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2AF66161"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w:t>
      </w:r>
      <w:r w:rsidR="00ED4BC8">
        <w:rPr>
          <w:rFonts w:ascii="Century Schoolbook" w:eastAsia="游明朝" w:hAnsi="Century Schoolbook" w:hint="eastAsia"/>
        </w:rPr>
        <w:t>使った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2EF232A2" w14:textId="784BD5AD" w:rsidR="008A37DC" w:rsidRDefault="00E20191" w:rsidP="00E20191">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3360" behindDoc="0" locked="0" layoutInCell="1" allowOverlap="1" wp14:anchorId="3A12FCCC" wp14:editId="41C51F6B">
            <wp:simplePos x="0" y="0"/>
            <wp:positionH relativeFrom="column">
              <wp:posOffset>2724150</wp:posOffset>
            </wp:positionH>
            <wp:positionV relativeFrom="paragraph">
              <wp:posOffset>684530</wp:posOffset>
            </wp:positionV>
            <wp:extent cx="1043940" cy="1043940"/>
            <wp:effectExtent l="0" t="0" r="0" b="0"/>
            <wp:wrapSquare wrapText="bothSides"/>
            <wp:docPr id="1" name="図 1" descr="../../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3B203B00" w14:textId="56377FAB" w:rsidR="008A37DC" w:rsidRPr="008A37DC" w:rsidRDefault="008A37DC" w:rsidP="00757860">
      <w:pPr>
        <w:ind w:firstLineChars="135" w:firstLine="283"/>
        <w:rPr>
          <w:rFonts w:ascii="Century Schoolbook" w:eastAsia="游明朝" w:hAnsi="Century Schoolbook"/>
        </w:rPr>
      </w:pPr>
    </w:p>
    <w:p w14:paraId="70A8F5CB" w14:textId="77777777" w:rsidR="0036752B" w:rsidRDefault="0036752B" w:rsidP="00AF13A1">
      <w:pPr>
        <w:ind w:firstLineChars="135" w:firstLine="283"/>
        <w:rPr>
          <w:rFonts w:ascii="Century Schoolbook" w:eastAsia="游明朝" w:hAnsi="Century Schoolbook"/>
        </w:rPr>
      </w:pPr>
    </w:p>
    <w:p w14:paraId="6D20F08D" w14:textId="77777777" w:rsidR="00E20191" w:rsidRPr="00630585" w:rsidRDefault="00E20191"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18E9F072" w:rsidR="00052912" w:rsidRDefault="00E20191" w:rsidP="00052912">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4384" behindDoc="0" locked="0" layoutInCell="1" allowOverlap="1" wp14:anchorId="6D5056E5" wp14:editId="42531D3E">
            <wp:simplePos x="0" y="0"/>
            <wp:positionH relativeFrom="column">
              <wp:posOffset>4927600</wp:posOffset>
            </wp:positionH>
            <wp:positionV relativeFrom="paragraph">
              <wp:posOffset>459105</wp:posOffset>
            </wp:positionV>
            <wp:extent cx="1260000" cy="1260000"/>
            <wp:effectExtent l="0" t="0" r="10160" b="10160"/>
            <wp:wrapSquare wrapText="bothSides"/>
            <wp:docPr id="3" name="図 3" descr="../../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6FF7">
        <w:rPr>
          <w:rFonts w:ascii="Century Schoolbook" w:eastAsia="游明朝" w:hAnsi="Century Schoolbook"/>
        </w:rPr>
        <w:t>2</w:t>
      </w:r>
      <w:r w:rsidR="00626FF7">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sidR="00626FF7">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w:t>
      </w:r>
      <w:r w:rsidR="001D05AB">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626FF7">
        <w:rPr>
          <w:rFonts w:ascii="Century Schoolbook" w:eastAsia="游明朝" w:hAnsi="Century Schoolbook" w:hint="eastAsia"/>
        </w:rPr>
        <w:t>次のような式で表せる。</w:t>
      </w:r>
    </w:p>
    <w:p w14:paraId="1F9681A7" w14:textId="77A8BE94" w:rsidR="00052912" w:rsidRPr="007D3F47" w:rsidRDefault="008A2A87" w:rsidP="00052912">
      <w:pPr>
        <w:ind w:firstLineChars="135" w:firstLine="283"/>
        <w:rPr>
          <w:rFonts w:ascii="Century Schoolbook" w:eastAsia="游明朝" w:hAnsi="Century Schoolbook"/>
          <w:i/>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23B947FC" w14:textId="77777777" w:rsidR="00E20191" w:rsidRDefault="00E20191" w:rsidP="00052912">
      <w:pPr>
        <w:ind w:firstLineChars="135" w:firstLine="283"/>
        <w:rPr>
          <w:rFonts w:ascii="Century Schoolbook" w:eastAsia="游明朝" w:hAnsi="Century Schoolbook"/>
          <w:color w:val="000000" w:themeColor="text1"/>
        </w:rPr>
      </w:pPr>
    </w:p>
    <w:p w14:paraId="56262457" w14:textId="77777777" w:rsidR="00E20191" w:rsidRPr="00E20191" w:rsidRDefault="00E20191" w:rsidP="00052912">
      <w:pPr>
        <w:ind w:firstLineChars="135" w:firstLine="283"/>
        <w:rPr>
          <w:rFonts w:ascii="Century Schoolbook" w:eastAsia="游明朝" w:hAnsi="Century Schoolbook"/>
          <w:color w:val="000000" w:themeColor="text1"/>
        </w:rPr>
      </w:pPr>
    </w:p>
    <w:p w14:paraId="160B64A4" w14:textId="77777777" w:rsidR="00E20191" w:rsidRPr="00E20191" w:rsidRDefault="00E20191" w:rsidP="00052912">
      <w:pPr>
        <w:ind w:firstLineChars="135" w:firstLine="283"/>
        <w:rPr>
          <w:rFonts w:ascii="Century Schoolbook" w:eastAsia="游明朝" w:hAnsi="Century Schoolbook"/>
          <w:color w:val="000000" w:themeColor="text1"/>
        </w:rPr>
      </w:pPr>
    </w:p>
    <w:p w14:paraId="63F8E63C" w14:textId="6B15F013"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37D65165" w:rsidR="005D7CAA" w:rsidRDefault="005D7CAA" w:rsidP="005D7CAA">
      <w:pPr>
        <w:ind w:firstLineChars="135" w:firstLine="283"/>
        <w:rPr>
          <w:rFonts w:ascii="Century Schoolbook" w:eastAsia="游明朝" w:hAnsi="Century Schoolbook"/>
        </w:rPr>
      </w:pP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w:t>
      </w:r>
      <w:r w:rsidR="006A5F68">
        <w:rPr>
          <w:rFonts w:ascii="Century Schoolbook" w:eastAsia="游明朝" w:hAnsi="Century Schoolbook" w:hint="eastAsia"/>
        </w:rPr>
        <w:t>この性質を</w:t>
      </w:r>
      <w:r>
        <w:rPr>
          <w:rFonts w:ascii="Century Schoolbook" w:eastAsia="游明朝" w:hAnsi="Century Schoolbook" w:hint="eastAsia"/>
        </w:rPr>
        <w:t>使って</w:t>
      </w:r>
      <w:r w:rsidR="00E20191">
        <w:rPr>
          <w:rFonts w:ascii="Century Schoolbook" w:eastAsia="游明朝" w:hAnsi="Century Schoolbook" w:hint="eastAsia"/>
        </w:rPr>
        <w:t>下</w:t>
      </w:r>
      <w:r w:rsidR="00C91A3B">
        <w:rPr>
          <w:rFonts w:ascii="Century Schoolbook" w:eastAsia="游明朝" w:hAnsi="Century Schoolbook" w:hint="eastAsia"/>
        </w:rPr>
        <w:t>図</w:t>
      </w:r>
      <w:r>
        <w:rPr>
          <w:rFonts w:ascii="Century Schoolbook" w:eastAsia="游明朝" w:hAnsi="Century Schoolbook" w:hint="eastAsia"/>
        </w:rPr>
        <w:t>のようにベクトルの差を</w:t>
      </w:r>
      <w:r w:rsidR="006A5F68" w:rsidRPr="006A5F68">
        <w:rPr>
          <w:rFonts w:ascii="Century Schoolbook" w:eastAsia="游明朝" w:hAnsi="Century Schoolbook" w:hint="eastAsia"/>
        </w:rPr>
        <w:t>ベクトルの和を使って</w:t>
      </w:r>
      <w:r>
        <w:rPr>
          <w:rFonts w:ascii="Century Schoolbook" w:eastAsia="游明朝" w:hAnsi="Century Schoolbook" w:hint="eastAsia"/>
        </w:rPr>
        <w:t>求めることができる。</w:t>
      </w:r>
    </w:p>
    <w:p w14:paraId="31CF3BD6" w14:textId="67A007DB" w:rsidR="00E20191" w:rsidRPr="00E20191" w:rsidRDefault="00EA0774" w:rsidP="00E20191">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776F5C2C" wp14:editId="0995B768">
            <wp:extent cx="1362213" cy="1362213"/>
            <wp:effectExtent l="0" t="0" r="9525" b="9525"/>
            <wp:docPr id="11" name="図 11" descr="../../Differ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1748" cy="1431748"/>
                    </a:xfrm>
                    <a:prstGeom prst="rect">
                      <a:avLst/>
                    </a:prstGeom>
                    <a:noFill/>
                    <a:ln>
                      <a:noFill/>
                    </a:ln>
                  </pic:spPr>
                </pic:pic>
              </a:graphicData>
            </a:graphic>
          </wp:inline>
        </w:drawing>
      </w:r>
    </w:p>
    <w:p w14:paraId="1A67AF24" w14:textId="5D8D9D33" w:rsidR="00C91A3B" w:rsidRDefault="006A5F68" w:rsidP="00C91A3B">
      <w:pPr>
        <w:ind w:firstLineChars="135" w:firstLine="283"/>
        <w:rPr>
          <w:rFonts w:ascii="Century Schoolbook" w:eastAsia="游明朝" w:hAnsi="Century Schoolbook"/>
        </w:rPr>
      </w:pPr>
      <w:r>
        <w:rPr>
          <w:rFonts w:ascii="Century Schoolbook" w:eastAsia="游明朝" w:hAnsi="Century Schoolbook" w:hint="eastAsia"/>
        </w:rPr>
        <w:t>図で表すとやや複雑にみえるベクトルの差の求め方であるが，</w:t>
      </w:r>
      <w:r w:rsidR="00E20191">
        <w:rPr>
          <w:rFonts w:ascii="Century Schoolbook" w:eastAsia="游明朝" w:hAnsi="Century Schoolbook"/>
          <w:noProof/>
        </w:rPr>
        <w:drawing>
          <wp:anchor distT="0" distB="0" distL="114300" distR="114300" simplePos="0" relativeHeight="251665408" behindDoc="0" locked="0" layoutInCell="1" allowOverlap="1" wp14:anchorId="7F9508F9" wp14:editId="4FA9C920">
            <wp:simplePos x="0" y="0"/>
            <wp:positionH relativeFrom="column">
              <wp:posOffset>4929505</wp:posOffset>
            </wp:positionH>
            <wp:positionV relativeFrom="paragraph">
              <wp:posOffset>230505</wp:posOffset>
            </wp:positionV>
            <wp:extent cx="1260000" cy="1260000"/>
            <wp:effectExtent l="0" t="0" r="10160" b="10160"/>
            <wp:wrapSquare wrapText="bothSides"/>
            <wp:docPr id="10" name="図 10" descr="../../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A3B">
        <w:rPr>
          <w:rFonts w:ascii="Century Schoolbook" w:eastAsia="游明朝" w:hAnsi="Century Schoolbook" w:hint="eastAsia"/>
        </w:rPr>
        <w:t>計算上は各要素の差を求めたに過ぎないため</w:t>
      </w:r>
      <w:r w:rsidR="002E5B97">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C91A3B">
        <w:rPr>
          <w:rFonts w:ascii="Century Schoolbook" w:eastAsia="游明朝" w:hAnsi="Century Schoolbook" w:hint="eastAsia"/>
        </w:rPr>
        <w:t>次のような式で表せる。</w:t>
      </w:r>
    </w:p>
    <w:p w14:paraId="16B6C9AE" w14:textId="536F616C" w:rsidR="00C91A3B" w:rsidRPr="007D3F47" w:rsidRDefault="008A2A87" w:rsidP="00C91A3B">
      <w:pPr>
        <w:ind w:firstLineChars="135" w:firstLine="283"/>
        <w:rPr>
          <w:rFonts w:ascii="Century Schoolbook" w:eastAsia="游明朝" w:hAnsi="Century Schoolbook"/>
          <w:i/>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1DBEB223" w14:textId="1C96DD9C" w:rsidR="00E20191" w:rsidRDefault="00E20191">
      <w:pPr>
        <w:widowControl/>
        <w:jc w:val="left"/>
        <w:rPr>
          <w:rFonts w:ascii="Century Schoolbook" w:eastAsia="游明朝" w:hAnsi="Century Schoolbook"/>
        </w:rPr>
      </w:pPr>
      <w:r>
        <w:rPr>
          <w:rFonts w:ascii="Century Schoolbook" w:eastAsia="游明朝" w:hAnsi="Century Schoolbook"/>
        </w:rPr>
        <w:br w:type="page"/>
      </w:r>
    </w:p>
    <w:p w14:paraId="3D58D620" w14:textId="2DE3F870" w:rsidR="008B6B40" w:rsidRDefault="008B6B40"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lastRenderedPageBreak/>
        <w:t>（問</w:t>
      </w:r>
      <w:r>
        <w:rPr>
          <w:rFonts w:ascii="Century Schoolbook" w:eastAsia="游明朝" w:hAnsi="Century Schoolbook" w:hint="eastAsia"/>
        </w:rPr>
        <w:t>1</w:t>
      </w:r>
      <w:r w:rsidR="00C91A3B">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sidR="00C91A3B">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w:t>
      </w:r>
      <w:r w:rsidR="002E5B97">
        <w:rPr>
          <w:rFonts w:ascii="Century Schoolbook" w:eastAsia="游明朝" w:hAnsi="Century Schoolbook" w:hint="eastAsia"/>
          <w:color w:val="000000" w:themeColor="text1"/>
        </w:rPr>
        <w:t>，次の各問いの</w:t>
      </w:r>
      <w:r w:rsidR="003000EF">
        <w:rPr>
          <w:rFonts w:ascii="Century Schoolbook" w:eastAsia="游明朝" w:hAnsi="Century Schoolbook" w:hint="eastAsia"/>
          <w:color w:val="000000" w:themeColor="text1"/>
        </w:rPr>
        <w:t>答えをコンピュータを使用して求めよ。</w:t>
      </w:r>
      <w:r>
        <w:rPr>
          <w:rFonts w:ascii="Century Schoolbook" w:eastAsia="游明朝" w:hAnsi="Century Schoolbook" w:hint="eastAsia"/>
          <w:color w:val="000000" w:themeColor="text1"/>
        </w:rPr>
        <w:t>なお，</w:t>
      </w:r>
      <w:r>
        <w:rPr>
          <w:rFonts w:ascii="Century Schoolbook" w:eastAsia="游明朝" w:hAnsi="Century Schoolbook" w:hint="eastAsia"/>
          <w:color w:val="000000" w:themeColor="text1"/>
        </w:rPr>
        <w:t>U</w:t>
      </w:r>
      <w:r>
        <w:rPr>
          <w:rFonts w:ascii="Century Schoolbook" w:eastAsia="游明朝" w:hAnsi="Century Schoolbook"/>
          <w:color w:val="000000" w:themeColor="text1"/>
        </w:rPr>
        <w:t>nity C#</w:t>
      </w:r>
      <w:r>
        <w:rPr>
          <w:rFonts w:ascii="Century Schoolbook" w:eastAsia="游明朝" w:hAnsi="Century Schoolbook" w:hint="eastAsia"/>
          <w:color w:val="000000" w:themeColor="text1"/>
        </w:rPr>
        <w:t>において</w:t>
      </w:r>
      <w:r>
        <w:rPr>
          <w:rFonts w:ascii="Century Schoolbook" w:eastAsia="游明朝" w:hAnsi="Century Schoolbook" w:hint="eastAsia"/>
          <w:color w:val="000000" w:themeColor="text1"/>
        </w:rPr>
        <w:t>3</w:t>
      </w:r>
      <w:r>
        <w:rPr>
          <w:rFonts w:ascii="Century Schoolbook" w:eastAsia="游明朝" w:hAnsi="Century Schoolbook" w:hint="eastAsia"/>
          <w:color w:val="000000" w:themeColor="text1"/>
        </w:rPr>
        <w:t>次元ベクトルは</w:t>
      </w:r>
      <w:r>
        <w:rPr>
          <w:rFonts w:ascii="Century Schoolbook" w:eastAsia="游明朝" w:hAnsi="Century Schoolbook" w:hint="eastAsia"/>
          <w:color w:val="000000" w:themeColor="text1"/>
        </w:rPr>
        <w:t>Vector3</w:t>
      </w:r>
      <w:r>
        <w:rPr>
          <w:rFonts w:ascii="Century Schoolbook" w:eastAsia="游明朝" w:hAnsi="Century Schoolbook" w:hint="eastAsia"/>
          <w:color w:val="000000" w:themeColor="text1"/>
        </w:rPr>
        <w:t>型として扱うことができる。</w:t>
      </w:r>
    </w:p>
    <w:p w14:paraId="4B6943A6" w14:textId="5C5DCB25" w:rsidR="003000EF" w:rsidRDefault="003000EF" w:rsidP="003000E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3F3CED20" w14:textId="2A487EB7" w:rsidR="00C91A3B" w:rsidRDefault="00C91A3B" w:rsidP="00C91A3B">
      <w:pPr>
        <w:ind w:firstLineChars="135" w:firstLine="283"/>
        <w:rPr>
          <w:rFonts w:ascii="Century Schoolbook" w:eastAsia="游明朝" w:hAnsi="Century Schoolbook"/>
        </w:rPr>
      </w:pPr>
    </w:p>
    <w:p w14:paraId="5530ECA1" w14:textId="034CD626" w:rsidR="00A04CCF" w:rsidRDefault="00A04CCF" w:rsidP="00A04CCF">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ベクトルの大きさ</w:t>
      </w:r>
    </w:p>
    <w:p w14:paraId="7E49AEC1" w14:textId="77777777" w:rsidR="005C06AA" w:rsidRDefault="00E622FA" w:rsidP="00472B3B">
      <w:pPr>
        <w:ind w:firstLineChars="135" w:firstLine="283"/>
        <w:rPr>
          <w:rFonts w:ascii="Century Schoolbook" w:eastAsia="游明朝" w:hAnsi="Century Schoolbook"/>
        </w:rPr>
      </w:pPr>
      <w:r>
        <w:rPr>
          <w:rFonts w:ascii="Century Schoolbook" w:eastAsia="游明朝" w:hAnsi="Century Schoolbook" w:hint="eastAsia"/>
        </w:rPr>
        <w:t>ベクトルの大きさは</w:t>
      </w:r>
      <w:r w:rsidR="00472B3B">
        <w:rPr>
          <w:rFonts w:ascii="Century Schoolbook" w:eastAsia="游明朝" w:hAnsi="Century Schoolbook" w:hint="eastAsia"/>
        </w:rPr>
        <w:t>絶対値の記号を使って表し，</w:t>
      </w:r>
      <w:r w:rsidR="007C5094">
        <w:rPr>
          <w:rFonts w:ascii="Century Schoolbook" w:eastAsia="游明朝" w:hAnsi="Century Schoolbook" w:hint="eastAsia"/>
        </w:rPr>
        <w:t>次の図のように（</w:t>
      </w:r>
      <w:r w:rsidR="007C5094" w:rsidRPr="007C5094">
        <w:rPr>
          <w:rFonts w:ascii="Century Schoolbook" w:eastAsia="游明朝" w:hAnsi="Century Schoolbook" w:hint="eastAsia"/>
          <w:color w:val="FF0000"/>
        </w:rPr>
        <w:t xml:space="preserve">　三平方　</w:t>
      </w:r>
      <w:r w:rsidR="007C5094">
        <w:rPr>
          <w:rFonts w:ascii="Century Schoolbook" w:eastAsia="游明朝" w:hAnsi="Century Schoolbook" w:hint="eastAsia"/>
        </w:rPr>
        <w:t>）の定理を使って求めることができる。</w:t>
      </w:r>
    </w:p>
    <w:p w14:paraId="119CEFE6" w14:textId="11042A03" w:rsidR="005C06AA" w:rsidRDefault="000A3562" w:rsidP="000A3562">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6B81AED" wp14:editId="3F95C13E">
            <wp:extent cx="1353875" cy="1357603"/>
            <wp:effectExtent l="0" t="0" r="0" b="0"/>
            <wp:docPr id="12" name="図 12" descr="../../Magn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t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434" cy="1387243"/>
                    </a:xfrm>
                    <a:prstGeom prst="rect">
                      <a:avLst/>
                    </a:prstGeom>
                    <a:noFill/>
                    <a:ln>
                      <a:noFill/>
                    </a:ln>
                  </pic:spPr>
                </pic:pic>
              </a:graphicData>
            </a:graphic>
          </wp:inline>
        </w:drawing>
      </w:r>
    </w:p>
    <w:p w14:paraId="2E3E0F92" w14:textId="13A815AD" w:rsidR="00472B3B" w:rsidRDefault="005C06AA" w:rsidP="00472B3B">
      <w:pPr>
        <w:ind w:firstLineChars="135" w:firstLine="283"/>
        <w:rPr>
          <w:rFonts w:ascii="Century Schoolbook" w:eastAsia="游明朝" w:hAnsi="Century Schoolbook"/>
        </w:rPr>
      </w:pPr>
      <w:r>
        <w:rPr>
          <w:rFonts w:ascii="Century Schoolbook" w:eastAsia="游明朝" w:hAnsi="Century Schoolbook" w:hint="eastAsia"/>
        </w:rPr>
        <w:t>また，</w:t>
      </w:r>
      <w:r w:rsidR="00472B3B">
        <w:rPr>
          <w:rFonts w:ascii="Century Schoolbook" w:eastAsia="游明朝" w:hAnsi="Century Schoolbook" w:hint="eastAsia"/>
        </w:rPr>
        <w:t>3</w:t>
      </w:r>
      <w:r w:rsidR="00472B3B">
        <w:rPr>
          <w:rFonts w:ascii="Century Schoolbook" w:eastAsia="游明朝" w:hAnsi="Century Schoolbook" w:hint="eastAsia"/>
        </w:rPr>
        <w:t>次元ベクトルでは次のような式で</w:t>
      </w:r>
      <w:r w:rsidR="000D58CE">
        <w:rPr>
          <w:rFonts w:ascii="Century Schoolbook" w:eastAsia="游明朝" w:hAnsi="Century Schoolbook" w:hint="eastAsia"/>
        </w:rPr>
        <w:t>求めることができる</w:t>
      </w:r>
      <w:r w:rsidR="00472B3B">
        <w:rPr>
          <w:rFonts w:ascii="Century Schoolbook" w:eastAsia="游明朝" w:hAnsi="Century Schoolbook" w:hint="eastAsia"/>
        </w:rPr>
        <w:t>。</w:t>
      </w:r>
    </w:p>
    <w:p w14:paraId="1DE81B86" w14:textId="3A2B325C" w:rsidR="00472B3B" w:rsidRPr="000D58CE" w:rsidRDefault="008A2A87" w:rsidP="00472B3B">
      <w:pPr>
        <w:ind w:firstLineChars="135" w:firstLine="283"/>
        <w:rPr>
          <w:rFonts w:ascii="Century Schoolbook" w:eastAsia="游明朝" w:hAnsi="Century Schoolbook"/>
          <w:i/>
          <w:color w:val="000000" w:themeColor="text1"/>
        </w:rPr>
      </w:pPr>
      <m:oMathPara>
        <m:oMath>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e>
          </m:d>
          <m:r>
            <w:rPr>
              <w:rFonts w:ascii="Cambria Math" w:eastAsia="游明朝" w:hAnsi="Cambria Math"/>
              <w:color w:val="000000" w:themeColor="text1"/>
            </w:rPr>
            <m:t>=</m:t>
          </m:r>
          <m:rad>
            <m:radPr>
              <m:degHide m:val="1"/>
              <m:ctrlPr>
                <w:rPr>
                  <w:rFonts w:ascii="Cambria Math" w:eastAsia="游明朝" w:hAnsi="Cambria Math"/>
                  <w:i/>
                  <w:color w:val="000000" w:themeColor="text1"/>
                </w:rPr>
              </m:ctrlPr>
            </m:radPr>
            <m:deg/>
            <m:e>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sup>
                  <m:r>
                    <w:rPr>
                      <w:rFonts w:ascii="Cambria Math" w:eastAsia="游明朝" w:hAnsi="Cambria Math"/>
                      <w:color w:val="000000" w:themeColor="text1"/>
                    </w:rPr>
                    <m:t>2</m:t>
                  </m:r>
                </m:sup>
              </m:sSup>
            </m:e>
          </m:rad>
        </m:oMath>
      </m:oMathPara>
    </w:p>
    <w:p w14:paraId="2637C505" w14:textId="25996A4C" w:rsidR="000D58CE" w:rsidRPr="000D58CE" w:rsidRDefault="000D58CE" w:rsidP="00472B3B">
      <w:pPr>
        <w:ind w:firstLineChars="135" w:firstLine="283"/>
        <w:rPr>
          <w:rFonts w:ascii="Century Schoolbook" w:eastAsia="游明朝" w:hAnsi="Century Schoolbook" w:hint="eastAsia"/>
          <w:color w:val="000000" w:themeColor="text1"/>
        </w:rPr>
      </w:pPr>
      <w:r>
        <w:rPr>
          <w:rFonts w:ascii="Century Schoolbook" w:eastAsia="游明朝" w:hAnsi="Century Schoolbook" w:hint="eastAsia"/>
          <w:color w:val="000000" w:themeColor="text1"/>
        </w:rPr>
        <w:t>大きさ</w:t>
      </w:r>
      <w:r>
        <w:rPr>
          <w:rFonts w:ascii="Century Schoolbook" w:eastAsia="游明朝" w:hAnsi="Century Schoolbook" w:hint="eastAsia"/>
          <w:color w:val="000000" w:themeColor="text1"/>
        </w:rPr>
        <w:t>1</w:t>
      </w:r>
      <w:r>
        <w:rPr>
          <w:rFonts w:ascii="Century Schoolbook" w:eastAsia="游明朝" w:hAnsi="Century Schoolbook" w:hint="eastAsia"/>
          <w:color w:val="000000" w:themeColor="text1"/>
        </w:rPr>
        <w:t>のベクトルは特別に「（</w:t>
      </w:r>
      <w:r w:rsidRPr="000D58CE">
        <w:rPr>
          <w:rFonts w:ascii="Century Schoolbook" w:eastAsia="游明朝" w:hAnsi="Century Schoolbook" w:hint="eastAsia"/>
          <w:color w:val="FF0000"/>
        </w:rPr>
        <w:t xml:space="preserve">　単位　</w:t>
      </w:r>
      <w:r>
        <w:rPr>
          <w:rFonts w:ascii="Century Schoolbook" w:eastAsia="游明朝" w:hAnsi="Century Schoolbook" w:hint="eastAsia"/>
          <w:color w:val="000000" w:themeColor="text1"/>
        </w:rPr>
        <w:t>）ベクトル」と呼び，</w:t>
      </w:r>
      <w:bookmarkStart w:id="0" w:name="_GoBack"/>
      <w:bookmarkEnd w:id="0"/>
      <w:r>
        <w:rPr>
          <w:rFonts w:ascii="Century Schoolbook" w:eastAsia="游明朝" w:hAnsi="Century Schoolbook" w:hint="eastAsia"/>
          <w:color w:val="000000" w:themeColor="text1"/>
        </w:rPr>
        <w:t>向きだけを計算に使いたい場合に便利である。</w:t>
      </w:r>
    </w:p>
    <w:p w14:paraId="78B8EB47" w14:textId="77777777" w:rsidR="00B72D27" w:rsidRDefault="00B72D27" w:rsidP="00C91A3B">
      <w:pPr>
        <w:ind w:firstLineChars="135" w:firstLine="283"/>
        <w:rPr>
          <w:rFonts w:ascii="Century Schoolbook" w:eastAsia="游明朝" w:hAnsi="Century Schoolbook"/>
        </w:rPr>
      </w:pPr>
    </w:p>
    <w:p w14:paraId="2F1F5706" w14:textId="7044CAFF" w:rsidR="00B72D27" w:rsidRDefault="00B72D27"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2</w:t>
      </w:r>
      <w:r>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Pr>
          <w:rFonts w:ascii="Century Schoolbook" w:eastAsia="游明朝" w:hAnsi="Century Schoolbook" w:hint="eastAsia"/>
          <w:color w:val="000000" w:themeColor="text1"/>
        </w:rPr>
        <w:t>について，次の各問いの答えをコンピュータを使用して求めよ。</w:t>
      </w:r>
      <w:r w:rsidR="00D4545F">
        <w:rPr>
          <w:rFonts w:ascii="Century Schoolbook" w:eastAsia="游明朝" w:hAnsi="Century Schoolbook" w:hint="eastAsia"/>
        </w:rPr>
        <w:t>なお，「ベクトルの大きさ」は英語で「</w:t>
      </w:r>
      <w:r w:rsidR="00D4545F" w:rsidRPr="007C5094">
        <w:rPr>
          <w:rFonts w:ascii="Century Schoolbook" w:eastAsia="游明朝" w:hAnsi="Century Schoolbook"/>
        </w:rPr>
        <w:t>magnitude of a vector</w:t>
      </w:r>
      <w:r w:rsidR="00D4545F">
        <w:rPr>
          <w:rFonts w:ascii="Century Schoolbook" w:eastAsia="游明朝" w:hAnsi="Century Schoolbook" w:hint="eastAsia"/>
        </w:rPr>
        <w:t>」となり，</w:t>
      </w:r>
      <w:r w:rsidR="00D4545F">
        <w:rPr>
          <w:rFonts w:ascii="Century Schoolbook" w:eastAsia="游明朝" w:hAnsi="Century Schoolbook"/>
        </w:rPr>
        <w:t>Unity C#</w:t>
      </w:r>
      <w:r w:rsidR="00D4545F">
        <w:rPr>
          <w:rFonts w:ascii="Century Schoolbook" w:eastAsia="游明朝" w:hAnsi="Century Schoolbook" w:hint="eastAsia"/>
        </w:rPr>
        <w:t>では</w:t>
      </w:r>
      <w:r w:rsidR="00D4545F">
        <w:rPr>
          <w:rFonts w:ascii="Century Schoolbook" w:eastAsia="游明朝" w:hAnsi="Century Schoolbook"/>
        </w:rPr>
        <w:t>Vector3</w:t>
      </w:r>
      <w:r w:rsidR="00D4545F">
        <w:rPr>
          <w:rFonts w:ascii="Century Schoolbook" w:eastAsia="游明朝" w:hAnsi="Century Schoolbook" w:hint="eastAsia"/>
        </w:rPr>
        <w:t>クラスの</w:t>
      </w:r>
      <w:r w:rsidR="00D4545F">
        <w:rPr>
          <w:rFonts w:ascii="Century Schoolbook" w:eastAsia="游明朝" w:hAnsi="Century Schoolbook"/>
        </w:rPr>
        <w:t>magnitude</w:t>
      </w:r>
      <w:r w:rsidR="00D4545F">
        <w:rPr>
          <w:rFonts w:ascii="Century Schoolbook" w:eastAsia="游明朝" w:hAnsi="Century Schoolbook" w:hint="eastAsia"/>
        </w:rPr>
        <w:t>パラメータでベクトルの大きさを取得できる。</w:t>
      </w:r>
    </w:p>
    <w:p w14:paraId="6926F522" w14:textId="6665AF74" w:rsidR="00B72D27" w:rsidRPr="00B72D27" w:rsidRDefault="00B72D27" w:rsidP="00B72D27">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e>
        </m:d>
        <m:r>
          <w:rPr>
            <w:rFonts w:ascii="Cambria Math" w:eastAsia="游明朝" w:hAnsi="Cambria Math"/>
          </w:rPr>
          <m:t>+</m:t>
        </m:r>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r>
        <w:rPr>
          <w:rFonts w:ascii="Century Schoolbook" w:eastAsia="游明朝" w:hAnsi="Century Schoolbook" w:hint="eastAsia"/>
        </w:rPr>
        <w:t xml:space="preserve">　　</w:t>
      </w:r>
      <w:r w:rsidR="00B43CF5">
        <w:rPr>
          <w:rFonts w:ascii="Century Schoolbook" w:eastAsia="游明朝" w:hAnsi="Century Schoolbook" w:hint="eastAsia"/>
        </w:rPr>
        <w:t xml:space="preserve">　　　　</w:t>
      </w:r>
      <w:r>
        <w:rPr>
          <w:rFonts w:ascii="Century Schoolbook" w:eastAsia="游明朝" w:hAnsi="Century Schoolbook" w:hint="eastAsia"/>
        </w:rPr>
        <w:t xml:space="preserve">(2)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e>
        </m:d>
        <m:r>
          <w:rPr>
            <w:rFonts w:ascii="Cambria Math" w:eastAsia="游明朝" w:hAnsi="Cambria Math"/>
          </w:rPr>
          <m:t>-</m:t>
        </m:r>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r>
        <w:rPr>
          <w:rFonts w:ascii="Century Schoolbook" w:eastAsia="游明朝" w:hAnsi="Century Schoolbook" w:hint="eastAsia"/>
        </w:rPr>
        <w:t xml:space="preserve">　　</w:t>
      </w:r>
      <w:r w:rsidR="00B43CF5">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p>
    <w:p w14:paraId="72AF9696" w14:textId="77777777" w:rsidR="00A04CCF" w:rsidRPr="00B43CF5" w:rsidRDefault="00A04CCF" w:rsidP="00C91A3B">
      <w:pPr>
        <w:ind w:firstLineChars="135" w:firstLine="283"/>
        <w:rPr>
          <w:rFonts w:ascii="Century Schoolbook" w:eastAsia="游明朝" w:hAnsi="Century Schoolbook"/>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57A94FCE" w:rsidR="00246F97" w:rsidRDefault="007079A0" w:rsidP="00246F97">
      <w:pPr>
        <w:ind w:firstLineChars="135" w:firstLine="283"/>
        <w:rPr>
          <w:rFonts w:ascii="Century Schoolbook" w:eastAsia="游明朝" w:hAnsi="Century Schoolbook"/>
        </w:rPr>
      </w:pPr>
      <w:r>
        <w:rPr>
          <w:rFonts w:ascii="Century Schoolbook" w:eastAsia="游明朝" w:hAnsi="Century Schoolbook" w:hint="eastAsia"/>
        </w:rPr>
        <w:t>2</w:t>
      </w:r>
      <w:r>
        <w:rPr>
          <w:rFonts w:ascii="Century Schoolbook" w:eastAsia="游明朝" w:hAnsi="Century Schoolbook" w:hint="eastAsia"/>
        </w:rPr>
        <w:t>つの</w:t>
      </w:r>
      <w:r w:rsidR="003000EF">
        <w:rPr>
          <w:rFonts w:ascii="Century Schoolbook" w:eastAsia="游明朝" w:hAnsi="Century Schoolbook" w:hint="eastAsia"/>
        </w:rPr>
        <w:t>ベクトルの</w:t>
      </w:r>
      <w:r w:rsidR="002D1528">
        <w:rPr>
          <w:rFonts w:ascii="Century Schoolbook" w:eastAsia="游明朝" w:hAnsi="Century Schoolbook" w:hint="eastAsia"/>
        </w:rPr>
        <w:t>積（</w:t>
      </w:r>
      <w:r w:rsidR="003000EF">
        <w:rPr>
          <w:rFonts w:ascii="Century Schoolbook" w:eastAsia="游明朝" w:hAnsi="Century Schoolbook" w:hint="eastAsia"/>
        </w:rPr>
        <w:t>掛け算</w:t>
      </w:r>
      <w:r>
        <w:rPr>
          <w:rFonts w:ascii="Century Schoolbook" w:eastAsia="游明朝" w:hAnsi="Century Schoolbook" w:hint="eastAsia"/>
        </w:rPr>
        <w:t>）をベクトルの和と同様に各要素の積として求めた場合，結果は何の意味も持たないベクトルとなってしまう。これは，ベクトルに積の演算が存在しないことを意味する。そこで，ベクトル演算で積</w:t>
      </w:r>
      <w:r w:rsidR="00846524">
        <w:rPr>
          <w:rFonts w:ascii="Century Schoolbook" w:eastAsia="游明朝" w:hAnsi="Century Schoolbook" w:hint="eastAsia"/>
        </w:rPr>
        <w:t>の代わりに</w:t>
      </w:r>
      <w:r>
        <w:rPr>
          <w:rFonts w:ascii="Century Schoolbook" w:eastAsia="游明朝" w:hAnsi="Century Schoolbook" w:hint="eastAsia"/>
        </w:rPr>
        <w:t>利用される</w:t>
      </w:r>
      <w:r w:rsidR="00262737">
        <w:rPr>
          <w:rFonts w:ascii="Century Schoolbook" w:eastAsia="游明朝" w:hAnsi="Century Schoolbook" w:hint="eastAsia"/>
        </w:rPr>
        <w:t>実数倍，</w:t>
      </w:r>
      <w:r>
        <w:rPr>
          <w:rFonts w:ascii="Century Schoolbook" w:eastAsia="游明朝" w:hAnsi="Century Schoolbook" w:hint="eastAsia"/>
        </w:rPr>
        <w:t>内積，外積の３種類</w:t>
      </w:r>
      <w:r w:rsidR="00846524">
        <w:rPr>
          <w:rFonts w:ascii="Century Schoolbook" w:eastAsia="游明朝" w:hAnsi="Century Schoolbook" w:hint="eastAsia"/>
        </w:rPr>
        <w:t>の</w:t>
      </w:r>
      <w:r w:rsidR="006A783B">
        <w:rPr>
          <w:rFonts w:ascii="Century Schoolbook" w:eastAsia="游明朝" w:hAnsi="Century Schoolbook" w:hint="eastAsia"/>
        </w:rPr>
        <w:t>演算</w:t>
      </w:r>
      <w:r w:rsidR="00846524">
        <w:rPr>
          <w:rFonts w:ascii="Century Schoolbook" w:eastAsia="游明朝" w:hAnsi="Century Schoolbook" w:hint="eastAsia"/>
        </w:rPr>
        <w:t>手法を</w:t>
      </w:r>
      <w:r>
        <w:rPr>
          <w:rFonts w:ascii="Century Schoolbook" w:eastAsia="游明朝" w:hAnsi="Century Schoolbook" w:hint="eastAsia"/>
        </w:rPr>
        <w:t>紹介する</w:t>
      </w:r>
      <w:r w:rsidR="00262737">
        <w:rPr>
          <w:rFonts w:ascii="Century Schoolbook" w:eastAsia="游明朝" w:hAnsi="Century Schoolbook" w:hint="eastAsia"/>
        </w:rPr>
        <w:t>。</w:t>
      </w:r>
    </w:p>
    <w:p w14:paraId="71C8AF5E" w14:textId="6FA6670B" w:rsidR="00262737" w:rsidRDefault="00B72D27" w:rsidP="00262737">
      <w:pPr>
        <w:pStyle w:val="a3"/>
        <w:numPr>
          <w:ilvl w:val="1"/>
          <w:numId w:val="6"/>
        </w:numPr>
        <w:ind w:leftChars="0"/>
        <w:rPr>
          <w:rFonts w:ascii="Century Schoolbook" w:eastAsia="游明朝" w:hAnsi="Century Schoolbook"/>
        </w:rPr>
      </w:pPr>
      <w:r>
        <w:rPr>
          <w:rFonts w:ascii="Century Schoolbook" w:eastAsia="游明朝" w:hAnsi="Century Schoolbook"/>
          <w:noProof/>
        </w:rPr>
        <w:drawing>
          <wp:anchor distT="0" distB="0" distL="114300" distR="114300" simplePos="0" relativeHeight="251666432" behindDoc="0" locked="0" layoutInCell="1" allowOverlap="1" wp14:anchorId="2DA28950" wp14:editId="6F234196">
            <wp:simplePos x="0" y="0"/>
            <wp:positionH relativeFrom="column">
              <wp:posOffset>4594225</wp:posOffset>
            </wp:positionH>
            <wp:positionV relativeFrom="paragraph">
              <wp:posOffset>116205</wp:posOffset>
            </wp:positionV>
            <wp:extent cx="1548765" cy="1548765"/>
            <wp:effectExtent l="0" t="0" r="635" b="635"/>
            <wp:wrapSquare wrapText="bothSides"/>
            <wp:docPr id="13" name="図 13" descr="../../Scala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rMultip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8765"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737">
        <w:rPr>
          <w:rFonts w:ascii="Century Schoolbook" w:eastAsia="游明朝" w:hAnsi="Century Schoolbook" w:hint="eastAsia"/>
        </w:rPr>
        <w:t>ベクトルの実数倍</w:t>
      </w:r>
    </w:p>
    <w:p w14:paraId="5703A6D5" w14:textId="61D32D45" w:rsidR="00846524" w:rsidRDefault="008B6B40"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ベクトルに対して，ベクトルではないただの実数（スカラーという）を掛けた場合，</w:t>
      </w:r>
      <w:r w:rsidR="009C70D1">
        <w:rPr>
          <w:rFonts w:ascii="Century Schoolbook" w:eastAsia="游明朝" w:hAnsi="Century Schoolbook" w:hint="eastAsia"/>
        </w:rPr>
        <w:t>掛けた実数の分だけ大きさのみが変化し，向きは変わらない</w:t>
      </w:r>
      <w:r w:rsidR="00B72D27">
        <w:rPr>
          <w:rFonts w:ascii="Century Schoolbook" w:eastAsia="游明朝" w:hAnsi="Century Schoolbook" w:hint="eastAsia"/>
        </w:rPr>
        <w:t>（右図）</w:t>
      </w:r>
      <w:r w:rsidR="009C70D1">
        <w:rPr>
          <w:rFonts w:ascii="Century Schoolbook" w:eastAsia="游明朝" w:hAnsi="Century Schoolbook" w:hint="eastAsia"/>
        </w:rPr>
        <w:t>。</w:t>
      </w:r>
    </w:p>
    <w:p w14:paraId="562331D0" w14:textId="1F7EAEB9" w:rsidR="00262737" w:rsidRPr="00846524" w:rsidRDefault="009C70D1"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計算上はベクトルの各要素</w:t>
      </w:r>
      <w:r w:rsidRPr="00846524">
        <w:rPr>
          <w:rFonts w:ascii="Century Schoolbook" w:eastAsia="游明朝" w:hAnsi="Century Schoolbook" w:hint="eastAsia"/>
        </w:rPr>
        <w:t>に実数をそれぞれ掛けたに過ぎないため</w:t>
      </w:r>
      <w:r w:rsidR="006056E7">
        <w:rPr>
          <w:rFonts w:ascii="Century Schoolbook" w:eastAsia="游明朝" w:hAnsi="Century Schoolbook" w:hint="eastAsia"/>
        </w:rPr>
        <w:t>，</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69207BCA" w14:textId="16706D5B" w:rsidR="001D05AB" w:rsidRPr="00EE659E" w:rsidRDefault="00040DBB" w:rsidP="009C70D1">
      <w:pPr>
        <w:pStyle w:val="a3"/>
        <w:ind w:leftChars="0" w:left="982" w:firstLineChars="100" w:firstLine="210"/>
        <w:rPr>
          <w:rFonts w:ascii="Century Schoolbook" w:eastAsia="游明朝" w:hAnsi="Century Schoolbook"/>
          <w:color w:val="000000" w:themeColor="text1"/>
        </w:rPr>
      </w:pPr>
      <m:oMathPara>
        <m:oMath>
          <m:r>
            <w:rPr>
              <w:rFonts w:ascii="Cambria Math" w:eastAsia="游明朝" w:hAnsi="Cambria Math"/>
              <w:color w:val="000000" w:themeColor="text1"/>
            </w:rPr>
            <m:t>k</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 = (k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74B3FA5D" w14:textId="3798B733" w:rsidR="00B72D27" w:rsidRDefault="00EE659E"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※実数倍は</w:t>
      </w:r>
      <w:r w:rsidR="003E5A16">
        <w:rPr>
          <w:rFonts w:ascii="Century Schoolbook" w:eastAsia="游明朝" w:hAnsi="Century Schoolbook" w:hint="eastAsia"/>
        </w:rPr>
        <w:t>別名「スカラー倍」とも呼ばれる。後述の内積の別名である「スカラー積」と混同</w:t>
      </w:r>
      <w:r w:rsidR="00DD222A">
        <w:rPr>
          <w:rFonts w:ascii="Century Schoolbook" w:eastAsia="游明朝" w:hAnsi="Century Schoolbook" w:hint="eastAsia"/>
        </w:rPr>
        <w:t>しやすいので</w:t>
      </w:r>
      <w:r w:rsidR="003E5A16">
        <w:rPr>
          <w:rFonts w:ascii="Century Schoolbook" w:eastAsia="游明朝" w:hAnsi="Century Schoolbook" w:hint="eastAsia"/>
        </w:rPr>
        <w:t>注意すること。</w:t>
      </w:r>
      <w:r w:rsidR="00B72D27">
        <w:rPr>
          <w:rFonts w:ascii="Century Schoolbook" w:eastAsia="游明朝" w:hAnsi="Century Schoolbook"/>
        </w:rPr>
        <w:br w:type="page"/>
      </w:r>
    </w:p>
    <w:p w14:paraId="6E76E724" w14:textId="77777777" w:rsidR="00A04CCF" w:rsidRDefault="00262737" w:rsidP="00A04CCF">
      <w:pPr>
        <w:pStyle w:val="a3"/>
        <w:numPr>
          <w:ilvl w:val="1"/>
          <w:numId w:val="6"/>
        </w:numPr>
        <w:ind w:leftChars="0"/>
        <w:rPr>
          <w:rFonts w:ascii="Century Schoolbook" w:eastAsia="游明朝" w:hAnsi="Century Schoolbook"/>
        </w:rPr>
      </w:pPr>
      <w:r>
        <w:rPr>
          <w:rFonts w:ascii="Century Schoolbook" w:eastAsia="游明朝" w:hAnsi="Century Schoolbook" w:hint="eastAsia"/>
        </w:rPr>
        <w:lastRenderedPageBreak/>
        <w:t>内積</w:t>
      </w:r>
    </w:p>
    <w:p w14:paraId="628E3B4C" w14:textId="42AD0C2A" w:rsidR="00846524" w:rsidRPr="00846524" w:rsidRDefault="00846524"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内積は</w:t>
      </w:r>
      <w:r w:rsidR="004C56FE">
        <w:rPr>
          <w:rFonts w:ascii="Century Schoolbook" w:eastAsia="游明朝" w:hAnsi="Century Schoolbook" w:hint="eastAsia"/>
        </w:rPr>
        <w:t>ベクトルの</w:t>
      </w:r>
      <w:r w:rsidRPr="00846524">
        <w:rPr>
          <w:rFonts w:ascii="Century Schoolbook" w:eastAsia="游明朝" w:hAnsi="Century Schoolbook" w:hint="eastAsia"/>
        </w:rPr>
        <w:t>各要素の積をすべて合計する計算方法のことで</w:t>
      </w:r>
      <w:r>
        <w:rPr>
          <w:rFonts w:ascii="Century Schoolbook" w:eastAsia="游明朝" w:hAnsi="Century Schoolbook" w:hint="eastAsia"/>
        </w:rPr>
        <w:t>ある。演算記号として「・」が</w:t>
      </w:r>
      <w:r w:rsidR="006A783B">
        <w:rPr>
          <w:rFonts w:ascii="Century Schoolbook" w:eastAsia="游明朝" w:hAnsi="Century Schoolbook" w:hint="eastAsia"/>
        </w:rPr>
        <w:t>使用</w:t>
      </w:r>
      <w:r>
        <w:rPr>
          <w:rFonts w:ascii="Century Schoolbook" w:eastAsia="游明朝" w:hAnsi="Century Schoolbook" w:hint="eastAsia"/>
        </w:rPr>
        <w:t>され，計算結果はスカラーとな</w:t>
      </w:r>
      <w:r w:rsidR="006A783B">
        <w:rPr>
          <w:rFonts w:ascii="Century Schoolbook" w:eastAsia="游明朝" w:hAnsi="Century Schoolbook" w:hint="eastAsia"/>
        </w:rPr>
        <w:t>るため，</w:t>
      </w:r>
      <w:r>
        <w:rPr>
          <w:rFonts w:ascii="Century Schoolbook" w:eastAsia="游明朝" w:hAnsi="Century Schoolbook" w:hint="eastAsia"/>
        </w:rPr>
        <w:t>別名</w:t>
      </w:r>
      <w:r w:rsidR="006A783B">
        <w:rPr>
          <w:rFonts w:ascii="Century Schoolbook" w:eastAsia="游明朝" w:hAnsi="Century Schoolbook" w:hint="eastAsia"/>
        </w:rPr>
        <w:t>「</w:t>
      </w:r>
      <w:r>
        <w:rPr>
          <w:rFonts w:ascii="Century Schoolbook" w:eastAsia="游明朝" w:hAnsi="Century Schoolbook" w:hint="eastAsia"/>
        </w:rPr>
        <w:t>（</w:t>
      </w:r>
      <w:r w:rsidR="007C5094">
        <w:rPr>
          <w:rFonts w:ascii="Century Schoolbook" w:eastAsia="游明朝" w:hAnsi="Century Schoolbook" w:hint="eastAsia"/>
        </w:rPr>
        <w:t xml:space="preserve">　</w:t>
      </w:r>
      <w:r w:rsidRPr="006A783B">
        <w:rPr>
          <w:rFonts w:ascii="Century Schoolbook" w:eastAsia="游明朝" w:hAnsi="Century Schoolbook" w:hint="eastAsia"/>
          <w:color w:val="FF0000"/>
        </w:rPr>
        <w:t>ドット</w:t>
      </w:r>
      <w:r w:rsidR="007C5094">
        <w:rPr>
          <w:rFonts w:ascii="Century Schoolbook" w:eastAsia="游明朝" w:hAnsi="Century Schoolbook" w:hint="eastAsia"/>
          <w:color w:val="FF0000"/>
        </w:rPr>
        <w:t xml:space="preserve">　</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w:t>
      </w:r>
      <w:r w:rsidR="006A783B">
        <w:rPr>
          <w:rFonts w:ascii="Century Schoolbook" w:eastAsia="游明朝" w:hAnsi="Century Schoolbook" w:hint="eastAsia"/>
        </w:rPr>
        <w:t>「</w:t>
      </w:r>
      <w:r w:rsidRPr="006056E7">
        <w:rPr>
          <w:rFonts w:ascii="Century Schoolbook" w:eastAsia="游明朝" w:hAnsi="Century Schoolbook" w:hint="eastAsia"/>
        </w:rPr>
        <w:t>スカラー</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と呼ばれる。</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tbl>
      <w:tblPr>
        <w:tblStyle w:val="a4"/>
        <w:tblW w:w="0" w:type="auto"/>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078"/>
      </w:tblGrid>
      <w:tr w:rsidR="00A36249" w14:paraId="4DEA3381" w14:textId="77777777" w:rsidTr="00A36249">
        <w:tc>
          <w:tcPr>
            <w:tcW w:w="5676" w:type="dxa"/>
          </w:tcPr>
          <w:p w14:paraId="4B87637F" w14:textId="099AB52B" w:rsidR="00A36249" w:rsidRDefault="008A2A87" w:rsidP="00040DBB">
            <w:pPr>
              <w:pStyle w:val="a3"/>
              <w:ind w:leftChars="0" w:left="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oMath>
            </m:oMathPara>
          </w:p>
        </w:tc>
        <w:tc>
          <w:tcPr>
            <w:tcW w:w="3078" w:type="dxa"/>
          </w:tcPr>
          <w:p w14:paraId="2400CDF7" w14:textId="5ADFE17F" w:rsidR="00A36249" w:rsidRDefault="00A36249" w:rsidP="00A04CCF">
            <w:pPr>
              <w:pStyle w:val="a3"/>
              <w:ind w:leftChars="0" w:left="0"/>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c>
      </w:tr>
    </w:tbl>
    <w:p w14:paraId="7614CD9E" w14:textId="5EF89EEC" w:rsidR="00A36249" w:rsidRDefault="00A36249" w:rsidP="00A04CCF">
      <w:pPr>
        <w:pStyle w:val="a3"/>
        <w:ind w:leftChars="0" w:left="982" w:firstLineChars="100" w:firstLine="210"/>
        <w:rPr>
          <w:rFonts w:ascii="Century Schoolbook" w:eastAsia="游明朝" w:hAnsi="Century Schoolbook"/>
        </w:rPr>
      </w:pPr>
      <w:r>
        <w:rPr>
          <w:rFonts w:ascii="Century Schoolbook" w:eastAsia="游明朝" w:hAnsi="Century Schoolbook" w:hint="eastAsia"/>
        </w:rPr>
        <w:t>また，内積は</w:t>
      </w:r>
      <w:r w:rsidR="00F52AF7">
        <w:rPr>
          <w:rFonts w:ascii="Century Schoolbook" w:eastAsia="游明朝" w:hAnsi="Century Schoolbook" w:hint="eastAsia"/>
        </w:rPr>
        <w:t>2</w:t>
      </w:r>
      <w:r w:rsidR="00F52AF7">
        <w:rPr>
          <w:rFonts w:ascii="Century Schoolbook" w:eastAsia="游明朝" w:hAnsi="Century Schoolbook" w:hint="eastAsia"/>
        </w:rPr>
        <w:t>つのベクトルのなす角をθとすると，</w:t>
      </w:r>
      <w:r>
        <w:rPr>
          <w:rFonts w:ascii="Century Schoolbook" w:eastAsia="游明朝" w:hAnsi="Century Schoolbook" w:hint="eastAsia"/>
        </w:rPr>
        <w:t>次のような式でも表すことができる。</w:t>
      </w:r>
    </w:p>
    <w:tbl>
      <w:tblPr>
        <w:tblStyle w:val="a4"/>
        <w:tblW w:w="0" w:type="auto"/>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078"/>
      </w:tblGrid>
      <w:tr w:rsidR="00A36249" w14:paraId="6D21E015" w14:textId="77777777" w:rsidTr="00A36249">
        <w:tc>
          <w:tcPr>
            <w:tcW w:w="5676" w:type="dxa"/>
          </w:tcPr>
          <w:p w14:paraId="1B4C525F" w14:textId="61284AD2" w:rsidR="00A36249" w:rsidRDefault="008A2A87" w:rsidP="00040DBB">
            <w:pPr>
              <w:pStyle w:val="a3"/>
              <w:ind w:leftChars="0" w:left="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oMath>
            </m:oMathPara>
          </w:p>
        </w:tc>
        <w:tc>
          <w:tcPr>
            <w:tcW w:w="3078" w:type="dxa"/>
          </w:tcPr>
          <w:p w14:paraId="5A00D616" w14:textId="08CA5DAE" w:rsidR="00A36249" w:rsidRDefault="00A36249" w:rsidP="00A36249">
            <w:pPr>
              <w:pStyle w:val="a3"/>
              <w:ind w:leftChars="0" w:left="0"/>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1"/>
                </mc:Choice>
                <mc:Fallback>
                  <w:t>②</w:t>
                </mc:Fallback>
              </mc:AlternateContent>
            </w:r>
          </w:p>
        </w:tc>
      </w:tr>
    </w:tbl>
    <w:p w14:paraId="3C82DB55" w14:textId="5B0B177A" w:rsidR="00D4545F" w:rsidRDefault="00A36249" w:rsidP="00A04CCF">
      <w:pPr>
        <w:pStyle w:val="a3"/>
        <w:ind w:leftChars="0" w:left="982" w:firstLineChars="100" w:firstLine="210"/>
        <w:rPr>
          <w:rFonts w:ascii="Century Schoolbook" w:eastAsia="游明朝" w:hAnsi="Century Schoolbook"/>
        </w:rPr>
      </w:pP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Century Schoolbook" w:eastAsia="游明朝" w:hAnsi="Century Schoolbook" w:hint="eastAsia"/>
        </w:rPr>
        <w:t>，</w:t>
      </w: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ascii="Century Schoolbook" w:eastAsia="游明朝" w:hAnsi="Century Schoolbook" w:hint="eastAsia"/>
        </w:rPr>
        <w:t>式を使うと，</w:t>
      </w:r>
      <w:r>
        <w:rPr>
          <w:rFonts w:ascii="Century Schoolbook" w:eastAsia="游明朝" w:hAnsi="Century Schoolbook" w:hint="eastAsia"/>
        </w:rPr>
        <w:t>2</w:t>
      </w:r>
      <w:r>
        <w:rPr>
          <w:rFonts w:ascii="Century Schoolbook" w:eastAsia="游明朝" w:hAnsi="Century Schoolbook" w:hint="eastAsia"/>
        </w:rPr>
        <w:t>つのベクトルの相対的な角度を簡単に求めることができるため，</w:t>
      </w:r>
      <w:r w:rsidR="007D3F47">
        <w:rPr>
          <w:rFonts w:ascii="Century Schoolbook" w:eastAsia="游明朝" w:hAnsi="Century Schoolbook" w:hint="eastAsia"/>
        </w:rPr>
        <w:t>あらゆる工業分野において内積の演算は多用される。</w:t>
      </w:r>
    </w:p>
    <w:p w14:paraId="5390863A" w14:textId="09C36B0D" w:rsidR="00855677" w:rsidRDefault="008A2A87" w:rsidP="00855677">
      <w:pPr>
        <w:pStyle w:val="a3"/>
        <w:ind w:leftChars="0" w:left="982" w:firstLineChars="100" w:firstLine="210"/>
        <w:jc w:val="center"/>
        <w:rPr>
          <w:rFonts w:ascii="Century Schoolbook" w:eastAsia="游明朝" w:hAnsi="Century Schoolbook"/>
          <w:color w:val="000000" w:themeColor="text1"/>
        </w:rPr>
      </w:pP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oMath>
      <w:r w:rsidR="00855677">
        <w:rPr>
          <w:rFonts w:ascii="Century Schoolbook" w:eastAsia="游明朝" w:hAnsi="Century Schoolbook" w:hint="eastAsia"/>
          <w:color w:val="000000" w:themeColor="text1"/>
        </w:rPr>
        <w:t>より，</w:t>
      </w:r>
    </w:p>
    <w:p w14:paraId="15960474" w14:textId="0F171A6F" w:rsidR="00855677" w:rsidRPr="00855677" w:rsidRDefault="008A2A87" w:rsidP="00855677">
      <w:pPr>
        <w:pStyle w:val="a3"/>
        <w:ind w:leftChars="0" w:left="982" w:firstLineChars="100" w:firstLine="210"/>
        <w:jc w:val="center"/>
        <w:rPr>
          <w:rFonts w:ascii="Century Schoolbook" w:eastAsia="游明朝" w:hAnsi="Century Schoolbook"/>
          <w:color w:val="000000" w:themeColor="text1"/>
        </w:rPr>
      </w:pPr>
      <m:oMathPara>
        <m:oMathParaPr>
          <m:jc m:val="center"/>
        </m:oMathParaPr>
        <m:oMath>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r>
            <w:rPr>
              <w:rFonts w:ascii="Cambria Math" w:eastAsia="游明朝" w:hAnsi="Cambria Math"/>
              <w:color w:val="000000" w:themeColor="text1"/>
            </w:rPr>
            <m:t>=</m:t>
          </m:r>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oMath>
      </m:oMathPara>
    </w:p>
    <w:p w14:paraId="668C40EE" w14:textId="524AFC79" w:rsidR="00855677" w:rsidRPr="00F50245" w:rsidRDefault="00F50245" w:rsidP="00855677">
      <w:pPr>
        <w:pStyle w:val="a3"/>
        <w:ind w:leftChars="0" w:left="982" w:firstLineChars="100" w:firstLine="210"/>
        <w:jc w:val="center"/>
        <w:rPr>
          <w:rFonts w:ascii="Century Schoolbook" w:eastAsia="游明朝" w:hAnsi="Century Schoolbook"/>
          <w:color w:val="000000" w:themeColor="text1"/>
        </w:rPr>
      </w:pPr>
      <m:oMathPara>
        <m:oMathParaPr>
          <m:jc m:val="center"/>
        </m:oMathParaPr>
        <m:oMath>
          <m:r>
            <m:rPr>
              <m:sty m:val="p"/>
            </m:rPr>
            <w:rPr>
              <w:rFonts w:ascii="Cambria Math" w:eastAsia="游明朝" w:hAnsi="Cambria Math"/>
              <w:color w:val="000000" w:themeColor="text1"/>
            </w:rPr>
            <m:t>∴</m:t>
          </m:r>
          <m:r>
            <w:rPr>
              <w:rFonts w:ascii="Cambria Math" w:eastAsia="游明朝" w:hAnsi="Cambria Math"/>
              <w:color w:val="000000" w:themeColor="text1"/>
            </w:rPr>
            <m:t>θ=</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acos</m:t>
              </m:r>
            </m:fName>
            <m:e>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e>
          </m:func>
        </m:oMath>
      </m:oMathPara>
    </w:p>
    <w:p w14:paraId="4A30EEEE" w14:textId="1FA58245" w:rsidR="00F50245" w:rsidRPr="00F50245" w:rsidRDefault="00F50245" w:rsidP="00855677">
      <w:pPr>
        <w:pStyle w:val="a3"/>
        <w:ind w:leftChars="0" w:left="982" w:firstLineChars="100" w:firstLine="210"/>
        <w:jc w:val="center"/>
        <w:rPr>
          <w:rFonts w:ascii="Century Schoolbook" w:eastAsia="游明朝" w:hAnsi="Century Schoolbook"/>
        </w:rPr>
      </w:pPr>
      <w:r>
        <w:rPr>
          <w:rFonts w:ascii="Century Schoolbook" w:eastAsia="游明朝" w:hAnsi="Century Schoolbook" w:hint="eastAsia"/>
        </w:rPr>
        <w:t>※</w:t>
      </w:r>
      <m:oMath>
        <m:r>
          <m:rPr>
            <m:sty m:val="p"/>
          </m:rPr>
          <w:rPr>
            <w:rFonts w:ascii="Cambria Math" w:eastAsia="游明朝" w:hAnsi="Cambria Math"/>
            <w:color w:val="000000" w:themeColor="text1"/>
          </w:rPr>
          <m:t>acos</m:t>
        </m:r>
      </m:oMath>
      <w:r>
        <w:rPr>
          <w:rFonts w:ascii="Century Schoolbook" w:eastAsia="游明朝" w:hAnsi="Century Schoolbook" w:hint="eastAsia"/>
        </w:rPr>
        <w:t>とは</w:t>
      </w:r>
      <m:oMath>
        <m:r>
          <m:rPr>
            <m:sty m:val="p"/>
          </m:rPr>
          <w:rPr>
            <w:rFonts w:ascii="Cambria Math" w:eastAsia="游明朝" w:hAnsi="Cambria Math"/>
            <w:color w:val="000000" w:themeColor="text1"/>
          </w:rPr>
          <m:t>cos</m:t>
        </m:r>
      </m:oMath>
      <w:r>
        <w:rPr>
          <w:rFonts w:ascii="Century Schoolbook" w:eastAsia="游明朝" w:hAnsi="Century Schoolbook" w:hint="eastAsia"/>
        </w:rPr>
        <w:t>の逆関数である</w:t>
      </w:r>
      <m:oMath>
        <m:r>
          <m:rPr>
            <m:sty m:val="p"/>
          </m:rPr>
          <w:rPr>
            <w:rFonts w:ascii="Cambria Math" w:eastAsia="游明朝" w:hAnsi="Cambria Math"/>
          </w:rPr>
          <m:t>arc</m:t>
        </m:r>
        <m:r>
          <m:rPr>
            <m:sty m:val="p"/>
          </m:rPr>
          <w:rPr>
            <w:rFonts w:ascii="Cambria Math" w:eastAsia="游明朝" w:hAnsi="Cambria Math"/>
            <w:color w:val="000000" w:themeColor="text1"/>
          </w:rPr>
          <m:t>cos</m:t>
        </m:r>
      </m:oMath>
      <w:r>
        <w:rPr>
          <w:rFonts w:ascii="Century Schoolbook" w:eastAsia="游明朝" w:hAnsi="Century Schoolbook" w:hint="eastAsia"/>
        </w:rPr>
        <w:t>を表している。</w:t>
      </w:r>
      <m:oMath>
        <m:sSup>
          <m:sSupPr>
            <m:ctrlPr>
              <w:rPr>
                <w:rFonts w:ascii="Cambria Math" w:eastAsia="游明朝" w:hAnsi="Cambria Math"/>
                <w:color w:val="000000" w:themeColor="text1"/>
              </w:rPr>
            </m:ctrlPr>
          </m:sSupPr>
          <m:e>
            <m:r>
              <m:rPr>
                <m:sty m:val="p"/>
              </m:rPr>
              <w:rPr>
                <w:rFonts w:ascii="Cambria Math" w:eastAsia="游明朝" w:hAnsi="Cambria Math"/>
                <w:color w:val="000000" w:themeColor="text1"/>
              </w:rPr>
              <m:t>cos</m:t>
            </m:r>
          </m:e>
          <m:sup>
            <m:r>
              <w:rPr>
                <w:rFonts w:ascii="Cambria Math" w:eastAsia="游明朝" w:hAnsi="Cambria Math"/>
                <w:color w:val="000000" w:themeColor="text1"/>
              </w:rPr>
              <m:t>-1</m:t>
            </m:r>
          </m:sup>
        </m:sSup>
      </m:oMath>
      <w:r>
        <w:rPr>
          <w:rFonts w:ascii="Century Schoolbook" w:eastAsia="游明朝" w:hAnsi="Century Schoolbook" w:hint="eastAsia"/>
          <w:color w:val="000000" w:themeColor="text1"/>
        </w:rPr>
        <w:t>と書くこともある。</w:t>
      </w:r>
    </w:p>
    <w:p w14:paraId="6CA7C124" w14:textId="77777777" w:rsidR="00A36249" w:rsidRPr="00A36249" w:rsidRDefault="00A36249" w:rsidP="00A04CCF">
      <w:pPr>
        <w:pStyle w:val="a3"/>
        <w:ind w:leftChars="0" w:left="982" w:firstLineChars="100" w:firstLine="210"/>
        <w:rPr>
          <w:rFonts w:ascii="Century Schoolbook" w:eastAsia="游明朝" w:hAnsi="Century Schoolbook"/>
        </w:rPr>
      </w:pPr>
    </w:p>
    <w:p w14:paraId="0136B1BD" w14:textId="61B14789" w:rsidR="00846524" w:rsidRDefault="00262737" w:rsidP="00846524">
      <w:pPr>
        <w:pStyle w:val="a3"/>
        <w:numPr>
          <w:ilvl w:val="1"/>
          <w:numId w:val="6"/>
        </w:numPr>
        <w:ind w:leftChars="0"/>
        <w:rPr>
          <w:rFonts w:ascii="Century Schoolbook" w:eastAsia="游明朝" w:hAnsi="Century Schoolbook"/>
        </w:rPr>
      </w:pPr>
      <w:r>
        <w:rPr>
          <w:rFonts w:ascii="Century Schoolbook" w:eastAsia="游明朝" w:hAnsi="Century Schoolbook" w:hint="eastAsia"/>
        </w:rPr>
        <w:t>外積</w:t>
      </w:r>
    </w:p>
    <w:p w14:paraId="2A4D5456" w14:textId="69122D22" w:rsidR="00846524" w:rsidRDefault="00855098" w:rsidP="005C582F">
      <w:pPr>
        <w:pStyle w:val="a3"/>
        <w:ind w:leftChars="0" w:left="982" w:firstLineChars="100" w:firstLine="210"/>
        <w:rPr>
          <w:rFonts w:ascii="Century Schoolbook" w:eastAsia="游明朝" w:hAnsi="Century Schoolbook"/>
        </w:rPr>
      </w:pPr>
      <w:r>
        <w:rPr>
          <w:rFonts w:ascii="Century Schoolbook" w:eastAsia="游明朝" w:hAnsi="Century Schoolbook" w:hint="eastAsia"/>
          <w:noProof/>
        </w:rPr>
        <mc:AlternateContent>
          <mc:Choice Requires="wpg">
            <w:drawing>
              <wp:anchor distT="0" distB="0" distL="114300" distR="114300" simplePos="0" relativeHeight="251669504" behindDoc="0" locked="0" layoutInCell="1" allowOverlap="1" wp14:anchorId="449A78D4" wp14:editId="63E0C653">
                <wp:simplePos x="0" y="0"/>
                <wp:positionH relativeFrom="column">
                  <wp:posOffset>5268595</wp:posOffset>
                </wp:positionH>
                <wp:positionV relativeFrom="paragraph">
                  <wp:posOffset>8890</wp:posOffset>
                </wp:positionV>
                <wp:extent cx="980440" cy="890270"/>
                <wp:effectExtent l="0" t="0" r="0" b="5080"/>
                <wp:wrapSquare wrapText="bothSides"/>
                <wp:docPr id="7" name="グループ化 7"/>
                <wp:cNvGraphicFramePr/>
                <a:graphic xmlns:a="http://schemas.openxmlformats.org/drawingml/2006/main">
                  <a:graphicData uri="http://schemas.microsoft.com/office/word/2010/wordprocessingGroup">
                    <wpg:wgp>
                      <wpg:cNvGrpSpPr/>
                      <wpg:grpSpPr>
                        <a:xfrm>
                          <a:off x="0" y="0"/>
                          <a:ext cx="980440" cy="890270"/>
                          <a:chOff x="0" y="-264510"/>
                          <a:chExt cx="980508" cy="891255"/>
                        </a:xfrm>
                      </wpg:grpSpPr>
                      <pic:pic xmlns:pic="http://schemas.openxmlformats.org/drawingml/2006/picture">
                        <pic:nvPicPr>
                          <pic:cNvPr id="5" name="図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12495" cy="626745"/>
                          </a:xfrm>
                          <a:prstGeom prst="rect">
                            <a:avLst/>
                          </a:prstGeom>
                        </pic:spPr>
                      </pic:pic>
                      <wps:wsp>
                        <wps:cNvPr id="6" name="テキスト ボックス 6"/>
                        <wps:cNvSpPr txBox="1"/>
                        <wps:spPr>
                          <a:xfrm>
                            <a:off x="96336" y="-264510"/>
                            <a:ext cx="884172" cy="294724"/>
                          </a:xfrm>
                          <a:prstGeom prst="rect">
                            <a:avLst/>
                          </a:prstGeom>
                          <a:noFill/>
                          <a:ln w="6350">
                            <a:noFill/>
                          </a:ln>
                        </wps:spPr>
                        <wps:txbx>
                          <w:txbxContent>
                            <w:p w14:paraId="1DB5E62A" w14:textId="5E1506D8" w:rsidR="00C02987" w:rsidRPr="00855098" w:rsidRDefault="00C02987">
                              <w:pPr>
                                <w:rPr>
                                  <w:rFonts w:ascii="游明朝" w:eastAsia="游明朝" w:hAnsi="游明朝"/>
                                  <w:sz w:val="18"/>
                                </w:rPr>
                              </w:pPr>
                              <w:r w:rsidRPr="00855098">
                                <w:rPr>
                                  <w:rFonts w:ascii="游明朝" w:eastAsia="游明朝" w:hAnsi="游明朝" w:hint="eastAsia"/>
                                  <w:sz w:val="18"/>
                                </w:rPr>
                                <w:t>法線ベクトル</w:t>
                              </w:r>
                            </w:p>
                            <w:p w14:paraId="6809BA44" w14:textId="77777777" w:rsidR="00C02987" w:rsidRDefault="00C029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A78D4" id="グループ化 7" o:spid="_x0000_s1026" style="position:absolute;left:0;text-align:left;margin-left:414.85pt;margin-top:.7pt;width:77.2pt;height:70.1pt;z-index:251669504;mso-width-relative:margin;mso-height-relative:margin" coordorigin=",-2645" coordsize="9805,8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width:9124;height:6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">
                  <v:imagedata r:id="rId15" o:title=""/>
                  <v:path arrowok="t"/>
                </v:shape>
                <v:shapetype id="_x0000_t202" coordsize="21600,21600" o:spt="202" path="m,l,21600r21600,l21600,xe">
                  <v:stroke joinstyle="miter"/>
                  <v:path gradientshapeok="t" o:connecttype="rect"/>
                </v:shapetype>
                <v:shape id="テキスト ボックス 6" o:spid="_x0000_s1028" type="#_x0000_t202" style="position:absolute;left:963;top:-2645;width:884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DB5E62A" w14:textId="5E1506D8" w:rsidR="00C02987" w:rsidRPr="00855098" w:rsidRDefault="00C02987">
                        <w:pPr>
                          <w:rPr>
                            <w:rFonts w:ascii="游明朝" w:eastAsia="游明朝" w:hAnsi="游明朝"/>
                            <w:sz w:val="18"/>
                          </w:rPr>
                        </w:pPr>
                        <w:r w:rsidRPr="00855098">
                          <w:rPr>
                            <w:rFonts w:ascii="游明朝" w:eastAsia="游明朝" w:hAnsi="游明朝" w:hint="eastAsia"/>
                            <w:sz w:val="18"/>
                          </w:rPr>
                          <w:t>法線ベクトル</w:t>
                        </w:r>
                      </w:p>
                      <w:p w14:paraId="6809BA44" w14:textId="77777777" w:rsidR="00C02987" w:rsidRDefault="00C02987"/>
                    </w:txbxContent>
                  </v:textbox>
                </v:shape>
                <w10:wrap type="square"/>
              </v:group>
            </w:pict>
          </mc:Fallback>
        </mc:AlternateContent>
      </w:r>
      <w:r w:rsidR="006A783B">
        <w:rPr>
          <w:rFonts w:ascii="Century Schoolbook" w:eastAsia="游明朝" w:hAnsi="Century Schoolbook" w:hint="eastAsia"/>
        </w:rPr>
        <w:t>外積</w:t>
      </w:r>
      <w:r w:rsidR="00846524">
        <w:rPr>
          <w:rFonts w:ascii="Century Schoolbook" w:eastAsia="游明朝" w:hAnsi="Century Schoolbook" w:hint="eastAsia"/>
        </w:rPr>
        <w:t>は</w:t>
      </w:r>
      <w:r w:rsidR="006A783B">
        <w:rPr>
          <w:rFonts w:ascii="Century Schoolbook" w:eastAsia="游明朝" w:hAnsi="Century Schoolbook" w:hint="eastAsia"/>
        </w:rPr>
        <w:t>内積と同様にベクトルの演算手法のひとつとしてよく使われ</w:t>
      </w:r>
      <w:r w:rsidR="005C582F">
        <w:rPr>
          <w:rFonts w:ascii="Century Schoolbook" w:eastAsia="游明朝" w:hAnsi="Century Schoolbook" w:hint="eastAsia"/>
        </w:rPr>
        <w:t>る。</w:t>
      </w:r>
      <w:r w:rsidR="005C582F">
        <w:rPr>
          <w:rFonts w:ascii="Century Schoolbook" w:eastAsia="游明朝" w:hAnsi="Century Schoolbook" w:hint="eastAsia"/>
        </w:rPr>
        <w:t>2</w:t>
      </w:r>
      <w:r w:rsidR="005C582F">
        <w:rPr>
          <w:rFonts w:ascii="Century Schoolbook" w:eastAsia="游明朝" w:hAnsi="Century Schoolbook" w:hint="eastAsia"/>
        </w:rPr>
        <w:t>つのベクトルに対して垂直なベクトルを求めることができるため，面に対する法線ベクトルや，ねじれた位置に生じる力などを求める際によく使われる</w:t>
      </w:r>
      <w:r w:rsidR="00846524" w:rsidRPr="005C582F">
        <w:rPr>
          <w:rFonts w:ascii="Century Schoolbook" w:eastAsia="游明朝" w:hAnsi="Century Schoolbook" w:hint="eastAsia"/>
        </w:rPr>
        <w:t>。</w:t>
      </w:r>
      <w:r w:rsidR="006A783B" w:rsidRPr="005C582F">
        <w:rPr>
          <w:rFonts w:ascii="Century Schoolbook" w:eastAsia="游明朝" w:hAnsi="Century Schoolbook" w:hint="eastAsia"/>
        </w:rPr>
        <w:t>なお，</w:t>
      </w:r>
      <w:r w:rsidR="00846524" w:rsidRPr="005C582F">
        <w:rPr>
          <w:rFonts w:ascii="Century Schoolbook" w:eastAsia="游明朝" w:hAnsi="Century Schoolbook" w:hint="eastAsia"/>
        </w:rPr>
        <w:t>演算記号として「</w:t>
      </w:r>
      <w:r w:rsidR="006A783B" w:rsidRPr="005C582F">
        <w:rPr>
          <w:rFonts w:ascii="Century Schoolbook" w:eastAsia="游明朝" w:hAnsi="Century Schoolbook" w:hint="eastAsia"/>
        </w:rPr>
        <w:t>×</w:t>
      </w:r>
      <w:r w:rsidR="00846524" w:rsidRPr="005C582F">
        <w:rPr>
          <w:rFonts w:ascii="Century Schoolbook" w:eastAsia="游明朝" w:hAnsi="Century Schoolbook" w:hint="eastAsia"/>
        </w:rPr>
        <w:t>」が</w:t>
      </w:r>
      <w:r w:rsidR="006A783B" w:rsidRPr="005C582F">
        <w:rPr>
          <w:rFonts w:ascii="Century Schoolbook" w:eastAsia="游明朝" w:hAnsi="Century Schoolbook" w:hint="eastAsia"/>
        </w:rPr>
        <w:t>使用</w:t>
      </w:r>
      <w:r w:rsidR="00846524" w:rsidRPr="005C582F">
        <w:rPr>
          <w:rFonts w:ascii="Century Schoolbook" w:eastAsia="游明朝" w:hAnsi="Century Schoolbook" w:hint="eastAsia"/>
        </w:rPr>
        <w:t>され，計算結果は</w:t>
      </w:r>
      <w:r w:rsidR="006A783B" w:rsidRPr="005C582F">
        <w:rPr>
          <w:rFonts w:ascii="Century Schoolbook" w:eastAsia="游明朝" w:hAnsi="Century Schoolbook" w:hint="eastAsia"/>
        </w:rPr>
        <w:t>ベクトル</w:t>
      </w:r>
      <w:r w:rsidR="00846524" w:rsidRPr="005C582F">
        <w:rPr>
          <w:rFonts w:ascii="Century Schoolbook" w:eastAsia="游明朝" w:hAnsi="Century Schoolbook" w:hint="eastAsia"/>
        </w:rPr>
        <w:t>とな</w:t>
      </w:r>
      <w:r w:rsidR="006A783B" w:rsidRPr="005C582F">
        <w:rPr>
          <w:rFonts w:ascii="Century Schoolbook" w:eastAsia="游明朝" w:hAnsi="Century Schoolbook" w:hint="eastAsia"/>
        </w:rPr>
        <w:t>るため，別名「</w:t>
      </w:r>
      <w:r w:rsidR="006056E7" w:rsidRPr="005C582F">
        <w:rPr>
          <w:rFonts w:ascii="Century Schoolbook" w:eastAsia="游明朝" w:hAnsi="Century Schoolbook" w:hint="eastAsia"/>
        </w:rPr>
        <w:t>（</w:t>
      </w:r>
      <w:r w:rsidR="007C5094" w:rsidRPr="005C582F">
        <w:rPr>
          <w:rFonts w:ascii="Century Schoolbook" w:eastAsia="游明朝" w:hAnsi="Century Schoolbook" w:hint="eastAsia"/>
        </w:rPr>
        <w:t xml:space="preserve">　</w:t>
      </w:r>
      <w:r w:rsidR="006A783B" w:rsidRPr="005C582F">
        <w:rPr>
          <w:rFonts w:ascii="Century Schoolbook" w:eastAsia="游明朝" w:hAnsi="Century Schoolbook" w:hint="eastAsia"/>
          <w:color w:val="FF0000"/>
        </w:rPr>
        <w:t>クロス</w:t>
      </w:r>
      <w:r w:rsidR="007C5094" w:rsidRPr="005C582F">
        <w:rPr>
          <w:rFonts w:ascii="Century Schoolbook" w:eastAsia="游明朝" w:hAnsi="Century Schoolbook" w:hint="eastAsia"/>
          <w:color w:val="FF0000"/>
        </w:rPr>
        <w:t xml:space="preserve">　</w:t>
      </w:r>
      <w:r w:rsidR="006056E7" w:rsidRPr="005C582F">
        <w:rPr>
          <w:rFonts w:ascii="Century Schoolbook" w:eastAsia="游明朝" w:hAnsi="Century Schoolbook" w:hint="eastAsia"/>
        </w:rPr>
        <w:t>）</w:t>
      </w:r>
      <w:r w:rsidR="006A783B" w:rsidRPr="005C582F">
        <w:rPr>
          <w:rFonts w:ascii="Century Schoolbook" w:eastAsia="游明朝" w:hAnsi="Century Schoolbook" w:hint="eastAsia"/>
        </w:rPr>
        <w:t>積」，「ベクトル</w:t>
      </w:r>
      <w:r w:rsidR="00846524" w:rsidRPr="005C582F">
        <w:rPr>
          <w:rFonts w:ascii="Century Schoolbook" w:eastAsia="游明朝" w:hAnsi="Century Schoolbook" w:hint="eastAsia"/>
        </w:rPr>
        <w:t>積</w:t>
      </w:r>
      <w:r w:rsidR="006A783B" w:rsidRPr="005C582F">
        <w:rPr>
          <w:rFonts w:ascii="Century Schoolbook" w:eastAsia="游明朝" w:hAnsi="Century Schoolbook" w:hint="eastAsia"/>
        </w:rPr>
        <w:t>」</w:t>
      </w:r>
      <w:r w:rsidR="00846524" w:rsidRPr="005C582F">
        <w:rPr>
          <w:rFonts w:ascii="Century Schoolbook" w:eastAsia="游明朝" w:hAnsi="Century Schoolbook" w:hint="eastAsia"/>
        </w:rPr>
        <w:t>と呼ばれる。</w:t>
      </w:r>
    </w:p>
    <w:p w14:paraId="7AE25B33" w14:textId="3AD2B3A1" w:rsidR="00846524" w:rsidRPr="00D4545F" w:rsidRDefault="008A2A87" w:rsidP="00D4545F">
      <w:pPr>
        <w:pStyle w:val="a3"/>
        <w:ind w:leftChars="0" w:left="982" w:firstLineChars="100" w:firstLine="21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e>
          </m:d>
        </m:oMath>
      </m:oMathPara>
    </w:p>
    <w:p w14:paraId="3E3430F5" w14:textId="77777777" w:rsidR="00D4545F" w:rsidRDefault="00D4545F" w:rsidP="00D4545F">
      <w:pPr>
        <w:ind w:firstLineChars="135" w:firstLine="283"/>
        <w:rPr>
          <w:rFonts w:ascii="Century Schoolbook" w:eastAsia="游明朝" w:hAnsi="Century Schoolbook"/>
        </w:rPr>
      </w:pPr>
    </w:p>
    <w:p w14:paraId="7346F7C6" w14:textId="1E538A50" w:rsidR="00D4545F" w:rsidRDefault="00D4545F"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3</w:t>
      </w:r>
      <w:r>
        <w:rPr>
          <w:rFonts w:ascii="Century Schoolbook" w:eastAsia="游明朝" w:hAnsi="Century Schoolbook" w:hint="eastAsia"/>
        </w:rPr>
        <w:t xml:space="preserve">）　</w:t>
      </w:r>
      <w:r>
        <w:rPr>
          <w:rFonts w:ascii="Century Schoolbook" w:eastAsia="游明朝" w:hAnsi="Century Schoolbook" w:hint="eastAsia"/>
          <w:color w:val="000000" w:themeColor="text1"/>
        </w:rPr>
        <w:t>次の各問いの答えをコンピュータを使用して求めよ。</w:t>
      </w:r>
      <w:r>
        <w:rPr>
          <w:rFonts w:ascii="Century Schoolbook" w:eastAsia="游明朝" w:hAnsi="Century Schoolbook" w:hint="eastAsia"/>
        </w:rPr>
        <w:t>なお，</w:t>
      </w:r>
      <w:r>
        <w:rPr>
          <w:rFonts w:ascii="Century Schoolbook" w:eastAsia="游明朝" w:hAnsi="Century Schoolbook"/>
        </w:rPr>
        <w:t>Unity C#</w:t>
      </w:r>
      <w:r>
        <w:rPr>
          <w:rFonts w:ascii="Century Schoolbook" w:eastAsia="游明朝" w:hAnsi="Century Schoolbook" w:hint="eastAsia"/>
        </w:rPr>
        <w:t>で内積は</w:t>
      </w:r>
      <w:r>
        <w:rPr>
          <w:rFonts w:ascii="Century Schoolbook" w:eastAsia="游明朝" w:hAnsi="Century Schoolbook"/>
        </w:rPr>
        <w:t>Vector3</w:t>
      </w:r>
      <w:r>
        <w:rPr>
          <w:rFonts w:ascii="Century Schoolbook" w:eastAsia="游明朝" w:hAnsi="Century Schoolbook" w:hint="eastAsia"/>
        </w:rPr>
        <w:t>クラスの</w:t>
      </w:r>
      <w:r>
        <w:rPr>
          <w:rFonts w:ascii="Century Schoolbook" w:eastAsia="游明朝" w:hAnsi="Century Schoolbook"/>
        </w:rPr>
        <w:t>Dot</w:t>
      </w:r>
      <w:r>
        <w:rPr>
          <w:rFonts w:ascii="Century Schoolbook" w:eastAsia="游明朝" w:hAnsi="Century Schoolbook" w:hint="eastAsia"/>
        </w:rPr>
        <w:t>メソッド，外積は</w:t>
      </w:r>
      <w:r w:rsidR="00855098">
        <w:rPr>
          <w:rFonts w:ascii="Century Schoolbook" w:eastAsia="游明朝" w:hAnsi="Century Schoolbook"/>
        </w:rPr>
        <w:t>Vector3</w:t>
      </w:r>
      <w:r w:rsidR="00855098">
        <w:rPr>
          <w:rFonts w:ascii="Century Schoolbook" w:eastAsia="游明朝" w:hAnsi="Century Schoolbook" w:hint="eastAsia"/>
        </w:rPr>
        <w:t>クラスの</w:t>
      </w:r>
      <w:r w:rsidR="00855098">
        <w:rPr>
          <w:rFonts w:ascii="Century Schoolbook" w:eastAsia="游明朝" w:hAnsi="Century Schoolbook"/>
        </w:rPr>
        <w:t>Cross</w:t>
      </w:r>
      <w:r w:rsidR="00855098">
        <w:rPr>
          <w:rFonts w:ascii="Century Schoolbook" w:eastAsia="游明朝" w:hAnsi="Century Schoolbook" w:hint="eastAsia"/>
        </w:rPr>
        <w:t>メソッド</w:t>
      </w:r>
      <w:r w:rsidR="00F52AF7">
        <w:rPr>
          <w:rFonts w:ascii="Century Schoolbook" w:eastAsia="游明朝" w:hAnsi="Century Schoolbook" w:hint="eastAsia"/>
        </w:rPr>
        <w:t>で</w:t>
      </w:r>
      <w:r w:rsidR="00855098">
        <w:rPr>
          <w:rFonts w:ascii="Century Schoolbook" w:eastAsia="游明朝" w:hAnsi="Century Schoolbook" w:hint="eastAsia"/>
        </w:rPr>
        <w:t>求めることができる</w:t>
      </w:r>
      <w:r>
        <w:rPr>
          <w:rFonts w:ascii="Century Schoolbook" w:eastAsia="游明朝" w:hAnsi="Century Schoolbook" w:hint="eastAsia"/>
        </w:rPr>
        <w:t>。</w:t>
      </w:r>
    </w:p>
    <w:p w14:paraId="049C5FCB" w14:textId="4330975A" w:rsidR="00D4545F" w:rsidRPr="00B72D27" w:rsidRDefault="00D4545F" w:rsidP="00D4545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(1)</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0, 0, 0</m:t>
            </m:r>
          </m:e>
        </m:d>
      </m:oMath>
      <w:r w:rsidR="000D58CE">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p>
    <w:p w14:paraId="074345E3" w14:textId="087BA206" w:rsidR="00D4545F" w:rsidRDefault="00D4545F">
      <w:pPr>
        <w:widowControl/>
        <w:jc w:val="left"/>
        <w:rPr>
          <w:rFonts w:ascii="Century Schoolbook" w:eastAsia="游明朝" w:hAnsi="Century Schoolbook"/>
        </w:rPr>
      </w:pPr>
      <w:r>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59264" behindDoc="0" locked="0" layoutInCell="1" allowOverlap="1" wp14:anchorId="21BC12D9" wp14:editId="7FFAC5A3">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8A2A87"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8A2A87"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8A2A87"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8A2A87"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0288" behindDoc="0" locked="0" layoutInCell="1" allowOverlap="1" wp14:anchorId="095B67EA" wp14:editId="527CFAE5">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0D686" w14:textId="77777777" w:rsidR="008A2A87" w:rsidRDefault="008A2A87" w:rsidP="00BB2795">
      <w:r>
        <w:separator/>
      </w:r>
    </w:p>
  </w:endnote>
  <w:endnote w:type="continuationSeparator" w:id="0">
    <w:p w14:paraId="74F03493" w14:textId="77777777" w:rsidR="008A2A87" w:rsidRDefault="008A2A87"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B8519" w14:textId="77777777" w:rsidR="008A2A87" w:rsidRDefault="008A2A87" w:rsidP="00BB2795">
      <w:r>
        <w:separator/>
      </w:r>
    </w:p>
  </w:footnote>
  <w:footnote w:type="continuationSeparator" w:id="0">
    <w:p w14:paraId="2F24F8AD" w14:textId="77777777" w:rsidR="008A2A87" w:rsidRDefault="008A2A87" w:rsidP="00BB27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07D7A"/>
    <w:rsid w:val="00010A05"/>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40DBB"/>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3562"/>
    <w:rsid w:val="000A626A"/>
    <w:rsid w:val="000B1882"/>
    <w:rsid w:val="000B2232"/>
    <w:rsid w:val="000B2CB2"/>
    <w:rsid w:val="000B3281"/>
    <w:rsid w:val="000B4017"/>
    <w:rsid w:val="000C46D8"/>
    <w:rsid w:val="000D0A37"/>
    <w:rsid w:val="000D58CE"/>
    <w:rsid w:val="000E3074"/>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5AB"/>
    <w:rsid w:val="001D0825"/>
    <w:rsid w:val="001D261D"/>
    <w:rsid w:val="001D5067"/>
    <w:rsid w:val="001D6380"/>
    <w:rsid w:val="001E08E6"/>
    <w:rsid w:val="001E2E9F"/>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737"/>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1528"/>
    <w:rsid w:val="002D20B7"/>
    <w:rsid w:val="002D3160"/>
    <w:rsid w:val="002D3446"/>
    <w:rsid w:val="002E02FB"/>
    <w:rsid w:val="002E09F0"/>
    <w:rsid w:val="002E4E30"/>
    <w:rsid w:val="002E4EFD"/>
    <w:rsid w:val="002E5B97"/>
    <w:rsid w:val="002E649B"/>
    <w:rsid w:val="002F29C9"/>
    <w:rsid w:val="002F4D9E"/>
    <w:rsid w:val="002F7B2E"/>
    <w:rsid w:val="003000EF"/>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2689"/>
    <w:rsid w:val="003C67EF"/>
    <w:rsid w:val="003D1320"/>
    <w:rsid w:val="003D2E86"/>
    <w:rsid w:val="003D4A63"/>
    <w:rsid w:val="003E368B"/>
    <w:rsid w:val="003E5A16"/>
    <w:rsid w:val="003F3900"/>
    <w:rsid w:val="003F4882"/>
    <w:rsid w:val="0040366B"/>
    <w:rsid w:val="004041D9"/>
    <w:rsid w:val="00406615"/>
    <w:rsid w:val="00412E84"/>
    <w:rsid w:val="00416503"/>
    <w:rsid w:val="004206BF"/>
    <w:rsid w:val="00420F32"/>
    <w:rsid w:val="004241F3"/>
    <w:rsid w:val="00425372"/>
    <w:rsid w:val="00427822"/>
    <w:rsid w:val="00432754"/>
    <w:rsid w:val="004339AC"/>
    <w:rsid w:val="0043748C"/>
    <w:rsid w:val="0045152F"/>
    <w:rsid w:val="00453B11"/>
    <w:rsid w:val="00455125"/>
    <w:rsid w:val="00463CB9"/>
    <w:rsid w:val="00472B3B"/>
    <w:rsid w:val="004742C5"/>
    <w:rsid w:val="004750E0"/>
    <w:rsid w:val="0048193C"/>
    <w:rsid w:val="00481AE0"/>
    <w:rsid w:val="00492655"/>
    <w:rsid w:val="004A3114"/>
    <w:rsid w:val="004A3A4C"/>
    <w:rsid w:val="004A4A41"/>
    <w:rsid w:val="004A6065"/>
    <w:rsid w:val="004B251E"/>
    <w:rsid w:val="004B626C"/>
    <w:rsid w:val="004C56FE"/>
    <w:rsid w:val="004D7552"/>
    <w:rsid w:val="004E5271"/>
    <w:rsid w:val="004F1DD3"/>
    <w:rsid w:val="00507105"/>
    <w:rsid w:val="0051138D"/>
    <w:rsid w:val="00513B77"/>
    <w:rsid w:val="00515DD7"/>
    <w:rsid w:val="00515F72"/>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06AA"/>
    <w:rsid w:val="005C47F3"/>
    <w:rsid w:val="005C582F"/>
    <w:rsid w:val="005C663F"/>
    <w:rsid w:val="005C6BDF"/>
    <w:rsid w:val="005D376F"/>
    <w:rsid w:val="005D7CAA"/>
    <w:rsid w:val="005E488E"/>
    <w:rsid w:val="005F236C"/>
    <w:rsid w:val="006056E7"/>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A5F68"/>
    <w:rsid w:val="006A783B"/>
    <w:rsid w:val="006B3EBD"/>
    <w:rsid w:val="006B4B89"/>
    <w:rsid w:val="006C6E2E"/>
    <w:rsid w:val="006D36FC"/>
    <w:rsid w:val="006E27CA"/>
    <w:rsid w:val="006E432D"/>
    <w:rsid w:val="006E6976"/>
    <w:rsid w:val="006F0F0B"/>
    <w:rsid w:val="006F344E"/>
    <w:rsid w:val="006F5851"/>
    <w:rsid w:val="006F78CB"/>
    <w:rsid w:val="006F79AC"/>
    <w:rsid w:val="0070221B"/>
    <w:rsid w:val="00705625"/>
    <w:rsid w:val="007072EB"/>
    <w:rsid w:val="007079A0"/>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C5094"/>
    <w:rsid w:val="007D1D75"/>
    <w:rsid w:val="007D2ADD"/>
    <w:rsid w:val="007D3F47"/>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524"/>
    <w:rsid w:val="0084677E"/>
    <w:rsid w:val="00855098"/>
    <w:rsid w:val="0085535C"/>
    <w:rsid w:val="00855677"/>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1D9D"/>
    <w:rsid w:val="008A2287"/>
    <w:rsid w:val="008A2A87"/>
    <w:rsid w:val="008A37DC"/>
    <w:rsid w:val="008A4871"/>
    <w:rsid w:val="008B3FE7"/>
    <w:rsid w:val="008B5ECD"/>
    <w:rsid w:val="008B6B40"/>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C70D1"/>
    <w:rsid w:val="009D5924"/>
    <w:rsid w:val="009E664D"/>
    <w:rsid w:val="009F0AD0"/>
    <w:rsid w:val="009F1942"/>
    <w:rsid w:val="009F6728"/>
    <w:rsid w:val="00A01432"/>
    <w:rsid w:val="00A02B78"/>
    <w:rsid w:val="00A03C7C"/>
    <w:rsid w:val="00A04CCF"/>
    <w:rsid w:val="00A07B94"/>
    <w:rsid w:val="00A07E42"/>
    <w:rsid w:val="00A16AAE"/>
    <w:rsid w:val="00A17A80"/>
    <w:rsid w:val="00A17B00"/>
    <w:rsid w:val="00A21FDA"/>
    <w:rsid w:val="00A26BEE"/>
    <w:rsid w:val="00A3140D"/>
    <w:rsid w:val="00A33F48"/>
    <w:rsid w:val="00A36249"/>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43CF5"/>
    <w:rsid w:val="00B52F02"/>
    <w:rsid w:val="00B5781A"/>
    <w:rsid w:val="00B6480B"/>
    <w:rsid w:val="00B6538A"/>
    <w:rsid w:val="00B66A20"/>
    <w:rsid w:val="00B67A35"/>
    <w:rsid w:val="00B71758"/>
    <w:rsid w:val="00B72D27"/>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987"/>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1A3B"/>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545F"/>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222A"/>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0191"/>
    <w:rsid w:val="00E240B6"/>
    <w:rsid w:val="00E261DD"/>
    <w:rsid w:val="00E30064"/>
    <w:rsid w:val="00E354EA"/>
    <w:rsid w:val="00E355C1"/>
    <w:rsid w:val="00E35D91"/>
    <w:rsid w:val="00E50219"/>
    <w:rsid w:val="00E5049C"/>
    <w:rsid w:val="00E620BD"/>
    <w:rsid w:val="00E622FA"/>
    <w:rsid w:val="00E63D7A"/>
    <w:rsid w:val="00E64D44"/>
    <w:rsid w:val="00E70CA3"/>
    <w:rsid w:val="00E710DE"/>
    <w:rsid w:val="00E72856"/>
    <w:rsid w:val="00E7399A"/>
    <w:rsid w:val="00E81605"/>
    <w:rsid w:val="00E82778"/>
    <w:rsid w:val="00E82F7F"/>
    <w:rsid w:val="00E834FA"/>
    <w:rsid w:val="00E92D8C"/>
    <w:rsid w:val="00EA0774"/>
    <w:rsid w:val="00EA08FC"/>
    <w:rsid w:val="00EA2152"/>
    <w:rsid w:val="00EA568D"/>
    <w:rsid w:val="00EA7EC3"/>
    <w:rsid w:val="00EB1D63"/>
    <w:rsid w:val="00EB211C"/>
    <w:rsid w:val="00EB5024"/>
    <w:rsid w:val="00EB7787"/>
    <w:rsid w:val="00EC0470"/>
    <w:rsid w:val="00EC165C"/>
    <w:rsid w:val="00EC2D1F"/>
    <w:rsid w:val="00EC75DD"/>
    <w:rsid w:val="00ED4BC8"/>
    <w:rsid w:val="00ED755D"/>
    <w:rsid w:val="00EE0E38"/>
    <w:rsid w:val="00EE1091"/>
    <w:rsid w:val="00EE3997"/>
    <w:rsid w:val="00EE3CA3"/>
    <w:rsid w:val="00EE659E"/>
    <w:rsid w:val="00EE6B8C"/>
    <w:rsid w:val="00EF0C0C"/>
    <w:rsid w:val="00EF3E82"/>
    <w:rsid w:val="00EF5744"/>
    <w:rsid w:val="00EF5AA5"/>
    <w:rsid w:val="00F1379C"/>
    <w:rsid w:val="00F231EE"/>
    <w:rsid w:val="00F25D86"/>
    <w:rsid w:val="00F26424"/>
    <w:rsid w:val="00F26CA7"/>
    <w:rsid w:val="00F2759C"/>
    <w:rsid w:val="00F31EFB"/>
    <w:rsid w:val="00F331CE"/>
    <w:rsid w:val="00F3604C"/>
    <w:rsid w:val="00F50245"/>
    <w:rsid w:val="00F52AF7"/>
    <w:rsid w:val="00F52E96"/>
    <w:rsid w:val="00F567F5"/>
    <w:rsid w:val="00F57045"/>
    <w:rsid w:val="00F67A0D"/>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0189"/>
    <w:rsid w:val="00FF1372"/>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F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1690631">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FC26-EEF1-4DAC-85A2-BAD45488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9</Pages>
  <Words>1204</Words>
  <Characters>6866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106</cp:revision>
  <cp:lastPrinted>2017-11-01T00:35:00Z</cp:lastPrinted>
  <dcterms:created xsi:type="dcterms:W3CDTF">2017-09-13T05:17:00Z</dcterms:created>
  <dcterms:modified xsi:type="dcterms:W3CDTF">2017-11-01T06:12:00Z</dcterms:modified>
</cp:coreProperties>
</file>