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Assignment 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Submission due date: Sept 15, 2018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919189453125" w:line="247.98399925231934" w:lineRule="auto"/>
        <w:ind w:left="3.84002685546875" w:right="4.9609375" w:firstLine="22.799987792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Implement the linear regression algorithm to estimate the weight parameters for the  feature matrix (X) and the class label vector (y). (a) Plot the cost function vs the number  of iterations. (b) Plot the cost function (J) vs w1 and w2 in a contour or 3D surf graph (w=  [w0 w1 w2]). Please use the dataset “data.xlsx”. (Use for or while loop for the  implementation)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3603515625" w:line="248.0672836303711" w:lineRule="auto"/>
        <w:ind w:left="3.84002685546875" w:right="2.2802734375" w:firstLine="65.7598876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Implement stochastic gradient descent for the linear regression problem in question  number 1. (a) Plot the cost function vs the number of iterations. (b) Plot the cost function  vs w1 and w2. (Please use the dataset “data.xlsx”). (Use for or while loop for the  implementation)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526123046875" w:line="247.98399925231934" w:lineRule="auto"/>
        <w:ind w:left="2.400054931640625" w:right="3.67919921875" w:firstLine="7.9199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Implement the ridge regression problem by considering both batch gradient descent and  stochastic gradient descent. (a) Plot the cost function vs the number of iterations for both  the cases. (b) Plot the cost function (J) vs w1 and w2 in a contour or 3D surf graph for both  the cases. (Please use the dataset “data.xlsx”). (Use for or while loop for the  implementation)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1368408203125" w:line="247.90071487426758" w:lineRule="auto"/>
        <w:ind w:left="0.720062255859375" w:right="8.8818359375" w:firstLine="64.55978393554688"/>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Implement the Vectorized linear regression problem to evaluate the weight parameters  for question number 1. Compare the weight parameters with the weights obtained using  both gradient descent and stochastic gradient descent based algorithms. (Please use the  dataset “data.xlsx”).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6190185546875" w:line="247.90088653564453" w:lineRule="auto"/>
        <w:ind w:left="3.84002685546875" w:right="0.240478515625" w:firstLine="3.8400268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Implement Least angle regression to estimate the weight parameters for the feature  matrix (X) and the class label vector (y) by considering both gradient descent and stochastic  gradient descent based algorithms. (Please use the dataset “data.xlsx”). (Use for or while  loop for the implementation).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1871337890625" w:line="247.90074348449707" w:lineRule="auto"/>
        <w:ind w:left="8.159942626953125" w:right="6.800537109375" w:firstLine="2.4000549316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Implement K-means clustering based unsupervised learning algorithm for the dataset  (“data2.xlsx”). Plot the estimated class labels vs features. Use the number of clusters as  K=2.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1923828125" w:line="248.0119800567627" w:lineRule="auto"/>
        <w:ind w:left="2.87994384765625" w:right="11.561279296875" w:firstLine="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Implement the logistic regression algorithm for the binary classification using the  dataset (“data3.xlsx”). Divide the dataset into training and testing using hold-out cross validation technique with 60 % of instances as training and the remaining 40% as testing.  Evaluate the accuracy, sensitivity and specificity values for the binary classifier.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1476745605469" w:line="247.90088653564453" w:lineRule="auto"/>
        <w:ind w:left="7.920074462890625" w:right="11.561279296875" w:firstLine="5.5198669433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Implement the multiclass logistic regression algorithm using both “One VS All” and  “One VS One” multiclass coding techniques. Evaluate the performance of the multiclass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37155151367" w:lineRule="auto"/>
        <w:ind w:left="2.400054931640625" w:right="0" w:firstLine="3.60000610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classifier using individual class accuracy and overall accuracy measures. Use the hold-out  cross-validation approach (60% training and 40% testing) for the selection of training and  test instances. (Please use the dataset “data4.xlsx”)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81982421875" w:line="247.90088653564453" w:lineRule="auto"/>
        <w:ind w:left="4.5599365234375" w:right="9.482421875" w:firstLine="2.640075683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 Evaluate the performance of multiclass logistic regression classifier using 5-fold cross validation approach. Evaluate the individual class accuracy and overall accuracy measures  for the multiclass classifier along each fold. (Please use the dataset “data4.xlsx”)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1923828125" w:line="249.34447288513184" w:lineRule="auto"/>
        <w:ind w:left="3.119964599609375" w:right="1.080322265625" w:firstLine="23.520050048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 Use the likelihood ratio test (LRT) for the binary classification using the dataset  (“data3.xlsx”). Divide the dataset into training and testing using hold-out cross-validation  technique with 60 % of instances as training and the remaining 40% as testing. Evaluate  the accuracy, sensitivity and specificity values for the binary classifier.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775146484375" w:line="248.15045356750488" w:lineRule="auto"/>
        <w:ind w:left="3.119964599609375" w:right="2.760009765625" w:firstLine="23.520050048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Implement the Maximum a posteriori (MAP) decision rule for multiclass classification  task. Use the hold-out cross-validation approach (70% training and 30% testing) for the  selection of training and test instances. (Please use the dataset “data4.xlsx”).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9696044921875" w:line="247.9006290435791" w:lineRule="auto"/>
        <w:ind w:left="3.119964599609375" w:right="2.760009765625" w:firstLine="23.520050048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 Implement the Maximum likelihood (ML) decision rule for multiclass classification  task. Use the hold-out cross-validation approach (70% training and 30% testing) for the  selection of training and test instances. (Please use the dataset “data4.xlsx”).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6202392578125" w:line="247.90088653564453" w:lineRule="auto"/>
        <w:ind w:left="26.6400146484375" w:right="5.7604980468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 Please write in your own words that what you have learned by solving the Assignment  1.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6185302734375" w:line="240" w:lineRule="auto"/>
        <w:ind w:left="3.35998535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Dataset description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2021484375" w:line="247.90088653564453" w:lineRule="auto"/>
        <w:ind w:left="4.799957275390625" w:right="70.001220703125" w:firstLine="1.6799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data4.xlsx: (This dataset contains 4 features for different instances as four columns and fifth column is for class label)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140625" w:line="247.90088653564453" w:lineRule="auto"/>
        <w:ind w:left="4.799957275390625" w:right="70.001220703125" w:firstLine="1.6799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data3.xlsx: (This dataset contains 4 features for different instances as four columns and fifth column is for class label)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8505859375" w:line="251.89905166625977" w:lineRule="auto"/>
        <w:ind w:left="6.479949951171875" w:right="215.319824218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data2.xlsx: (This dataset contains 4 features for different instances as four columns) data.xlsx (First 2 columns as features and last column as class labels (continuous values)</w:t>
      </w:r>
    </w:p>
    <w:sectPr>
      <w:pgSz w:h="15840" w:w="12240" w:orient="portrait"/>
      <w:pgMar w:bottom="1671.3600158691406" w:top="1416.400146484375" w:left="2161.0000610351562" w:right="1375.839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