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293AE" w14:textId="1DD5DECF" w:rsidR="00C623BD" w:rsidRDefault="00C623BD" w:rsidP="00C623BD">
      <w:pPr>
        <w:rPr>
          <w:sz w:val="18"/>
        </w:rPr>
      </w:pPr>
      <w:r>
        <w:rPr>
          <w:sz w:val="18"/>
        </w:rPr>
        <w:t xml:space="preserve">Table of STR lengths associated with each person. </w:t>
      </w:r>
      <w:r w:rsidR="00E43FA0">
        <w:rPr>
          <w:sz w:val="18"/>
        </w:rPr>
        <w:t>Answer question 2 in the lab report to get the STR lengths for TPOX.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620"/>
        <w:gridCol w:w="1530"/>
        <w:gridCol w:w="1710"/>
        <w:gridCol w:w="2070"/>
      </w:tblGrid>
      <w:tr w:rsidR="00C623BD" w14:paraId="47EB38DB" w14:textId="77777777" w:rsidTr="00937609">
        <w:tc>
          <w:tcPr>
            <w:tcW w:w="1818" w:type="dxa"/>
          </w:tcPr>
          <w:p w14:paraId="69686DD3" w14:textId="77777777" w:rsidR="00C623BD" w:rsidRDefault="00C623BD" w:rsidP="005D6DDD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Person</w:t>
            </w:r>
          </w:p>
        </w:tc>
        <w:tc>
          <w:tcPr>
            <w:tcW w:w="1620" w:type="dxa"/>
          </w:tcPr>
          <w:p w14:paraId="664A1BE8" w14:textId="77777777" w:rsidR="00C623BD" w:rsidRDefault="00C623BD" w:rsidP="005D6DDD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TPOX</w:t>
            </w:r>
          </w:p>
        </w:tc>
        <w:tc>
          <w:tcPr>
            <w:tcW w:w="1530" w:type="dxa"/>
          </w:tcPr>
          <w:p w14:paraId="441D6E78" w14:textId="77777777" w:rsidR="00C623BD" w:rsidRDefault="00C623BD" w:rsidP="005D6DDD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CSF1PO</w:t>
            </w:r>
          </w:p>
        </w:tc>
        <w:tc>
          <w:tcPr>
            <w:tcW w:w="1710" w:type="dxa"/>
          </w:tcPr>
          <w:p w14:paraId="3823CD9B" w14:textId="77777777" w:rsidR="00C623BD" w:rsidRDefault="00C623BD" w:rsidP="005D6DDD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D5S818</w:t>
            </w:r>
          </w:p>
        </w:tc>
        <w:tc>
          <w:tcPr>
            <w:tcW w:w="2070" w:type="dxa"/>
          </w:tcPr>
          <w:p w14:paraId="50938F3F" w14:textId="77777777" w:rsidR="00C623BD" w:rsidRDefault="00C623BD" w:rsidP="005D6DDD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THO1</w:t>
            </w:r>
          </w:p>
        </w:tc>
      </w:tr>
      <w:tr w:rsidR="00937609" w14:paraId="5D50655E" w14:textId="77777777" w:rsidTr="00937609">
        <w:tc>
          <w:tcPr>
            <w:tcW w:w="1818" w:type="dxa"/>
          </w:tcPr>
          <w:p w14:paraId="25F102A6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Lane Clean</w:t>
            </w:r>
          </w:p>
        </w:tc>
        <w:tc>
          <w:tcPr>
            <w:tcW w:w="1620" w:type="dxa"/>
          </w:tcPr>
          <w:p w14:paraId="29FF7305" w14:textId="4771429D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937609">
              <w:rPr>
                <w:rFonts w:ascii="Times" w:hAnsi="Times" w:cs="Arial"/>
                <w:color w:val="000000"/>
                <w:szCs w:val="24"/>
              </w:rPr>
              <w:t> 8, 10</w:t>
            </w:r>
          </w:p>
        </w:tc>
        <w:tc>
          <w:tcPr>
            <w:tcW w:w="1530" w:type="dxa"/>
          </w:tcPr>
          <w:p w14:paraId="47EC630E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10, 13</w:t>
            </w:r>
          </w:p>
        </w:tc>
        <w:tc>
          <w:tcPr>
            <w:tcW w:w="1710" w:type="dxa"/>
          </w:tcPr>
          <w:p w14:paraId="52A0DA90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11, 13</w:t>
            </w:r>
          </w:p>
        </w:tc>
        <w:tc>
          <w:tcPr>
            <w:tcW w:w="2070" w:type="dxa"/>
          </w:tcPr>
          <w:p w14:paraId="7FEDB547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7, 10</w:t>
            </w:r>
          </w:p>
        </w:tc>
      </w:tr>
      <w:tr w:rsidR="00937609" w14:paraId="237DE038" w14:textId="77777777" w:rsidTr="00937609">
        <w:tc>
          <w:tcPr>
            <w:tcW w:w="1818" w:type="dxa"/>
          </w:tcPr>
          <w:p w14:paraId="704DBBA9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Mr. Clean</w:t>
            </w:r>
          </w:p>
        </w:tc>
        <w:tc>
          <w:tcPr>
            <w:tcW w:w="1620" w:type="dxa"/>
          </w:tcPr>
          <w:p w14:paraId="71252D8A" w14:textId="5F156E0E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937609">
              <w:rPr>
                <w:rFonts w:ascii="Times" w:hAnsi="Times" w:cs="Arial"/>
                <w:color w:val="000000"/>
                <w:szCs w:val="24"/>
              </w:rPr>
              <w:t> </w:t>
            </w:r>
            <w:r w:rsidRPr="00937609">
              <w:rPr>
                <w:rFonts w:ascii="Times" w:hAnsi="Times" w:cs="Arial"/>
                <w:color w:val="000000"/>
                <w:szCs w:val="24"/>
                <w:highlight w:val="green"/>
              </w:rPr>
              <w:t>8</w:t>
            </w:r>
            <w:r w:rsidRPr="00937609">
              <w:rPr>
                <w:rFonts w:ascii="Times" w:hAnsi="Times" w:cs="Arial"/>
                <w:color w:val="000000"/>
                <w:szCs w:val="24"/>
              </w:rPr>
              <w:t>, 9</w:t>
            </w:r>
          </w:p>
        </w:tc>
        <w:tc>
          <w:tcPr>
            <w:tcW w:w="1530" w:type="dxa"/>
          </w:tcPr>
          <w:p w14:paraId="3A50FDBF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 xml:space="preserve">12, </w:t>
            </w:r>
            <w:r w:rsidRPr="004B4807">
              <w:rPr>
                <w:rFonts w:ascii="Times" w:hAnsi="Times"/>
                <w:highlight w:val="green"/>
                <w:lang w:bidi="x-none"/>
              </w:rPr>
              <w:t>13</w:t>
            </w:r>
          </w:p>
        </w:tc>
        <w:tc>
          <w:tcPr>
            <w:tcW w:w="1710" w:type="dxa"/>
          </w:tcPr>
          <w:p w14:paraId="5023508B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4B4807">
              <w:rPr>
                <w:rFonts w:ascii="Times" w:hAnsi="Times"/>
                <w:highlight w:val="red"/>
                <w:lang w:bidi="x-none"/>
              </w:rPr>
              <w:t>12</w:t>
            </w:r>
          </w:p>
        </w:tc>
        <w:tc>
          <w:tcPr>
            <w:tcW w:w="2070" w:type="dxa"/>
          </w:tcPr>
          <w:p w14:paraId="75D5BB43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4B4807">
              <w:rPr>
                <w:rFonts w:ascii="Times" w:hAnsi="Times"/>
                <w:highlight w:val="green"/>
                <w:lang w:bidi="x-none"/>
              </w:rPr>
              <w:t>7</w:t>
            </w:r>
            <w:r>
              <w:rPr>
                <w:rFonts w:ascii="Times" w:hAnsi="Times"/>
                <w:lang w:bidi="x-none"/>
              </w:rPr>
              <w:t>, 9.3</w:t>
            </w:r>
          </w:p>
        </w:tc>
      </w:tr>
      <w:tr w:rsidR="00937609" w14:paraId="318B5DD1" w14:textId="77777777" w:rsidTr="00937609">
        <w:tc>
          <w:tcPr>
            <w:tcW w:w="1818" w:type="dxa"/>
          </w:tcPr>
          <w:p w14:paraId="2F0F86F5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Mrs. Clean</w:t>
            </w:r>
          </w:p>
        </w:tc>
        <w:tc>
          <w:tcPr>
            <w:tcW w:w="1620" w:type="dxa"/>
          </w:tcPr>
          <w:p w14:paraId="01B92AD7" w14:textId="542BF3F0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937609">
              <w:rPr>
                <w:rFonts w:ascii="Times" w:hAnsi="Times" w:cs="Arial"/>
                <w:color w:val="000000"/>
                <w:szCs w:val="24"/>
              </w:rPr>
              <w:t xml:space="preserve"> 8, </w:t>
            </w:r>
            <w:r w:rsidRPr="00937609">
              <w:rPr>
                <w:rFonts w:ascii="Times" w:hAnsi="Times" w:cs="Arial"/>
                <w:color w:val="000000"/>
                <w:szCs w:val="24"/>
                <w:highlight w:val="green"/>
              </w:rPr>
              <w:t>10</w:t>
            </w:r>
          </w:p>
        </w:tc>
        <w:tc>
          <w:tcPr>
            <w:tcW w:w="1530" w:type="dxa"/>
          </w:tcPr>
          <w:p w14:paraId="37AD38AC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4B4807">
              <w:rPr>
                <w:rFonts w:ascii="Times" w:hAnsi="Times"/>
                <w:highlight w:val="green"/>
                <w:lang w:bidi="x-none"/>
              </w:rPr>
              <w:t>10</w:t>
            </w:r>
            <w:r>
              <w:rPr>
                <w:rFonts w:ascii="Times" w:hAnsi="Times"/>
                <w:lang w:bidi="x-none"/>
              </w:rPr>
              <w:t>, 11</w:t>
            </w:r>
          </w:p>
        </w:tc>
        <w:tc>
          <w:tcPr>
            <w:tcW w:w="1710" w:type="dxa"/>
          </w:tcPr>
          <w:p w14:paraId="0B63EBAB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 xml:space="preserve">10, </w:t>
            </w:r>
            <w:r w:rsidRPr="004B4807">
              <w:rPr>
                <w:rFonts w:ascii="Times" w:hAnsi="Times"/>
                <w:highlight w:val="green"/>
                <w:lang w:bidi="x-none"/>
              </w:rPr>
              <w:t>13</w:t>
            </w:r>
          </w:p>
        </w:tc>
        <w:tc>
          <w:tcPr>
            <w:tcW w:w="2070" w:type="dxa"/>
          </w:tcPr>
          <w:p w14:paraId="1354A6B0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 xml:space="preserve">8, </w:t>
            </w:r>
            <w:r w:rsidRPr="004B4807">
              <w:rPr>
                <w:rFonts w:ascii="Times" w:hAnsi="Times"/>
                <w:highlight w:val="green"/>
                <w:lang w:bidi="x-none"/>
              </w:rPr>
              <w:t>10</w:t>
            </w:r>
          </w:p>
        </w:tc>
      </w:tr>
      <w:tr w:rsidR="00937609" w14:paraId="41C3A42F" w14:textId="77777777" w:rsidTr="00937609">
        <w:tc>
          <w:tcPr>
            <w:tcW w:w="1818" w:type="dxa"/>
          </w:tcPr>
          <w:p w14:paraId="4A9AF763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Sarah Deceased</w:t>
            </w:r>
          </w:p>
        </w:tc>
        <w:tc>
          <w:tcPr>
            <w:tcW w:w="1620" w:type="dxa"/>
          </w:tcPr>
          <w:p w14:paraId="36117059" w14:textId="353A2AC2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937609">
              <w:rPr>
                <w:rFonts w:ascii="Times" w:hAnsi="Times" w:cs="Arial"/>
                <w:color w:val="000000"/>
                <w:szCs w:val="24"/>
              </w:rPr>
              <w:t> 9, 12</w:t>
            </w:r>
          </w:p>
        </w:tc>
        <w:tc>
          <w:tcPr>
            <w:tcW w:w="1530" w:type="dxa"/>
          </w:tcPr>
          <w:p w14:paraId="560FE8F0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10, 13</w:t>
            </w:r>
          </w:p>
        </w:tc>
        <w:tc>
          <w:tcPr>
            <w:tcW w:w="1710" w:type="dxa"/>
          </w:tcPr>
          <w:p w14:paraId="3B681A87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11, 12</w:t>
            </w:r>
          </w:p>
        </w:tc>
        <w:tc>
          <w:tcPr>
            <w:tcW w:w="2070" w:type="dxa"/>
          </w:tcPr>
          <w:p w14:paraId="23CE70A1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8, 9.3</w:t>
            </w:r>
          </w:p>
        </w:tc>
      </w:tr>
      <w:tr w:rsidR="00937609" w14:paraId="13515DC9" w14:textId="77777777" w:rsidTr="00937609">
        <w:tc>
          <w:tcPr>
            <w:tcW w:w="1818" w:type="dxa"/>
          </w:tcPr>
          <w:p w14:paraId="097E74CC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Mr. Deceased</w:t>
            </w:r>
          </w:p>
        </w:tc>
        <w:tc>
          <w:tcPr>
            <w:tcW w:w="1620" w:type="dxa"/>
          </w:tcPr>
          <w:p w14:paraId="535361CB" w14:textId="138735E3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937609">
              <w:rPr>
                <w:rFonts w:ascii="Times" w:hAnsi="Times" w:cs="Arial"/>
                <w:color w:val="000000"/>
                <w:szCs w:val="24"/>
              </w:rPr>
              <w:t> </w:t>
            </w:r>
            <w:r w:rsidRPr="00937609">
              <w:rPr>
                <w:rFonts w:ascii="Times" w:hAnsi="Times" w:cs="Arial"/>
                <w:color w:val="000000"/>
                <w:szCs w:val="24"/>
                <w:highlight w:val="green"/>
              </w:rPr>
              <w:t>9,</w:t>
            </w:r>
            <w:r w:rsidRPr="00937609">
              <w:rPr>
                <w:rFonts w:ascii="Times" w:hAnsi="Times" w:cs="Arial"/>
                <w:color w:val="000000"/>
                <w:szCs w:val="24"/>
              </w:rPr>
              <w:t xml:space="preserve"> 10</w:t>
            </w:r>
          </w:p>
        </w:tc>
        <w:tc>
          <w:tcPr>
            <w:tcW w:w="1530" w:type="dxa"/>
          </w:tcPr>
          <w:p w14:paraId="40DB7E9D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 xml:space="preserve">11, </w:t>
            </w:r>
            <w:r w:rsidRPr="004B4807">
              <w:rPr>
                <w:rFonts w:ascii="Times" w:hAnsi="Times"/>
                <w:highlight w:val="green"/>
                <w:lang w:bidi="x-none"/>
              </w:rPr>
              <w:t>13</w:t>
            </w:r>
          </w:p>
        </w:tc>
        <w:tc>
          <w:tcPr>
            <w:tcW w:w="1710" w:type="dxa"/>
          </w:tcPr>
          <w:p w14:paraId="3F952D05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4B4807">
              <w:rPr>
                <w:rFonts w:ascii="Times" w:hAnsi="Times"/>
                <w:highlight w:val="green"/>
                <w:lang w:bidi="x-none"/>
              </w:rPr>
              <w:t>11</w:t>
            </w:r>
            <w:r>
              <w:rPr>
                <w:rFonts w:ascii="Times" w:hAnsi="Times"/>
                <w:lang w:bidi="x-none"/>
              </w:rPr>
              <w:t>, 14</w:t>
            </w:r>
          </w:p>
        </w:tc>
        <w:tc>
          <w:tcPr>
            <w:tcW w:w="2070" w:type="dxa"/>
          </w:tcPr>
          <w:p w14:paraId="58ECE671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 xml:space="preserve">7, </w:t>
            </w:r>
            <w:r w:rsidRPr="004B4807">
              <w:rPr>
                <w:rFonts w:ascii="Times" w:hAnsi="Times"/>
                <w:highlight w:val="green"/>
                <w:lang w:bidi="x-none"/>
              </w:rPr>
              <w:t>8</w:t>
            </w:r>
          </w:p>
        </w:tc>
      </w:tr>
      <w:tr w:rsidR="00937609" w14:paraId="3546D2B9" w14:textId="77777777" w:rsidTr="00937609">
        <w:tc>
          <w:tcPr>
            <w:tcW w:w="1818" w:type="dxa"/>
          </w:tcPr>
          <w:p w14:paraId="3387AE9A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Mrs. Deceased</w:t>
            </w:r>
          </w:p>
        </w:tc>
        <w:tc>
          <w:tcPr>
            <w:tcW w:w="1620" w:type="dxa"/>
          </w:tcPr>
          <w:p w14:paraId="774227D4" w14:textId="452AFE09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937609">
              <w:rPr>
                <w:rFonts w:ascii="Times" w:hAnsi="Times" w:cs="Arial"/>
                <w:color w:val="000000"/>
                <w:szCs w:val="24"/>
              </w:rPr>
              <w:t> 8, 1</w:t>
            </w:r>
            <w:r w:rsidRPr="00937609">
              <w:rPr>
                <w:rFonts w:ascii="Times" w:hAnsi="Times" w:cs="Arial"/>
                <w:color w:val="000000"/>
                <w:szCs w:val="24"/>
                <w:highlight w:val="green"/>
              </w:rPr>
              <w:t>2</w:t>
            </w:r>
          </w:p>
        </w:tc>
        <w:tc>
          <w:tcPr>
            <w:tcW w:w="1530" w:type="dxa"/>
          </w:tcPr>
          <w:p w14:paraId="3FFEE0B5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4B4807">
              <w:rPr>
                <w:rFonts w:ascii="Times" w:hAnsi="Times"/>
                <w:highlight w:val="red"/>
                <w:lang w:bidi="x-none"/>
              </w:rPr>
              <w:t>12</w:t>
            </w:r>
          </w:p>
        </w:tc>
        <w:tc>
          <w:tcPr>
            <w:tcW w:w="1710" w:type="dxa"/>
          </w:tcPr>
          <w:p w14:paraId="2FFF60CA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4B4807">
              <w:rPr>
                <w:rFonts w:ascii="Times" w:hAnsi="Times"/>
                <w:highlight w:val="green"/>
                <w:lang w:bidi="x-none"/>
              </w:rPr>
              <w:t>12,</w:t>
            </w:r>
            <w:r>
              <w:rPr>
                <w:rFonts w:ascii="Times" w:hAnsi="Times"/>
                <w:lang w:bidi="x-none"/>
              </w:rPr>
              <w:t xml:space="preserve"> 13</w:t>
            </w:r>
          </w:p>
        </w:tc>
        <w:tc>
          <w:tcPr>
            <w:tcW w:w="2070" w:type="dxa"/>
          </w:tcPr>
          <w:p w14:paraId="7330E179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4B4807">
              <w:rPr>
                <w:rFonts w:ascii="Times" w:hAnsi="Times"/>
                <w:highlight w:val="red"/>
                <w:lang w:bidi="x-none"/>
              </w:rPr>
              <w:t>8, 9</w:t>
            </w:r>
          </w:p>
        </w:tc>
      </w:tr>
      <w:tr w:rsidR="00937609" w14:paraId="0A4ECC85" w14:textId="77777777" w:rsidTr="00937609">
        <w:tc>
          <w:tcPr>
            <w:tcW w:w="1818" w:type="dxa"/>
          </w:tcPr>
          <w:p w14:paraId="790ECF1B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Rose Pupil</w:t>
            </w:r>
          </w:p>
        </w:tc>
        <w:tc>
          <w:tcPr>
            <w:tcW w:w="1620" w:type="dxa"/>
          </w:tcPr>
          <w:p w14:paraId="482C3F16" w14:textId="1D607E6E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937609">
              <w:rPr>
                <w:rFonts w:ascii="Times" w:hAnsi="Times" w:cs="Arial"/>
                <w:color w:val="000000"/>
                <w:szCs w:val="24"/>
              </w:rPr>
              <w:t> 9, 12</w:t>
            </w:r>
          </w:p>
        </w:tc>
        <w:tc>
          <w:tcPr>
            <w:tcW w:w="1530" w:type="dxa"/>
          </w:tcPr>
          <w:p w14:paraId="647D07A1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12, 13</w:t>
            </w:r>
          </w:p>
        </w:tc>
        <w:tc>
          <w:tcPr>
            <w:tcW w:w="1710" w:type="dxa"/>
          </w:tcPr>
          <w:p w14:paraId="2B9AA71F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11, 13</w:t>
            </w:r>
          </w:p>
        </w:tc>
        <w:tc>
          <w:tcPr>
            <w:tcW w:w="2070" w:type="dxa"/>
          </w:tcPr>
          <w:p w14:paraId="670A1EDC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7, 8</w:t>
            </w:r>
          </w:p>
        </w:tc>
      </w:tr>
      <w:tr w:rsidR="00937609" w14:paraId="2C945513" w14:textId="77777777" w:rsidTr="00937609">
        <w:tc>
          <w:tcPr>
            <w:tcW w:w="1818" w:type="dxa"/>
          </w:tcPr>
          <w:p w14:paraId="0C08C1B1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Mr. Pupil</w:t>
            </w:r>
          </w:p>
        </w:tc>
        <w:tc>
          <w:tcPr>
            <w:tcW w:w="1620" w:type="dxa"/>
          </w:tcPr>
          <w:p w14:paraId="46FB5FB1" w14:textId="19DF0FAA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937609">
              <w:rPr>
                <w:rFonts w:ascii="Times" w:hAnsi="Times" w:cs="Arial"/>
                <w:color w:val="000000"/>
                <w:szCs w:val="24"/>
              </w:rPr>
              <w:t xml:space="preserve"> 8, </w:t>
            </w:r>
            <w:r w:rsidRPr="00937609">
              <w:rPr>
                <w:rFonts w:ascii="Times" w:hAnsi="Times" w:cs="Arial"/>
                <w:color w:val="000000"/>
                <w:szCs w:val="24"/>
                <w:highlight w:val="green"/>
              </w:rPr>
              <w:t>9</w:t>
            </w:r>
          </w:p>
        </w:tc>
        <w:tc>
          <w:tcPr>
            <w:tcW w:w="1530" w:type="dxa"/>
          </w:tcPr>
          <w:p w14:paraId="3492F293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 xml:space="preserve">11, </w:t>
            </w:r>
            <w:r w:rsidRPr="004B4807">
              <w:rPr>
                <w:rFonts w:ascii="Times" w:hAnsi="Times"/>
                <w:highlight w:val="green"/>
                <w:lang w:bidi="x-none"/>
              </w:rPr>
              <w:t>13</w:t>
            </w:r>
          </w:p>
        </w:tc>
        <w:tc>
          <w:tcPr>
            <w:tcW w:w="1710" w:type="dxa"/>
          </w:tcPr>
          <w:p w14:paraId="0470D31D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4B4807">
              <w:rPr>
                <w:rFonts w:ascii="Times" w:hAnsi="Times"/>
                <w:highlight w:val="red"/>
                <w:lang w:bidi="x-none"/>
              </w:rPr>
              <w:t>10, 12</w:t>
            </w:r>
          </w:p>
        </w:tc>
        <w:tc>
          <w:tcPr>
            <w:tcW w:w="2070" w:type="dxa"/>
          </w:tcPr>
          <w:p w14:paraId="775FAD9D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4B4807">
              <w:rPr>
                <w:rFonts w:ascii="Times" w:hAnsi="Times"/>
                <w:highlight w:val="green"/>
                <w:lang w:bidi="x-none"/>
              </w:rPr>
              <w:t>8</w:t>
            </w:r>
            <w:r>
              <w:rPr>
                <w:rFonts w:ascii="Times" w:hAnsi="Times"/>
                <w:lang w:bidi="x-none"/>
              </w:rPr>
              <w:t>, 10</w:t>
            </w:r>
          </w:p>
        </w:tc>
      </w:tr>
      <w:tr w:rsidR="00937609" w14:paraId="1DEBAD01" w14:textId="77777777" w:rsidTr="00937609">
        <w:tc>
          <w:tcPr>
            <w:tcW w:w="1818" w:type="dxa"/>
          </w:tcPr>
          <w:p w14:paraId="51908940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Mrs. Pupil</w:t>
            </w:r>
          </w:p>
        </w:tc>
        <w:tc>
          <w:tcPr>
            <w:tcW w:w="1620" w:type="dxa"/>
          </w:tcPr>
          <w:p w14:paraId="30EE43CD" w14:textId="1D68AE19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937609">
              <w:rPr>
                <w:rFonts w:ascii="Times" w:hAnsi="Times" w:cs="Arial"/>
                <w:color w:val="000000"/>
                <w:szCs w:val="24"/>
              </w:rPr>
              <w:t xml:space="preserve"> 8, </w:t>
            </w:r>
            <w:r w:rsidRPr="00937609">
              <w:rPr>
                <w:rFonts w:ascii="Times" w:hAnsi="Times" w:cs="Arial"/>
                <w:color w:val="000000"/>
                <w:szCs w:val="24"/>
                <w:highlight w:val="green"/>
              </w:rPr>
              <w:t>12</w:t>
            </w:r>
          </w:p>
        </w:tc>
        <w:tc>
          <w:tcPr>
            <w:tcW w:w="1530" w:type="dxa"/>
          </w:tcPr>
          <w:p w14:paraId="3FABEA5C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 xml:space="preserve">10, </w:t>
            </w:r>
            <w:r w:rsidRPr="004B4807">
              <w:rPr>
                <w:rFonts w:ascii="Times" w:hAnsi="Times"/>
                <w:highlight w:val="green"/>
                <w:lang w:bidi="x-none"/>
              </w:rPr>
              <w:t>12</w:t>
            </w:r>
          </w:p>
        </w:tc>
        <w:tc>
          <w:tcPr>
            <w:tcW w:w="1710" w:type="dxa"/>
          </w:tcPr>
          <w:p w14:paraId="414AB1ED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4B4807">
              <w:rPr>
                <w:rFonts w:ascii="Times" w:hAnsi="Times"/>
                <w:highlight w:val="green"/>
                <w:lang w:bidi="x-none"/>
              </w:rPr>
              <w:t>11</w:t>
            </w:r>
            <w:r>
              <w:rPr>
                <w:rFonts w:ascii="Times" w:hAnsi="Times"/>
                <w:lang w:bidi="x-none"/>
              </w:rPr>
              <w:t>, 14</w:t>
            </w:r>
          </w:p>
        </w:tc>
        <w:tc>
          <w:tcPr>
            <w:tcW w:w="2070" w:type="dxa"/>
          </w:tcPr>
          <w:p w14:paraId="69989727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4B4807">
              <w:rPr>
                <w:rFonts w:ascii="Times" w:hAnsi="Times"/>
                <w:highlight w:val="green"/>
                <w:lang w:bidi="x-none"/>
              </w:rPr>
              <w:t>7</w:t>
            </w:r>
            <w:r>
              <w:rPr>
                <w:rFonts w:ascii="Times" w:hAnsi="Times"/>
                <w:lang w:bidi="x-none"/>
              </w:rPr>
              <w:t>, 9.3</w:t>
            </w:r>
          </w:p>
        </w:tc>
      </w:tr>
      <w:tr w:rsidR="00937609" w14:paraId="200BEF65" w14:textId="77777777" w:rsidTr="00937609">
        <w:tc>
          <w:tcPr>
            <w:tcW w:w="1818" w:type="dxa"/>
          </w:tcPr>
          <w:p w14:paraId="7558C02C" w14:textId="610B8249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Sample A</w:t>
            </w:r>
            <w:r w:rsidR="004B4807">
              <w:rPr>
                <w:rFonts w:ascii="Times" w:hAnsi="Times"/>
                <w:lang w:bidi="x-none"/>
              </w:rPr>
              <w:t xml:space="preserve"> (Mrs. Clean)</w:t>
            </w:r>
          </w:p>
        </w:tc>
        <w:tc>
          <w:tcPr>
            <w:tcW w:w="1620" w:type="dxa"/>
          </w:tcPr>
          <w:p w14:paraId="68D15CC1" w14:textId="53EBB78B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937609">
              <w:rPr>
                <w:rFonts w:ascii="Times" w:hAnsi="Times" w:cs="Arial"/>
                <w:color w:val="000000"/>
                <w:szCs w:val="24"/>
              </w:rPr>
              <w:t> 8, 10</w:t>
            </w:r>
          </w:p>
        </w:tc>
        <w:tc>
          <w:tcPr>
            <w:tcW w:w="1530" w:type="dxa"/>
          </w:tcPr>
          <w:p w14:paraId="42E05338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10, 11</w:t>
            </w:r>
          </w:p>
        </w:tc>
        <w:tc>
          <w:tcPr>
            <w:tcW w:w="1710" w:type="dxa"/>
          </w:tcPr>
          <w:p w14:paraId="32E575E5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10, 13</w:t>
            </w:r>
          </w:p>
        </w:tc>
        <w:tc>
          <w:tcPr>
            <w:tcW w:w="2070" w:type="dxa"/>
          </w:tcPr>
          <w:p w14:paraId="27E890E8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8, 10</w:t>
            </w:r>
          </w:p>
        </w:tc>
      </w:tr>
      <w:tr w:rsidR="00937609" w14:paraId="14F23BE7" w14:textId="77777777" w:rsidTr="00937609">
        <w:tc>
          <w:tcPr>
            <w:tcW w:w="1818" w:type="dxa"/>
          </w:tcPr>
          <w:p w14:paraId="04EBCABD" w14:textId="22E10D05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Sample B</w:t>
            </w:r>
            <w:r w:rsidR="004B4807">
              <w:rPr>
                <w:rFonts w:ascii="Times" w:hAnsi="Times"/>
                <w:lang w:bidi="x-none"/>
              </w:rPr>
              <w:t xml:space="preserve"> (Mr. Clean)</w:t>
            </w:r>
          </w:p>
        </w:tc>
        <w:tc>
          <w:tcPr>
            <w:tcW w:w="1620" w:type="dxa"/>
          </w:tcPr>
          <w:p w14:paraId="64CD6E5A" w14:textId="14ED2DC2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937609">
              <w:rPr>
                <w:rFonts w:ascii="Times" w:hAnsi="Times" w:cs="Arial"/>
                <w:color w:val="000000"/>
                <w:szCs w:val="24"/>
              </w:rPr>
              <w:t> 8, 9</w:t>
            </w:r>
          </w:p>
        </w:tc>
        <w:tc>
          <w:tcPr>
            <w:tcW w:w="1530" w:type="dxa"/>
          </w:tcPr>
          <w:p w14:paraId="380F6DA7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12, 13</w:t>
            </w:r>
          </w:p>
        </w:tc>
        <w:tc>
          <w:tcPr>
            <w:tcW w:w="1710" w:type="dxa"/>
          </w:tcPr>
          <w:p w14:paraId="42EE7C48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12</w:t>
            </w:r>
          </w:p>
        </w:tc>
        <w:tc>
          <w:tcPr>
            <w:tcW w:w="2070" w:type="dxa"/>
          </w:tcPr>
          <w:p w14:paraId="52229D1D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7, 9.3</w:t>
            </w:r>
          </w:p>
        </w:tc>
      </w:tr>
      <w:tr w:rsidR="00937609" w14:paraId="3E2A15C7" w14:textId="77777777" w:rsidTr="00937609">
        <w:tc>
          <w:tcPr>
            <w:tcW w:w="1818" w:type="dxa"/>
          </w:tcPr>
          <w:p w14:paraId="2BF0C2A5" w14:textId="77D6C94A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Sample C</w:t>
            </w:r>
            <w:r w:rsidR="004B4807">
              <w:rPr>
                <w:rFonts w:ascii="Times" w:hAnsi="Times"/>
                <w:lang w:bidi="x-none"/>
              </w:rPr>
              <w:t xml:space="preserve"> (Mrs. Pupil)</w:t>
            </w:r>
          </w:p>
        </w:tc>
        <w:tc>
          <w:tcPr>
            <w:tcW w:w="1620" w:type="dxa"/>
          </w:tcPr>
          <w:p w14:paraId="4E67F07C" w14:textId="6A013248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937609">
              <w:rPr>
                <w:rFonts w:ascii="Times" w:hAnsi="Times" w:cs="Arial"/>
                <w:color w:val="000000"/>
                <w:szCs w:val="24"/>
              </w:rPr>
              <w:t> 8, 12</w:t>
            </w:r>
          </w:p>
        </w:tc>
        <w:tc>
          <w:tcPr>
            <w:tcW w:w="1530" w:type="dxa"/>
          </w:tcPr>
          <w:p w14:paraId="048195E6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10, 12</w:t>
            </w:r>
          </w:p>
        </w:tc>
        <w:tc>
          <w:tcPr>
            <w:tcW w:w="1710" w:type="dxa"/>
          </w:tcPr>
          <w:p w14:paraId="7A604BA7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11, 14</w:t>
            </w:r>
          </w:p>
        </w:tc>
        <w:tc>
          <w:tcPr>
            <w:tcW w:w="2070" w:type="dxa"/>
          </w:tcPr>
          <w:p w14:paraId="5B434139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7, 9.3</w:t>
            </w:r>
          </w:p>
        </w:tc>
      </w:tr>
      <w:tr w:rsidR="00937609" w14:paraId="1019E8D4" w14:textId="77777777" w:rsidTr="00937609">
        <w:tc>
          <w:tcPr>
            <w:tcW w:w="1818" w:type="dxa"/>
          </w:tcPr>
          <w:p w14:paraId="6F92469C" w14:textId="610CB7E1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Sample D</w:t>
            </w:r>
            <w:r w:rsidR="004B4807">
              <w:rPr>
                <w:rFonts w:ascii="Times" w:hAnsi="Times"/>
                <w:lang w:bidi="x-none"/>
              </w:rPr>
              <w:t xml:space="preserve"> (Mr. Clean)</w:t>
            </w:r>
          </w:p>
        </w:tc>
        <w:tc>
          <w:tcPr>
            <w:tcW w:w="1620" w:type="dxa"/>
          </w:tcPr>
          <w:p w14:paraId="59ABCE46" w14:textId="4AF2E6F2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937609">
              <w:rPr>
                <w:rFonts w:ascii="Times" w:hAnsi="Times" w:cs="Arial"/>
                <w:color w:val="000000"/>
                <w:szCs w:val="24"/>
              </w:rPr>
              <w:t> 8, 9</w:t>
            </w:r>
          </w:p>
        </w:tc>
        <w:tc>
          <w:tcPr>
            <w:tcW w:w="1530" w:type="dxa"/>
          </w:tcPr>
          <w:p w14:paraId="2F153A28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12, 13</w:t>
            </w:r>
          </w:p>
        </w:tc>
        <w:tc>
          <w:tcPr>
            <w:tcW w:w="1710" w:type="dxa"/>
          </w:tcPr>
          <w:p w14:paraId="5C64EB7E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12</w:t>
            </w:r>
          </w:p>
        </w:tc>
        <w:tc>
          <w:tcPr>
            <w:tcW w:w="2070" w:type="dxa"/>
          </w:tcPr>
          <w:p w14:paraId="26AB2E3F" w14:textId="77777777" w:rsidR="00937609" w:rsidRDefault="00937609" w:rsidP="00937609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7, 9.3</w:t>
            </w:r>
          </w:p>
        </w:tc>
      </w:tr>
    </w:tbl>
    <w:p w14:paraId="342908D6" w14:textId="77777777" w:rsidR="004B4807" w:rsidRDefault="004B4807" w:rsidP="004B4807">
      <w:pPr>
        <w:rPr>
          <w:rFonts w:ascii="Times" w:hAnsi="Times"/>
        </w:rPr>
      </w:pPr>
    </w:p>
    <w:p w14:paraId="3E03E94D" w14:textId="51E2D5DE" w:rsidR="005619D1" w:rsidRDefault="004B4807" w:rsidP="004B4807">
      <w:pPr>
        <w:rPr>
          <w:rFonts w:ascii="Times" w:hAnsi="Times"/>
        </w:rPr>
      </w:pPr>
      <w:r>
        <w:rPr>
          <w:rFonts w:ascii="Times" w:hAnsi="Times"/>
        </w:rPr>
        <w:t xml:space="preserve">Lane cannot be Mr. </w:t>
      </w:r>
      <w:proofErr w:type="spellStart"/>
      <w:r>
        <w:rPr>
          <w:rFonts w:ascii="Times" w:hAnsi="Times"/>
        </w:rPr>
        <w:t>Clean’s</w:t>
      </w:r>
      <w:proofErr w:type="spellEnd"/>
      <w:r>
        <w:rPr>
          <w:rFonts w:ascii="Times" w:hAnsi="Times"/>
        </w:rPr>
        <w:t xml:space="preserve"> child because the D5S818 STR lengths do no match up</w:t>
      </w:r>
    </w:p>
    <w:p w14:paraId="5A92E287" w14:textId="5009303B" w:rsidR="004B4807" w:rsidRDefault="004B4807" w:rsidP="004B4807">
      <w:pPr>
        <w:rPr>
          <w:rFonts w:ascii="Times" w:hAnsi="Times"/>
        </w:rPr>
      </w:pPr>
    </w:p>
    <w:p w14:paraId="0B8C2373" w14:textId="1C0BB5D8" w:rsidR="004B4807" w:rsidRDefault="004B4807" w:rsidP="004B4807">
      <w:pPr>
        <w:rPr>
          <w:rFonts w:ascii="Times" w:hAnsi="Times"/>
        </w:rPr>
      </w:pPr>
      <w:r>
        <w:rPr>
          <w:rFonts w:ascii="Times" w:hAnsi="Times"/>
        </w:rPr>
        <w:t>Sarah cannot be Mrs. Deceased’s child because the CSF1PO and THO1 SRT lengths do not match up.</w:t>
      </w:r>
    </w:p>
    <w:p w14:paraId="084BE96E" w14:textId="6346CFCA" w:rsidR="004B4807" w:rsidRDefault="004B4807" w:rsidP="004B4807">
      <w:pPr>
        <w:rPr>
          <w:rFonts w:ascii="Times" w:hAnsi="Times"/>
        </w:rPr>
      </w:pPr>
    </w:p>
    <w:p w14:paraId="6C8715DD" w14:textId="77777777" w:rsidR="004B4807" w:rsidRDefault="004B4807" w:rsidP="004B4807">
      <w:pPr>
        <w:rPr>
          <w:rFonts w:ascii="Times" w:hAnsi="Times"/>
        </w:rPr>
      </w:pPr>
      <w:r>
        <w:rPr>
          <w:rFonts w:ascii="Times" w:hAnsi="Times"/>
        </w:rPr>
        <w:t xml:space="preserve">Rose cannot be Mr. Pupil’s child because the </w:t>
      </w:r>
      <w:r>
        <w:rPr>
          <w:rFonts w:ascii="Times" w:hAnsi="Times"/>
        </w:rPr>
        <w:t>D5S818 STR lengths do no match up</w:t>
      </w:r>
    </w:p>
    <w:p w14:paraId="2E9E6661" w14:textId="3FF724C8" w:rsidR="004B4807" w:rsidRDefault="004B4807" w:rsidP="004B4807">
      <w:pPr>
        <w:rPr>
          <w:rFonts w:ascii="Times" w:hAnsi="Times"/>
        </w:rPr>
      </w:pPr>
    </w:p>
    <w:p w14:paraId="074AD1AB" w14:textId="256BF129" w:rsidR="004B4807" w:rsidRDefault="004B4807" w:rsidP="004B4807">
      <w:pPr>
        <w:rPr>
          <w:rFonts w:ascii="Times" w:hAnsi="Times"/>
        </w:rPr>
      </w:pPr>
      <w:r>
        <w:rPr>
          <w:rFonts w:ascii="Times" w:hAnsi="Times"/>
        </w:rPr>
        <w:t xml:space="preserve">Mr. </w:t>
      </w:r>
      <w:proofErr w:type="spellStart"/>
      <w:r>
        <w:rPr>
          <w:rFonts w:ascii="Times" w:hAnsi="Times"/>
        </w:rPr>
        <w:t>Clean’s</w:t>
      </w:r>
      <w:proofErr w:type="spellEnd"/>
      <w:r>
        <w:rPr>
          <w:rFonts w:ascii="Times" w:hAnsi="Times"/>
        </w:rPr>
        <w:t xml:space="preserve"> blood was found twice in the samples collected. </w:t>
      </w:r>
    </w:p>
    <w:p w14:paraId="390F7AF3" w14:textId="21EC99F1" w:rsidR="00584B8E" w:rsidRDefault="00584B8E" w:rsidP="004B4807">
      <w:pPr>
        <w:rPr>
          <w:rFonts w:ascii="Times" w:hAnsi="Times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620"/>
        <w:gridCol w:w="1530"/>
        <w:gridCol w:w="1710"/>
        <w:gridCol w:w="2070"/>
      </w:tblGrid>
      <w:tr w:rsidR="00584B8E" w14:paraId="75CE12D0" w14:textId="77777777" w:rsidTr="009157EC">
        <w:tc>
          <w:tcPr>
            <w:tcW w:w="1818" w:type="dxa"/>
          </w:tcPr>
          <w:p w14:paraId="31D3A8DB" w14:textId="77777777" w:rsidR="00584B8E" w:rsidRPr="00584B8E" w:rsidRDefault="00584B8E" w:rsidP="009157EC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584B8E">
              <w:rPr>
                <w:rFonts w:ascii="Times" w:hAnsi="Times"/>
                <w:lang w:bidi="x-none"/>
              </w:rPr>
              <w:t>Person</w:t>
            </w:r>
          </w:p>
        </w:tc>
        <w:tc>
          <w:tcPr>
            <w:tcW w:w="1620" w:type="dxa"/>
          </w:tcPr>
          <w:p w14:paraId="20019488" w14:textId="77777777" w:rsidR="00584B8E" w:rsidRPr="00584B8E" w:rsidRDefault="00584B8E" w:rsidP="009157EC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584B8E">
              <w:rPr>
                <w:rFonts w:ascii="Times" w:hAnsi="Times"/>
                <w:lang w:bidi="x-none"/>
              </w:rPr>
              <w:t>TPOX</w:t>
            </w:r>
          </w:p>
        </w:tc>
        <w:tc>
          <w:tcPr>
            <w:tcW w:w="1530" w:type="dxa"/>
          </w:tcPr>
          <w:p w14:paraId="77ABD701" w14:textId="77777777" w:rsidR="00584B8E" w:rsidRPr="00584B8E" w:rsidRDefault="00584B8E" w:rsidP="009157EC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584B8E">
              <w:rPr>
                <w:rFonts w:ascii="Times" w:hAnsi="Times"/>
                <w:lang w:bidi="x-none"/>
              </w:rPr>
              <w:t>CSF1PO</w:t>
            </w:r>
          </w:p>
        </w:tc>
        <w:tc>
          <w:tcPr>
            <w:tcW w:w="1710" w:type="dxa"/>
          </w:tcPr>
          <w:p w14:paraId="16644B02" w14:textId="77777777" w:rsidR="00584B8E" w:rsidRPr="00584B8E" w:rsidRDefault="00584B8E" w:rsidP="009157EC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584B8E">
              <w:rPr>
                <w:rFonts w:ascii="Times" w:hAnsi="Times"/>
                <w:lang w:bidi="x-none"/>
              </w:rPr>
              <w:t>D5S818</w:t>
            </w:r>
          </w:p>
        </w:tc>
        <w:tc>
          <w:tcPr>
            <w:tcW w:w="2070" w:type="dxa"/>
          </w:tcPr>
          <w:p w14:paraId="209E5921" w14:textId="77777777" w:rsidR="00584B8E" w:rsidRPr="00584B8E" w:rsidRDefault="00584B8E" w:rsidP="009157EC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584B8E">
              <w:rPr>
                <w:rFonts w:ascii="Times" w:hAnsi="Times"/>
                <w:lang w:bidi="x-none"/>
              </w:rPr>
              <w:t>THO1</w:t>
            </w:r>
          </w:p>
        </w:tc>
      </w:tr>
      <w:tr w:rsidR="00584B8E" w14:paraId="478947A3" w14:textId="77777777" w:rsidTr="009157EC">
        <w:tc>
          <w:tcPr>
            <w:tcW w:w="1818" w:type="dxa"/>
          </w:tcPr>
          <w:p w14:paraId="7DB4AEDE" w14:textId="77777777" w:rsidR="00584B8E" w:rsidRPr="00584B8E" w:rsidRDefault="00584B8E" w:rsidP="009157EC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584B8E">
              <w:rPr>
                <w:rFonts w:ascii="Times" w:hAnsi="Times"/>
                <w:lang w:bidi="x-none"/>
              </w:rPr>
              <w:t>Lane Clean</w:t>
            </w:r>
          </w:p>
        </w:tc>
        <w:tc>
          <w:tcPr>
            <w:tcW w:w="1620" w:type="dxa"/>
          </w:tcPr>
          <w:p w14:paraId="17A57DDA" w14:textId="77777777" w:rsidR="00584B8E" w:rsidRPr="00584B8E" w:rsidRDefault="00584B8E" w:rsidP="009157EC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937609">
              <w:rPr>
                <w:rFonts w:ascii="Times" w:hAnsi="Times" w:cs="Arial"/>
                <w:color w:val="000000"/>
                <w:szCs w:val="24"/>
              </w:rPr>
              <w:t> 8, 10</w:t>
            </w:r>
          </w:p>
        </w:tc>
        <w:tc>
          <w:tcPr>
            <w:tcW w:w="1530" w:type="dxa"/>
          </w:tcPr>
          <w:p w14:paraId="42D9C9C5" w14:textId="77777777" w:rsidR="00584B8E" w:rsidRPr="00584B8E" w:rsidRDefault="00584B8E" w:rsidP="009157EC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584B8E">
              <w:rPr>
                <w:rFonts w:ascii="Times" w:hAnsi="Times"/>
                <w:lang w:bidi="x-none"/>
              </w:rPr>
              <w:t>10, 13</w:t>
            </w:r>
          </w:p>
        </w:tc>
        <w:tc>
          <w:tcPr>
            <w:tcW w:w="1710" w:type="dxa"/>
          </w:tcPr>
          <w:p w14:paraId="381E5F89" w14:textId="77777777" w:rsidR="00584B8E" w:rsidRPr="00584B8E" w:rsidRDefault="00584B8E" w:rsidP="009157EC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584B8E">
              <w:rPr>
                <w:rFonts w:ascii="Times" w:hAnsi="Times"/>
                <w:lang w:bidi="x-none"/>
              </w:rPr>
              <w:t>11, 13</w:t>
            </w:r>
          </w:p>
        </w:tc>
        <w:tc>
          <w:tcPr>
            <w:tcW w:w="2070" w:type="dxa"/>
          </w:tcPr>
          <w:p w14:paraId="0043E3DD" w14:textId="77777777" w:rsidR="00584B8E" w:rsidRPr="00584B8E" w:rsidRDefault="00584B8E" w:rsidP="009157EC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584B8E">
              <w:rPr>
                <w:rFonts w:ascii="Times" w:hAnsi="Times"/>
                <w:lang w:bidi="x-none"/>
              </w:rPr>
              <w:t>7, 10</w:t>
            </w:r>
          </w:p>
        </w:tc>
      </w:tr>
      <w:tr w:rsidR="00584B8E" w14:paraId="1BF1E21E" w14:textId="77777777" w:rsidTr="009157EC">
        <w:tc>
          <w:tcPr>
            <w:tcW w:w="1818" w:type="dxa"/>
          </w:tcPr>
          <w:p w14:paraId="788E1473" w14:textId="395BD20D" w:rsidR="00584B8E" w:rsidRPr="00584B8E" w:rsidRDefault="00584B8E" w:rsidP="00584B8E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584B8E">
              <w:rPr>
                <w:rFonts w:ascii="Times" w:hAnsi="Times"/>
                <w:lang w:bidi="x-none"/>
              </w:rPr>
              <w:t>Mrs. Clean</w:t>
            </w:r>
          </w:p>
        </w:tc>
        <w:tc>
          <w:tcPr>
            <w:tcW w:w="1620" w:type="dxa"/>
          </w:tcPr>
          <w:p w14:paraId="7DB37F01" w14:textId="747A53AF" w:rsidR="00584B8E" w:rsidRPr="00584B8E" w:rsidRDefault="00584B8E" w:rsidP="00584B8E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937609">
              <w:rPr>
                <w:rFonts w:ascii="Times" w:hAnsi="Times" w:cs="Arial"/>
                <w:color w:val="000000"/>
                <w:szCs w:val="24"/>
              </w:rPr>
              <w:t> </w:t>
            </w:r>
            <w:r w:rsidRPr="00937609">
              <w:rPr>
                <w:rFonts w:ascii="Times" w:hAnsi="Times" w:cs="Arial"/>
                <w:color w:val="000000"/>
                <w:szCs w:val="24"/>
                <w:highlight w:val="green"/>
              </w:rPr>
              <w:t>8</w:t>
            </w:r>
            <w:r w:rsidRPr="00937609">
              <w:rPr>
                <w:rFonts w:ascii="Times" w:hAnsi="Times" w:cs="Arial"/>
                <w:color w:val="000000"/>
                <w:szCs w:val="24"/>
              </w:rPr>
              <w:t>, 10</w:t>
            </w:r>
          </w:p>
        </w:tc>
        <w:tc>
          <w:tcPr>
            <w:tcW w:w="1530" w:type="dxa"/>
          </w:tcPr>
          <w:p w14:paraId="6A1C33AF" w14:textId="7B1E64DE" w:rsidR="00584B8E" w:rsidRPr="00584B8E" w:rsidRDefault="00584B8E" w:rsidP="00584B8E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584B8E">
              <w:rPr>
                <w:rFonts w:ascii="Times" w:hAnsi="Times"/>
                <w:highlight w:val="green"/>
                <w:lang w:bidi="x-none"/>
              </w:rPr>
              <w:t>10,</w:t>
            </w:r>
            <w:r w:rsidRPr="00584B8E">
              <w:rPr>
                <w:rFonts w:ascii="Times" w:hAnsi="Times"/>
                <w:lang w:bidi="x-none"/>
              </w:rPr>
              <w:t xml:space="preserve"> 11</w:t>
            </w:r>
          </w:p>
        </w:tc>
        <w:tc>
          <w:tcPr>
            <w:tcW w:w="1710" w:type="dxa"/>
          </w:tcPr>
          <w:p w14:paraId="56F7B72F" w14:textId="0E466639" w:rsidR="00584B8E" w:rsidRPr="00584B8E" w:rsidRDefault="00584B8E" w:rsidP="00584B8E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584B8E">
              <w:rPr>
                <w:rFonts w:ascii="Times" w:hAnsi="Times"/>
                <w:lang w:bidi="x-none"/>
              </w:rPr>
              <w:t xml:space="preserve">10, </w:t>
            </w:r>
            <w:r w:rsidRPr="00584B8E">
              <w:rPr>
                <w:rFonts w:ascii="Times" w:hAnsi="Times"/>
                <w:highlight w:val="green"/>
                <w:lang w:bidi="x-none"/>
              </w:rPr>
              <w:t>13</w:t>
            </w:r>
          </w:p>
        </w:tc>
        <w:tc>
          <w:tcPr>
            <w:tcW w:w="2070" w:type="dxa"/>
          </w:tcPr>
          <w:p w14:paraId="783B7484" w14:textId="5F7FB0AB" w:rsidR="00584B8E" w:rsidRPr="00584B8E" w:rsidRDefault="00584B8E" w:rsidP="00584B8E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584B8E">
              <w:rPr>
                <w:rFonts w:ascii="Times" w:hAnsi="Times"/>
                <w:lang w:bidi="x-none"/>
              </w:rPr>
              <w:t xml:space="preserve">8, </w:t>
            </w:r>
            <w:r w:rsidRPr="00584B8E">
              <w:rPr>
                <w:rFonts w:ascii="Times" w:hAnsi="Times"/>
                <w:highlight w:val="green"/>
                <w:lang w:bidi="x-none"/>
              </w:rPr>
              <w:t>10</w:t>
            </w:r>
          </w:p>
        </w:tc>
      </w:tr>
      <w:tr w:rsidR="00584B8E" w14:paraId="62A5465C" w14:textId="77777777" w:rsidTr="00584B8E">
        <w:trPr>
          <w:trHeight w:val="75"/>
        </w:trPr>
        <w:tc>
          <w:tcPr>
            <w:tcW w:w="1818" w:type="dxa"/>
          </w:tcPr>
          <w:p w14:paraId="297C5D9C" w14:textId="23C3469E" w:rsidR="00584B8E" w:rsidRPr="00584B8E" w:rsidRDefault="00584B8E" w:rsidP="00584B8E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584B8E">
              <w:rPr>
                <w:rFonts w:ascii="Times" w:hAnsi="Times"/>
                <w:lang w:bidi="x-none"/>
              </w:rPr>
              <w:t>Mr. Deceased</w:t>
            </w:r>
          </w:p>
        </w:tc>
        <w:tc>
          <w:tcPr>
            <w:tcW w:w="1620" w:type="dxa"/>
          </w:tcPr>
          <w:p w14:paraId="231FF2CE" w14:textId="62F56D7D" w:rsidR="00584B8E" w:rsidRPr="00584B8E" w:rsidRDefault="00584B8E" w:rsidP="00584B8E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937609">
              <w:rPr>
                <w:rFonts w:ascii="Times" w:hAnsi="Times" w:cs="Arial"/>
                <w:color w:val="000000"/>
                <w:szCs w:val="24"/>
              </w:rPr>
              <w:t xml:space="preserve"> 9, </w:t>
            </w:r>
            <w:r w:rsidRPr="00937609">
              <w:rPr>
                <w:rFonts w:ascii="Times" w:hAnsi="Times" w:cs="Arial"/>
                <w:color w:val="000000"/>
                <w:szCs w:val="24"/>
                <w:highlight w:val="green"/>
              </w:rPr>
              <w:t>10</w:t>
            </w:r>
          </w:p>
        </w:tc>
        <w:tc>
          <w:tcPr>
            <w:tcW w:w="1530" w:type="dxa"/>
          </w:tcPr>
          <w:p w14:paraId="1BB2871B" w14:textId="61F7E3F3" w:rsidR="00584B8E" w:rsidRPr="00584B8E" w:rsidRDefault="00584B8E" w:rsidP="00584B8E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584B8E">
              <w:rPr>
                <w:rFonts w:ascii="Times" w:hAnsi="Times"/>
                <w:lang w:bidi="x-none"/>
              </w:rPr>
              <w:t xml:space="preserve">11, </w:t>
            </w:r>
            <w:r w:rsidRPr="00584B8E">
              <w:rPr>
                <w:rFonts w:ascii="Times" w:hAnsi="Times"/>
                <w:highlight w:val="green"/>
                <w:lang w:bidi="x-none"/>
              </w:rPr>
              <w:t>13</w:t>
            </w:r>
          </w:p>
        </w:tc>
        <w:tc>
          <w:tcPr>
            <w:tcW w:w="1710" w:type="dxa"/>
          </w:tcPr>
          <w:p w14:paraId="2AF5C81D" w14:textId="1752BF0E" w:rsidR="00584B8E" w:rsidRPr="00584B8E" w:rsidRDefault="00584B8E" w:rsidP="00584B8E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584B8E">
              <w:rPr>
                <w:rFonts w:ascii="Times" w:hAnsi="Times"/>
                <w:highlight w:val="green"/>
                <w:lang w:bidi="x-none"/>
              </w:rPr>
              <w:t>11</w:t>
            </w:r>
            <w:r w:rsidRPr="00584B8E">
              <w:rPr>
                <w:rFonts w:ascii="Times" w:hAnsi="Times"/>
                <w:lang w:bidi="x-none"/>
              </w:rPr>
              <w:t>, 14</w:t>
            </w:r>
          </w:p>
        </w:tc>
        <w:tc>
          <w:tcPr>
            <w:tcW w:w="2070" w:type="dxa"/>
          </w:tcPr>
          <w:p w14:paraId="320AC7F1" w14:textId="0D0153BE" w:rsidR="00584B8E" w:rsidRPr="00584B8E" w:rsidRDefault="00584B8E" w:rsidP="00584B8E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 w:rsidRPr="00584B8E">
              <w:rPr>
                <w:rFonts w:ascii="Times" w:hAnsi="Times"/>
                <w:highlight w:val="green"/>
                <w:lang w:bidi="x-none"/>
              </w:rPr>
              <w:t>7</w:t>
            </w:r>
            <w:r w:rsidRPr="00584B8E">
              <w:rPr>
                <w:rFonts w:ascii="Times" w:hAnsi="Times"/>
                <w:lang w:bidi="x-none"/>
              </w:rPr>
              <w:t>, 8</w:t>
            </w:r>
          </w:p>
        </w:tc>
      </w:tr>
      <w:tr w:rsidR="00584B8E" w14:paraId="3C817442" w14:textId="77777777" w:rsidTr="00584B8E">
        <w:trPr>
          <w:trHeight w:val="75"/>
        </w:trPr>
        <w:tc>
          <w:tcPr>
            <w:tcW w:w="1818" w:type="dxa"/>
          </w:tcPr>
          <w:p w14:paraId="522C06FB" w14:textId="6F60C7A7" w:rsidR="00584B8E" w:rsidRPr="00584B8E" w:rsidRDefault="00584B8E" w:rsidP="00584B8E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  <w:r>
              <w:rPr>
                <w:rFonts w:ascii="Times" w:hAnsi="Times"/>
                <w:lang w:bidi="x-none"/>
              </w:rPr>
              <w:t>PI</w:t>
            </w:r>
          </w:p>
        </w:tc>
        <w:tc>
          <w:tcPr>
            <w:tcW w:w="1620" w:type="dxa"/>
          </w:tcPr>
          <w:p w14:paraId="7E149FDA" w14:textId="77777777" w:rsidR="00584B8E" w:rsidRPr="00937609" w:rsidRDefault="00584B8E" w:rsidP="00584B8E">
            <w:pPr>
              <w:tabs>
                <w:tab w:val="left" w:pos="4428"/>
              </w:tabs>
              <w:rPr>
                <w:rFonts w:ascii="Times" w:hAnsi="Times" w:cs="Arial"/>
                <w:color w:val="000000"/>
                <w:szCs w:val="24"/>
              </w:rPr>
            </w:pPr>
          </w:p>
        </w:tc>
        <w:tc>
          <w:tcPr>
            <w:tcW w:w="1530" w:type="dxa"/>
          </w:tcPr>
          <w:p w14:paraId="784568C6" w14:textId="77777777" w:rsidR="00584B8E" w:rsidRPr="00584B8E" w:rsidRDefault="00584B8E" w:rsidP="00584B8E">
            <w:pPr>
              <w:tabs>
                <w:tab w:val="left" w:pos="4428"/>
              </w:tabs>
              <w:rPr>
                <w:rFonts w:ascii="Times" w:hAnsi="Times"/>
                <w:lang w:bidi="x-none"/>
              </w:rPr>
            </w:pPr>
          </w:p>
        </w:tc>
        <w:tc>
          <w:tcPr>
            <w:tcW w:w="1710" w:type="dxa"/>
          </w:tcPr>
          <w:p w14:paraId="19D17A6E" w14:textId="77777777" w:rsidR="00584B8E" w:rsidRPr="00584B8E" w:rsidRDefault="00584B8E" w:rsidP="00584B8E">
            <w:pPr>
              <w:tabs>
                <w:tab w:val="left" w:pos="4428"/>
              </w:tabs>
              <w:rPr>
                <w:rFonts w:ascii="Times" w:hAnsi="Times"/>
                <w:highlight w:val="green"/>
                <w:lang w:bidi="x-none"/>
              </w:rPr>
            </w:pPr>
          </w:p>
        </w:tc>
        <w:tc>
          <w:tcPr>
            <w:tcW w:w="2070" w:type="dxa"/>
          </w:tcPr>
          <w:p w14:paraId="1452833D" w14:textId="77777777" w:rsidR="00584B8E" w:rsidRPr="00584B8E" w:rsidRDefault="00584B8E" w:rsidP="00584B8E">
            <w:pPr>
              <w:tabs>
                <w:tab w:val="left" w:pos="4428"/>
              </w:tabs>
              <w:rPr>
                <w:rFonts w:ascii="Times" w:hAnsi="Times"/>
                <w:highlight w:val="green"/>
                <w:lang w:bidi="x-none"/>
              </w:rPr>
            </w:pPr>
          </w:p>
        </w:tc>
      </w:tr>
    </w:tbl>
    <w:p w14:paraId="0CDA67FA" w14:textId="77777777" w:rsidR="00584B8E" w:rsidRDefault="00584B8E" w:rsidP="004B4807">
      <w:pPr>
        <w:rPr>
          <w:rFonts w:ascii="Times" w:hAnsi="Times"/>
        </w:rPr>
      </w:pPr>
    </w:p>
    <w:p w14:paraId="7F4538C3" w14:textId="668A3298" w:rsidR="004B4807" w:rsidRDefault="00584B8E" w:rsidP="004B4807">
      <w:pPr>
        <w:rPr>
          <w:rFonts w:ascii="Times" w:hAnsi="Times"/>
        </w:rPr>
      </w:pPr>
      <w:r>
        <w:rPr>
          <w:rFonts w:ascii="Times" w:hAnsi="Times"/>
        </w:rPr>
        <w:t xml:space="preserve">There is a possibility that Lane Clean could be the child of Mrs. Clean and Mr. Deceased because she is most definitely not Mr. </w:t>
      </w:r>
      <w:proofErr w:type="spellStart"/>
      <w:r>
        <w:rPr>
          <w:rFonts w:ascii="Times" w:hAnsi="Times"/>
        </w:rPr>
        <w:t>Clean’s</w:t>
      </w:r>
      <w:proofErr w:type="spellEnd"/>
      <w:r>
        <w:rPr>
          <w:rFonts w:ascii="Times" w:hAnsi="Times"/>
        </w:rPr>
        <w:t xml:space="preserve"> child by Paternity Test even without any PI calculations. </w:t>
      </w:r>
    </w:p>
    <w:p w14:paraId="5EC3D4A6" w14:textId="19C1BF92" w:rsidR="00584B8E" w:rsidRDefault="00584B8E" w:rsidP="004B4807">
      <w:pPr>
        <w:rPr>
          <w:rFonts w:ascii="Times" w:hAnsi="Times"/>
        </w:rPr>
      </w:pPr>
    </w:p>
    <w:p w14:paraId="38DF00A8" w14:textId="77777777" w:rsidR="00584B8E" w:rsidRDefault="00584B8E" w:rsidP="004B4807">
      <w:pPr>
        <w:rPr>
          <w:rFonts w:ascii="Times" w:hAnsi="Times"/>
        </w:rPr>
      </w:pPr>
    </w:p>
    <w:p w14:paraId="4669DF25" w14:textId="66A264E8" w:rsidR="004B4807" w:rsidRDefault="004B4807" w:rsidP="004B4807">
      <w:pPr>
        <w:rPr>
          <w:rFonts w:ascii="Times" w:hAnsi="Times"/>
        </w:rPr>
      </w:pPr>
    </w:p>
    <w:p w14:paraId="7F0609A5" w14:textId="77777777" w:rsidR="004B4807" w:rsidRDefault="004B4807" w:rsidP="004B4807">
      <w:pPr>
        <w:rPr>
          <w:rFonts w:ascii="Times" w:hAnsi="Times"/>
        </w:rPr>
      </w:pPr>
    </w:p>
    <w:sectPr w:rsidR="004B4807" w:rsidSect="007C079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 York">
    <w:altName w:val="Times New Roman"/>
    <w:panose1 w:val="020B0604020202020204"/>
    <w:charset w:val="4D"/>
    <w:family w:val="roman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BD"/>
    <w:rsid w:val="00295D49"/>
    <w:rsid w:val="00425BF7"/>
    <w:rsid w:val="004B4807"/>
    <w:rsid w:val="005619D1"/>
    <w:rsid w:val="00584B8E"/>
    <w:rsid w:val="006B0EBF"/>
    <w:rsid w:val="00744013"/>
    <w:rsid w:val="007C0790"/>
    <w:rsid w:val="00937609"/>
    <w:rsid w:val="00B9471E"/>
    <w:rsid w:val="00C1453A"/>
    <w:rsid w:val="00C623BD"/>
    <w:rsid w:val="00C82ADC"/>
    <w:rsid w:val="00DC1CE2"/>
    <w:rsid w:val="00E43FA0"/>
    <w:rsid w:val="00E8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9530D0"/>
  <w14:defaultImageDpi w14:val="300"/>
  <w15:docId w15:val="{EF42203C-1617-5D46-94EA-4EC700B2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3BD"/>
    <w:rPr>
      <w:rFonts w:ascii="New York" w:eastAsia="Times New Roman" w:hAnsi="New York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Basey</dc:creator>
  <cp:keywords/>
  <dc:description/>
  <cp:lastModifiedBy>Ishika Urvish Patel</cp:lastModifiedBy>
  <cp:revision>5</cp:revision>
  <cp:lastPrinted>2019-12-01T20:20:00Z</cp:lastPrinted>
  <dcterms:created xsi:type="dcterms:W3CDTF">2020-06-19T16:34:00Z</dcterms:created>
  <dcterms:modified xsi:type="dcterms:W3CDTF">2020-11-30T07:27:00Z</dcterms:modified>
</cp:coreProperties>
</file>