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0297BA" w14:textId="40556B28" w:rsidR="003749D4" w:rsidRPr="001F7188" w:rsidRDefault="003749D4" w:rsidP="003749D4">
      <w:pPr>
        <w:pStyle w:val="Heading1"/>
        <w:rPr>
          <w:color w:val="000000" w:themeColor="text1"/>
        </w:rPr>
      </w:pPr>
      <w:bookmarkStart w:id="0" w:name="_Toc42281908"/>
      <w:r w:rsidRPr="001F7188">
        <w:rPr>
          <w:color w:val="000000" w:themeColor="text1"/>
        </w:rPr>
        <w:t>Title Information</w:t>
      </w:r>
      <w:bookmarkEnd w:id="0"/>
    </w:p>
    <w:p w14:paraId="31F4AC66" w14:textId="1BB20B99" w:rsidR="003749D4" w:rsidRPr="001F7188" w:rsidRDefault="00D07A37" w:rsidP="00D07A37">
      <w:pPr>
        <w:rPr>
          <w:color w:val="000000" w:themeColor="text1"/>
        </w:rPr>
      </w:pPr>
      <w:r w:rsidRPr="001F7188">
        <w:rPr>
          <w:color w:val="000000" w:themeColor="text1"/>
        </w:rPr>
        <w:t>Ishika Patel</w:t>
      </w:r>
    </w:p>
    <w:p w14:paraId="27B346E8" w14:textId="77777777" w:rsidR="003749D4" w:rsidRPr="001F7188" w:rsidRDefault="003749D4" w:rsidP="003749D4">
      <w:pPr>
        <w:rPr>
          <w:color w:val="000000" w:themeColor="text1"/>
        </w:rPr>
      </w:pPr>
      <w:r w:rsidRPr="001F7188">
        <w:rPr>
          <w:color w:val="000000" w:themeColor="text1"/>
        </w:rPr>
        <w:t>Determine if the Texture of a Surface Affects the Chances of Rolling Doubles on Dice</w:t>
      </w:r>
    </w:p>
    <w:p w14:paraId="1873A5FB" w14:textId="19227A19" w:rsidR="003749D4" w:rsidRPr="001F7188" w:rsidRDefault="003749D4" w:rsidP="00D07A37">
      <w:pPr>
        <w:rPr>
          <w:color w:val="000000" w:themeColor="text1"/>
        </w:rPr>
      </w:pPr>
      <w:r w:rsidRPr="001F7188">
        <w:rPr>
          <w:color w:val="000000" w:themeColor="text1"/>
        </w:rPr>
        <w:t xml:space="preserve">June 6, 2020     </w:t>
      </w:r>
    </w:p>
    <w:p w14:paraId="55C7B392" w14:textId="73C04688" w:rsidR="00D07A37" w:rsidRPr="001F7188" w:rsidRDefault="003749D4" w:rsidP="00D07A37">
      <w:pPr>
        <w:rPr>
          <w:color w:val="000000" w:themeColor="text1"/>
        </w:rPr>
      </w:pPr>
      <w:r w:rsidRPr="001F7188">
        <w:rPr>
          <w:color w:val="000000" w:themeColor="text1"/>
        </w:rPr>
        <w:t>N/A</w:t>
      </w:r>
    </w:p>
    <w:sdt>
      <w:sdtPr>
        <w:rPr>
          <w:rFonts w:ascii="Times New Roman" w:hAnsi="Times New Roman" w:cs="Times New Roman"/>
          <w:color w:val="000000" w:themeColor="text1"/>
        </w:rPr>
        <w:id w:val="898090216"/>
        <w:docPartObj>
          <w:docPartGallery w:val="Table of Contents"/>
          <w:docPartUnique/>
        </w:docPartObj>
      </w:sdtPr>
      <w:sdtEndPr>
        <w:rPr>
          <w:rFonts w:eastAsia="Times New Roman"/>
          <w:noProof/>
          <w:sz w:val="24"/>
          <w:szCs w:val="24"/>
        </w:rPr>
      </w:sdtEndPr>
      <w:sdtContent>
        <w:p w14:paraId="75680DCE" w14:textId="2BFD21F9" w:rsidR="00B2238A" w:rsidRPr="001F7188" w:rsidRDefault="00B2238A">
          <w:pPr>
            <w:pStyle w:val="TOCHeading"/>
            <w:rPr>
              <w:rFonts w:ascii="Times New Roman" w:hAnsi="Times New Roman" w:cs="Times New Roman"/>
              <w:color w:val="000000" w:themeColor="text1"/>
            </w:rPr>
          </w:pPr>
          <w:r w:rsidRPr="001F7188">
            <w:rPr>
              <w:rFonts w:ascii="Times New Roman" w:hAnsi="Times New Roman" w:cs="Times New Roman"/>
              <w:color w:val="000000" w:themeColor="text1"/>
            </w:rPr>
            <w:t>Table of Contents</w:t>
          </w:r>
        </w:p>
        <w:p w14:paraId="292C78D6" w14:textId="2BC457E6" w:rsidR="00084081" w:rsidRDefault="00B2238A">
          <w:pPr>
            <w:pStyle w:val="TOC1"/>
            <w:tabs>
              <w:tab w:val="right" w:leader="dot" w:pos="9350"/>
            </w:tabs>
            <w:rPr>
              <w:rFonts w:eastAsiaTheme="minorEastAsia"/>
              <w:b w:val="0"/>
              <w:bCs w:val="0"/>
              <w:i w:val="0"/>
              <w:iCs w:val="0"/>
              <w:noProof/>
            </w:rPr>
          </w:pPr>
          <w:r w:rsidRPr="001F7188">
            <w:rPr>
              <w:rFonts w:ascii="Times New Roman" w:hAnsi="Times New Roman" w:cs="Times New Roman"/>
              <w:b w:val="0"/>
              <w:bCs w:val="0"/>
              <w:color w:val="000000" w:themeColor="text1"/>
            </w:rPr>
            <w:fldChar w:fldCharType="begin"/>
          </w:r>
          <w:r w:rsidRPr="001F7188">
            <w:rPr>
              <w:rFonts w:ascii="Times New Roman" w:hAnsi="Times New Roman" w:cs="Times New Roman"/>
              <w:color w:val="000000" w:themeColor="text1"/>
            </w:rPr>
            <w:instrText xml:space="preserve"> TOC \o "1-3" \h \z \u </w:instrText>
          </w:r>
          <w:r w:rsidRPr="001F7188">
            <w:rPr>
              <w:rFonts w:ascii="Times New Roman" w:hAnsi="Times New Roman" w:cs="Times New Roman"/>
              <w:b w:val="0"/>
              <w:bCs w:val="0"/>
              <w:color w:val="000000" w:themeColor="text1"/>
            </w:rPr>
            <w:fldChar w:fldCharType="separate"/>
          </w:r>
          <w:hyperlink w:anchor="_Toc42281908" w:history="1">
            <w:r w:rsidR="00084081" w:rsidRPr="00871325">
              <w:rPr>
                <w:rStyle w:val="Hyperlink"/>
                <w:noProof/>
              </w:rPr>
              <w:t>Title Information</w:t>
            </w:r>
            <w:r w:rsidR="00084081">
              <w:rPr>
                <w:noProof/>
                <w:webHidden/>
              </w:rPr>
              <w:tab/>
            </w:r>
            <w:r w:rsidR="00084081">
              <w:rPr>
                <w:noProof/>
                <w:webHidden/>
              </w:rPr>
              <w:fldChar w:fldCharType="begin"/>
            </w:r>
            <w:r w:rsidR="00084081">
              <w:rPr>
                <w:noProof/>
                <w:webHidden/>
              </w:rPr>
              <w:instrText xml:space="preserve"> PAGEREF _Toc42281908 \h </w:instrText>
            </w:r>
            <w:r w:rsidR="00084081">
              <w:rPr>
                <w:noProof/>
                <w:webHidden/>
              </w:rPr>
            </w:r>
            <w:r w:rsidR="00084081">
              <w:rPr>
                <w:noProof/>
                <w:webHidden/>
              </w:rPr>
              <w:fldChar w:fldCharType="separate"/>
            </w:r>
            <w:r w:rsidR="00084081">
              <w:rPr>
                <w:noProof/>
                <w:webHidden/>
              </w:rPr>
              <w:t>1</w:t>
            </w:r>
            <w:r w:rsidR="00084081">
              <w:rPr>
                <w:noProof/>
                <w:webHidden/>
              </w:rPr>
              <w:fldChar w:fldCharType="end"/>
            </w:r>
          </w:hyperlink>
        </w:p>
        <w:p w14:paraId="2A246D54" w14:textId="36917189" w:rsidR="00084081" w:rsidRDefault="00084081">
          <w:pPr>
            <w:pStyle w:val="TOC1"/>
            <w:tabs>
              <w:tab w:val="right" w:leader="dot" w:pos="9350"/>
            </w:tabs>
            <w:rPr>
              <w:rFonts w:eastAsiaTheme="minorEastAsia"/>
              <w:b w:val="0"/>
              <w:bCs w:val="0"/>
              <w:i w:val="0"/>
              <w:iCs w:val="0"/>
              <w:noProof/>
            </w:rPr>
          </w:pPr>
          <w:hyperlink w:anchor="_Toc42281909" w:history="1">
            <w:r w:rsidRPr="00871325">
              <w:rPr>
                <w:rStyle w:val="Hyperlink"/>
                <w:noProof/>
              </w:rPr>
              <w:t>Data and Observations / Calculations</w:t>
            </w:r>
            <w:r>
              <w:rPr>
                <w:noProof/>
                <w:webHidden/>
              </w:rPr>
              <w:tab/>
            </w:r>
            <w:r>
              <w:rPr>
                <w:noProof/>
                <w:webHidden/>
              </w:rPr>
              <w:fldChar w:fldCharType="begin"/>
            </w:r>
            <w:r>
              <w:rPr>
                <w:noProof/>
                <w:webHidden/>
              </w:rPr>
              <w:instrText xml:space="preserve"> PAGEREF _Toc42281909 \h </w:instrText>
            </w:r>
            <w:r>
              <w:rPr>
                <w:noProof/>
                <w:webHidden/>
              </w:rPr>
            </w:r>
            <w:r>
              <w:rPr>
                <w:noProof/>
                <w:webHidden/>
              </w:rPr>
              <w:fldChar w:fldCharType="separate"/>
            </w:r>
            <w:r>
              <w:rPr>
                <w:noProof/>
                <w:webHidden/>
              </w:rPr>
              <w:t>2</w:t>
            </w:r>
            <w:r>
              <w:rPr>
                <w:noProof/>
                <w:webHidden/>
              </w:rPr>
              <w:fldChar w:fldCharType="end"/>
            </w:r>
          </w:hyperlink>
        </w:p>
        <w:p w14:paraId="52830336" w14:textId="2A613679" w:rsidR="00084081" w:rsidRDefault="00084081">
          <w:pPr>
            <w:pStyle w:val="TOC2"/>
            <w:tabs>
              <w:tab w:val="right" w:leader="dot" w:pos="9350"/>
            </w:tabs>
            <w:rPr>
              <w:rFonts w:eastAsiaTheme="minorEastAsia"/>
              <w:b w:val="0"/>
              <w:bCs w:val="0"/>
              <w:noProof/>
              <w:sz w:val="24"/>
              <w:szCs w:val="24"/>
            </w:rPr>
          </w:pPr>
          <w:hyperlink w:anchor="_Toc42281910" w:history="1">
            <w:r w:rsidRPr="00871325">
              <w:rPr>
                <w:rStyle w:val="Hyperlink"/>
                <w:noProof/>
              </w:rPr>
              <w:t>Question</w:t>
            </w:r>
            <w:r>
              <w:rPr>
                <w:noProof/>
                <w:webHidden/>
              </w:rPr>
              <w:tab/>
            </w:r>
            <w:r>
              <w:rPr>
                <w:noProof/>
                <w:webHidden/>
              </w:rPr>
              <w:fldChar w:fldCharType="begin"/>
            </w:r>
            <w:r>
              <w:rPr>
                <w:noProof/>
                <w:webHidden/>
              </w:rPr>
              <w:instrText xml:space="preserve"> PAGEREF _Toc42281910 \h </w:instrText>
            </w:r>
            <w:r>
              <w:rPr>
                <w:noProof/>
                <w:webHidden/>
              </w:rPr>
            </w:r>
            <w:r>
              <w:rPr>
                <w:noProof/>
                <w:webHidden/>
              </w:rPr>
              <w:fldChar w:fldCharType="separate"/>
            </w:r>
            <w:r>
              <w:rPr>
                <w:noProof/>
                <w:webHidden/>
              </w:rPr>
              <w:t>2</w:t>
            </w:r>
            <w:r>
              <w:rPr>
                <w:noProof/>
                <w:webHidden/>
              </w:rPr>
              <w:fldChar w:fldCharType="end"/>
            </w:r>
          </w:hyperlink>
        </w:p>
        <w:p w14:paraId="071F0457" w14:textId="21B3F925" w:rsidR="00084081" w:rsidRDefault="00084081">
          <w:pPr>
            <w:pStyle w:val="TOC2"/>
            <w:tabs>
              <w:tab w:val="right" w:leader="dot" w:pos="9350"/>
            </w:tabs>
            <w:rPr>
              <w:rFonts w:eastAsiaTheme="minorEastAsia"/>
              <w:b w:val="0"/>
              <w:bCs w:val="0"/>
              <w:noProof/>
              <w:sz w:val="24"/>
              <w:szCs w:val="24"/>
            </w:rPr>
          </w:pPr>
          <w:hyperlink w:anchor="_Toc42281911" w:history="1">
            <w:r w:rsidRPr="00871325">
              <w:rPr>
                <w:rStyle w:val="Hyperlink"/>
                <w:noProof/>
              </w:rPr>
              <w:t>Hypothesis with Variables</w:t>
            </w:r>
            <w:r>
              <w:rPr>
                <w:noProof/>
                <w:webHidden/>
              </w:rPr>
              <w:tab/>
            </w:r>
            <w:r>
              <w:rPr>
                <w:noProof/>
                <w:webHidden/>
              </w:rPr>
              <w:fldChar w:fldCharType="begin"/>
            </w:r>
            <w:r>
              <w:rPr>
                <w:noProof/>
                <w:webHidden/>
              </w:rPr>
              <w:instrText xml:space="preserve"> PAGEREF _Toc42281911 \h </w:instrText>
            </w:r>
            <w:r>
              <w:rPr>
                <w:noProof/>
                <w:webHidden/>
              </w:rPr>
            </w:r>
            <w:r>
              <w:rPr>
                <w:noProof/>
                <w:webHidden/>
              </w:rPr>
              <w:fldChar w:fldCharType="separate"/>
            </w:r>
            <w:r>
              <w:rPr>
                <w:noProof/>
                <w:webHidden/>
              </w:rPr>
              <w:t>2</w:t>
            </w:r>
            <w:r>
              <w:rPr>
                <w:noProof/>
                <w:webHidden/>
              </w:rPr>
              <w:fldChar w:fldCharType="end"/>
            </w:r>
          </w:hyperlink>
        </w:p>
        <w:p w14:paraId="4BF6294A" w14:textId="246CA7DB" w:rsidR="00084081" w:rsidRDefault="00084081">
          <w:pPr>
            <w:pStyle w:val="TOC3"/>
            <w:tabs>
              <w:tab w:val="right" w:leader="dot" w:pos="9350"/>
            </w:tabs>
            <w:rPr>
              <w:rFonts w:eastAsiaTheme="minorEastAsia"/>
              <w:noProof/>
              <w:sz w:val="24"/>
              <w:szCs w:val="24"/>
            </w:rPr>
          </w:pPr>
          <w:hyperlink w:anchor="_Toc42281912" w:history="1">
            <w:r w:rsidRPr="00871325">
              <w:rPr>
                <w:rStyle w:val="Hyperlink"/>
                <w:noProof/>
              </w:rPr>
              <w:t>Null Hypothesis</w:t>
            </w:r>
            <w:r>
              <w:rPr>
                <w:noProof/>
                <w:webHidden/>
              </w:rPr>
              <w:tab/>
            </w:r>
            <w:r>
              <w:rPr>
                <w:noProof/>
                <w:webHidden/>
              </w:rPr>
              <w:fldChar w:fldCharType="begin"/>
            </w:r>
            <w:r>
              <w:rPr>
                <w:noProof/>
                <w:webHidden/>
              </w:rPr>
              <w:instrText xml:space="preserve"> PAGEREF _Toc42281912 \h </w:instrText>
            </w:r>
            <w:r>
              <w:rPr>
                <w:noProof/>
                <w:webHidden/>
              </w:rPr>
            </w:r>
            <w:r>
              <w:rPr>
                <w:noProof/>
                <w:webHidden/>
              </w:rPr>
              <w:fldChar w:fldCharType="separate"/>
            </w:r>
            <w:r>
              <w:rPr>
                <w:noProof/>
                <w:webHidden/>
              </w:rPr>
              <w:t>2</w:t>
            </w:r>
            <w:r>
              <w:rPr>
                <w:noProof/>
                <w:webHidden/>
              </w:rPr>
              <w:fldChar w:fldCharType="end"/>
            </w:r>
          </w:hyperlink>
        </w:p>
        <w:p w14:paraId="3D9AD1C0" w14:textId="66CA3227" w:rsidR="00084081" w:rsidRDefault="00084081">
          <w:pPr>
            <w:pStyle w:val="TOC3"/>
            <w:tabs>
              <w:tab w:val="right" w:leader="dot" w:pos="9350"/>
            </w:tabs>
            <w:rPr>
              <w:rFonts w:eastAsiaTheme="minorEastAsia"/>
              <w:noProof/>
              <w:sz w:val="24"/>
              <w:szCs w:val="24"/>
            </w:rPr>
          </w:pPr>
          <w:hyperlink w:anchor="_Toc42281913" w:history="1">
            <w:r w:rsidRPr="00871325">
              <w:rPr>
                <w:rStyle w:val="Hyperlink"/>
                <w:noProof/>
              </w:rPr>
              <w:t>Alternative Hypothesis</w:t>
            </w:r>
            <w:r>
              <w:rPr>
                <w:noProof/>
                <w:webHidden/>
              </w:rPr>
              <w:tab/>
            </w:r>
            <w:r>
              <w:rPr>
                <w:noProof/>
                <w:webHidden/>
              </w:rPr>
              <w:fldChar w:fldCharType="begin"/>
            </w:r>
            <w:r>
              <w:rPr>
                <w:noProof/>
                <w:webHidden/>
              </w:rPr>
              <w:instrText xml:space="preserve"> PAGEREF _Toc42281913 \h </w:instrText>
            </w:r>
            <w:r>
              <w:rPr>
                <w:noProof/>
                <w:webHidden/>
              </w:rPr>
            </w:r>
            <w:r>
              <w:rPr>
                <w:noProof/>
                <w:webHidden/>
              </w:rPr>
              <w:fldChar w:fldCharType="separate"/>
            </w:r>
            <w:r>
              <w:rPr>
                <w:noProof/>
                <w:webHidden/>
              </w:rPr>
              <w:t>2</w:t>
            </w:r>
            <w:r>
              <w:rPr>
                <w:noProof/>
                <w:webHidden/>
              </w:rPr>
              <w:fldChar w:fldCharType="end"/>
            </w:r>
          </w:hyperlink>
        </w:p>
        <w:p w14:paraId="776D92BB" w14:textId="691D5A0D" w:rsidR="00084081" w:rsidRDefault="00084081">
          <w:pPr>
            <w:pStyle w:val="TOC2"/>
            <w:tabs>
              <w:tab w:val="right" w:leader="dot" w:pos="9350"/>
            </w:tabs>
            <w:rPr>
              <w:rFonts w:eastAsiaTheme="minorEastAsia"/>
              <w:b w:val="0"/>
              <w:bCs w:val="0"/>
              <w:noProof/>
              <w:sz w:val="24"/>
              <w:szCs w:val="24"/>
            </w:rPr>
          </w:pPr>
          <w:hyperlink w:anchor="_Toc42281914" w:history="1">
            <w:r w:rsidRPr="00871325">
              <w:rPr>
                <w:rStyle w:val="Hyperlink"/>
                <w:noProof/>
              </w:rPr>
              <w:t>Photo Requirements</w:t>
            </w:r>
            <w:r>
              <w:rPr>
                <w:noProof/>
                <w:webHidden/>
              </w:rPr>
              <w:tab/>
            </w:r>
            <w:r>
              <w:rPr>
                <w:noProof/>
                <w:webHidden/>
              </w:rPr>
              <w:fldChar w:fldCharType="begin"/>
            </w:r>
            <w:r>
              <w:rPr>
                <w:noProof/>
                <w:webHidden/>
              </w:rPr>
              <w:instrText xml:space="preserve"> PAGEREF _Toc42281914 \h </w:instrText>
            </w:r>
            <w:r>
              <w:rPr>
                <w:noProof/>
                <w:webHidden/>
              </w:rPr>
            </w:r>
            <w:r>
              <w:rPr>
                <w:noProof/>
                <w:webHidden/>
              </w:rPr>
              <w:fldChar w:fldCharType="separate"/>
            </w:r>
            <w:r>
              <w:rPr>
                <w:noProof/>
                <w:webHidden/>
              </w:rPr>
              <w:t>3</w:t>
            </w:r>
            <w:r>
              <w:rPr>
                <w:noProof/>
                <w:webHidden/>
              </w:rPr>
              <w:fldChar w:fldCharType="end"/>
            </w:r>
          </w:hyperlink>
        </w:p>
        <w:p w14:paraId="41A303EC" w14:textId="2AA8A493" w:rsidR="00084081" w:rsidRDefault="00084081">
          <w:pPr>
            <w:pStyle w:val="TOC2"/>
            <w:tabs>
              <w:tab w:val="right" w:leader="dot" w:pos="9350"/>
            </w:tabs>
            <w:rPr>
              <w:rFonts w:eastAsiaTheme="minorEastAsia"/>
              <w:b w:val="0"/>
              <w:bCs w:val="0"/>
              <w:noProof/>
              <w:sz w:val="24"/>
              <w:szCs w:val="24"/>
            </w:rPr>
          </w:pPr>
          <w:hyperlink w:anchor="_Toc42281915" w:history="1">
            <w:r w:rsidRPr="00871325">
              <w:rPr>
                <w:rStyle w:val="Hyperlink"/>
                <w:noProof/>
              </w:rPr>
              <w:t>Digital Net Diagram</w:t>
            </w:r>
            <w:r>
              <w:rPr>
                <w:noProof/>
                <w:webHidden/>
              </w:rPr>
              <w:tab/>
            </w:r>
            <w:r>
              <w:rPr>
                <w:noProof/>
                <w:webHidden/>
              </w:rPr>
              <w:fldChar w:fldCharType="begin"/>
            </w:r>
            <w:r>
              <w:rPr>
                <w:noProof/>
                <w:webHidden/>
              </w:rPr>
              <w:instrText xml:space="preserve"> PAGEREF _Toc42281915 \h </w:instrText>
            </w:r>
            <w:r>
              <w:rPr>
                <w:noProof/>
                <w:webHidden/>
              </w:rPr>
            </w:r>
            <w:r>
              <w:rPr>
                <w:noProof/>
                <w:webHidden/>
              </w:rPr>
              <w:fldChar w:fldCharType="separate"/>
            </w:r>
            <w:r>
              <w:rPr>
                <w:noProof/>
                <w:webHidden/>
              </w:rPr>
              <w:t>5</w:t>
            </w:r>
            <w:r>
              <w:rPr>
                <w:noProof/>
                <w:webHidden/>
              </w:rPr>
              <w:fldChar w:fldCharType="end"/>
            </w:r>
          </w:hyperlink>
        </w:p>
        <w:p w14:paraId="25DA5578" w14:textId="73C26514" w:rsidR="00084081" w:rsidRDefault="00084081">
          <w:pPr>
            <w:pStyle w:val="TOC2"/>
            <w:tabs>
              <w:tab w:val="right" w:leader="dot" w:pos="9350"/>
            </w:tabs>
            <w:rPr>
              <w:rFonts w:eastAsiaTheme="minorEastAsia"/>
              <w:b w:val="0"/>
              <w:bCs w:val="0"/>
              <w:noProof/>
              <w:sz w:val="24"/>
              <w:szCs w:val="24"/>
            </w:rPr>
          </w:pPr>
          <w:hyperlink w:anchor="_Toc42281916" w:history="1">
            <w:r w:rsidRPr="00871325">
              <w:rPr>
                <w:rStyle w:val="Hyperlink"/>
                <w:noProof/>
              </w:rPr>
              <w:t>Materials</w:t>
            </w:r>
            <w:r>
              <w:rPr>
                <w:noProof/>
                <w:webHidden/>
              </w:rPr>
              <w:tab/>
            </w:r>
            <w:r>
              <w:rPr>
                <w:noProof/>
                <w:webHidden/>
              </w:rPr>
              <w:fldChar w:fldCharType="begin"/>
            </w:r>
            <w:r>
              <w:rPr>
                <w:noProof/>
                <w:webHidden/>
              </w:rPr>
              <w:instrText xml:space="preserve"> PAGEREF _Toc42281916 \h </w:instrText>
            </w:r>
            <w:r>
              <w:rPr>
                <w:noProof/>
                <w:webHidden/>
              </w:rPr>
            </w:r>
            <w:r>
              <w:rPr>
                <w:noProof/>
                <w:webHidden/>
              </w:rPr>
              <w:fldChar w:fldCharType="separate"/>
            </w:r>
            <w:r>
              <w:rPr>
                <w:noProof/>
                <w:webHidden/>
              </w:rPr>
              <w:t>5</w:t>
            </w:r>
            <w:r>
              <w:rPr>
                <w:noProof/>
                <w:webHidden/>
              </w:rPr>
              <w:fldChar w:fldCharType="end"/>
            </w:r>
          </w:hyperlink>
        </w:p>
        <w:p w14:paraId="440DA32D" w14:textId="4420566C" w:rsidR="00084081" w:rsidRDefault="00084081">
          <w:pPr>
            <w:pStyle w:val="TOC2"/>
            <w:tabs>
              <w:tab w:val="right" w:leader="dot" w:pos="9350"/>
            </w:tabs>
            <w:rPr>
              <w:rFonts w:eastAsiaTheme="minorEastAsia"/>
              <w:b w:val="0"/>
              <w:bCs w:val="0"/>
              <w:noProof/>
              <w:sz w:val="24"/>
              <w:szCs w:val="24"/>
            </w:rPr>
          </w:pPr>
          <w:hyperlink w:anchor="_Toc42281917" w:history="1">
            <w:r w:rsidRPr="00871325">
              <w:rPr>
                <w:rStyle w:val="Hyperlink"/>
                <w:noProof/>
              </w:rPr>
              <w:t>Procedure</w:t>
            </w:r>
            <w:r>
              <w:rPr>
                <w:noProof/>
                <w:webHidden/>
              </w:rPr>
              <w:tab/>
            </w:r>
            <w:r>
              <w:rPr>
                <w:noProof/>
                <w:webHidden/>
              </w:rPr>
              <w:fldChar w:fldCharType="begin"/>
            </w:r>
            <w:r>
              <w:rPr>
                <w:noProof/>
                <w:webHidden/>
              </w:rPr>
              <w:instrText xml:space="preserve"> PAGEREF _Toc42281917 \h </w:instrText>
            </w:r>
            <w:r>
              <w:rPr>
                <w:noProof/>
                <w:webHidden/>
              </w:rPr>
            </w:r>
            <w:r>
              <w:rPr>
                <w:noProof/>
                <w:webHidden/>
              </w:rPr>
              <w:fldChar w:fldCharType="separate"/>
            </w:r>
            <w:r>
              <w:rPr>
                <w:noProof/>
                <w:webHidden/>
              </w:rPr>
              <w:t>5</w:t>
            </w:r>
            <w:r>
              <w:rPr>
                <w:noProof/>
                <w:webHidden/>
              </w:rPr>
              <w:fldChar w:fldCharType="end"/>
            </w:r>
          </w:hyperlink>
        </w:p>
        <w:p w14:paraId="5A39D33B" w14:textId="199219E1" w:rsidR="00084081" w:rsidRDefault="00084081">
          <w:pPr>
            <w:pStyle w:val="TOC1"/>
            <w:tabs>
              <w:tab w:val="right" w:leader="dot" w:pos="9350"/>
            </w:tabs>
            <w:rPr>
              <w:rFonts w:eastAsiaTheme="minorEastAsia"/>
              <w:b w:val="0"/>
              <w:bCs w:val="0"/>
              <w:i w:val="0"/>
              <w:iCs w:val="0"/>
              <w:noProof/>
            </w:rPr>
          </w:pPr>
          <w:hyperlink w:anchor="_Toc42281918" w:history="1">
            <w:r w:rsidRPr="00871325">
              <w:rPr>
                <w:rStyle w:val="Hyperlink"/>
                <w:noProof/>
              </w:rPr>
              <w:t>Conclusions</w:t>
            </w:r>
            <w:r>
              <w:rPr>
                <w:noProof/>
                <w:webHidden/>
              </w:rPr>
              <w:tab/>
            </w:r>
            <w:r>
              <w:rPr>
                <w:noProof/>
                <w:webHidden/>
              </w:rPr>
              <w:fldChar w:fldCharType="begin"/>
            </w:r>
            <w:r>
              <w:rPr>
                <w:noProof/>
                <w:webHidden/>
              </w:rPr>
              <w:instrText xml:space="preserve"> PAGEREF _Toc42281918 \h </w:instrText>
            </w:r>
            <w:r>
              <w:rPr>
                <w:noProof/>
                <w:webHidden/>
              </w:rPr>
            </w:r>
            <w:r>
              <w:rPr>
                <w:noProof/>
                <w:webHidden/>
              </w:rPr>
              <w:fldChar w:fldCharType="separate"/>
            </w:r>
            <w:r>
              <w:rPr>
                <w:noProof/>
                <w:webHidden/>
              </w:rPr>
              <w:t>6</w:t>
            </w:r>
            <w:r>
              <w:rPr>
                <w:noProof/>
                <w:webHidden/>
              </w:rPr>
              <w:fldChar w:fldCharType="end"/>
            </w:r>
          </w:hyperlink>
        </w:p>
        <w:p w14:paraId="77696F1F" w14:textId="2B0F769D" w:rsidR="00084081" w:rsidRDefault="00084081">
          <w:pPr>
            <w:pStyle w:val="TOC2"/>
            <w:tabs>
              <w:tab w:val="right" w:leader="dot" w:pos="9350"/>
            </w:tabs>
            <w:rPr>
              <w:rFonts w:eastAsiaTheme="minorEastAsia"/>
              <w:b w:val="0"/>
              <w:bCs w:val="0"/>
              <w:noProof/>
              <w:sz w:val="24"/>
              <w:szCs w:val="24"/>
            </w:rPr>
          </w:pPr>
          <w:hyperlink w:anchor="_Toc42281919" w:history="1">
            <w:r w:rsidRPr="00871325">
              <w:rPr>
                <w:rStyle w:val="Hyperlink"/>
                <w:noProof/>
              </w:rPr>
              <w:t>Table of Data</w:t>
            </w:r>
            <w:r>
              <w:rPr>
                <w:noProof/>
                <w:webHidden/>
              </w:rPr>
              <w:tab/>
            </w:r>
            <w:r>
              <w:rPr>
                <w:noProof/>
                <w:webHidden/>
              </w:rPr>
              <w:fldChar w:fldCharType="begin"/>
            </w:r>
            <w:r>
              <w:rPr>
                <w:noProof/>
                <w:webHidden/>
              </w:rPr>
              <w:instrText xml:space="preserve"> PAGEREF _Toc42281919 \h </w:instrText>
            </w:r>
            <w:r>
              <w:rPr>
                <w:noProof/>
                <w:webHidden/>
              </w:rPr>
            </w:r>
            <w:r>
              <w:rPr>
                <w:noProof/>
                <w:webHidden/>
              </w:rPr>
              <w:fldChar w:fldCharType="separate"/>
            </w:r>
            <w:r>
              <w:rPr>
                <w:noProof/>
                <w:webHidden/>
              </w:rPr>
              <w:t>6</w:t>
            </w:r>
            <w:r>
              <w:rPr>
                <w:noProof/>
                <w:webHidden/>
              </w:rPr>
              <w:fldChar w:fldCharType="end"/>
            </w:r>
          </w:hyperlink>
        </w:p>
        <w:p w14:paraId="22D8FFA9" w14:textId="2C4E4436" w:rsidR="00084081" w:rsidRDefault="00084081">
          <w:pPr>
            <w:pStyle w:val="TOC1"/>
            <w:tabs>
              <w:tab w:val="right" w:leader="dot" w:pos="9350"/>
            </w:tabs>
            <w:rPr>
              <w:rFonts w:eastAsiaTheme="minorEastAsia"/>
              <w:b w:val="0"/>
              <w:bCs w:val="0"/>
              <w:i w:val="0"/>
              <w:iCs w:val="0"/>
              <w:noProof/>
            </w:rPr>
          </w:pPr>
          <w:hyperlink w:anchor="_Toc42281920" w:history="1">
            <w:r w:rsidRPr="00871325">
              <w:rPr>
                <w:rStyle w:val="Hyperlink"/>
                <w:noProof/>
              </w:rPr>
              <w:t>Sources</w:t>
            </w:r>
            <w:r>
              <w:rPr>
                <w:noProof/>
                <w:webHidden/>
              </w:rPr>
              <w:tab/>
            </w:r>
            <w:r>
              <w:rPr>
                <w:noProof/>
                <w:webHidden/>
              </w:rPr>
              <w:fldChar w:fldCharType="begin"/>
            </w:r>
            <w:r>
              <w:rPr>
                <w:noProof/>
                <w:webHidden/>
              </w:rPr>
              <w:instrText xml:space="preserve"> PAGEREF _Toc42281920 \h </w:instrText>
            </w:r>
            <w:r>
              <w:rPr>
                <w:noProof/>
                <w:webHidden/>
              </w:rPr>
            </w:r>
            <w:r>
              <w:rPr>
                <w:noProof/>
                <w:webHidden/>
              </w:rPr>
              <w:fldChar w:fldCharType="separate"/>
            </w:r>
            <w:r>
              <w:rPr>
                <w:noProof/>
                <w:webHidden/>
              </w:rPr>
              <w:t>7</w:t>
            </w:r>
            <w:r>
              <w:rPr>
                <w:noProof/>
                <w:webHidden/>
              </w:rPr>
              <w:fldChar w:fldCharType="end"/>
            </w:r>
          </w:hyperlink>
        </w:p>
        <w:p w14:paraId="33E69E7C" w14:textId="79D4B28F" w:rsidR="00B2238A" w:rsidRPr="001F7188" w:rsidRDefault="00B2238A">
          <w:pPr>
            <w:rPr>
              <w:color w:val="000000" w:themeColor="text1"/>
            </w:rPr>
          </w:pPr>
          <w:r w:rsidRPr="001F7188">
            <w:rPr>
              <w:b/>
              <w:bCs/>
              <w:noProof/>
              <w:color w:val="000000" w:themeColor="text1"/>
            </w:rPr>
            <w:fldChar w:fldCharType="end"/>
          </w:r>
        </w:p>
      </w:sdtContent>
    </w:sdt>
    <w:p w14:paraId="325EC259" w14:textId="77777777" w:rsidR="000833A3" w:rsidRPr="001F7188" w:rsidRDefault="000833A3" w:rsidP="00D07A37">
      <w:pPr>
        <w:rPr>
          <w:color w:val="000000" w:themeColor="text1"/>
        </w:rPr>
      </w:pPr>
    </w:p>
    <w:p w14:paraId="72A130EA" w14:textId="77777777" w:rsidR="00743FFF" w:rsidRPr="001F7188" w:rsidRDefault="00795D89" w:rsidP="00D07A37">
      <w:pPr>
        <w:pStyle w:val="Heading1"/>
        <w:rPr>
          <w:color w:val="000000" w:themeColor="text1"/>
        </w:rPr>
      </w:pPr>
      <w:r w:rsidRPr="001F7188">
        <w:rPr>
          <w:color w:val="000000" w:themeColor="text1"/>
        </w:rPr>
        <w:br/>
      </w:r>
      <w:r w:rsidRPr="001F7188">
        <w:rPr>
          <w:color w:val="000000" w:themeColor="text1"/>
        </w:rPr>
        <w:br/>
      </w:r>
    </w:p>
    <w:p w14:paraId="34283F67" w14:textId="77777777" w:rsidR="001F7188" w:rsidRDefault="00795D89" w:rsidP="00D07A37">
      <w:pPr>
        <w:pStyle w:val="Heading1"/>
        <w:rPr>
          <w:color w:val="000000" w:themeColor="text1"/>
        </w:rPr>
      </w:pPr>
      <w:r w:rsidRPr="001F7188">
        <w:rPr>
          <w:color w:val="000000" w:themeColor="text1"/>
        </w:rPr>
        <w:br/>
      </w:r>
      <w:r w:rsidRPr="001F7188">
        <w:rPr>
          <w:color w:val="000000" w:themeColor="text1"/>
        </w:rPr>
        <w:br/>
      </w:r>
      <w:r w:rsidRPr="001F7188">
        <w:rPr>
          <w:color w:val="000000" w:themeColor="text1"/>
        </w:rPr>
        <w:lastRenderedPageBreak/>
        <w:br/>
      </w:r>
    </w:p>
    <w:p w14:paraId="733E1336" w14:textId="06CAFBBD" w:rsidR="00D07A37" w:rsidRPr="001F7188" w:rsidRDefault="00D07A37" w:rsidP="00D07A37">
      <w:pPr>
        <w:pStyle w:val="Heading1"/>
        <w:rPr>
          <w:color w:val="000000" w:themeColor="text1"/>
        </w:rPr>
      </w:pPr>
      <w:bookmarkStart w:id="1" w:name="_Toc42281909"/>
      <w:r w:rsidRPr="001F7188">
        <w:rPr>
          <w:color w:val="000000" w:themeColor="text1"/>
        </w:rPr>
        <w:t>Data and Observations / Calculations</w:t>
      </w:r>
      <w:bookmarkEnd w:id="1"/>
    </w:p>
    <w:p w14:paraId="73ECF257" w14:textId="77777777" w:rsidR="000507C8" w:rsidRPr="001F7188" w:rsidRDefault="00D07A37" w:rsidP="00761170">
      <w:pPr>
        <w:pStyle w:val="Heading2"/>
        <w:tabs>
          <w:tab w:val="left" w:pos="1884"/>
        </w:tabs>
        <w:rPr>
          <w:color w:val="000000" w:themeColor="text1"/>
        </w:rPr>
      </w:pPr>
      <w:bookmarkStart w:id="2" w:name="_Toc42281910"/>
      <w:r w:rsidRPr="001F7188">
        <w:rPr>
          <w:color w:val="000000" w:themeColor="text1"/>
        </w:rPr>
        <w:t>Question</w:t>
      </w:r>
      <w:bookmarkEnd w:id="2"/>
    </w:p>
    <w:p w14:paraId="0B2DF4E2" w14:textId="6135EA95" w:rsidR="00795D89" w:rsidRPr="001F7188" w:rsidRDefault="0032645E" w:rsidP="00795D89">
      <w:pPr>
        <w:rPr>
          <w:color w:val="000000" w:themeColor="text1"/>
        </w:rPr>
      </w:pPr>
      <w:r w:rsidRPr="001F7188">
        <w:rPr>
          <w:color w:val="000000" w:themeColor="text1"/>
        </w:rPr>
        <w:t>Does the texture of a surface determine how likely it is to</w:t>
      </w:r>
      <w:r w:rsidR="009E503B" w:rsidRPr="001F7188">
        <w:rPr>
          <w:color w:val="000000" w:themeColor="text1"/>
        </w:rPr>
        <w:t xml:space="preserve"> roll </w:t>
      </w:r>
      <w:r w:rsidRPr="001F7188">
        <w:rPr>
          <w:color w:val="000000" w:themeColor="text1"/>
        </w:rPr>
        <w:t>doubles on a pair of dice</w:t>
      </w:r>
      <w:r w:rsidR="009E503B" w:rsidRPr="001F7188">
        <w:rPr>
          <w:color w:val="000000" w:themeColor="text1"/>
        </w:rPr>
        <w:t>?</w:t>
      </w:r>
      <w:r w:rsidR="006436E4" w:rsidRPr="001F7188">
        <w:rPr>
          <w:color w:val="000000" w:themeColor="text1"/>
        </w:rPr>
        <w:t xml:space="preserve"> Given smooth granite and rough carpet determine whether the surface the dice are rolled on impacts the number of times a double (both dice are the same value) is rolled.</w:t>
      </w:r>
    </w:p>
    <w:p w14:paraId="0DD8C913" w14:textId="1829805B" w:rsidR="00D07A37" w:rsidRPr="001F7188" w:rsidRDefault="00D07A37" w:rsidP="00D07A37">
      <w:pPr>
        <w:pStyle w:val="Heading2"/>
        <w:rPr>
          <w:color w:val="000000" w:themeColor="text1"/>
        </w:rPr>
      </w:pPr>
      <w:bookmarkStart w:id="3" w:name="_Toc42281911"/>
      <w:r w:rsidRPr="001F7188">
        <w:rPr>
          <w:color w:val="000000" w:themeColor="text1"/>
        </w:rPr>
        <w:t>Hypothesis with Variables</w:t>
      </w:r>
      <w:bookmarkEnd w:id="3"/>
    </w:p>
    <w:p w14:paraId="42A057DB" w14:textId="1C5754A3" w:rsidR="000507C8" w:rsidRPr="001F7188" w:rsidRDefault="0029765E" w:rsidP="00815C32">
      <w:pPr>
        <w:pStyle w:val="Heading3"/>
        <w:rPr>
          <w:color w:val="000000" w:themeColor="text1"/>
        </w:rPr>
      </w:pPr>
      <w:bookmarkStart w:id="4" w:name="_Toc42281912"/>
      <w:r w:rsidRPr="001F7188">
        <w:rPr>
          <w:color w:val="000000" w:themeColor="text1"/>
        </w:rPr>
        <w:t>Null Hypothesis</w:t>
      </w:r>
      <w:bookmarkEnd w:id="4"/>
    </w:p>
    <w:p w14:paraId="2AB79EAC" w14:textId="537174F2" w:rsidR="0029765E" w:rsidRPr="001F7188" w:rsidRDefault="0029765E" w:rsidP="000507C8">
      <w:pPr>
        <w:rPr>
          <w:color w:val="000000" w:themeColor="text1"/>
        </w:rPr>
      </w:pPr>
      <w:r w:rsidRPr="001F7188">
        <w:rPr>
          <w:color w:val="000000" w:themeColor="text1"/>
        </w:rPr>
        <w:t xml:space="preserve">The surface you roll a </w:t>
      </w:r>
      <w:r w:rsidR="0032645E" w:rsidRPr="001F7188">
        <w:rPr>
          <w:color w:val="000000" w:themeColor="text1"/>
        </w:rPr>
        <w:t xml:space="preserve">pair of dice </w:t>
      </w:r>
      <w:r w:rsidRPr="001F7188">
        <w:rPr>
          <w:color w:val="000000" w:themeColor="text1"/>
        </w:rPr>
        <w:t xml:space="preserve">on does not determine how likely it is to roll </w:t>
      </w:r>
      <w:r w:rsidR="0032645E" w:rsidRPr="001F7188">
        <w:rPr>
          <w:color w:val="000000" w:themeColor="text1"/>
        </w:rPr>
        <w:t>doubles</w:t>
      </w:r>
      <w:r w:rsidRPr="001F7188">
        <w:rPr>
          <w:color w:val="000000" w:themeColor="text1"/>
        </w:rPr>
        <w:t>.</w:t>
      </w:r>
    </w:p>
    <w:p w14:paraId="61B0B82F" w14:textId="5396D21E" w:rsidR="000507C8" w:rsidRPr="001F7188" w:rsidRDefault="00E3141F" w:rsidP="00815C32">
      <w:pPr>
        <w:pStyle w:val="Heading3"/>
        <w:rPr>
          <w:color w:val="000000" w:themeColor="text1"/>
        </w:rPr>
      </w:pPr>
      <w:bookmarkStart w:id="5" w:name="_Toc42281913"/>
      <w:r w:rsidRPr="001F7188">
        <w:rPr>
          <w:color w:val="000000" w:themeColor="text1"/>
        </w:rPr>
        <w:t>Alternative Hypothesis</w:t>
      </w:r>
      <w:bookmarkEnd w:id="5"/>
      <w:r w:rsidRPr="001F7188">
        <w:rPr>
          <w:color w:val="000000" w:themeColor="text1"/>
        </w:rPr>
        <w:t xml:space="preserve"> </w:t>
      </w:r>
    </w:p>
    <w:p w14:paraId="5F1ABA41" w14:textId="1B6AD42A" w:rsidR="0029765E" w:rsidRPr="001F7188" w:rsidRDefault="00553A44" w:rsidP="000507C8">
      <w:pPr>
        <w:rPr>
          <w:color w:val="000000" w:themeColor="text1"/>
        </w:rPr>
      </w:pPr>
      <w:r w:rsidRPr="001F7188">
        <w:rPr>
          <w:color w:val="000000" w:themeColor="text1"/>
        </w:rPr>
        <w:t xml:space="preserve">If a </w:t>
      </w:r>
      <w:r w:rsidR="0032645E" w:rsidRPr="001F7188">
        <w:rPr>
          <w:color w:val="000000" w:themeColor="text1"/>
          <w:highlight w:val="cyan"/>
        </w:rPr>
        <w:t>pair of dice</w:t>
      </w:r>
      <w:r w:rsidR="0032645E" w:rsidRPr="001F7188">
        <w:rPr>
          <w:color w:val="000000" w:themeColor="text1"/>
        </w:rPr>
        <w:t xml:space="preserve"> </w:t>
      </w:r>
      <w:r w:rsidRPr="001F7188">
        <w:rPr>
          <w:color w:val="000000" w:themeColor="text1"/>
        </w:rPr>
        <w:t>is rolled</w:t>
      </w:r>
      <w:r w:rsidR="009E503B" w:rsidRPr="001F7188">
        <w:rPr>
          <w:color w:val="000000" w:themeColor="text1"/>
        </w:rPr>
        <w:t xml:space="preserve"> on </w:t>
      </w:r>
      <w:r w:rsidR="0032645E" w:rsidRPr="001F7188">
        <w:rPr>
          <w:color w:val="000000" w:themeColor="text1"/>
        </w:rPr>
        <w:t>smooth</w:t>
      </w:r>
      <w:r w:rsidR="000507C8" w:rsidRPr="001F7188">
        <w:rPr>
          <w:color w:val="000000" w:themeColor="text1"/>
        </w:rPr>
        <w:t xml:space="preserve"> </w:t>
      </w:r>
      <w:r w:rsidR="000507C8" w:rsidRPr="001F7188">
        <w:rPr>
          <w:color w:val="000000" w:themeColor="text1"/>
          <w:highlight w:val="cyan"/>
        </w:rPr>
        <w:t>granite</w:t>
      </w:r>
      <w:r w:rsidR="0032645E" w:rsidRPr="001F7188">
        <w:rPr>
          <w:color w:val="000000" w:themeColor="text1"/>
        </w:rPr>
        <w:t xml:space="preserve"> </w:t>
      </w:r>
      <w:r w:rsidR="009E503B" w:rsidRPr="001F7188">
        <w:rPr>
          <w:color w:val="000000" w:themeColor="text1"/>
        </w:rPr>
        <w:t>and</w:t>
      </w:r>
      <w:r w:rsidR="0032645E" w:rsidRPr="001F7188">
        <w:rPr>
          <w:color w:val="000000" w:themeColor="text1"/>
        </w:rPr>
        <w:t xml:space="preserve"> rough</w:t>
      </w:r>
      <w:r w:rsidR="009E503B" w:rsidRPr="001F7188">
        <w:rPr>
          <w:color w:val="000000" w:themeColor="text1"/>
        </w:rPr>
        <w:t xml:space="preserve"> </w:t>
      </w:r>
      <w:r w:rsidR="009E503B" w:rsidRPr="001F7188">
        <w:rPr>
          <w:color w:val="000000" w:themeColor="text1"/>
          <w:highlight w:val="cyan"/>
        </w:rPr>
        <w:t>carpet</w:t>
      </w:r>
      <w:r w:rsidR="00E3141F" w:rsidRPr="001F7188">
        <w:rPr>
          <w:color w:val="000000" w:themeColor="text1"/>
        </w:rPr>
        <w:t>,</w:t>
      </w:r>
      <w:r w:rsidRPr="001F7188">
        <w:rPr>
          <w:color w:val="000000" w:themeColor="text1"/>
        </w:rPr>
        <w:t xml:space="preserve"> then </w:t>
      </w:r>
      <w:r w:rsidR="009E503B" w:rsidRPr="001F7188">
        <w:rPr>
          <w:color w:val="000000" w:themeColor="text1"/>
        </w:rPr>
        <w:t>it is more likely that the di</w:t>
      </w:r>
      <w:r w:rsidR="0032645E" w:rsidRPr="001F7188">
        <w:rPr>
          <w:color w:val="000000" w:themeColor="text1"/>
        </w:rPr>
        <w:t>c</w:t>
      </w:r>
      <w:r w:rsidR="009E503B" w:rsidRPr="001F7188">
        <w:rPr>
          <w:color w:val="000000" w:themeColor="text1"/>
        </w:rPr>
        <w:t xml:space="preserve">e will </w:t>
      </w:r>
      <w:r w:rsidR="0032645E" w:rsidRPr="001F7188">
        <w:rPr>
          <w:color w:val="000000" w:themeColor="text1"/>
          <w:highlight w:val="cyan"/>
        </w:rPr>
        <w:t>roll doubles</w:t>
      </w:r>
      <w:r w:rsidR="000507C8" w:rsidRPr="001F7188">
        <w:rPr>
          <w:color w:val="000000" w:themeColor="text1"/>
        </w:rPr>
        <w:t xml:space="preserve"> on granite. </w:t>
      </w:r>
      <w:r w:rsidR="000507C8" w:rsidRPr="001F7188">
        <w:rPr>
          <w:color w:val="000000" w:themeColor="text1"/>
          <w:highlight w:val="magenta"/>
        </w:rPr>
        <w:t xml:space="preserve">Therefore, the texture of a surface does determine how likely </w:t>
      </w:r>
      <w:r w:rsidR="000507C8" w:rsidRPr="001F7188">
        <w:rPr>
          <w:color w:val="000000" w:themeColor="text1"/>
          <w:highlight w:val="magenta"/>
        </w:rPr>
        <w:t>it is to roll doubles on a pair of dice</w:t>
      </w:r>
      <w:r w:rsidR="009E503B" w:rsidRPr="001F7188">
        <w:rPr>
          <w:color w:val="000000" w:themeColor="text1"/>
          <w:highlight w:val="magenta"/>
        </w:rPr>
        <w:t>.</w:t>
      </w:r>
      <w:r w:rsidR="009E503B" w:rsidRPr="001F7188">
        <w:rPr>
          <w:color w:val="000000" w:themeColor="text1"/>
        </w:rPr>
        <w:t xml:space="preserve"> </w:t>
      </w:r>
    </w:p>
    <w:p w14:paraId="6C5A0820" w14:textId="77777777" w:rsidR="000507C8" w:rsidRPr="001F7188" w:rsidRDefault="000507C8" w:rsidP="000507C8">
      <w:pPr>
        <w:rPr>
          <w:color w:val="000000" w:themeColor="text1"/>
        </w:rPr>
      </w:pPr>
    </w:p>
    <w:p w14:paraId="4CBCA829" w14:textId="6FC2B370" w:rsidR="000507C8" w:rsidRPr="001F7188" w:rsidRDefault="000507C8" w:rsidP="0032645E">
      <w:pPr>
        <w:rPr>
          <w:color w:val="000000" w:themeColor="text1"/>
        </w:rPr>
      </w:pPr>
      <w:r w:rsidRPr="001F7188">
        <w:rPr>
          <w:color w:val="000000" w:themeColor="text1"/>
        </w:rPr>
        <w:t>KEY:</w:t>
      </w:r>
    </w:p>
    <w:p w14:paraId="30223B3B" w14:textId="5A74C529" w:rsidR="0032645E" w:rsidRPr="001F7188" w:rsidRDefault="0032645E" w:rsidP="000507C8">
      <w:pPr>
        <w:ind w:firstLine="720"/>
        <w:rPr>
          <w:color w:val="000000" w:themeColor="text1"/>
        </w:rPr>
      </w:pPr>
      <w:r w:rsidRPr="001F7188">
        <w:rPr>
          <w:color w:val="000000" w:themeColor="text1"/>
          <w:highlight w:val="cyan"/>
        </w:rPr>
        <w:t>Variables</w:t>
      </w:r>
    </w:p>
    <w:p w14:paraId="1B440AD9" w14:textId="4A469761" w:rsidR="006436E4" w:rsidRPr="001F7188" w:rsidRDefault="0032645E" w:rsidP="000833A3">
      <w:pPr>
        <w:rPr>
          <w:rFonts w:eastAsiaTheme="minorHAnsi"/>
          <w:color w:val="000000" w:themeColor="text1"/>
          <w:sz w:val="22"/>
          <w:szCs w:val="22"/>
        </w:rPr>
      </w:pPr>
      <w:r w:rsidRPr="001F7188">
        <w:rPr>
          <w:color w:val="000000" w:themeColor="text1"/>
        </w:rPr>
        <w:tab/>
      </w:r>
      <w:r w:rsidRPr="001F7188">
        <w:rPr>
          <w:color w:val="000000" w:themeColor="text1"/>
          <w:highlight w:val="magenta"/>
        </w:rPr>
        <w:t>Expected Conclusion</w:t>
      </w:r>
    </w:p>
    <w:p w14:paraId="1CB915A6" w14:textId="77777777" w:rsidR="000833A3" w:rsidRPr="001F7188" w:rsidRDefault="000833A3">
      <w:pPr>
        <w:rPr>
          <w:b/>
          <w:bCs/>
          <w:color w:val="000000" w:themeColor="text1"/>
          <w:sz w:val="36"/>
          <w:szCs w:val="36"/>
        </w:rPr>
      </w:pPr>
      <w:r w:rsidRPr="001F7188">
        <w:rPr>
          <w:color w:val="000000" w:themeColor="text1"/>
        </w:rPr>
        <w:br w:type="page"/>
      </w:r>
    </w:p>
    <w:p w14:paraId="27687600" w14:textId="112A3ED4" w:rsidR="0046216C" w:rsidRPr="001F7188" w:rsidRDefault="00557FBD" w:rsidP="006436E4">
      <w:pPr>
        <w:pStyle w:val="Heading2"/>
        <w:rPr>
          <w:color w:val="000000" w:themeColor="text1"/>
        </w:rPr>
      </w:pPr>
      <w:bookmarkStart w:id="6" w:name="_Toc42281914"/>
      <w:r w:rsidRPr="001F7188">
        <w:rPr>
          <w:color w:val="000000" w:themeColor="text1"/>
        </w:rPr>
        <w:lastRenderedPageBreak/>
        <w:t>Photo Requirements</w:t>
      </w:r>
      <w:bookmarkEnd w:id="6"/>
    </w:p>
    <w:p w14:paraId="5136312A" w14:textId="0867A86C" w:rsidR="0046216C" w:rsidRPr="001F7188" w:rsidRDefault="0046216C" w:rsidP="00B2238A">
      <w:pPr>
        <w:rPr>
          <w:color w:val="000000" w:themeColor="text1"/>
        </w:rPr>
      </w:pPr>
      <w:r w:rsidRPr="001F7188">
        <w:rPr>
          <w:color w:val="000000" w:themeColor="text1"/>
        </w:rPr>
        <w:t>Activity 3, after the completion of step 1</w:t>
      </w:r>
    </w:p>
    <w:p w14:paraId="05616013" w14:textId="6C47702B" w:rsidR="00557FBD" w:rsidRPr="001F7188" w:rsidRDefault="00044139" w:rsidP="00B2238A">
      <w:pPr>
        <w:rPr>
          <w:color w:val="000000" w:themeColor="text1"/>
        </w:rPr>
      </w:pPr>
      <w:r w:rsidRPr="001F7188">
        <w:rPr>
          <w:noProof/>
          <w:color w:val="000000" w:themeColor="text1"/>
        </w:rPr>
        <w:drawing>
          <wp:inline distT="0" distB="0" distL="0" distR="0" wp14:anchorId="013A85D6" wp14:editId="7733652D">
            <wp:extent cx="7025497" cy="5269125"/>
            <wp:effectExtent l="1905" t="0" r="0" b="0"/>
            <wp:docPr id="10" name="Picture 1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83.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130370" cy="5347780"/>
                    </a:xfrm>
                    <a:prstGeom prst="rect">
                      <a:avLst/>
                    </a:prstGeom>
                  </pic:spPr>
                </pic:pic>
              </a:graphicData>
            </a:graphic>
          </wp:inline>
        </w:drawing>
      </w:r>
    </w:p>
    <w:p w14:paraId="632FB661" w14:textId="0D7825A8" w:rsidR="00044139" w:rsidRPr="001F7188" w:rsidRDefault="00044139" w:rsidP="00B2238A">
      <w:pPr>
        <w:rPr>
          <w:color w:val="000000" w:themeColor="text1"/>
        </w:rPr>
      </w:pPr>
      <w:r w:rsidRPr="001F7188">
        <w:rPr>
          <w:color w:val="000000" w:themeColor="text1"/>
        </w:rPr>
        <w:t>Activity 3, Step 1 Documentation</w:t>
      </w:r>
    </w:p>
    <w:p w14:paraId="270734E3" w14:textId="5FD0B84E" w:rsidR="00044139" w:rsidRPr="001F7188" w:rsidRDefault="00044139" w:rsidP="00B2238A">
      <w:pPr>
        <w:rPr>
          <w:color w:val="000000" w:themeColor="text1"/>
        </w:rPr>
      </w:pPr>
      <w:r w:rsidRPr="001F7188">
        <w:rPr>
          <w:noProof/>
          <w:color w:val="000000" w:themeColor="text1"/>
        </w:rPr>
        <w:lastRenderedPageBreak/>
        <w:drawing>
          <wp:inline distT="0" distB="0" distL="0" distR="0" wp14:anchorId="164093B4" wp14:editId="3DD02B4B">
            <wp:extent cx="3584927" cy="2688695"/>
            <wp:effectExtent l="3493" t="0" r="317" b="318"/>
            <wp:docPr id="11" name="Picture 11" descr="A close up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7595.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3608526" cy="2706394"/>
                    </a:xfrm>
                    <a:prstGeom prst="rect">
                      <a:avLst/>
                    </a:prstGeom>
                  </pic:spPr>
                </pic:pic>
              </a:graphicData>
            </a:graphic>
          </wp:inline>
        </w:drawing>
      </w:r>
    </w:p>
    <w:p w14:paraId="7E1667C6" w14:textId="07151FAC" w:rsidR="00044139" w:rsidRDefault="00044139" w:rsidP="00B2238A">
      <w:pPr>
        <w:rPr>
          <w:color w:val="000000" w:themeColor="text1"/>
        </w:rPr>
      </w:pPr>
      <w:r w:rsidRPr="001F7188">
        <w:rPr>
          <w:color w:val="000000" w:themeColor="text1"/>
        </w:rPr>
        <w:t>Activity 3, Step 2 Documentation (Granite)</w:t>
      </w:r>
    </w:p>
    <w:p w14:paraId="506CC760" w14:textId="77777777" w:rsidR="001F7188" w:rsidRPr="001F7188" w:rsidRDefault="001F7188" w:rsidP="00B2238A">
      <w:pPr>
        <w:rPr>
          <w:color w:val="000000" w:themeColor="text1"/>
        </w:rPr>
      </w:pPr>
    </w:p>
    <w:p w14:paraId="4F69C272" w14:textId="2EB75FB9" w:rsidR="00044139" w:rsidRPr="001F7188" w:rsidRDefault="00044139" w:rsidP="00B2238A">
      <w:pPr>
        <w:rPr>
          <w:color w:val="000000" w:themeColor="text1"/>
        </w:rPr>
      </w:pPr>
      <w:r w:rsidRPr="001F7188">
        <w:rPr>
          <w:noProof/>
          <w:color w:val="000000" w:themeColor="text1"/>
        </w:rPr>
        <w:drawing>
          <wp:inline distT="0" distB="0" distL="0" distR="0" wp14:anchorId="4BE0094F" wp14:editId="21339FD0">
            <wp:extent cx="3744101" cy="2808076"/>
            <wp:effectExtent l="0" t="1905" r="635" b="635"/>
            <wp:docPr id="12" name="Picture 1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8000.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3753667" cy="2815251"/>
                    </a:xfrm>
                    <a:prstGeom prst="rect">
                      <a:avLst/>
                    </a:prstGeom>
                  </pic:spPr>
                </pic:pic>
              </a:graphicData>
            </a:graphic>
          </wp:inline>
        </w:drawing>
      </w:r>
    </w:p>
    <w:p w14:paraId="27556EBA" w14:textId="13F925C5" w:rsidR="00044139" w:rsidRPr="001F7188" w:rsidRDefault="00044139" w:rsidP="00B2238A">
      <w:pPr>
        <w:rPr>
          <w:color w:val="000000" w:themeColor="text1"/>
        </w:rPr>
      </w:pPr>
      <w:r w:rsidRPr="001F7188">
        <w:rPr>
          <w:color w:val="000000" w:themeColor="text1"/>
        </w:rPr>
        <w:t>Activity 3, Step 2 Documentation (</w:t>
      </w:r>
      <w:r w:rsidRPr="001F7188">
        <w:rPr>
          <w:color w:val="000000" w:themeColor="text1"/>
        </w:rPr>
        <w:t>Carpet</w:t>
      </w:r>
      <w:r w:rsidRPr="001F7188">
        <w:rPr>
          <w:color w:val="000000" w:themeColor="text1"/>
        </w:rPr>
        <w:t>)</w:t>
      </w:r>
    </w:p>
    <w:p w14:paraId="55D08435" w14:textId="0F3E23D7" w:rsidR="000833A3" w:rsidRPr="001F7188" w:rsidRDefault="000833A3" w:rsidP="000833A3">
      <w:pPr>
        <w:pStyle w:val="Heading2"/>
        <w:rPr>
          <w:color w:val="000000" w:themeColor="text1"/>
        </w:rPr>
      </w:pPr>
      <w:bookmarkStart w:id="7" w:name="_Toc42281915"/>
      <w:r w:rsidRPr="001F7188">
        <w:rPr>
          <w:color w:val="000000" w:themeColor="text1"/>
        </w:rPr>
        <w:lastRenderedPageBreak/>
        <w:t>Digital Net Diagram</w:t>
      </w:r>
      <w:bookmarkEnd w:id="7"/>
    </w:p>
    <w:p w14:paraId="7E386D92" w14:textId="0380317D" w:rsidR="000833A3" w:rsidRPr="001F7188" w:rsidRDefault="000833A3" w:rsidP="00B2238A">
      <w:pPr>
        <w:rPr>
          <w:color w:val="000000" w:themeColor="text1"/>
        </w:rPr>
      </w:pPr>
      <w:r w:rsidRPr="001F7188">
        <w:rPr>
          <w:noProof/>
          <w:color w:val="000000" w:themeColor="text1"/>
        </w:rPr>
        <w:drawing>
          <wp:inline distT="0" distB="0" distL="0" distR="0" wp14:anchorId="67F73404" wp14:editId="782C3246">
            <wp:extent cx="5943600" cy="2624455"/>
            <wp:effectExtent l="0" t="0" r="0" b="444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05 at 6.02.5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p>
    <w:p w14:paraId="36C1CA8C" w14:textId="111F70D6" w:rsidR="000B1933" w:rsidRPr="001F7188" w:rsidRDefault="000B1933" w:rsidP="00D07A37">
      <w:pPr>
        <w:pStyle w:val="Heading2"/>
        <w:rPr>
          <w:color w:val="000000" w:themeColor="text1"/>
        </w:rPr>
      </w:pPr>
      <w:bookmarkStart w:id="8" w:name="_Toc42281916"/>
      <w:r w:rsidRPr="001F7188">
        <w:rPr>
          <w:color w:val="000000" w:themeColor="text1"/>
        </w:rPr>
        <w:t>Materials</w:t>
      </w:r>
      <w:bookmarkEnd w:id="8"/>
    </w:p>
    <w:p w14:paraId="05A95545" w14:textId="13911AEF" w:rsidR="000B1933" w:rsidRPr="001F7188" w:rsidRDefault="000B1933" w:rsidP="000B1933">
      <w:pPr>
        <w:pStyle w:val="ListParagraph"/>
        <w:numPr>
          <w:ilvl w:val="0"/>
          <w:numId w:val="17"/>
        </w:numPr>
        <w:rPr>
          <w:rFonts w:ascii="Times New Roman" w:hAnsi="Times New Roman" w:cs="Times New Roman"/>
          <w:color w:val="000000" w:themeColor="text1"/>
        </w:rPr>
      </w:pPr>
      <w:r w:rsidRPr="001F7188">
        <w:rPr>
          <w:rFonts w:ascii="Times New Roman" w:hAnsi="Times New Roman" w:cs="Times New Roman"/>
          <w:color w:val="000000" w:themeColor="text1"/>
        </w:rPr>
        <w:t>Pair of 6-sided dice</w:t>
      </w:r>
    </w:p>
    <w:p w14:paraId="40C2EC43" w14:textId="72FDFAEA" w:rsidR="000B1933" w:rsidRPr="001F7188" w:rsidRDefault="000B1933" w:rsidP="000B1933">
      <w:pPr>
        <w:pStyle w:val="ListParagraph"/>
        <w:numPr>
          <w:ilvl w:val="0"/>
          <w:numId w:val="17"/>
        </w:numPr>
        <w:rPr>
          <w:rFonts w:ascii="Times New Roman" w:hAnsi="Times New Roman" w:cs="Times New Roman"/>
          <w:color w:val="000000" w:themeColor="text1"/>
        </w:rPr>
      </w:pPr>
      <w:r w:rsidRPr="001F7188">
        <w:rPr>
          <w:rFonts w:ascii="Times New Roman" w:hAnsi="Times New Roman" w:cs="Times New Roman"/>
          <w:color w:val="000000" w:themeColor="text1"/>
        </w:rPr>
        <w:t>Smooth granite surface</w:t>
      </w:r>
    </w:p>
    <w:p w14:paraId="148FD367" w14:textId="11876E63" w:rsidR="000B1933" w:rsidRPr="001F7188" w:rsidRDefault="000B1933" w:rsidP="000B1933">
      <w:pPr>
        <w:pStyle w:val="ListParagraph"/>
        <w:numPr>
          <w:ilvl w:val="0"/>
          <w:numId w:val="17"/>
        </w:numPr>
        <w:rPr>
          <w:rFonts w:ascii="Times New Roman" w:hAnsi="Times New Roman" w:cs="Times New Roman"/>
          <w:color w:val="000000" w:themeColor="text1"/>
        </w:rPr>
      </w:pPr>
      <w:r w:rsidRPr="001F7188">
        <w:rPr>
          <w:rFonts w:ascii="Times New Roman" w:hAnsi="Times New Roman" w:cs="Times New Roman"/>
          <w:color w:val="000000" w:themeColor="text1"/>
        </w:rPr>
        <w:t>Rough carpet surface</w:t>
      </w:r>
    </w:p>
    <w:p w14:paraId="13A292B3" w14:textId="1D4B6BD8" w:rsidR="000B1933" w:rsidRPr="001F7188" w:rsidRDefault="000B1933" w:rsidP="000B1933">
      <w:pPr>
        <w:pStyle w:val="ListParagraph"/>
        <w:numPr>
          <w:ilvl w:val="0"/>
          <w:numId w:val="17"/>
        </w:numPr>
        <w:rPr>
          <w:rFonts w:ascii="Times New Roman" w:hAnsi="Times New Roman" w:cs="Times New Roman"/>
          <w:color w:val="000000" w:themeColor="text1"/>
        </w:rPr>
      </w:pPr>
      <w:r w:rsidRPr="001F7188">
        <w:rPr>
          <w:rFonts w:ascii="Times New Roman" w:hAnsi="Times New Roman" w:cs="Times New Roman"/>
          <w:color w:val="000000" w:themeColor="text1"/>
        </w:rPr>
        <w:t>Pencil + Paper to Record</w:t>
      </w:r>
    </w:p>
    <w:p w14:paraId="7174F5AA" w14:textId="3C186854" w:rsidR="000B1933" w:rsidRPr="001F7188" w:rsidRDefault="000B1933" w:rsidP="000B1933">
      <w:pPr>
        <w:pStyle w:val="ListParagraph"/>
        <w:numPr>
          <w:ilvl w:val="0"/>
          <w:numId w:val="17"/>
        </w:numPr>
        <w:rPr>
          <w:rFonts w:ascii="Times New Roman" w:hAnsi="Times New Roman" w:cs="Times New Roman"/>
          <w:color w:val="000000" w:themeColor="text1"/>
        </w:rPr>
      </w:pPr>
      <w:r w:rsidRPr="001F7188">
        <w:rPr>
          <w:rFonts w:ascii="Times New Roman" w:hAnsi="Times New Roman" w:cs="Times New Roman"/>
          <w:color w:val="000000" w:themeColor="text1"/>
        </w:rPr>
        <w:t>Camera to Document</w:t>
      </w:r>
    </w:p>
    <w:p w14:paraId="219FA25A" w14:textId="4A799E7C" w:rsidR="00D07A37" w:rsidRPr="001F7188" w:rsidRDefault="00D07A37" w:rsidP="00D07A37">
      <w:pPr>
        <w:pStyle w:val="Heading2"/>
        <w:rPr>
          <w:color w:val="000000" w:themeColor="text1"/>
        </w:rPr>
      </w:pPr>
      <w:bookmarkStart w:id="9" w:name="_Toc42281917"/>
      <w:r w:rsidRPr="001F7188">
        <w:rPr>
          <w:color w:val="000000" w:themeColor="text1"/>
        </w:rPr>
        <w:t>Procedure</w:t>
      </w:r>
      <w:bookmarkEnd w:id="9"/>
    </w:p>
    <w:p w14:paraId="3918D03C" w14:textId="0F673669" w:rsidR="000B1933" w:rsidRPr="001F7188" w:rsidRDefault="000B1933" w:rsidP="000B1933">
      <w:pPr>
        <w:pStyle w:val="ListParagraph"/>
        <w:numPr>
          <w:ilvl w:val="0"/>
          <w:numId w:val="16"/>
        </w:numPr>
        <w:rPr>
          <w:rFonts w:ascii="Times New Roman" w:hAnsi="Times New Roman" w:cs="Times New Roman"/>
          <w:color w:val="000000" w:themeColor="text1"/>
        </w:rPr>
      </w:pPr>
      <w:r w:rsidRPr="001F7188">
        <w:rPr>
          <w:rFonts w:ascii="Times New Roman" w:hAnsi="Times New Roman" w:cs="Times New Roman"/>
          <w:color w:val="000000" w:themeColor="text1"/>
        </w:rPr>
        <w:t>Gather materials.</w:t>
      </w:r>
    </w:p>
    <w:p w14:paraId="78853896" w14:textId="059F1019" w:rsidR="000B1933" w:rsidRPr="001F7188" w:rsidRDefault="000B1933" w:rsidP="000B1933">
      <w:pPr>
        <w:pStyle w:val="ListParagraph"/>
        <w:numPr>
          <w:ilvl w:val="0"/>
          <w:numId w:val="16"/>
        </w:numPr>
        <w:rPr>
          <w:rFonts w:ascii="Times New Roman" w:hAnsi="Times New Roman" w:cs="Times New Roman"/>
          <w:color w:val="000000" w:themeColor="text1"/>
        </w:rPr>
      </w:pPr>
      <w:r w:rsidRPr="001F7188">
        <w:rPr>
          <w:rFonts w:ascii="Times New Roman" w:hAnsi="Times New Roman" w:cs="Times New Roman"/>
          <w:color w:val="000000" w:themeColor="text1"/>
        </w:rPr>
        <w:t>Roll a pair of fair 6-sided dice on smooth granite.</w:t>
      </w:r>
    </w:p>
    <w:p w14:paraId="0F242AA3" w14:textId="42393A2A" w:rsidR="000B1933" w:rsidRPr="001F7188" w:rsidRDefault="000B1933" w:rsidP="000B1933">
      <w:pPr>
        <w:pStyle w:val="ListParagraph"/>
        <w:numPr>
          <w:ilvl w:val="0"/>
          <w:numId w:val="16"/>
        </w:numPr>
        <w:rPr>
          <w:rFonts w:ascii="Times New Roman" w:hAnsi="Times New Roman" w:cs="Times New Roman"/>
          <w:color w:val="000000" w:themeColor="text1"/>
        </w:rPr>
      </w:pPr>
      <w:r w:rsidRPr="001F7188">
        <w:rPr>
          <w:rFonts w:ascii="Times New Roman" w:hAnsi="Times New Roman" w:cs="Times New Roman"/>
          <w:color w:val="000000" w:themeColor="text1"/>
        </w:rPr>
        <w:t>Record if the dice rolled are doubles – meaning both are the same value.</w:t>
      </w:r>
    </w:p>
    <w:p w14:paraId="3BDFFE76" w14:textId="2879481B" w:rsidR="000B1933" w:rsidRPr="001F7188" w:rsidRDefault="000B1933" w:rsidP="000B1933">
      <w:pPr>
        <w:pStyle w:val="ListParagraph"/>
        <w:numPr>
          <w:ilvl w:val="0"/>
          <w:numId w:val="16"/>
        </w:numPr>
        <w:rPr>
          <w:rFonts w:ascii="Times New Roman" w:hAnsi="Times New Roman" w:cs="Times New Roman"/>
          <w:color w:val="000000" w:themeColor="text1"/>
        </w:rPr>
      </w:pPr>
      <w:r w:rsidRPr="001F7188">
        <w:rPr>
          <w:rFonts w:ascii="Times New Roman" w:hAnsi="Times New Roman" w:cs="Times New Roman"/>
          <w:color w:val="000000" w:themeColor="text1"/>
        </w:rPr>
        <w:t>Repeat steps 2-3 50 times.</w:t>
      </w:r>
    </w:p>
    <w:p w14:paraId="25334747" w14:textId="4FD00E65" w:rsidR="000B1933" w:rsidRPr="001F7188" w:rsidRDefault="000B1933" w:rsidP="000B1933">
      <w:pPr>
        <w:pStyle w:val="ListParagraph"/>
        <w:numPr>
          <w:ilvl w:val="0"/>
          <w:numId w:val="16"/>
        </w:numPr>
        <w:rPr>
          <w:rFonts w:ascii="Times New Roman" w:hAnsi="Times New Roman" w:cs="Times New Roman"/>
          <w:color w:val="000000" w:themeColor="text1"/>
        </w:rPr>
      </w:pPr>
      <w:r w:rsidRPr="001F7188">
        <w:rPr>
          <w:rFonts w:ascii="Times New Roman" w:hAnsi="Times New Roman" w:cs="Times New Roman"/>
          <w:color w:val="000000" w:themeColor="text1"/>
        </w:rPr>
        <w:t xml:space="preserve">Roll a pair of fair 6-sided dice on </w:t>
      </w:r>
      <w:r w:rsidRPr="001F7188">
        <w:rPr>
          <w:rFonts w:ascii="Times New Roman" w:hAnsi="Times New Roman" w:cs="Times New Roman"/>
          <w:color w:val="000000" w:themeColor="text1"/>
        </w:rPr>
        <w:t>rough carpet.</w:t>
      </w:r>
    </w:p>
    <w:p w14:paraId="34722983" w14:textId="7BC529AE" w:rsidR="000B1933" w:rsidRPr="001F7188" w:rsidRDefault="000B1933" w:rsidP="000B1933">
      <w:pPr>
        <w:pStyle w:val="ListParagraph"/>
        <w:numPr>
          <w:ilvl w:val="0"/>
          <w:numId w:val="16"/>
        </w:numPr>
        <w:rPr>
          <w:rFonts w:ascii="Times New Roman" w:hAnsi="Times New Roman" w:cs="Times New Roman"/>
          <w:color w:val="000000" w:themeColor="text1"/>
        </w:rPr>
      </w:pPr>
      <w:r w:rsidRPr="001F7188">
        <w:rPr>
          <w:rFonts w:ascii="Times New Roman" w:hAnsi="Times New Roman" w:cs="Times New Roman"/>
          <w:color w:val="000000" w:themeColor="text1"/>
        </w:rPr>
        <w:t>Record if the dice rolled are doubles – meaning both are the same value</w:t>
      </w:r>
      <w:r w:rsidRPr="001F7188">
        <w:rPr>
          <w:rFonts w:ascii="Times New Roman" w:hAnsi="Times New Roman" w:cs="Times New Roman"/>
          <w:color w:val="000000" w:themeColor="text1"/>
        </w:rPr>
        <w:t>.</w:t>
      </w:r>
    </w:p>
    <w:p w14:paraId="00939661" w14:textId="55DCF51E" w:rsidR="000B1933" w:rsidRPr="001F7188" w:rsidRDefault="000B1933" w:rsidP="000B1933">
      <w:pPr>
        <w:pStyle w:val="ListParagraph"/>
        <w:numPr>
          <w:ilvl w:val="0"/>
          <w:numId w:val="16"/>
        </w:numPr>
        <w:rPr>
          <w:rFonts w:ascii="Times New Roman" w:hAnsi="Times New Roman" w:cs="Times New Roman"/>
          <w:color w:val="000000" w:themeColor="text1"/>
        </w:rPr>
      </w:pPr>
      <w:r w:rsidRPr="001F7188">
        <w:rPr>
          <w:rFonts w:ascii="Times New Roman" w:hAnsi="Times New Roman" w:cs="Times New Roman"/>
          <w:color w:val="000000" w:themeColor="text1"/>
        </w:rPr>
        <w:t>Record steps 5-6 50 times.</w:t>
      </w:r>
    </w:p>
    <w:p w14:paraId="1D57AEE4" w14:textId="18B451F3" w:rsidR="000B1933" w:rsidRPr="001F7188" w:rsidRDefault="000B1933" w:rsidP="000B1933">
      <w:pPr>
        <w:pStyle w:val="ListParagraph"/>
        <w:numPr>
          <w:ilvl w:val="0"/>
          <w:numId w:val="16"/>
        </w:numPr>
        <w:rPr>
          <w:rFonts w:ascii="Times New Roman" w:hAnsi="Times New Roman" w:cs="Times New Roman"/>
          <w:color w:val="000000" w:themeColor="text1"/>
        </w:rPr>
      </w:pPr>
      <w:r w:rsidRPr="001F7188">
        <w:rPr>
          <w:rFonts w:ascii="Times New Roman" w:hAnsi="Times New Roman" w:cs="Times New Roman"/>
          <w:color w:val="000000" w:themeColor="text1"/>
        </w:rPr>
        <w:t>Calculate likelihood of rolling doubles on each surface.</w:t>
      </w:r>
    </w:p>
    <w:p w14:paraId="0C345C6D" w14:textId="53D45B1B" w:rsidR="000833A3" w:rsidRPr="001F7188" w:rsidRDefault="000B1933" w:rsidP="00744024">
      <w:pPr>
        <w:pStyle w:val="ListParagraph"/>
        <w:numPr>
          <w:ilvl w:val="0"/>
          <w:numId w:val="16"/>
        </w:numPr>
        <w:rPr>
          <w:rFonts w:ascii="Times New Roman" w:hAnsi="Times New Roman" w:cs="Times New Roman"/>
          <w:color w:val="000000" w:themeColor="text1"/>
        </w:rPr>
      </w:pPr>
      <w:r w:rsidRPr="001F7188">
        <w:rPr>
          <w:rFonts w:ascii="Times New Roman" w:hAnsi="Times New Roman" w:cs="Times New Roman"/>
          <w:color w:val="000000" w:themeColor="text1"/>
        </w:rPr>
        <w:t>Propose a conclusion.</w:t>
      </w:r>
    </w:p>
    <w:p w14:paraId="7A0AFBC3" w14:textId="77777777" w:rsidR="009A0E0B" w:rsidRPr="001F7188" w:rsidRDefault="009A0E0B" w:rsidP="00744024">
      <w:pPr>
        <w:pStyle w:val="Heading2"/>
        <w:rPr>
          <w:color w:val="000000" w:themeColor="text1"/>
        </w:rPr>
      </w:pPr>
    </w:p>
    <w:p w14:paraId="6FD20ADD" w14:textId="77777777" w:rsidR="009A0E0B" w:rsidRPr="001F7188" w:rsidRDefault="009A0E0B" w:rsidP="00744024">
      <w:pPr>
        <w:pStyle w:val="Heading2"/>
        <w:rPr>
          <w:color w:val="000000" w:themeColor="text1"/>
        </w:rPr>
      </w:pPr>
    </w:p>
    <w:p w14:paraId="77C65336" w14:textId="3E1CBD63" w:rsidR="00D07A37" w:rsidRPr="001F7188" w:rsidRDefault="00D07A37" w:rsidP="00D07A37">
      <w:pPr>
        <w:pStyle w:val="Heading1"/>
        <w:rPr>
          <w:color w:val="000000" w:themeColor="text1"/>
        </w:rPr>
      </w:pPr>
      <w:bookmarkStart w:id="10" w:name="_Toc42281918"/>
      <w:r w:rsidRPr="001F7188">
        <w:rPr>
          <w:color w:val="000000" w:themeColor="text1"/>
        </w:rPr>
        <w:lastRenderedPageBreak/>
        <w:t>Conclusions</w:t>
      </w:r>
      <w:bookmarkEnd w:id="10"/>
    </w:p>
    <w:p w14:paraId="4FDFE5F7" w14:textId="77777777" w:rsidR="00CB466C" w:rsidRPr="001F7188" w:rsidRDefault="00CB466C" w:rsidP="00CB466C">
      <w:pPr>
        <w:pStyle w:val="Heading2"/>
        <w:rPr>
          <w:color w:val="000000" w:themeColor="text1"/>
        </w:rPr>
      </w:pPr>
      <w:bookmarkStart w:id="11" w:name="_Toc42281919"/>
      <w:r w:rsidRPr="001F7188">
        <w:rPr>
          <w:color w:val="000000" w:themeColor="text1"/>
        </w:rPr>
        <w:t>Table of Data</w:t>
      </w:r>
      <w:bookmarkEnd w:id="11"/>
    </w:p>
    <w:tbl>
      <w:tblPr>
        <w:tblStyle w:val="TableGrid"/>
        <w:tblW w:w="0" w:type="auto"/>
        <w:tblLook w:val="04A0" w:firstRow="1" w:lastRow="0" w:firstColumn="1" w:lastColumn="0" w:noHBand="0" w:noVBand="1"/>
      </w:tblPr>
      <w:tblGrid>
        <w:gridCol w:w="2337"/>
        <w:gridCol w:w="2337"/>
        <w:gridCol w:w="2338"/>
        <w:gridCol w:w="2338"/>
      </w:tblGrid>
      <w:tr w:rsidR="001F7188" w:rsidRPr="001F7188" w14:paraId="402C113F" w14:textId="77777777" w:rsidTr="008167B2">
        <w:tc>
          <w:tcPr>
            <w:tcW w:w="9350" w:type="dxa"/>
            <w:gridSpan w:val="4"/>
          </w:tcPr>
          <w:p w14:paraId="5B86099F" w14:textId="77777777" w:rsidR="00CB466C" w:rsidRPr="001F7188" w:rsidRDefault="00CB466C" w:rsidP="008167B2">
            <w:pPr>
              <w:jc w:val="center"/>
              <w:rPr>
                <w:color w:val="000000" w:themeColor="text1"/>
              </w:rPr>
            </w:pPr>
            <w:r w:rsidRPr="001F7188">
              <w:rPr>
                <w:color w:val="000000" w:themeColor="text1"/>
              </w:rPr>
              <w:t>Data of Dice Rolling Experiment</w:t>
            </w:r>
          </w:p>
        </w:tc>
      </w:tr>
      <w:tr w:rsidR="001F7188" w:rsidRPr="001F7188" w14:paraId="12CE5E18" w14:textId="77777777" w:rsidTr="008167B2">
        <w:tc>
          <w:tcPr>
            <w:tcW w:w="2337" w:type="dxa"/>
          </w:tcPr>
          <w:p w14:paraId="759E7AB8" w14:textId="77777777" w:rsidR="00CB466C" w:rsidRPr="001F7188" w:rsidRDefault="00CB466C" w:rsidP="008167B2">
            <w:pPr>
              <w:rPr>
                <w:color w:val="000000" w:themeColor="text1"/>
              </w:rPr>
            </w:pPr>
            <w:r w:rsidRPr="001F7188">
              <w:rPr>
                <w:color w:val="000000" w:themeColor="text1"/>
              </w:rPr>
              <w:t>Surface Texture</w:t>
            </w:r>
          </w:p>
        </w:tc>
        <w:tc>
          <w:tcPr>
            <w:tcW w:w="2337" w:type="dxa"/>
          </w:tcPr>
          <w:p w14:paraId="5BD6E711" w14:textId="77777777" w:rsidR="00CB466C" w:rsidRPr="001F7188" w:rsidRDefault="00CB466C" w:rsidP="008167B2">
            <w:pPr>
              <w:rPr>
                <w:color w:val="000000" w:themeColor="text1"/>
              </w:rPr>
            </w:pPr>
            <w:r w:rsidRPr="001F7188">
              <w:rPr>
                <w:color w:val="000000" w:themeColor="text1"/>
              </w:rPr>
              <w:t>Number of Dice Rolls Total</w:t>
            </w:r>
          </w:p>
        </w:tc>
        <w:tc>
          <w:tcPr>
            <w:tcW w:w="2338" w:type="dxa"/>
          </w:tcPr>
          <w:p w14:paraId="5E6B6BB0" w14:textId="77777777" w:rsidR="00CB466C" w:rsidRPr="001F7188" w:rsidRDefault="00CB466C" w:rsidP="008167B2">
            <w:pPr>
              <w:rPr>
                <w:color w:val="000000" w:themeColor="text1"/>
              </w:rPr>
            </w:pPr>
            <w:r w:rsidRPr="001F7188">
              <w:rPr>
                <w:color w:val="000000" w:themeColor="text1"/>
              </w:rPr>
              <w:t>Number of Dice Rolls Which Were Doubles</w:t>
            </w:r>
          </w:p>
        </w:tc>
        <w:tc>
          <w:tcPr>
            <w:tcW w:w="2338" w:type="dxa"/>
          </w:tcPr>
          <w:p w14:paraId="5A0F2A15" w14:textId="77777777" w:rsidR="00CB466C" w:rsidRPr="001F7188" w:rsidRDefault="00CB466C" w:rsidP="008167B2">
            <w:pPr>
              <w:rPr>
                <w:color w:val="000000" w:themeColor="text1"/>
              </w:rPr>
            </w:pPr>
            <w:r w:rsidRPr="001F7188">
              <w:rPr>
                <w:color w:val="000000" w:themeColor="text1"/>
              </w:rPr>
              <w:t>Likelihood of Rolling Doubles</w:t>
            </w:r>
          </w:p>
        </w:tc>
      </w:tr>
      <w:tr w:rsidR="001F7188" w:rsidRPr="001F7188" w14:paraId="3E8A875C" w14:textId="77777777" w:rsidTr="008167B2">
        <w:tc>
          <w:tcPr>
            <w:tcW w:w="2337" w:type="dxa"/>
          </w:tcPr>
          <w:p w14:paraId="11FC78DE" w14:textId="77777777" w:rsidR="00CB466C" w:rsidRPr="001F7188" w:rsidRDefault="00CB466C" w:rsidP="008167B2">
            <w:pPr>
              <w:rPr>
                <w:color w:val="000000" w:themeColor="text1"/>
              </w:rPr>
            </w:pPr>
            <w:r w:rsidRPr="001F7188">
              <w:rPr>
                <w:color w:val="000000" w:themeColor="text1"/>
              </w:rPr>
              <w:t>Granite</w:t>
            </w:r>
          </w:p>
        </w:tc>
        <w:tc>
          <w:tcPr>
            <w:tcW w:w="2337" w:type="dxa"/>
          </w:tcPr>
          <w:p w14:paraId="1DB58E54" w14:textId="77777777" w:rsidR="00CB466C" w:rsidRPr="001F7188" w:rsidRDefault="00CB466C" w:rsidP="008167B2">
            <w:pPr>
              <w:rPr>
                <w:color w:val="000000" w:themeColor="text1"/>
              </w:rPr>
            </w:pPr>
            <w:r w:rsidRPr="001F7188">
              <w:rPr>
                <w:color w:val="000000" w:themeColor="text1"/>
              </w:rPr>
              <w:t>50</w:t>
            </w:r>
          </w:p>
        </w:tc>
        <w:tc>
          <w:tcPr>
            <w:tcW w:w="2338" w:type="dxa"/>
          </w:tcPr>
          <w:p w14:paraId="5921F066" w14:textId="77777777" w:rsidR="00CB466C" w:rsidRPr="001F7188" w:rsidRDefault="00CB466C" w:rsidP="008167B2">
            <w:pPr>
              <w:rPr>
                <w:color w:val="000000" w:themeColor="text1"/>
              </w:rPr>
            </w:pPr>
            <w:r w:rsidRPr="001F7188">
              <w:rPr>
                <w:color w:val="000000" w:themeColor="text1"/>
              </w:rPr>
              <w:t>13</w:t>
            </w:r>
          </w:p>
        </w:tc>
        <w:tc>
          <w:tcPr>
            <w:tcW w:w="2338" w:type="dxa"/>
          </w:tcPr>
          <w:p w14:paraId="061068A0" w14:textId="77777777" w:rsidR="00CB466C" w:rsidRPr="001F7188" w:rsidRDefault="00CB466C" w:rsidP="008167B2">
            <w:pPr>
              <w:rPr>
                <w:color w:val="000000" w:themeColor="text1"/>
              </w:rPr>
            </w:pPr>
            <w:r w:rsidRPr="001F7188">
              <w:rPr>
                <w:color w:val="000000" w:themeColor="text1"/>
              </w:rPr>
              <w:t>13/50</w:t>
            </w:r>
          </w:p>
        </w:tc>
      </w:tr>
      <w:tr w:rsidR="001F7188" w:rsidRPr="001F7188" w14:paraId="013FE8F2" w14:textId="77777777" w:rsidTr="008167B2">
        <w:tc>
          <w:tcPr>
            <w:tcW w:w="2337" w:type="dxa"/>
          </w:tcPr>
          <w:p w14:paraId="6377A7F7" w14:textId="77777777" w:rsidR="00CB466C" w:rsidRPr="001F7188" w:rsidRDefault="00CB466C" w:rsidP="008167B2">
            <w:pPr>
              <w:rPr>
                <w:color w:val="000000" w:themeColor="text1"/>
              </w:rPr>
            </w:pPr>
            <w:r w:rsidRPr="001F7188">
              <w:rPr>
                <w:color w:val="000000" w:themeColor="text1"/>
              </w:rPr>
              <w:t>Carpet</w:t>
            </w:r>
          </w:p>
        </w:tc>
        <w:tc>
          <w:tcPr>
            <w:tcW w:w="2337" w:type="dxa"/>
          </w:tcPr>
          <w:p w14:paraId="00739CE1" w14:textId="77777777" w:rsidR="00CB466C" w:rsidRPr="001F7188" w:rsidRDefault="00CB466C" w:rsidP="008167B2">
            <w:pPr>
              <w:rPr>
                <w:color w:val="000000" w:themeColor="text1"/>
              </w:rPr>
            </w:pPr>
            <w:r w:rsidRPr="001F7188">
              <w:rPr>
                <w:color w:val="000000" w:themeColor="text1"/>
              </w:rPr>
              <w:t>50</w:t>
            </w:r>
          </w:p>
        </w:tc>
        <w:tc>
          <w:tcPr>
            <w:tcW w:w="2338" w:type="dxa"/>
          </w:tcPr>
          <w:p w14:paraId="6E5617A9" w14:textId="77777777" w:rsidR="00CB466C" w:rsidRPr="001F7188" w:rsidRDefault="00CB466C" w:rsidP="008167B2">
            <w:pPr>
              <w:rPr>
                <w:color w:val="000000" w:themeColor="text1"/>
              </w:rPr>
            </w:pPr>
            <w:r w:rsidRPr="001F7188">
              <w:rPr>
                <w:color w:val="000000" w:themeColor="text1"/>
              </w:rPr>
              <w:t>8</w:t>
            </w:r>
          </w:p>
        </w:tc>
        <w:tc>
          <w:tcPr>
            <w:tcW w:w="2338" w:type="dxa"/>
          </w:tcPr>
          <w:p w14:paraId="77D6A9E0" w14:textId="77777777" w:rsidR="00CB466C" w:rsidRPr="001F7188" w:rsidRDefault="00CB466C" w:rsidP="008167B2">
            <w:pPr>
              <w:rPr>
                <w:color w:val="000000" w:themeColor="text1"/>
              </w:rPr>
            </w:pPr>
            <w:r w:rsidRPr="001F7188">
              <w:rPr>
                <w:color w:val="000000" w:themeColor="text1"/>
              </w:rPr>
              <w:t>8/50</w:t>
            </w:r>
          </w:p>
        </w:tc>
      </w:tr>
    </w:tbl>
    <w:p w14:paraId="007802DA" w14:textId="77777777" w:rsidR="00CB466C" w:rsidRPr="001F7188" w:rsidRDefault="00CB466C" w:rsidP="00CB466C">
      <w:pPr>
        <w:rPr>
          <w:color w:val="000000" w:themeColor="text1"/>
          <w:bdr w:val="none" w:sz="0" w:space="0" w:color="auto" w:frame="1"/>
        </w:rPr>
      </w:pPr>
    </w:p>
    <w:p w14:paraId="2CEE98B9" w14:textId="77777777" w:rsidR="00CB466C" w:rsidRPr="001F7188" w:rsidRDefault="00CB466C" w:rsidP="00CB466C">
      <w:pPr>
        <w:rPr>
          <w:color w:val="000000" w:themeColor="text1"/>
          <w:bdr w:val="none" w:sz="0" w:space="0" w:color="auto" w:frame="1"/>
        </w:rPr>
      </w:pPr>
    </w:p>
    <w:p w14:paraId="46F3B749" w14:textId="17121CFB" w:rsidR="005B0704" w:rsidRPr="001F7188" w:rsidRDefault="005B0704" w:rsidP="00CB466C">
      <w:pPr>
        <w:ind w:firstLine="720"/>
        <w:rPr>
          <w:color w:val="000000" w:themeColor="text1"/>
        </w:rPr>
      </w:pPr>
      <w:r w:rsidRPr="001F7188">
        <w:rPr>
          <w:color w:val="000000" w:themeColor="text1"/>
          <w:bdr w:val="none" w:sz="0" w:space="0" w:color="auto" w:frame="1"/>
        </w:rPr>
        <w:t>This question originated by my recent hobby of playing board games. Notorious for losing in Monopoly, I wanted to know what the best surface was to play the game for my outcomes to be the most optimum. In my opinion, the luckiest roll is rolling doubles – that way I can escape</w:t>
      </w:r>
      <w:r w:rsidR="00CB466C" w:rsidRPr="001F7188">
        <w:rPr>
          <w:color w:val="000000" w:themeColor="text1"/>
          <w:bdr w:val="none" w:sz="0" w:space="0" w:color="auto" w:frame="1"/>
        </w:rPr>
        <w:t xml:space="preserve"> Monopoly</w:t>
      </w:r>
      <w:r w:rsidRPr="001F7188">
        <w:rPr>
          <w:color w:val="000000" w:themeColor="text1"/>
          <w:bdr w:val="none" w:sz="0" w:space="0" w:color="auto" w:frame="1"/>
        </w:rPr>
        <w:t xml:space="preserve"> jail. For this reason, I asked: </w:t>
      </w:r>
      <w:r w:rsidRPr="001F7188">
        <w:rPr>
          <w:color w:val="000000" w:themeColor="text1"/>
        </w:rPr>
        <w:t>Does the texture of a surface determine how likely it is to roll doubles on a pair of dice?</w:t>
      </w:r>
    </w:p>
    <w:p w14:paraId="5DDCE005" w14:textId="5264F479" w:rsidR="00CB466C" w:rsidRPr="001F7188" w:rsidRDefault="009E7E72" w:rsidP="005B0704">
      <w:pPr>
        <w:rPr>
          <w:color w:val="000000" w:themeColor="text1"/>
          <w:bdr w:val="none" w:sz="0" w:space="0" w:color="auto" w:frame="1"/>
        </w:rPr>
      </w:pPr>
      <w:r w:rsidRPr="001F7188">
        <w:rPr>
          <w:color w:val="000000" w:themeColor="text1"/>
          <w:bdr w:val="none" w:sz="0" w:space="0" w:color="auto" w:frame="1"/>
        </w:rPr>
        <w:tab/>
        <w:t>After conducting my experiment, I learned that the texture of the surface does determine how likely it is to roll doubles on a pair of dice. From the data collected, I learned that granite is the better surface to roll dice on in order optimize the likelihood of rolling double on the dice.</w:t>
      </w:r>
    </w:p>
    <w:p w14:paraId="522476CC" w14:textId="5654FB80" w:rsidR="009E7E72" w:rsidRPr="001F7188" w:rsidRDefault="009E7E72" w:rsidP="005B0704">
      <w:pPr>
        <w:rPr>
          <w:color w:val="000000" w:themeColor="text1"/>
          <w:bdr w:val="none" w:sz="0" w:space="0" w:color="auto" w:frame="1"/>
        </w:rPr>
      </w:pPr>
      <w:r w:rsidRPr="001F7188">
        <w:rPr>
          <w:color w:val="000000" w:themeColor="text1"/>
          <w:bdr w:val="none" w:sz="0" w:space="0" w:color="auto" w:frame="1"/>
        </w:rPr>
        <w:tab/>
        <w:t xml:space="preserve">During this process, I learned that the most beneficial part of the scientific method for me was drawing out my net diagram. This diagram was able to keep me focused on delivering data for the experiment. From the scientific method, I learned how it is very </w:t>
      </w:r>
      <w:r w:rsidR="009B2251" w:rsidRPr="001F7188">
        <w:rPr>
          <w:color w:val="000000" w:themeColor="text1"/>
          <w:bdr w:val="none" w:sz="0" w:space="0" w:color="auto" w:frame="1"/>
        </w:rPr>
        <w:t>important</w:t>
      </w:r>
      <w:r w:rsidRPr="001F7188">
        <w:rPr>
          <w:color w:val="000000" w:themeColor="text1"/>
          <w:bdr w:val="none" w:sz="0" w:space="0" w:color="auto" w:frame="1"/>
        </w:rPr>
        <w:t xml:space="preserve"> to be conduct my experiment slowly and to evaluate the procedure I am conducting to deliver the </w:t>
      </w:r>
      <w:r w:rsidR="001F7188" w:rsidRPr="001F7188">
        <w:rPr>
          <w:color w:val="000000" w:themeColor="text1"/>
          <w:bdr w:val="none" w:sz="0" w:space="0" w:color="auto" w:frame="1"/>
        </w:rPr>
        <w:t>fairest</w:t>
      </w:r>
      <w:r w:rsidRPr="001F7188">
        <w:rPr>
          <w:color w:val="000000" w:themeColor="text1"/>
          <w:bdr w:val="none" w:sz="0" w:space="0" w:color="auto" w:frame="1"/>
        </w:rPr>
        <w:t xml:space="preserve"> results. Something that I made sure to utilize within the scientific process was to repeat my experiment. From taking a statistic course, I knew that 30 data points was a solid size in order to fulfil the Central Limit Theorem from the course. For this reason, I conducted each part of the experiment 50 times.</w:t>
      </w:r>
    </w:p>
    <w:p w14:paraId="73127164" w14:textId="0185778A" w:rsidR="009B2251" w:rsidRPr="001F7188" w:rsidRDefault="009B2251" w:rsidP="005B0704">
      <w:pPr>
        <w:rPr>
          <w:color w:val="000000" w:themeColor="text1"/>
          <w:bdr w:val="none" w:sz="0" w:space="0" w:color="auto" w:frame="1"/>
        </w:rPr>
      </w:pPr>
      <w:r w:rsidRPr="001F7188">
        <w:rPr>
          <w:color w:val="000000" w:themeColor="text1"/>
          <w:bdr w:val="none" w:sz="0" w:space="0" w:color="auto" w:frame="1"/>
        </w:rPr>
        <w:tab/>
        <w:t>The experiment went well. I had to adjust my tactic on rolling dice in carpet because the carpet made it so the dice would tilt and not always clearly show a side. In each roll, I made sure to take the time to accurately select the side the dice rolled on. In deciding what my alternative hypothesis would be, my background knowledge that dice do not clearly indicate a certain side when rolled on carpet was used to select granite as the better surface texture.</w:t>
      </w:r>
    </w:p>
    <w:p w14:paraId="47E537A5" w14:textId="46B6667D" w:rsidR="00CB466C" w:rsidRPr="001F7188" w:rsidRDefault="00CB466C" w:rsidP="009B2251">
      <w:pPr>
        <w:ind w:firstLine="720"/>
        <w:rPr>
          <w:color w:val="000000" w:themeColor="text1"/>
          <w:spacing w:val="3"/>
        </w:rPr>
      </w:pPr>
      <w:r w:rsidRPr="001F7188">
        <w:rPr>
          <w:color w:val="000000" w:themeColor="text1"/>
          <w:spacing w:val="3"/>
        </w:rPr>
        <w:t>As listed in the data table</w:t>
      </w:r>
      <w:r w:rsidR="009B2251" w:rsidRPr="001F7188">
        <w:rPr>
          <w:color w:val="000000" w:themeColor="text1"/>
          <w:spacing w:val="3"/>
        </w:rPr>
        <w:t>, the findings showed that</w:t>
      </w:r>
      <w:r w:rsidRPr="001F7188">
        <w:rPr>
          <w:color w:val="000000" w:themeColor="text1"/>
          <w:spacing w:val="3"/>
        </w:rPr>
        <w:t xml:space="preserve"> it </w:t>
      </w:r>
      <w:r w:rsidR="009B2251" w:rsidRPr="001F7188">
        <w:rPr>
          <w:color w:val="000000" w:themeColor="text1"/>
          <w:spacing w:val="3"/>
        </w:rPr>
        <w:t xml:space="preserve">was </w:t>
      </w:r>
      <w:r w:rsidRPr="001F7188">
        <w:rPr>
          <w:color w:val="000000" w:themeColor="text1"/>
          <w:spacing w:val="3"/>
        </w:rPr>
        <w:t>10% more</w:t>
      </w:r>
      <w:r w:rsidR="009B2251" w:rsidRPr="001F7188">
        <w:rPr>
          <w:color w:val="000000" w:themeColor="text1"/>
          <w:spacing w:val="3"/>
        </w:rPr>
        <w:t xml:space="preserve"> likely</w:t>
      </w:r>
      <w:r w:rsidRPr="001F7188">
        <w:rPr>
          <w:color w:val="000000" w:themeColor="text1"/>
          <w:spacing w:val="3"/>
        </w:rPr>
        <w:t xml:space="preserve"> to roll</w:t>
      </w:r>
      <w:r w:rsidR="009B2251" w:rsidRPr="001F7188">
        <w:rPr>
          <w:color w:val="000000" w:themeColor="text1"/>
          <w:spacing w:val="3"/>
        </w:rPr>
        <w:t xml:space="preserve"> </w:t>
      </w:r>
      <w:r w:rsidRPr="001F7188">
        <w:rPr>
          <w:color w:val="000000" w:themeColor="text1"/>
          <w:spacing w:val="3"/>
        </w:rPr>
        <w:t>a double on granite than carpet</w:t>
      </w:r>
      <w:r w:rsidR="009B2251" w:rsidRPr="001F7188">
        <w:rPr>
          <w:color w:val="000000" w:themeColor="text1"/>
          <w:spacing w:val="3"/>
        </w:rPr>
        <w:t xml:space="preserve">. 26% of the time, the roll delivered doubles on granite. 16% of the time the roll delivered doubles on carpet. </w:t>
      </w:r>
    </w:p>
    <w:p w14:paraId="531C2E61" w14:textId="43E467F1" w:rsidR="00CB466C" w:rsidRPr="001F7188" w:rsidRDefault="009B2251" w:rsidP="009B2251">
      <w:pPr>
        <w:ind w:firstLine="720"/>
        <w:rPr>
          <w:color w:val="000000" w:themeColor="text1"/>
          <w:spacing w:val="3"/>
        </w:rPr>
      </w:pPr>
      <w:r w:rsidRPr="001F7188">
        <w:rPr>
          <w:color w:val="000000" w:themeColor="text1"/>
          <w:spacing w:val="3"/>
          <w:bdr w:val="none" w:sz="0" w:space="0" w:color="auto" w:frame="1"/>
        </w:rPr>
        <w:t xml:space="preserve">Given this data for the 50 trials each, we must </w:t>
      </w:r>
      <w:r w:rsidRPr="001F7188">
        <w:rPr>
          <w:color w:val="000000" w:themeColor="text1"/>
          <w:spacing w:val="3"/>
        </w:rPr>
        <w:t>r</w:t>
      </w:r>
      <w:r w:rsidR="00CB466C" w:rsidRPr="001F7188">
        <w:rPr>
          <w:color w:val="000000" w:themeColor="text1"/>
          <w:spacing w:val="3"/>
        </w:rPr>
        <w:t>eject the null hypothesis</w:t>
      </w:r>
      <w:r w:rsidRPr="001F7188">
        <w:rPr>
          <w:color w:val="000000" w:themeColor="text1"/>
          <w:spacing w:val="3"/>
        </w:rPr>
        <w:t>.</w:t>
      </w:r>
      <w:r w:rsidR="00CB466C" w:rsidRPr="001F7188">
        <w:rPr>
          <w:color w:val="000000" w:themeColor="text1"/>
          <w:spacing w:val="3"/>
        </w:rPr>
        <w:t xml:space="preserve"> </w:t>
      </w:r>
      <w:r w:rsidRPr="001F7188">
        <w:rPr>
          <w:color w:val="000000" w:themeColor="text1"/>
          <w:spacing w:val="3"/>
        </w:rPr>
        <w:t>T</w:t>
      </w:r>
      <w:r w:rsidR="00CB466C" w:rsidRPr="001F7188">
        <w:rPr>
          <w:color w:val="000000" w:themeColor="text1"/>
          <w:spacing w:val="3"/>
        </w:rPr>
        <w:t xml:space="preserve">he findings in the </w:t>
      </w:r>
      <w:r w:rsidRPr="001F7188">
        <w:rPr>
          <w:color w:val="000000" w:themeColor="text1"/>
          <w:spacing w:val="3"/>
        </w:rPr>
        <w:t>alternative</w:t>
      </w:r>
      <w:r w:rsidR="00CB466C" w:rsidRPr="001F7188">
        <w:rPr>
          <w:color w:val="000000" w:themeColor="text1"/>
          <w:spacing w:val="3"/>
        </w:rPr>
        <w:t xml:space="preserve"> hypothesis were </w:t>
      </w:r>
      <w:r w:rsidRPr="001F7188">
        <w:rPr>
          <w:color w:val="000000" w:themeColor="text1"/>
          <w:spacing w:val="3"/>
        </w:rPr>
        <w:t>confirmed</w:t>
      </w:r>
      <w:r w:rsidR="00CB466C" w:rsidRPr="001F7188">
        <w:rPr>
          <w:color w:val="000000" w:themeColor="text1"/>
          <w:spacing w:val="3"/>
        </w:rPr>
        <w:t xml:space="preserve"> by the 10% </w:t>
      </w:r>
      <w:r w:rsidRPr="001F7188">
        <w:rPr>
          <w:color w:val="000000" w:themeColor="text1"/>
          <w:spacing w:val="3"/>
        </w:rPr>
        <w:t>more likelihood of rolling doubles of granite than carpet. The texture of the surface does determine how likely it is to roll doubles on a pair of dice. More specifically, a smooth texture, like granite, delivered more double rolls than on a rough texture.</w:t>
      </w:r>
    </w:p>
    <w:p w14:paraId="3143D86F" w14:textId="16A8F21A" w:rsidR="009B2251" w:rsidRPr="00D07A37" w:rsidRDefault="009B2251" w:rsidP="009B2251">
      <w:pPr>
        <w:ind w:firstLine="720"/>
        <w:rPr>
          <w:color w:val="000000" w:themeColor="text1"/>
          <w:spacing w:val="3"/>
        </w:rPr>
      </w:pPr>
      <w:r w:rsidRPr="001F7188">
        <w:rPr>
          <w:color w:val="000000" w:themeColor="text1"/>
          <w:spacing w:val="3"/>
        </w:rPr>
        <w:t xml:space="preserve">These results will be put to good use in making sure that I play Monopoly on the countertops rather than the carpet floor. I not only will be able to apply the findings of this experiment in my life, but also, I further grasped the concepts of the scientific method in science. </w:t>
      </w:r>
    </w:p>
    <w:p w14:paraId="6291181A" w14:textId="733F9682" w:rsidR="00D07A37" w:rsidRPr="001F7188" w:rsidRDefault="00D07A37" w:rsidP="00D07A37">
      <w:pPr>
        <w:pStyle w:val="Heading1"/>
        <w:rPr>
          <w:color w:val="000000" w:themeColor="text1"/>
        </w:rPr>
      </w:pPr>
      <w:bookmarkStart w:id="12" w:name="_Toc42281920"/>
      <w:r w:rsidRPr="001F7188">
        <w:rPr>
          <w:color w:val="000000" w:themeColor="text1"/>
        </w:rPr>
        <w:lastRenderedPageBreak/>
        <w:t>Sources</w:t>
      </w:r>
      <w:bookmarkEnd w:id="12"/>
    </w:p>
    <w:p w14:paraId="6A62F4FC" w14:textId="76651CA3" w:rsidR="005B0704" w:rsidRPr="001F7188" w:rsidRDefault="005B0704" w:rsidP="005B0704">
      <w:pPr>
        <w:rPr>
          <w:color w:val="000000" w:themeColor="text1"/>
        </w:rPr>
      </w:pPr>
      <w:r w:rsidRPr="001F7188">
        <w:rPr>
          <w:color w:val="000000" w:themeColor="text1"/>
          <w:sz w:val="22"/>
          <w:szCs w:val="22"/>
          <w:shd w:val="clear" w:color="auto" w:fill="FFFFFC"/>
        </w:rPr>
        <w:t>Physical Science Department. (</w:t>
      </w:r>
      <w:r w:rsidRPr="001F7188">
        <w:rPr>
          <w:color w:val="000000" w:themeColor="text1"/>
          <w:sz w:val="22"/>
          <w:szCs w:val="22"/>
          <w:shd w:val="clear" w:color="auto" w:fill="FFFFFC"/>
        </w:rPr>
        <w:t>2020</w:t>
      </w:r>
      <w:r w:rsidRPr="001F7188">
        <w:rPr>
          <w:color w:val="000000" w:themeColor="text1"/>
          <w:sz w:val="22"/>
          <w:szCs w:val="22"/>
          <w:shd w:val="clear" w:color="auto" w:fill="FFFFFC"/>
        </w:rPr>
        <w:t>, S</w:t>
      </w:r>
      <w:r w:rsidRPr="001F7188">
        <w:rPr>
          <w:color w:val="000000" w:themeColor="text1"/>
          <w:sz w:val="22"/>
          <w:szCs w:val="22"/>
          <w:shd w:val="clear" w:color="auto" w:fill="FFFFFC"/>
        </w:rPr>
        <w:t>ummer</w:t>
      </w:r>
      <w:r w:rsidRPr="001F7188">
        <w:rPr>
          <w:color w:val="000000" w:themeColor="text1"/>
          <w:sz w:val="22"/>
          <w:szCs w:val="22"/>
          <w:shd w:val="clear" w:color="auto" w:fill="FFFFFC"/>
        </w:rPr>
        <w:t xml:space="preserve">). GEY111 HOL lab manual.  Colorado: </w:t>
      </w:r>
      <w:proofErr w:type="spellStart"/>
      <w:r w:rsidRPr="001F7188">
        <w:rPr>
          <w:color w:val="000000" w:themeColor="text1"/>
          <w:sz w:val="22"/>
          <w:szCs w:val="22"/>
          <w:shd w:val="clear" w:color="auto" w:fill="FFFFFC"/>
        </w:rPr>
        <w:t>CCCOnline</w:t>
      </w:r>
      <w:proofErr w:type="spellEnd"/>
      <w:r w:rsidRPr="001F7188">
        <w:rPr>
          <w:color w:val="000000" w:themeColor="text1"/>
          <w:sz w:val="22"/>
          <w:szCs w:val="22"/>
          <w:shd w:val="clear" w:color="auto" w:fill="FFFFFC"/>
        </w:rPr>
        <w:t>.  Retrieved from class website at:</w:t>
      </w:r>
    </w:p>
    <w:p w14:paraId="7356910F" w14:textId="21EA6E02" w:rsidR="00A632E2" w:rsidRPr="001F7188" w:rsidRDefault="004F61D8" w:rsidP="004F61D8">
      <w:pPr>
        <w:rPr>
          <w:color w:val="000000" w:themeColor="text1"/>
          <w:shd w:val="clear" w:color="auto" w:fill="FFFFFF"/>
        </w:rPr>
      </w:pPr>
      <w:hyperlink r:id="rId12" w:history="1">
        <w:r w:rsidRPr="004F61D8">
          <w:rPr>
            <w:rStyle w:val="Hyperlink"/>
            <w:color w:val="000000" w:themeColor="text1"/>
            <w:shd w:val="clear" w:color="auto" w:fill="FFFFFF"/>
          </w:rPr>
          <w:t>https://ccco.desire2learn.com/d2l/le/content/2768021/viewContent/29148195/View</w:t>
        </w:r>
      </w:hyperlink>
      <w:r w:rsidR="00084081">
        <w:rPr>
          <w:color w:val="000000" w:themeColor="text1"/>
          <w:shd w:val="clear" w:color="auto" w:fill="FFFFFF"/>
        </w:rPr>
        <w:t xml:space="preserve"> </w:t>
      </w:r>
    </w:p>
    <w:p w14:paraId="18CFF5D1" w14:textId="7582DFE2" w:rsidR="00D07A37" w:rsidRPr="001F7188" w:rsidRDefault="00D07A37" w:rsidP="004F61D8">
      <w:pPr>
        <w:rPr>
          <w:color w:val="000000" w:themeColor="text1"/>
          <w:shd w:val="clear" w:color="auto" w:fill="FFFFFF"/>
        </w:rPr>
      </w:pPr>
    </w:p>
    <w:sectPr w:rsidR="00D07A37" w:rsidRPr="001F7188">
      <w:headerReference w:type="even" r:id="rId13"/>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515FE5" w14:textId="77777777" w:rsidR="001D1063" w:rsidRDefault="001D1063" w:rsidP="00B2238A">
      <w:r>
        <w:separator/>
      </w:r>
    </w:p>
  </w:endnote>
  <w:endnote w:type="continuationSeparator" w:id="0">
    <w:p w14:paraId="5B968637" w14:textId="77777777" w:rsidR="001D1063" w:rsidRDefault="001D1063" w:rsidP="00B223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A6B879" w14:textId="77777777" w:rsidR="001D1063" w:rsidRDefault="001D1063" w:rsidP="00B2238A">
      <w:r>
        <w:separator/>
      </w:r>
    </w:p>
  </w:footnote>
  <w:footnote w:type="continuationSeparator" w:id="0">
    <w:p w14:paraId="2EEDB6EC" w14:textId="77777777" w:rsidR="001D1063" w:rsidRDefault="001D1063" w:rsidP="00B223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61851023"/>
      <w:docPartObj>
        <w:docPartGallery w:val="Page Numbers (Top of Page)"/>
        <w:docPartUnique/>
      </w:docPartObj>
    </w:sdtPr>
    <w:sdtContent>
      <w:p w14:paraId="3D2AA297" w14:textId="15ADAB35" w:rsidR="00B2238A" w:rsidRDefault="00B2238A" w:rsidP="00E3639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002D322" w14:textId="77777777" w:rsidR="00B2238A" w:rsidRDefault="00B2238A" w:rsidP="00B2238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Times New Roman" w:hAnsi="Times New Roman" w:cs="Times New Roman"/>
      </w:rPr>
      <w:id w:val="-105354192"/>
      <w:docPartObj>
        <w:docPartGallery w:val="Page Numbers (Top of Page)"/>
        <w:docPartUnique/>
      </w:docPartObj>
    </w:sdtPr>
    <w:sdtContent>
      <w:p w14:paraId="4ACF396A" w14:textId="5B07FFC6" w:rsidR="00B2238A" w:rsidRPr="00795D89" w:rsidRDefault="00B2238A" w:rsidP="00E36390">
        <w:pPr>
          <w:pStyle w:val="Header"/>
          <w:framePr w:wrap="none" w:vAnchor="text" w:hAnchor="margin" w:xAlign="right" w:y="1"/>
          <w:rPr>
            <w:rStyle w:val="PageNumber"/>
            <w:rFonts w:ascii="Times New Roman" w:hAnsi="Times New Roman" w:cs="Times New Roman"/>
          </w:rPr>
        </w:pPr>
        <w:r w:rsidRPr="00795D89">
          <w:rPr>
            <w:rStyle w:val="PageNumber"/>
            <w:rFonts w:ascii="Times New Roman" w:hAnsi="Times New Roman" w:cs="Times New Roman"/>
          </w:rPr>
          <w:fldChar w:fldCharType="begin"/>
        </w:r>
        <w:r w:rsidRPr="00795D89">
          <w:rPr>
            <w:rStyle w:val="PageNumber"/>
            <w:rFonts w:ascii="Times New Roman" w:hAnsi="Times New Roman" w:cs="Times New Roman"/>
          </w:rPr>
          <w:instrText xml:space="preserve"> PAGE </w:instrText>
        </w:r>
        <w:r w:rsidRPr="00795D89">
          <w:rPr>
            <w:rStyle w:val="PageNumber"/>
            <w:rFonts w:ascii="Times New Roman" w:hAnsi="Times New Roman" w:cs="Times New Roman"/>
          </w:rPr>
          <w:fldChar w:fldCharType="separate"/>
        </w:r>
        <w:r w:rsidRPr="00795D89">
          <w:rPr>
            <w:rStyle w:val="PageNumber"/>
            <w:rFonts w:ascii="Times New Roman" w:hAnsi="Times New Roman" w:cs="Times New Roman"/>
            <w:noProof/>
          </w:rPr>
          <w:t>1</w:t>
        </w:r>
        <w:r w:rsidRPr="00795D89">
          <w:rPr>
            <w:rStyle w:val="PageNumber"/>
            <w:rFonts w:ascii="Times New Roman" w:hAnsi="Times New Roman" w:cs="Times New Roman"/>
          </w:rPr>
          <w:fldChar w:fldCharType="end"/>
        </w:r>
      </w:p>
    </w:sdtContent>
  </w:sdt>
  <w:p w14:paraId="75C23F85" w14:textId="0084502E" w:rsidR="00B2238A" w:rsidRPr="00795D89" w:rsidRDefault="00B2238A" w:rsidP="00B2238A">
    <w:pPr>
      <w:pStyle w:val="Header"/>
      <w:ind w:right="360"/>
      <w:rPr>
        <w:rFonts w:ascii="Times New Roman" w:hAnsi="Times New Roman" w:cs="Times New Roman"/>
      </w:rPr>
    </w:pPr>
    <w:r w:rsidRPr="00795D89">
      <w:rPr>
        <w:rFonts w:ascii="Times New Roman" w:hAnsi="Times New Roman" w:cs="Times New Roman"/>
      </w:rPr>
      <w:t>PATEL LAB 1: SCIENTIFIC METHOD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06E53"/>
    <w:multiLevelType w:val="multilevel"/>
    <w:tmpl w:val="7C400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A299D"/>
    <w:multiLevelType w:val="hybridMultilevel"/>
    <w:tmpl w:val="02B4E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C0E92"/>
    <w:multiLevelType w:val="multilevel"/>
    <w:tmpl w:val="6CCC5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343ACD"/>
    <w:multiLevelType w:val="multilevel"/>
    <w:tmpl w:val="02143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A246E3"/>
    <w:multiLevelType w:val="hybridMultilevel"/>
    <w:tmpl w:val="5CE09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0F7BF0"/>
    <w:multiLevelType w:val="multilevel"/>
    <w:tmpl w:val="EF809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873BC5"/>
    <w:multiLevelType w:val="hybridMultilevel"/>
    <w:tmpl w:val="A9800A9E"/>
    <w:lvl w:ilvl="0" w:tplc="34A03FF2">
      <w:start w:val="1"/>
      <w:numFmt w:val="decimal"/>
      <w:lvlText w:val="%1."/>
      <w:lvlJc w:val="left"/>
      <w:pPr>
        <w:ind w:left="1080" w:hanging="72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012D18"/>
    <w:multiLevelType w:val="multilevel"/>
    <w:tmpl w:val="41D268E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266CF5"/>
    <w:multiLevelType w:val="multilevel"/>
    <w:tmpl w:val="A65C8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33158B"/>
    <w:multiLevelType w:val="multilevel"/>
    <w:tmpl w:val="4354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897329"/>
    <w:multiLevelType w:val="hybridMultilevel"/>
    <w:tmpl w:val="127C6FAC"/>
    <w:lvl w:ilvl="0" w:tplc="B60A116A">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AD18D7"/>
    <w:multiLevelType w:val="multilevel"/>
    <w:tmpl w:val="2DA44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1976BA6"/>
    <w:multiLevelType w:val="hybridMultilevel"/>
    <w:tmpl w:val="D9A41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067576"/>
    <w:multiLevelType w:val="multilevel"/>
    <w:tmpl w:val="E7428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134D67"/>
    <w:multiLevelType w:val="multilevel"/>
    <w:tmpl w:val="4AE46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94C2010"/>
    <w:multiLevelType w:val="multilevel"/>
    <w:tmpl w:val="646E3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E25FB1"/>
    <w:multiLevelType w:val="hybridMultilevel"/>
    <w:tmpl w:val="C0808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761556"/>
    <w:multiLevelType w:val="hybridMultilevel"/>
    <w:tmpl w:val="A7F04C92"/>
    <w:lvl w:ilvl="0" w:tplc="41B8BF0C">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1"/>
    <w:lvlOverride w:ilvl="0">
      <w:lvl w:ilvl="0">
        <w:numFmt w:val="upperLetter"/>
        <w:lvlText w:val="%1."/>
        <w:lvlJc w:val="left"/>
      </w:lvl>
    </w:lvlOverride>
  </w:num>
  <w:num w:numId="3">
    <w:abstractNumId w:val="13"/>
    <w:lvlOverride w:ilvl="0">
      <w:lvl w:ilvl="0">
        <w:numFmt w:val="upperLetter"/>
        <w:lvlText w:val="%1."/>
        <w:lvlJc w:val="left"/>
      </w:lvl>
    </w:lvlOverride>
  </w:num>
  <w:num w:numId="4">
    <w:abstractNumId w:val="16"/>
  </w:num>
  <w:num w:numId="5">
    <w:abstractNumId w:val="5"/>
  </w:num>
  <w:num w:numId="6">
    <w:abstractNumId w:val="2"/>
  </w:num>
  <w:num w:numId="7">
    <w:abstractNumId w:val="14"/>
  </w:num>
  <w:num w:numId="8">
    <w:abstractNumId w:val="15"/>
  </w:num>
  <w:num w:numId="9">
    <w:abstractNumId w:val="9"/>
  </w:num>
  <w:num w:numId="10">
    <w:abstractNumId w:val="8"/>
  </w:num>
  <w:num w:numId="11">
    <w:abstractNumId w:val="10"/>
  </w:num>
  <w:num w:numId="12">
    <w:abstractNumId w:val="6"/>
  </w:num>
  <w:num w:numId="13">
    <w:abstractNumId w:val="7"/>
  </w:num>
  <w:num w:numId="14">
    <w:abstractNumId w:val="17"/>
  </w:num>
  <w:num w:numId="15">
    <w:abstractNumId w:val="4"/>
  </w:num>
  <w:num w:numId="16">
    <w:abstractNumId w:val="1"/>
  </w:num>
  <w:num w:numId="17">
    <w:abstractNumId w:val="1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CBF"/>
    <w:rsid w:val="00031E1F"/>
    <w:rsid w:val="00044139"/>
    <w:rsid w:val="000507C8"/>
    <w:rsid w:val="000833A3"/>
    <w:rsid w:val="00084081"/>
    <w:rsid w:val="000B1933"/>
    <w:rsid w:val="000E289E"/>
    <w:rsid w:val="000E5B21"/>
    <w:rsid w:val="000E6EC5"/>
    <w:rsid w:val="00110519"/>
    <w:rsid w:val="00136671"/>
    <w:rsid w:val="00182729"/>
    <w:rsid w:val="001D1063"/>
    <w:rsid w:val="001F7188"/>
    <w:rsid w:val="00244641"/>
    <w:rsid w:val="0024561A"/>
    <w:rsid w:val="00277D43"/>
    <w:rsid w:val="002926B2"/>
    <w:rsid w:val="0029765E"/>
    <w:rsid w:val="0032645E"/>
    <w:rsid w:val="00327741"/>
    <w:rsid w:val="00356057"/>
    <w:rsid w:val="003749D4"/>
    <w:rsid w:val="00375791"/>
    <w:rsid w:val="003870AE"/>
    <w:rsid w:val="003A145D"/>
    <w:rsid w:val="0040054F"/>
    <w:rsid w:val="00416D4A"/>
    <w:rsid w:val="004519B7"/>
    <w:rsid w:val="0046216C"/>
    <w:rsid w:val="00483B4C"/>
    <w:rsid w:val="004F60F7"/>
    <w:rsid w:val="004F61D8"/>
    <w:rsid w:val="00543582"/>
    <w:rsid w:val="00553A44"/>
    <w:rsid w:val="00557FBD"/>
    <w:rsid w:val="0058112B"/>
    <w:rsid w:val="00584FB1"/>
    <w:rsid w:val="005B0704"/>
    <w:rsid w:val="005B1F2E"/>
    <w:rsid w:val="005C6B60"/>
    <w:rsid w:val="005C6FD1"/>
    <w:rsid w:val="005E1053"/>
    <w:rsid w:val="00613CA0"/>
    <w:rsid w:val="0062043A"/>
    <w:rsid w:val="006436E4"/>
    <w:rsid w:val="00743FFF"/>
    <w:rsid w:val="00744024"/>
    <w:rsid w:val="00756678"/>
    <w:rsid w:val="00761170"/>
    <w:rsid w:val="0078732A"/>
    <w:rsid w:val="00795D89"/>
    <w:rsid w:val="00815C32"/>
    <w:rsid w:val="0082145A"/>
    <w:rsid w:val="00830B01"/>
    <w:rsid w:val="00850B7A"/>
    <w:rsid w:val="008776DD"/>
    <w:rsid w:val="00894CBF"/>
    <w:rsid w:val="00897E91"/>
    <w:rsid w:val="008C22AE"/>
    <w:rsid w:val="008E2081"/>
    <w:rsid w:val="008E5FEB"/>
    <w:rsid w:val="0090464B"/>
    <w:rsid w:val="0092012F"/>
    <w:rsid w:val="009A0E0B"/>
    <w:rsid w:val="009B2251"/>
    <w:rsid w:val="009D0C26"/>
    <w:rsid w:val="009E503B"/>
    <w:rsid w:val="009E7E72"/>
    <w:rsid w:val="00A31F4D"/>
    <w:rsid w:val="00A632E2"/>
    <w:rsid w:val="00A80841"/>
    <w:rsid w:val="00AB15E9"/>
    <w:rsid w:val="00AF0D62"/>
    <w:rsid w:val="00AF26F8"/>
    <w:rsid w:val="00B2238A"/>
    <w:rsid w:val="00B6562B"/>
    <w:rsid w:val="00B709E3"/>
    <w:rsid w:val="00B713BA"/>
    <w:rsid w:val="00B8335E"/>
    <w:rsid w:val="00B843C2"/>
    <w:rsid w:val="00BE430E"/>
    <w:rsid w:val="00BF73D3"/>
    <w:rsid w:val="00C40779"/>
    <w:rsid w:val="00C528B7"/>
    <w:rsid w:val="00C85320"/>
    <w:rsid w:val="00C96953"/>
    <w:rsid w:val="00CB13F5"/>
    <w:rsid w:val="00CB1D57"/>
    <w:rsid w:val="00CB466C"/>
    <w:rsid w:val="00CB57B3"/>
    <w:rsid w:val="00CD0C02"/>
    <w:rsid w:val="00D07A37"/>
    <w:rsid w:val="00D130F2"/>
    <w:rsid w:val="00D2333A"/>
    <w:rsid w:val="00D51F0E"/>
    <w:rsid w:val="00D55318"/>
    <w:rsid w:val="00D60886"/>
    <w:rsid w:val="00DD4F26"/>
    <w:rsid w:val="00E066B0"/>
    <w:rsid w:val="00E3141F"/>
    <w:rsid w:val="00E32623"/>
    <w:rsid w:val="00E93780"/>
    <w:rsid w:val="00EC4A87"/>
    <w:rsid w:val="00EE1B67"/>
    <w:rsid w:val="00EF5E4A"/>
    <w:rsid w:val="00F10CFF"/>
    <w:rsid w:val="00F753DA"/>
    <w:rsid w:val="00F8012C"/>
    <w:rsid w:val="00F979AC"/>
    <w:rsid w:val="00FB5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0ABAC"/>
  <w15:docId w15:val="{D4B22B78-CD31-7142-AC1C-E98F2FDB5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704"/>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894CBF"/>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894CBF"/>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894CBF"/>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894CBF"/>
    <w:pPr>
      <w:spacing w:before="100" w:beforeAutospacing="1" w:after="100" w:afterAutospacing="1"/>
      <w:outlineLvl w:val="3"/>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CB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94CB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94CB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94CBF"/>
    <w:rPr>
      <w:rFonts w:ascii="Times New Roman" w:eastAsia="Times New Roman" w:hAnsi="Times New Roman" w:cs="Times New Roman"/>
      <w:b/>
      <w:bCs/>
      <w:sz w:val="24"/>
      <w:szCs w:val="24"/>
    </w:rPr>
  </w:style>
  <w:style w:type="paragraph" w:styleId="NormalWeb">
    <w:name w:val="Normal (Web)"/>
    <w:basedOn w:val="Normal"/>
    <w:uiPriority w:val="99"/>
    <w:unhideWhenUsed/>
    <w:rsid w:val="00894CBF"/>
    <w:pPr>
      <w:spacing w:before="100" w:beforeAutospacing="1" w:after="100" w:afterAutospacing="1"/>
    </w:pPr>
  </w:style>
  <w:style w:type="character" w:styleId="Strong">
    <w:name w:val="Strong"/>
    <w:basedOn w:val="DefaultParagraphFont"/>
    <w:uiPriority w:val="22"/>
    <w:qFormat/>
    <w:rsid w:val="00894CBF"/>
    <w:rPr>
      <w:b/>
      <w:bCs/>
    </w:rPr>
  </w:style>
  <w:style w:type="character" w:styleId="Hyperlink">
    <w:name w:val="Hyperlink"/>
    <w:basedOn w:val="DefaultParagraphFont"/>
    <w:uiPriority w:val="99"/>
    <w:unhideWhenUsed/>
    <w:rsid w:val="00894CBF"/>
    <w:rPr>
      <w:color w:val="0000FF"/>
      <w:u w:val="single"/>
    </w:rPr>
  </w:style>
  <w:style w:type="character" w:styleId="FollowedHyperlink">
    <w:name w:val="FollowedHyperlink"/>
    <w:basedOn w:val="DefaultParagraphFont"/>
    <w:uiPriority w:val="99"/>
    <w:semiHidden/>
    <w:unhideWhenUsed/>
    <w:rsid w:val="00B8335E"/>
    <w:rPr>
      <w:color w:val="800080" w:themeColor="followedHyperlink"/>
      <w:u w:val="single"/>
    </w:rPr>
  </w:style>
  <w:style w:type="paragraph" w:styleId="BalloonText">
    <w:name w:val="Balloon Text"/>
    <w:basedOn w:val="Normal"/>
    <w:link w:val="BalloonTextChar"/>
    <w:uiPriority w:val="99"/>
    <w:semiHidden/>
    <w:unhideWhenUsed/>
    <w:rsid w:val="00AF0D62"/>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AF0D62"/>
    <w:rPr>
      <w:rFonts w:ascii="Tahoma" w:hAnsi="Tahoma" w:cs="Tahoma"/>
      <w:sz w:val="16"/>
      <w:szCs w:val="16"/>
    </w:rPr>
  </w:style>
  <w:style w:type="character" w:styleId="PlaceholderText">
    <w:name w:val="Placeholder Text"/>
    <w:basedOn w:val="DefaultParagraphFont"/>
    <w:uiPriority w:val="99"/>
    <w:semiHidden/>
    <w:rsid w:val="00F979AC"/>
    <w:rPr>
      <w:color w:val="808080"/>
    </w:rPr>
  </w:style>
  <w:style w:type="paragraph" w:styleId="ListParagraph">
    <w:name w:val="List Paragraph"/>
    <w:basedOn w:val="Normal"/>
    <w:uiPriority w:val="34"/>
    <w:qFormat/>
    <w:rsid w:val="00CD0C02"/>
    <w:pPr>
      <w:spacing w:after="200" w:line="276"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59"/>
    <w:rsid w:val="00E326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basedOn w:val="Normal"/>
    <w:rsid w:val="008C22AE"/>
    <w:pPr>
      <w:spacing w:before="100" w:beforeAutospacing="1" w:after="100" w:afterAutospacing="1"/>
    </w:pPr>
  </w:style>
  <w:style w:type="character" w:styleId="Emphasis">
    <w:name w:val="Emphasis"/>
    <w:basedOn w:val="DefaultParagraphFont"/>
    <w:uiPriority w:val="20"/>
    <w:qFormat/>
    <w:rsid w:val="00416D4A"/>
    <w:rPr>
      <w:i/>
      <w:iCs/>
    </w:rPr>
  </w:style>
  <w:style w:type="paragraph" w:styleId="NoSpacing">
    <w:name w:val="No Spacing"/>
    <w:uiPriority w:val="1"/>
    <w:qFormat/>
    <w:rsid w:val="0078732A"/>
    <w:pPr>
      <w:spacing w:after="0" w:line="240" w:lineRule="auto"/>
    </w:pPr>
  </w:style>
  <w:style w:type="character" w:customStyle="1" w:styleId="apple-converted-space">
    <w:name w:val="apple-converted-space"/>
    <w:basedOn w:val="DefaultParagraphFont"/>
    <w:rsid w:val="00D07A37"/>
  </w:style>
  <w:style w:type="character" w:styleId="UnresolvedMention">
    <w:name w:val="Unresolved Mention"/>
    <w:basedOn w:val="DefaultParagraphFont"/>
    <w:uiPriority w:val="99"/>
    <w:semiHidden/>
    <w:unhideWhenUsed/>
    <w:rsid w:val="004F61D8"/>
    <w:rPr>
      <w:color w:val="605E5C"/>
      <w:shd w:val="clear" w:color="auto" w:fill="E1DFDD"/>
    </w:rPr>
  </w:style>
  <w:style w:type="paragraph" w:styleId="TOCHeading">
    <w:name w:val="TOC Heading"/>
    <w:basedOn w:val="Heading1"/>
    <w:next w:val="Normal"/>
    <w:uiPriority w:val="39"/>
    <w:unhideWhenUsed/>
    <w:qFormat/>
    <w:rsid w:val="00B2238A"/>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B2238A"/>
    <w:pPr>
      <w:spacing w:before="120" w:line="276" w:lineRule="auto"/>
    </w:pPr>
    <w:rPr>
      <w:rFonts w:asciiTheme="minorHAnsi" w:eastAsiaTheme="minorHAnsi" w:hAnsiTheme="minorHAnsi" w:cstheme="minorBidi"/>
      <w:b/>
      <w:bCs/>
      <w:i/>
      <w:iCs/>
    </w:rPr>
  </w:style>
  <w:style w:type="paragraph" w:styleId="TOC2">
    <w:name w:val="toc 2"/>
    <w:basedOn w:val="Normal"/>
    <w:next w:val="Normal"/>
    <w:autoRedefine/>
    <w:uiPriority w:val="39"/>
    <w:unhideWhenUsed/>
    <w:rsid w:val="00B2238A"/>
    <w:pPr>
      <w:spacing w:before="120" w:line="276" w:lineRule="auto"/>
      <w:ind w:left="220"/>
    </w:pPr>
    <w:rPr>
      <w:rFonts w:asciiTheme="minorHAnsi" w:eastAsiaTheme="minorHAnsi" w:hAnsiTheme="minorHAnsi" w:cstheme="minorBidi"/>
      <w:b/>
      <w:bCs/>
      <w:sz w:val="22"/>
      <w:szCs w:val="22"/>
    </w:rPr>
  </w:style>
  <w:style w:type="paragraph" w:styleId="TOC3">
    <w:name w:val="toc 3"/>
    <w:basedOn w:val="Normal"/>
    <w:next w:val="Normal"/>
    <w:autoRedefine/>
    <w:uiPriority w:val="39"/>
    <w:unhideWhenUsed/>
    <w:rsid w:val="00B2238A"/>
    <w:pPr>
      <w:spacing w:line="276" w:lineRule="auto"/>
      <w:ind w:left="440"/>
    </w:pPr>
    <w:rPr>
      <w:rFonts w:asciiTheme="minorHAnsi" w:eastAsiaTheme="minorHAnsi" w:hAnsiTheme="minorHAnsi" w:cstheme="minorBidi"/>
      <w:sz w:val="20"/>
      <w:szCs w:val="20"/>
    </w:rPr>
  </w:style>
  <w:style w:type="paragraph" w:styleId="TOC4">
    <w:name w:val="toc 4"/>
    <w:basedOn w:val="Normal"/>
    <w:next w:val="Normal"/>
    <w:autoRedefine/>
    <w:uiPriority w:val="39"/>
    <w:semiHidden/>
    <w:unhideWhenUsed/>
    <w:rsid w:val="00B2238A"/>
    <w:pPr>
      <w:spacing w:line="276" w:lineRule="auto"/>
      <w:ind w:left="660"/>
    </w:pPr>
    <w:rPr>
      <w:rFonts w:asciiTheme="minorHAnsi" w:eastAsiaTheme="minorHAnsi" w:hAnsiTheme="minorHAnsi" w:cstheme="minorBidi"/>
      <w:sz w:val="20"/>
      <w:szCs w:val="20"/>
    </w:rPr>
  </w:style>
  <w:style w:type="paragraph" w:styleId="TOC5">
    <w:name w:val="toc 5"/>
    <w:basedOn w:val="Normal"/>
    <w:next w:val="Normal"/>
    <w:autoRedefine/>
    <w:uiPriority w:val="39"/>
    <w:semiHidden/>
    <w:unhideWhenUsed/>
    <w:rsid w:val="00B2238A"/>
    <w:pPr>
      <w:spacing w:line="276" w:lineRule="auto"/>
      <w:ind w:left="880"/>
    </w:pPr>
    <w:rPr>
      <w:rFonts w:asciiTheme="minorHAnsi" w:eastAsiaTheme="minorHAnsi" w:hAnsiTheme="minorHAnsi" w:cstheme="minorBidi"/>
      <w:sz w:val="20"/>
      <w:szCs w:val="20"/>
    </w:rPr>
  </w:style>
  <w:style w:type="paragraph" w:styleId="TOC6">
    <w:name w:val="toc 6"/>
    <w:basedOn w:val="Normal"/>
    <w:next w:val="Normal"/>
    <w:autoRedefine/>
    <w:uiPriority w:val="39"/>
    <w:semiHidden/>
    <w:unhideWhenUsed/>
    <w:rsid w:val="00B2238A"/>
    <w:pPr>
      <w:spacing w:line="276" w:lineRule="auto"/>
      <w:ind w:left="1100"/>
    </w:pPr>
    <w:rPr>
      <w:rFonts w:asciiTheme="minorHAnsi" w:eastAsiaTheme="minorHAnsi" w:hAnsiTheme="minorHAnsi" w:cstheme="minorBidi"/>
      <w:sz w:val="20"/>
      <w:szCs w:val="20"/>
    </w:rPr>
  </w:style>
  <w:style w:type="paragraph" w:styleId="TOC7">
    <w:name w:val="toc 7"/>
    <w:basedOn w:val="Normal"/>
    <w:next w:val="Normal"/>
    <w:autoRedefine/>
    <w:uiPriority w:val="39"/>
    <w:semiHidden/>
    <w:unhideWhenUsed/>
    <w:rsid w:val="00B2238A"/>
    <w:pPr>
      <w:spacing w:line="276" w:lineRule="auto"/>
      <w:ind w:left="1320"/>
    </w:pPr>
    <w:rPr>
      <w:rFonts w:asciiTheme="minorHAnsi" w:eastAsiaTheme="minorHAnsi" w:hAnsiTheme="minorHAnsi" w:cstheme="minorBidi"/>
      <w:sz w:val="20"/>
      <w:szCs w:val="20"/>
    </w:rPr>
  </w:style>
  <w:style w:type="paragraph" w:styleId="TOC8">
    <w:name w:val="toc 8"/>
    <w:basedOn w:val="Normal"/>
    <w:next w:val="Normal"/>
    <w:autoRedefine/>
    <w:uiPriority w:val="39"/>
    <w:semiHidden/>
    <w:unhideWhenUsed/>
    <w:rsid w:val="00B2238A"/>
    <w:pPr>
      <w:spacing w:line="276" w:lineRule="auto"/>
      <w:ind w:left="1540"/>
    </w:pPr>
    <w:rPr>
      <w:rFonts w:asciiTheme="minorHAnsi" w:eastAsiaTheme="minorHAnsi" w:hAnsiTheme="minorHAnsi" w:cstheme="minorBidi"/>
      <w:sz w:val="20"/>
      <w:szCs w:val="20"/>
    </w:rPr>
  </w:style>
  <w:style w:type="paragraph" w:styleId="TOC9">
    <w:name w:val="toc 9"/>
    <w:basedOn w:val="Normal"/>
    <w:next w:val="Normal"/>
    <w:autoRedefine/>
    <w:uiPriority w:val="39"/>
    <w:semiHidden/>
    <w:unhideWhenUsed/>
    <w:rsid w:val="00B2238A"/>
    <w:pPr>
      <w:spacing w:line="276" w:lineRule="auto"/>
      <w:ind w:left="1760"/>
    </w:pPr>
    <w:rPr>
      <w:rFonts w:asciiTheme="minorHAnsi" w:eastAsiaTheme="minorHAnsi" w:hAnsiTheme="minorHAnsi" w:cstheme="minorBidi"/>
      <w:sz w:val="20"/>
      <w:szCs w:val="20"/>
    </w:rPr>
  </w:style>
  <w:style w:type="paragraph" w:styleId="Header">
    <w:name w:val="header"/>
    <w:basedOn w:val="Normal"/>
    <w:link w:val="HeaderChar"/>
    <w:uiPriority w:val="99"/>
    <w:unhideWhenUsed/>
    <w:rsid w:val="00B2238A"/>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B2238A"/>
  </w:style>
  <w:style w:type="paragraph" w:styleId="Footer">
    <w:name w:val="footer"/>
    <w:basedOn w:val="Normal"/>
    <w:link w:val="FooterChar"/>
    <w:uiPriority w:val="99"/>
    <w:unhideWhenUsed/>
    <w:rsid w:val="00B2238A"/>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B2238A"/>
  </w:style>
  <w:style w:type="character" w:styleId="PageNumber">
    <w:name w:val="page number"/>
    <w:basedOn w:val="DefaultParagraphFont"/>
    <w:uiPriority w:val="99"/>
    <w:semiHidden/>
    <w:unhideWhenUsed/>
    <w:rsid w:val="00B223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676689">
      <w:bodyDiv w:val="1"/>
      <w:marLeft w:val="0"/>
      <w:marRight w:val="0"/>
      <w:marTop w:val="0"/>
      <w:marBottom w:val="0"/>
      <w:divBdr>
        <w:top w:val="none" w:sz="0" w:space="0" w:color="auto"/>
        <w:left w:val="none" w:sz="0" w:space="0" w:color="auto"/>
        <w:bottom w:val="none" w:sz="0" w:space="0" w:color="auto"/>
        <w:right w:val="none" w:sz="0" w:space="0" w:color="auto"/>
      </w:divBdr>
    </w:div>
    <w:div w:id="187450464">
      <w:bodyDiv w:val="1"/>
      <w:marLeft w:val="0"/>
      <w:marRight w:val="0"/>
      <w:marTop w:val="0"/>
      <w:marBottom w:val="0"/>
      <w:divBdr>
        <w:top w:val="none" w:sz="0" w:space="0" w:color="auto"/>
        <w:left w:val="none" w:sz="0" w:space="0" w:color="auto"/>
        <w:bottom w:val="none" w:sz="0" w:space="0" w:color="auto"/>
        <w:right w:val="none" w:sz="0" w:space="0" w:color="auto"/>
      </w:divBdr>
    </w:div>
    <w:div w:id="252665997">
      <w:bodyDiv w:val="1"/>
      <w:marLeft w:val="0"/>
      <w:marRight w:val="0"/>
      <w:marTop w:val="0"/>
      <w:marBottom w:val="0"/>
      <w:divBdr>
        <w:top w:val="none" w:sz="0" w:space="0" w:color="auto"/>
        <w:left w:val="none" w:sz="0" w:space="0" w:color="auto"/>
        <w:bottom w:val="none" w:sz="0" w:space="0" w:color="auto"/>
        <w:right w:val="none" w:sz="0" w:space="0" w:color="auto"/>
      </w:divBdr>
    </w:div>
    <w:div w:id="310913452">
      <w:bodyDiv w:val="1"/>
      <w:marLeft w:val="0"/>
      <w:marRight w:val="0"/>
      <w:marTop w:val="0"/>
      <w:marBottom w:val="0"/>
      <w:divBdr>
        <w:top w:val="none" w:sz="0" w:space="0" w:color="auto"/>
        <w:left w:val="none" w:sz="0" w:space="0" w:color="auto"/>
        <w:bottom w:val="none" w:sz="0" w:space="0" w:color="auto"/>
        <w:right w:val="none" w:sz="0" w:space="0" w:color="auto"/>
      </w:divBdr>
    </w:div>
    <w:div w:id="320694038">
      <w:bodyDiv w:val="1"/>
      <w:marLeft w:val="0"/>
      <w:marRight w:val="0"/>
      <w:marTop w:val="0"/>
      <w:marBottom w:val="0"/>
      <w:divBdr>
        <w:top w:val="none" w:sz="0" w:space="0" w:color="auto"/>
        <w:left w:val="none" w:sz="0" w:space="0" w:color="auto"/>
        <w:bottom w:val="none" w:sz="0" w:space="0" w:color="auto"/>
        <w:right w:val="none" w:sz="0" w:space="0" w:color="auto"/>
      </w:divBdr>
    </w:div>
    <w:div w:id="462112873">
      <w:bodyDiv w:val="1"/>
      <w:marLeft w:val="0"/>
      <w:marRight w:val="0"/>
      <w:marTop w:val="0"/>
      <w:marBottom w:val="0"/>
      <w:divBdr>
        <w:top w:val="none" w:sz="0" w:space="0" w:color="auto"/>
        <w:left w:val="none" w:sz="0" w:space="0" w:color="auto"/>
        <w:bottom w:val="none" w:sz="0" w:space="0" w:color="auto"/>
        <w:right w:val="none" w:sz="0" w:space="0" w:color="auto"/>
      </w:divBdr>
    </w:div>
    <w:div w:id="488136896">
      <w:bodyDiv w:val="1"/>
      <w:marLeft w:val="0"/>
      <w:marRight w:val="0"/>
      <w:marTop w:val="0"/>
      <w:marBottom w:val="0"/>
      <w:divBdr>
        <w:top w:val="none" w:sz="0" w:space="0" w:color="auto"/>
        <w:left w:val="none" w:sz="0" w:space="0" w:color="auto"/>
        <w:bottom w:val="none" w:sz="0" w:space="0" w:color="auto"/>
        <w:right w:val="none" w:sz="0" w:space="0" w:color="auto"/>
      </w:divBdr>
    </w:div>
    <w:div w:id="785582429">
      <w:bodyDiv w:val="1"/>
      <w:marLeft w:val="0"/>
      <w:marRight w:val="0"/>
      <w:marTop w:val="0"/>
      <w:marBottom w:val="0"/>
      <w:divBdr>
        <w:top w:val="none" w:sz="0" w:space="0" w:color="auto"/>
        <w:left w:val="none" w:sz="0" w:space="0" w:color="auto"/>
        <w:bottom w:val="none" w:sz="0" w:space="0" w:color="auto"/>
        <w:right w:val="none" w:sz="0" w:space="0" w:color="auto"/>
      </w:divBdr>
    </w:div>
    <w:div w:id="866529785">
      <w:bodyDiv w:val="1"/>
      <w:marLeft w:val="0"/>
      <w:marRight w:val="0"/>
      <w:marTop w:val="0"/>
      <w:marBottom w:val="0"/>
      <w:divBdr>
        <w:top w:val="none" w:sz="0" w:space="0" w:color="auto"/>
        <w:left w:val="none" w:sz="0" w:space="0" w:color="auto"/>
        <w:bottom w:val="none" w:sz="0" w:space="0" w:color="auto"/>
        <w:right w:val="none" w:sz="0" w:space="0" w:color="auto"/>
      </w:divBdr>
    </w:div>
    <w:div w:id="967585511">
      <w:bodyDiv w:val="1"/>
      <w:marLeft w:val="0"/>
      <w:marRight w:val="0"/>
      <w:marTop w:val="0"/>
      <w:marBottom w:val="0"/>
      <w:divBdr>
        <w:top w:val="none" w:sz="0" w:space="0" w:color="auto"/>
        <w:left w:val="none" w:sz="0" w:space="0" w:color="auto"/>
        <w:bottom w:val="none" w:sz="0" w:space="0" w:color="auto"/>
        <w:right w:val="none" w:sz="0" w:space="0" w:color="auto"/>
      </w:divBdr>
    </w:div>
    <w:div w:id="1104694914">
      <w:bodyDiv w:val="1"/>
      <w:marLeft w:val="0"/>
      <w:marRight w:val="0"/>
      <w:marTop w:val="0"/>
      <w:marBottom w:val="0"/>
      <w:divBdr>
        <w:top w:val="none" w:sz="0" w:space="0" w:color="auto"/>
        <w:left w:val="none" w:sz="0" w:space="0" w:color="auto"/>
        <w:bottom w:val="none" w:sz="0" w:space="0" w:color="auto"/>
        <w:right w:val="none" w:sz="0" w:space="0" w:color="auto"/>
      </w:divBdr>
    </w:div>
    <w:div w:id="1137836102">
      <w:bodyDiv w:val="1"/>
      <w:marLeft w:val="0"/>
      <w:marRight w:val="0"/>
      <w:marTop w:val="0"/>
      <w:marBottom w:val="0"/>
      <w:divBdr>
        <w:top w:val="none" w:sz="0" w:space="0" w:color="auto"/>
        <w:left w:val="none" w:sz="0" w:space="0" w:color="auto"/>
        <w:bottom w:val="none" w:sz="0" w:space="0" w:color="auto"/>
        <w:right w:val="none" w:sz="0" w:space="0" w:color="auto"/>
      </w:divBdr>
    </w:div>
    <w:div w:id="1152794497">
      <w:bodyDiv w:val="1"/>
      <w:marLeft w:val="0"/>
      <w:marRight w:val="0"/>
      <w:marTop w:val="0"/>
      <w:marBottom w:val="0"/>
      <w:divBdr>
        <w:top w:val="none" w:sz="0" w:space="0" w:color="auto"/>
        <w:left w:val="none" w:sz="0" w:space="0" w:color="auto"/>
        <w:bottom w:val="none" w:sz="0" w:space="0" w:color="auto"/>
        <w:right w:val="none" w:sz="0" w:space="0" w:color="auto"/>
      </w:divBdr>
    </w:div>
    <w:div w:id="1198350898">
      <w:bodyDiv w:val="1"/>
      <w:marLeft w:val="0"/>
      <w:marRight w:val="0"/>
      <w:marTop w:val="0"/>
      <w:marBottom w:val="0"/>
      <w:divBdr>
        <w:top w:val="none" w:sz="0" w:space="0" w:color="auto"/>
        <w:left w:val="none" w:sz="0" w:space="0" w:color="auto"/>
        <w:bottom w:val="none" w:sz="0" w:space="0" w:color="auto"/>
        <w:right w:val="none" w:sz="0" w:space="0" w:color="auto"/>
      </w:divBdr>
    </w:div>
    <w:div w:id="1404910755">
      <w:bodyDiv w:val="1"/>
      <w:marLeft w:val="0"/>
      <w:marRight w:val="0"/>
      <w:marTop w:val="0"/>
      <w:marBottom w:val="0"/>
      <w:divBdr>
        <w:top w:val="none" w:sz="0" w:space="0" w:color="auto"/>
        <w:left w:val="none" w:sz="0" w:space="0" w:color="auto"/>
        <w:bottom w:val="none" w:sz="0" w:space="0" w:color="auto"/>
        <w:right w:val="none" w:sz="0" w:space="0" w:color="auto"/>
      </w:divBdr>
    </w:div>
    <w:div w:id="1609005280">
      <w:bodyDiv w:val="1"/>
      <w:marLeft w:val="0"/>
      <w:marRight w:val="0"/>
      <w:marTop w:val="0"/>
      <w:marBottom w:val="0"/>
      <w:divBdr>
        <w:top w:val="none" w:sz="0" w:space="0" w:color="auto"/>
        <w:left w:val="none" w:sz="0" w:space="0" w:color="auto"/>
        <w:bottom w:val="none" w:sz="0" w:space="0" w:color="auto"/>
        <w:right w:val="none" w:sz="0" w:space="0" w:color="auto"/>
      </w:divBdr>
    </w:div>
    <w:div w:id="1694304133">
      <w:bodyDiv w:val="1"/>
      <w:marLeft w:val="0"/>
      <w:marRight w:val="0"/>
      <w:marTop w:val="0"/>
      <w:marBottom w:val="0"/>
      <w:divBdr>
        <w:top w:val="none" w:sz="0" w:space="0" w:color="auto"/>
        <w:left w:val="none" w:sz="0" w:space="0" w:color="auto"/>
        <w:bottom w:val="none" w:sz="0" w:space="0" w:color="auto"/>
        <w:right w:val="none" w:sz="0" w:space="0" w:color="auto"/>
      </w:divBdr>
    </w:div>
    <w:div w:id="1798716593">
      <w:bodyDiv w:val="1"/>
      <w:marLeft w:val="0"/>
      <w:marRight w:val="0"/>
      <w:marTop w:val="0"/>
      <w:marBottom w:val="0"/>
      <w:divBdr>
        <w:top w:val="none" w:sz="0" w:space="0" w:color="auto"/>
        <w:left w:val="none" w:sz="0" w:space="0" w:color="auto"/>
        <w:bottom w:val="none" w:sz="0" w:space="0" w:color="auto"/>
        <w:right w:val="none" w:sz="0" w:space="0" w:color="auto"/>
      </w:divBdr>
    </w:div>
    <w:div w:id="1800999417">
      <w:bodyDiv w:val="1"/>
      <w:marLeft w:val="0"/>
      <w:marRight w:val="0"/>
      <w:marTop w:val="0"/>
      <w:marBottom w:val="0"/>
      <w:divBdr>
        <w:top w:val="none" w:sz="0" w:space="0" w:color="auto"/>
        <w:left w:val="none" w:sz="0" w:space="0" w:color="auto"/>
        <w:bottom w:val="none" w:sz="0" w:space="0" w:color="auto"/>
        <w:right w:val="none" w:sz="0" w:space="0" w:color="auto"/>
      </w:divBdr>
    </w:div>
    <w:div w:id="1862746445">
      <w:bodyDiv w:val="1"/>
      <w:marLeft w:val="0"/>
      <w:marRight w:val="0"/>
      <w:marTop w:val="0"/>
      <w:marBottom w:val="0"/>
      <w:divBdr>
        <w:top w:val="none" w:sz="0" w:space="0" w:color="auto"/>
        <w:left w:val="none" w:sz="0" w:space="0" w:color="auto"/>
        <w:bottom w:val="none" w:sz="0" w:space="0" w:color="auto"/>
        <w:right w:val="none" w:sz="0" w:space="0" w:color="auto"/>
      </w:divBdr>
    </w:div>
    <w:div w:id="1866366278">
      <w:bodyDiv w:val="1"/>
      <w:marLeft w:val="0"/>
      <w:marRight w:val="0"/>
      <w:marTop w:val="0"/>
      <w:marBottom w:val="0"/>
      <w:divBdr>
        <w:top w:val="none" w:sz="0" w:space="0" w:color="auto"/>
        <w:left w:val="none" w:sz="0" w:space="0" w:color="auto"/>
        <w:bottom w:val="none" w:sz="0" w:space="0" w:color="auto"/>
        <w:right w:val="none" w:sz="0" w:space="0" w:color="auto"/>
      </w:divBdr>
    </w:div>
    <w:div w:id="1996951597">
      <w:bodyDiv w:val="1"/>
      <w:marLeft w:val="0"/>
      <w:marRight w:val="0"/>
      <w:marTop w:val="0"/>
      <w:marBottom w:val="0"/>
      <w:divBdr>
        <w:top w:val="none" w:sz="0" w:space="0" w:color="auto"/>
        <w:left w:val="none" w:sz="0" w:space="0" w:color="auto"/>
        <w:bottom w:val="none" w:sz="0" w:space="0" w:color="auto"/>
        <w:right w:val="none" w:sz="0" w:space="0" w:color="auto"/>
      </w:divBdr>
      <w:divsChild>
        <w:div w:id="1702630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ccco.desire2learn.com/d2l/le/content/2768021/viewContent/29148195/View"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1C9B85-13C2-C041-B93D-4656B88BF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7</Pages>
  <Words>896</Words>
  <Characters>5113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Colorado Community College System</Company>
  <LinksUpToDate>false</LinksUpToDate>
  <CharactersWithSpaces>5998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Fukuda, Therese (CCCS)</dc:creator>
  <cp:lastModifiedBy>Ishika Urvish Patel</cp:lastModifiedBy>
  <cp:revision>61</cp:revision>
  <dcterms:created xsi:type="dcterms:W3CDTF">2020-06-06T00:18:00Z</dcterms:created>
  <dcterms:modified xsi:type="dcterms:W3CDTF">2020-06-06T02:39:00Z</dcterms:modified>
</cp:coreProperties>
</file>