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B78D" w14:textId="77777777" w:rsidR="00997DAF" w:rsidRPr="00997DAF" w:rsidRDefault="007B685F" w:rsidP="00997DAF">
      <w:r w:rsidRPr="00997DAF">
        <w:t xml:space="preserve">To be a mineral, a substance must </w:t>
      </w:r>
      <w:r w:rsidR="00997DAF" w:rsidRPr="00997DAF">
        <w:t>be</w:t>
      </w:r>
      <w:r w:rsidRPr="00997DAF">
        <w:t xml:space="preserve"> solid, naturally occurring, inorganic, a specific chemical composition, and have an ordered internal structure (Exploration of Geologic Materials). </w:t>
      </w:r>
    </w:p>
    <w:p w14:paraId="4885E3E6" w14:textId="77777777" w:rsidR="00997DAF" w:rsidRPr="00997DAF" w:rsidRDefault="00997DAF" w:rsidP="00997DAF"/>
    <w:p w14:paraId="5A880670" w14:textId="78FC3860" w:rsidR="007B685F" w:rsidRPr="00997DAF" w:rsidRDefault="007B685F" w:rsidP="00997DAF">
      <w:r w:rsidRPr="00997DAF">
        <w:t xml:space="preserve">The first instance I have interacted with minerals is </w:t>
      </w:r>
      <w:r w:rsidR="005F0830" w:rsidRPr="00997DAF">
        <w:t>with quartz</w:t>
      </w:r>
      <w:r w:rsidR="00997DAF" w:rsidRPr="00997DAF">
        <w:t xml:space="preserve"> (Earle, 2015)</w:t>
      </w:r>
      <w:r w:rsidR="005F0830" w:rsidRPr="00997DAF">
        <w:t xml:space="preserve">. I have seen quartz in rock granite at a </w:t>
      </w:r>
      <w:r w:rsidR="00997DAF" w:rsidRPr="00997DAF">
        <w:t>friend’s</w:t>
      </w:r>
      <w:r w:rsidR="005F0830" w:rsidRPr="00997DAF">
        <w:t xml:space="preserve"> home. I know it is a mineral by its solid and ordered composition. </w:t>
      </w:r>
      <w:r w:rsidRPr="00997DAF">
        <w:t>A second mineral I have interacted with is Silver in select jewelry. I can know by Silver specific chemical composition. A third mineral I have interacted with is diamond</w:t>
      </w:r>
      <w:r w:rsidR="005F0830" w:rsidRPr="00997DAF">
        <w:t xml:space="preserve"> -- also </w:t>
      </w:r>
      <w:r w:rsidRPr="00997DAF">
        <w:t xml:space="preserve">when seeing jewelry on the shelves. From taking chemistry, I know that diamond is a carbon composed solid and has a lattice structure. </w:t>
      </w:r>
    </w:p>
    <w:p w14:paraId="2792C1AB" w14:textId="77777777" w:rsidR="00997DAF" w:rsidRPr="00997DAF" w:rsidRDefault="00997DAF" w:rsidP="00997DAF"/>
    <w:p w14:paraId="4EE56DE9" w14:textId="0D737CCA" w:rsidR="005F0830" w:rsidRPr="00997DAF" w:rsidRDefault="005F0830" w:rsidP="00997DAF">
      <w:r w:rsidRPr="00997DAF">
        <w:t>People can use minerals in the home as a part of their granite. People can also use minerals when building the structure of their homes out iron. People can also use minerals as decorative jewelry.</w:t>
      </w:r>
    </w:p>
    <w:p w14:paraId="22870F20" w14:textId="325C0BE1" w:rsidR="005F0830" w:rsidRPr="00997DAF" w:rsidRDefault="005F0830" w:rsidP="00997DAF"/>
    <w:p w14:paraId="104074A2" w14:textId="77998297" w:rsidR="005F0830" w:rsidRPr="00997DAF" w:rsidRDefault="005F0830" w:rsidP="00997DAF">
      <w:r w:rsidRPr="00997DAF">
        <w:t>Clay, Sulfur (oil), and Construction sand and grave</w:t>
      </w:r>
      <w:r w:rsidR="00997DAF" w:rsidRPr="00997DAF">
        <w:t>l</w:t>
      </w:r>
      <w:r w:rsidRPr="00997DAF">
        <w:t xml:space="preserve"> are present minerals where around the Denver area where I live (</w:t>
      </w:r>
      <w:r w:rsidR="00997DAF" w:rsidRPr="00997DAF">
        <w:t>National Minerals Information Center). But with many small mining towns in Colorado, I know we also have gold, silver, and lead here.</w:t>
      </w:r>
    </w:p>
    <w:p w14:paraId="33F01B9C" w14:textId="1D5FFC7A" w:rsidR="005F0830" w:rsidRPr="00997DAF" w:rsidRDefault="005F0830" w:rsidP="00997DAF"/>
    <w:p w14:paraId="06658EC5" w14:textId="46388278" w:rsidR="005F0830" w:rsidRPr="00997DAF" w:rsidRDefault="005F0830" w:rsidP="00997DAF">
      <w:r w:rsidRPr="00997DAF">
        <w:t xml:space="preserve">If I had to build my house on a mineral deposit, I would build on </w:t>
      </w:r>
      <w:r w:rsidR="00997DAF" w:rsidRPr="00997DAF">
        <w:t>limestone and gypsum. These are minerals that are added to make cement, which I feel is a very sturdy base to build on (Building a house ...). I chose this concoction because I think cement is a very sturdy and solid base to build on.</w:t>
      </w:r>
    </w:p>
    <w:p w14:paraId="5D68EE0F" w14:textId="1D818BFE" w:rsidR="005F0830" w:rsidRPr="00997DAF" w:rsidRDefault="005F0830" w:rsidP="00997DAF"/>
    <w:p w14:paraId="0DE46140" w14:textId="204AD3A4" w:rsidR="005F0830" w:rsidRPr="00997DAF" w:rsidRDefault="00997DAF" w:rsidP="00997DAF">
      <w:r>
        <w:t>SOURCES:</w:t>
      </w:r>
    </w:p>
    <w:p w14:paraId="0F7B57FB" w14:textId="77777777" w:rsidR="007B685F" w:rsidRPr="00997DAF" w:rsidRDefault="007B685F" w:rsidP="00997DAF"/>
    <w:p w14:paraId="61A002FC" w14:textId="77777777" w:rsidR="00997DAF" w:rsidRDefault="00997DAF" w:rsidP="00997DAF">
      <w:r w:rsidRPr="00997DAF">
        <w:t xml:space="preserve">Building a house ... (n.d.). Retrieved June 16, 2020, from </w:t>
      </w:r>
      <w:hyperlink r:id="rId7" w:history="1">
        <w:r w:rsidRPr="00997DAF">
          <w:rPr>
            <w:rStyle w:val="Hyperlink"/>
          </w:rPr>
          <w:t>https://www.oum.ox.ac.uk/thezone/minerals/usage/build.htm</w:t>
        </w:r>
      </w:hyperlink>
    </w:p>
    <w:p w14:paraId="7E22245D" w14:textId="00F211C2" w:rsidR="00997DAF" w:rsidRPr="00997DAF" w:rsidRDefault="00997DAF" w:rsidP="00997DAF">
      <w:r w:rsidRPr="00997DAF">
        <w:t xml:space="preserve"> </w:t>
      </w:r>
    </w:p>
    <w:p w14:paraId="01024329" w14:textId="5CD37E9A" w:rsidR="007B685F" w:rsidRDefault="007B685F" w:rsidP="00997DAF">
      <w:r w:rsidRPr="00997DAF">
        <w:t xml:space="preserve">Earle, S. (2015, September 1). Physical Geology. Retrieved June 8, 2020, from </w:t>
      </w:r>
      <w:hyperlink r:id="rId8" w:history="1">
        <w:r w:rsidR="00997DAF" w:rsidRPr="00B3532E">
          <w:rPr>
            <w:rStyle w:val="Hyperlink"/>
          </w:rPr>
          <w:t>https://opentextbc.ca/geology/</w:t>
        </w:r>
      </w:hyperlink>
    </w:p>
    <w:p w14:paraId="49B10285" w14:textId="77777777" w:rsidR="00997DAF" w:rsidRPr="00997DAF" w:rsidRDefault="00997DAF" w:rsidP="00997DAF"/>
    <w:p w14:paraId="75B2E315" w14:textId="7C021B0C" w:rsidR="00997DAF" w:rsidRPr="00997DAF" w:rsidRDefault="00997DAF" w:rsidP="00997DAF">
      <w:r w:rsidRPr="00997DAF">
        <w:t xml:space="preserve">National Minerals Information Center. (n.d.). Retrieved June 16, 2020, from </w:t>
      </w:r>
      <w:hyperlink r:id="rId9" w:history="1">
        <w:r w:rsidRPr="00997DAF">
          <w:rPr>
            <w:rStyle w:val="Hyperlink"/>
          </w:rPr>
          <w:t>https://www.usgs.gov/centers/nmic/mineral-industry-colorado</w:t>
        </w:r>
      </w:hyperlink>
      <w:r w:rsidRPr="00997DAF">
        <w:t xml:space="preserve"> </w:t>
      </w:r>
    </w:p>
    <w:p w14:paraId="3F6F8BAA" w14:textId="77777777" w:rsidR="00997DAF" w:rsidRPr="00997DAF" w:rsidRDefault="00997DAF" w:rsidP="00997DAF"/>
    <w:p w14:paraId="354DD7FE" w14:textId="77777777" w:rsidR="00997DAF" w:rsidRPr="00997DAF" w:rsidRDefault="00997DAF" w:rsidP="00997DAF">
      <w:r w:rsidRPr="00997DAF">
        <w:t xml:space="preserve">Physical Science Department. (2020, Summer). GEY111 Exploration of Geologic Materials.  Colorado: </w:t>
      </w:r>
      <w:proofErr w:type="spellStart"/>
      <w:r w:rsidRPr="00997DAF">
        <w:t>CCCOnline</w:t>
      </w:r>
      <w:proofErr w:type="spellEnd"/>
      <w:r w:rsidRPr="00997DAF">
        <w:t xml:space="preserve">.  Retrieved from class website at: </w:t>
      </w:r>
      <w:hyperlink r:id="rId10" w:history="1">
        <w:r w:rsidRPr="00997DAF">
          <w:rPr>
            <w:rStyle w:val="Hyperlink"/>
          </w:rPr>
          <w:t>https://ccco.desire2learn.com/d2l/le/content/2768021/viewContent/29147593/View</w:t>
        </w:r>
      </w:hyperlink>
      <w:r w:rsidRPr="00997DAF">
        <w:t xml:space="preserve"> </w:t>
      </w:r>
    </w:p>
    <w:p w14:paraId="7E123715" w14:textId="77777777" w:rsidR="00997DAF" w:rsidRPr="00997DAF" w:rsidRDefault="00997DAF" w:rsidP="00997DAF"/>
    <w:p w14:paraId="0A8C1C60" w14:textId="77777777" w:rsidR="00285E85" w:rsidRPr="00997DAF" w:rsidRDefault="00285E85" w:rsidP="00997DAF"/>
    <w:sectPr w:rsidR="00285E85" w:rsidRPr="00997D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D2FA0" w14:textId="77777777" w:rsidR="007B700E" w:rsidRDefault="007B700E" w:rsidP="00DB3878">
      <w:r>
        <w:separator/>
      </w:r>
    </w:p>
  </w:endnote>
  <w:endnote w:type="continuationSeparator" w:id="0">
    <w:p w14:paraId="720588A5" w14:textId="77777777" w:rsidR="007B700E" w:rsidRDefault="007B700E" w:rsidP="00DB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0DF88" w14:textId="77777777" w:rsidR="007B700E" w:rsidRDefault="007B700E" w:rsidP="00DB3878">
      <w:r>
        <w:separator/>
      </w:r>
    </w:p>
  </w:footnote>
  <w:footnote w:type="continuationSeparator" w:id="0">
    <w:p w14:paraId="24E56E53" w14:textId="77777777" w:rsidR="007B700E" w:rsidRDefault="007B700E" w:rsidP="00DB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9BB0" w14:textId="00F7B958" w:rsidR="00DB3878" w:rsidRDefault="00DB3878">
    <w:pPr>
      <w:pStyle w:val="Header"/>
    </w:pPr>
    <w:r>
      <w:t>06/</w:t>
    </w:r>
    <w:r w:rsidR="00AF5025">
      <w:t>15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92A79"/>
    <w:multiLevelType w:val="multilevel"/>
    <w:tmpl w:val="6026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F58AD"/>
    <w:multiLevelType w:val="multilevel"/>
    <w:tmpl w:val="4BC896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94D50C2"/>
    <w:multiLevelType w:val="multilevel"/>
    <w:tmpl w:val="F5DA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7"/>
    <w:rsid w:val="00157082"/>
    <w:rsid w:val="00285E85"/>
    <w:rsid w:val="00441460"/>
    <w:rsid w:val="00561FDC"/>
    <w:rsid w:val="005F0830"/>
    <w:rsid w:val="00663EE1"/>
    <w:rsid w:val="007B685F"/>
    <w:rsid w:val="007B700E"/>
    <w:rsid w:val="007D335E"/>
    <w:rsid w:val="00803984"/>
    <w:rsid w:val="008104A7"/>
    <w:rsid w:val="008B017B"/>
    <w:rsid w:val="0093229C"/>
    <w:rsid w:val="00954678"/>
    <w:rsid w:val="00997DAF"/>
    <w:rsid w:val="00A42C47"/>
    <w:rsid w:val="00A80B26"/>
    <w:rsid w:val="00AF5025"/>
    <w:rsid w:val="00D476DA"/>
    <w:rsid w:val="00DB1BF0"/>
    <w:rsid w:val="00DB3878"/>
    <w:rsid w:val="00F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E70D"/>
  <w15:chartTrackingRefBased/>
  <w15:docId w15:val="{B2B50D94-C4B6-644B-9C37-CF4F5F5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42C4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2C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A42C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42C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C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2C47"/>
  </w:style>
  <w:style w:type="character" w:styleId="Emphasis">
    <w:name w:val="Emphasis"/>
    <w:basedOn w:val="DefaultParagraphFont"/>
    <w:uiPriority w:val="20"/>
    <w:qFormat/>
    <w:rsid w:val="00A42C4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B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38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B3878"/>
  </w:style>
  <w:style w:type="paragraph" w:styleId="Footer">
    <w:name w:val="footer"/>
    <w:basedOn w:val="Normal"/>
    <w:link w:val="FooterChar"/>
    <w:uiPriority w:val="99"/>
    <w:unhideWhenUsed/>
    <w:rsid w:val="00DB38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B3878"/>
  </w:style>
  <w:style w:type="character" w:styleId="UnresolvedMention">
    <w:name w:val="Unresolved Mention"/>
    <w:basedOn w:val="DefaultParagraphFont"/>
    <w:uiPriority w:val="99"/>
    <w:semiHidden/>
    <w:unhideWhenUsed/>
    <w:rsid w:val="00932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685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F0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1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20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35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0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2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8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c.ca/geolog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um.ox.ac.uk/thezone/minerals/usage/build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cco.desire2learn.com/d2l/le/content/2768021/viewContent/29147593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gs.gov/centers/nmic/mineral-industry-color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Urvish Patel</dc:creator>
  <cp:keywords/>
  <dc:description/>
  <cp:lastModifiedBy>Ishika Urvish Patel</cp:lastModifiedBy>
  <cp:revision>6</cp:revision>
  <dcterms:created xsi:type="dcterms:W3CDTF">2020-06-16T02:37:00Z</dcterms:created>
  <dcterms:modified xsi:type="dcterms:W3CDTF">2020-06-16T03:17:00Z</dcterms:modified>
</cp:coreProperties>
</file>