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9A26" w14:textId="77777777" w:rsidR="00742890" w:rsidRPr="00742890" w:rsidRDefault="00742890" w:rsidP="0074289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890">
        <w:rPr>
          <w:rFonts w:ascii="Arial Black" w:eastAsia="Times New Roman" w:hAnsi="Arial Black" w:cs="Times New Roman"/>
          <w:b/>
          <w:bCs/>
          <w:color w:val="000000"/>
          <w:sz w:val="28"/>
          <w:szCs w:val="28"/>
          <w:lang w:eastAsia="en-IN"/>
        </w:rPr>
        <w:t>ASSIGNMENT 3</w:t>
      </w:r>
    </w:p>
    <w:p w14:paraId="53F561C5" w14:textId="77777777" w:rsidR="00742890" w:rsidRPr="00742890" w:rsidRDefault="00742890" w:rsidP="0074289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89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Introduction to Cloud Computing &amp; Amazon EC2</w:t>
      </w:r>
    </w:p>
    <w:p w14:paraId="38202519" w14:textId="25633277" w:rsidR="00742890" w:rsidRPr="00742890" w:rsidRDefault="00742890" w:rsidP="007428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lang w:eastAsia="en-IN"/>
        </w:rPr>
        <w:t>The o</w:t>
      </w:r>
      <w:r w:rsidRPr="00742890">
        <w:rPr>
          <w:rFonts w:ascii="Aptos" w:eastAsia="Times New Roman" w:hAnsi="Aptos" w:cs="Times New Roman"/>
          <w:color w:val="000000"/>
          <w:lang w:eastAsia="en-IN"/>
        </w:rPr>
        <w:t>bjectives</w:t>
      </w:r>
      <w:r>
        <w:rPr>
          <w:rFonts w:ascii="Aptos" w:eastAsia="Times New Roman" w:hAnsi="Aptos" w:cs="Times New Roman"/>
          <w:color w:val="000000"/>
          <w:lang w:eastAsia="en-IN"/>
        </w:rPr>
        <w:t xml:space="preserve"> are</w:t>
      </w:r>
      <w:r w:rsidRPr="00742890">
        <w:rPr>
          <w:rFonts w:ascii="Aptos" w:eastAsia="Times New Roman" w:hAnsi="Aptos" w:cs="Times New Roman"/>
          <w:color w:val="000000"/>
          <w:lang w:eastAsia="en-IN"/>
        </w:rPr>
        <w:t>:</w:t>
      </w:r>
    </w:p>
    <w:p w14:paraId="443C0C65" w14:textId="77777777" w:rsidR="00742890" w:rsidRPr="00742890" w:rsidRDefault="00742890" w:rsidP="0074289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</w:pPr>
      <w:r w:rsidRPr="00742890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IN"/>
        </w:rPr>
        <w:t>To Understand Cloud Basics:</w:t>
      </w:r>
      <w:r w:rsidRPr="00742890"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  <w:br/>
        <w:t>Understand what cloud computing is and how it differs from traditional physical servers.</w:t>
      </w:r>
    </w:p>
    <w:p w14:paraId="4EB45023" w14:textId="77777777" w:rsidR="00742890" w:rsidRPr="00742890" w:rsidRDefault="00742890" w:rsidP="0074289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</w:pPr>
      <w:r w:rsidRPr="00742890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IN"/>
        </w:rPr>
        <w:t>To Explore AWS Infrastructure:</w:t>
      </w:r>
      <w:r w:rsidRPr="00742890"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  <w:br/>
        <w:t>Get an overview of Amazon Web Services (AWS), including its global reach and services.</w:t>
      </w:r>
    </w:p>
    <w:p w14:paraId="7673398F" w14:textId="77777777" w:rsidR="00742890" w:rsidRPr="00742890" w:rsidRDefault="00742890" w:rsidP="0074289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</w:pPr>
      <w:r w:rsidRPr="00742890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IN"/>
        </w:rPr>
        <w:t>To Learn about EC2:</w:t>
      </w:r>
      <w:r w:rsidRPr="00742890"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  <w:br/>
        <w:t>Understand the working and scalability of Amazon Elastic Compute Cloud (EC2).</w:t>
      </w:r>
    </w:p>
    <w:p w14:paraId="3D7423E7" w14:textId="77777777" w:rsidR="00742890" w:rsidRPr="00742890" w:rsidRDefault="00742890" w:rsidP="0074289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</w:pPr>
      <w:r w:rsidRPr="00742890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IN"/>
        </w:rPr>
        <w:t>Hands-on Deployment:</w:t>
      </w:r>
      <w:r w:rsidRPr="00742890"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  <w:br/>
        <w:t>Gain practical knowledge of launching and managing a virtual server (instance).</w:t>
      </w:r>
    </w:p>
    <w:p w14:paraId="2B921FA0" w14:textId="77777777" w:rsidR="00742890" w:rsidRPr="00742890" w:rsidRDefault="00742890" w:rsidP="0074289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</w:pPr>
      <w:r w:rsidRPr="00742890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IN"/>
        </w:rPr>
        <w:t>Cost Efficiency:</w:t>
      </w:r>
      <w:r w:rsidRPr="00742890">
        <w:rPr>
          <w:rFonts w:ascii="Aptos" w:eastAsia="Times New Roman" w:hAnsi="Aptos" w:cs="Times New Roman"/>
          <w:color w:val="000000"/>
          <w:sz w:val="20"/>
          <w:szCs w:val="20"/>
          <w:lang w:eastAsia="en-IN"/>
        </w:rPr>
        <w:br/>
        <w:t>Learn how companies can save money using the “Pay-as-you-go” pricing model.</w:t>
      </w:r>
    </w:p>
    <w:p w14:paraId="1FD3F446" w14:textId="77777777" w:rsidR="00742890" w:rsidRPr="00742890" w:rsidRDefault="00742890" w:rsidP="0074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F19C1" w14:textId="2B7D5079" w:rsidR="003876B0" w:rsidRPr="00742890" w:rsidRDefault="00742890" w:rsidP="007428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b/>
          <w:bCs/>
          <w:color w:val="000000"/>
          <w:lang w:eastAsia="en-IN"/>
        </w:rPr>
        <w:t xml:space="preserve"> Step </w:t>
      </w:r>
      <w:r w:rsidRPr="00742890">
        <w:rPr>
          <w:rFonts w:ascii="Aptos" w:eastAsia="Times New Roman" w:hAnsi="Aptos" w:cs="Times New Roman"/>
          <w:b/>
          <w:bCs/>
          <w:color w:val="000000"/>
          <w:lang w:eastAsia="en-IN"/>
        </w:rPr>
        <w:t>1:</w:t>
      </w:r>
      <w:r w:rsidRPr="00742890">
        <w:rPr>
          <w:rFonts w:ascii="Aptos" w:eastAsia="Times New Roman" w:hAnsi="Aptos" w:cs="Times New Roman"/>
          <w:color w:val="000000"/>
          <w:lang w:eastAsia="en-IN"/>
        </w:rPr>
        <w:t xml:space="preserve"> You are on the </w:t>
      </w:r>
      <w:r w:rsidRPr="00742890">
        <w:rPr>
          <w:rFonts w:ascii="Aptos" w:eastAsia="Times New Roman" w:hAnsi="Aptos" w:cs="Times New Roman"/>
          <w:b/>
          <w:bCs/>
          <w:color w:val="000000"/>
          <w:lang w:eastAsia="en-IN"/>
        </w:rPr>
        <w:t>EC2 Dashboard</w:t>
      </w:r>
      <w:r w:rsidRPr="00742890">
        <w:rPr>
          <w:rFonts w:ascii="Aptos" w:eastAsia="Times New Roman" w:hAnsi="Aptos" w:cs="Times New Roman"/>
          <w:color w:val="000000"/>
          <w:lang w:eastAsia="en-IN"/>
        </w:rPr>
        <w:t xml:space="preserve"> for the Mumbai region. You clicked the orange </w:t>
      </w:r>
      <w:r w:rsidRPr="00742890">
        <w:rPr>
          <w:rFonts w:ascii="Aptos" w:eastAsia="Times New Roman" w:hAnsi="Aptos" w:cs="Times New Roman"/>
          <w:b/>
          <w:bCs/>
          <w:color w:val="000000"/>
          <w:lang w:eastAsia="en-IN"/>
        </w:rPr>
        <w:t>"Launch instance"</w:t>
      </w:r>
      <w:r w:rsidRPr="00742890">
        <w:rPr>
          <w:rFonts w:ascii="Aptos" w:eastAsia="Times New Roman" w:hAnsi="Aptos" w:cs="Times New Roman"/>
          <w:color w:val="000000"/>
          <w:lang w:eastAsia="en-IN"/>
        </w:rPr>
        <w:t xml:space="preserve"> button to start the setup.</w:t>
      </w:r>
    </w:p>
    <w:p w14:paraId="346E047C" w14:textId="11F9C2B3" w:rsidR="008F693F" w:rsidRDefault="00F05BAB">
      <w:r w:rsidRPr="00F05BAB">
        <w:drawing>
          <wp:inline distT="0" distB="0" distL="0" distR="0" wp14:anchorId="2977805C" wp14:editId="7E91344C">
            <wp:extent cx="5731510" cy="3223895"/>
            <wp:effectExtent l="0" t="0" r="2540" b="0"/>
            <wp:docPr id="11625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1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BA85" w14:textId="1821F464" w:rsidR="00381600" w:rsidRDefault="00F05BAB" w:rsidP="00A84BBB">
      <w:pPr>
        <w:tabs>
          <w:tab w:val="left" w:pos="2248"/>
        </w:tabs>
      </w:pPr>
      <w:r>
        <w:tab/>
      </w:r>
    </w:p>
    <w:p w14:paraId="71558BC7" w14:textId="4CB618BC" w:rsidR="00F05BAB" w:rsidRPr="00584C38" w:rsidRDefault="00836BFA" w:rsidP="00A73CF1">
      <w:pPr>
        <w:tabs>
          <w:tab w:val="left" w:pos="1920"/>
        </w:tabs>
        <w:rPr>
          <w:rFonts w:ascii="Aptos" w:hAnsi="Aptos"/>
        </w:rPr>
      </w:pPr>
      <w:r w:rsidRPr="00584C38">
        <w:rPr>
          <w:rFonts w:ascii="Aptos" w:hAnsi="Aptos"/>
          <w:b/>
          <w:bCs/>
        </w:rPr>
        <w:lastRenderedPageBreak/>
        <w:t xml:space="preserve">Step </w:t>
      </w:r>
      <w:r w:rsidR="00CC463A" w:rsidRPr="00CC463A">
        <w:rPr>
          <w:rFonts w:ascii="Aptos" w:hAnsi="Aptos"/>
          <w:b/>
          <w:bCs/>
        </w:rPr>
        <w:t>2:</w:t>
      </w:r>
      <w:r w:rsidR="00CC463A" w:rsidRPr="00CC463A">
        <w:rPr>
          <w:rFonts w:ascii="Aptos" w:hAnsi="Aptos"/>
        </w:rPr>
        <w:t xml:space="preserve"> In the </w:t>
      </w:r>
      <w:r w:rsidR="00CC463A" w:rsidRPr="00CC463A">
        <w:rPr>
          <w:rFonts w:ascii="Aptos" w:hAnsi="Aptos"/>
          <w:b/>
          <w:bCs/>
        </w:rPr>
        <w:t>Name and tags</w:t>
      </w:r>
      <w:r w:rsidR="00CC463A" w:rsidRPr="00CC463A">
        <w:rPr>
          <w:rFonts w:ascii="Aptos" w:hAnsi="Aptos"/>
        </w:rPr>
        <w:t xml:space="preserve"> section, you named the instance </w:t>
      </w:r>
      <w:r w:rsidR="00CC463A" w:rsidRPr="00CC463A">
        <w:rPr>
          <w:rFonts w:ascii="Aptos" w:hAnsi="Aptos"/>
          <w:b/>
          <w:bCs/>
        </w:rPr>
        <w:t>"</w:t>
      </w:r>
      <w:r w:rsidR="00CC463A" w:rsidRPr="00584C38">
        <w:rPr>
          <w:rFonts w:ascii="Aptos" w:hAnsi="Aptos"/>
          <w:b/>
          <w:bCs/>
        </w:rPr>
        <w:t>my-</w:t>
      </w:r>
      <w:proofErr w:type="spellStart"/>
      <w:r w:rsidR="001807F0" w:rsidRPr="00584C38">
        <w:rPr>
          <w:rFonts w:ascii="Aptos" w:hAnsi="Aptos"/>
          <w:b/>
          <w:bCs/>
        </w:rPr>
        <w:t>aws</w:t>
      </w:r>
      <w:proofErr w:type="spellEnd"/>
      <w:r w:rsidR="001807F0" w:rsidRPr="00584C38">
        <w:rPr>
          <w:rFonts w:ascii="Aptos" w:hAnsi="Aptos"/>
          <w:b/>
          <w:bCs/>
        </w:rPr>
        <w:t>-</w:t>
      </w:r>
      <w:r w:rsidR="00CC463A" w:rsidRPr="00584C38">
        <w:rPr>
          <w:rFonts w:ascii="Aptos" w:hAnsi="Aptos"/>
          <w:b/>
          <w:bCs/>
        </w:rPr>
        <w:t>best-</w:t>
      </w:r>
      <w:r w:rsidR="001807F0" w:rsidRPr="00584C38">
        <w:rPr>
          <w:rFonts w:ascii="Aptos" w:hAnsi="Aptos"/>
          <w:b/>
          <w:bCs/>
        </w:rPr>
        <w:t>server</w:t>
      </w:r>
      <w:r w:rsidR="00CC463A" w:rsidRPr="00CC463A">
        <w:rPr>
          <w:rFonts w:ascii="Aptos" w:hAnsi="Aptos"/>
          <w:b/>
          <w:bCs/>
        </w:rPr>
        <w:t>"</w:t>
      </w:r>
      <w:r w:rsidR="00CC463A" w:rsidRPr="00CC463A">
        <w:rPr>
          <w:rFonts w:ascii="Aptos" w:hAnsi="Aptos"/>
        </w:rPr>
        <w:t xml:space="preserve">. Under </w:t>
      </w:r>
      <w:r w:rsidR="00CC463A" w:rsidRPr="00CC463A">
        <w:rPr>
          <w:rFonts w:ascii="Aptos" w:hAnsi="Aptos"/>
          <w:b/>
          <w:bCs/>
        </w:rPr>
        <w:t>Application and OS Images</w:t>
      </w:r>
      <w:r w:rsidR="00CC463A" w:rsidRPr="00CC463A">
        <w:rPr>
          <w:rFonts w:ascii="Aptos" w:hAnsi="Aptos"/>
        </w:rPr>
        <w:t xml:space="preserve">, you selected </w:t>
      </w:r>
      <w:r w:rsidR="00CC463A" w:rsidRPr="00CC463A">
        <w:rPr>
          <w:rFonts w:ascii="Aptos" w:hAnsi="Aptos"/>
          <w:b/>
          <w:bCs/>
        </w:rPr>
        <w:t>Amazon Linux</w:t>
      </w:r>
      <w:r w:rsidR="00CC463A" w:rsidRPr="00CC463A">
        <w:rPr>
          <w:rFonts w:ascii="Aptos" w:hAnsi="Aptos"/>
        </w:rPr>
        <w:t xml:space="preserve"> as the operating system.</w:t>
      </w:r>
      <w:r w:rsidR="00CC463A" w:rsidRPr="00CC463A">
        <w:rPr>
          <w:rFonts w:ascii="Aptos" w:hAnsi="Aptos"/>
        </w:rPr>
        <w:br/>
      </w:r>
      <w:r w:rsidR="00F05BAB" w:rsidRPr="00584C38">
        <w:rPr>
          <w:rFonts w:ascii="Aptos" w:hAnsi="Aptos"/>
        </w:rPr>
        <w:drawing>
          <wp:inline distT="0" distB="0" distL="0" distR="0" wp14:anchorId="18F83AE3" wp14:editId="0930FED0">
            <wp:extent cx="5731510" cy="3223895"/>
            <wp:effectExtent l="0" t="0" r="2540" b="0"/>
            <wp:docPr id="10510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1B03" w14:textId="77777777" w:rsidR="008D4291" w:rsidRPr="00A84BBB" w:rsidRDefault="00A73CF1" w:rsidP="002B1E52">
      <w:pPr>
        <w:tabs>
          <w:tab w:val="left" w:pos="1920"/>
        </w:tabs>
        <w:rPr>
          <w:rFonts w:ascii="Aptos" w:hAnsi="Aptos"/>
        </w:rPr>
      </w:pPr>
      <w:r w:rsidRPr="00CC463A">
        <w:rPr>
          <w:rFonts w:ascii="Aptos" w:hAnsi="Aptos"/>
          <w:b/>
          <w:bCs/>
        </w:rPr>
        <w:t> </w:t>
      </w:r>
      <w:r w:rsidR="00836BFA" w:rsidRPr="00A84BBB">
        <w:rPr>
          <w:rFonts w:ascii="Aptos" w:hAnsi="Aptos"/>
          <w:b/>
          <w:bCs/>
        </w:rPr>
        <w:t xml:space="preserve">Step </w:t>
      </w:r>
      <w:r w:rsidRPr="00CC463A">
        <w:rPr>
          <w:rFonts w:ascii="Aptos" w:hAnsi="Aptos"/>
          <w:b/>
          <w:bCs/>
        </w:rPr>
        <w:t>3:</w:t>
      </w:r>
      <w:r w:rsidRPr="00CC463A">
        <w:rPr>
          <w:rFonts w:ascii="Aptos" w:hAnsi="Aptos"/>
        </w:rPr>
        <w:t xml:space="preserve"> This shows the specific </w:t>
      </w:r>
      <w:r w:rsidRPr="00CC463A">
        <w:rPr>
          <w:rFonts w:ascii="Aptos" w:hAnsi="Aptos"/>
          <w:b/>
          <w:bCs/>
        </w:rPr>
        <w:t>AMI details</w:t>
      </w:r>
      <w:r w:rsidRPr="00CC463A">
        <w:rPr>
          <w:rFonts w:ascii="Aptos" w:hAnsi="Aptos"/>
        </w:rPr>
        <w:t xml:space="preserve"> (Amazon Linux 2023). It confirms the image is "Free tier eligible" and uses a 64-bit architecture</w:t>
      </w:r>
      <w:r w:rsidR="00F05BAB" w:rsidRPr="00A84BBB">
        <w:rPr>
          <w:rFonts w:ascii="Aptos" w:hAnsi="Aptos"/>
        </w:rPr>
        <w:drawing>
          <wp:inline distT="0" distB="0" distL="0" distR="0" wp14:anchorId="0FA884E3" wp14:editId="4950E246">
            <wp:extent cx="5731510" cy="3223895"/>
            <wp:effectExtent l="0" t="0" r="2540" b="0"/>
            <wp:docPr id="113560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7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F055" w14:textId="029D0D91" w:rsidR="00967879" w:rsidRPr="00F7174A" w:rsidRDefault="002B1E52" w:rsidP="002B1E52">
      <w:pPr>
        <w:tabs>
          <w:tab w:val="left" w:pos="1920"/>
        </w:tabs>
        <w:rPr>
          <w:rFonts w:ascii="Aptos" w:hAnsi="Aptos"/>
        </w:rPr>
      </w:pPr>
      <w:r w:rsidRPr="00F7174A">
        <w:rPr>
          <w:rFonts w:ascii="Aptos" w:hAnsi="Aptos"/>
          <w:b/>
          <w:bCs/>
        </w:rPr>
        <w:lastRenderedPageBreak/>
        <w:t> </w:t>
      </w:r>
      <w:r w:rsidR="00836BFA" w:rsidRPr="00F7174A">
        <w:rPr>
          <w:rFonts w:ascii="Aptos" w:hAnsi="Aptos"/>
          <w:b/>
          <w:bCs/>
        </w:rPr>
        <w:t xml:space="preserve">Step </w:t>
      </w:r>
      <w:r w:rsidRPr="00F7174A">
        <w:rPr>
          <w:rFonts w:ascii="Aptos" w:hAnsi="Aptos"/>
          <w:b/>
          <w:bCs/>
        </w:rPr>
        <w:t>4:</w:t>
      </w:r>
      <w:r w:rsidRPr="00F7174A">
        <w:rPr>
          <w:rFonts w:ascii="Aptos" w:hAnsi="Aptos"/>
        </w:rPr>
        <w:t xml:space="preserve"> Under </w:t>
      </w:r>
      <w:r w:rsidRPr="00F7174A">
        <w:rPr>
          <w:rFonts w:ascii="Aptos" w:hAnsi="Aptos"/>
          <w:b/>
          <w:bCs/>
        </w:rPr>
        <w:t>Instance type</w:t>
      </w:r>
      <w:r w:rsidRPr="00F7174A">
        <w:rPr>
          <w:rFonts w:ascii="Aptos" w:hAnsi="Aptos"/>
        </w:rPr>
        <w:t xml:space="preserve">, you chose </w:t>
      </w:r>
      <w:r w:rsidRPr="00F7174A">
        <w:rPr>
          <w:rFonts w:ascii="Aptos" w:hAnsi="Aptos"/>
          <w:b/>
          <w:bCs/>
        </w:rPr>
        <w:t>t</w:t>
      </w:r>
      <w:proofErr w:type="gramStart"/>
      <w:r w:rsidRPr="00F7174A">
        <w:rPr>
          <w:rFonts w:ascii="Aptos" w:hAnsi="Aptos"/>
          <w:b/>
          <w:bCs/>
        </w:rPr>
        <w:t>3.micro</w:t>
      </w:r>
      <w:proofErr w:type="gramEnd"/>
      <w:r w:rsidRPr="00F7174A">
        <w:rPr>
          <w:rFonts w:ascii="Aptos" w:hAnsi="Aptos"/>
        </w:rPr>
        <w:t xml:space="preserve"> (2 vCPUs, 1 GiB Memory), which is also Free tier eligible. The </w:t>
      </w:r>
      <w:r w:rsidRPr="00F7174A">
        <w:rPr>
          <w:rFonts w:ascii="Aptos" w:hAnsi="Aptos"/>
          <w:b/>
          <w:bCs/>
        </w:rPr>
        <w:t>Key pair</w:t>
      </w:r>
      <w:r w:rsidRPr="00F7174A">
        <w:rPr>
          <w:rFonts w:ascii="Aptos" w:hAnsi="Aptos"/>
        </w:rPr>
        <w:t xml:space="preserve"> section is visible but not yet filled.</w:t>
      </w:r>
    </w:p>
    <w:p w14:paraId="000A77EB" w14:textId="48093706" w:rsidR="00B23A82" w:rsidRDefault="0094732C" w:rsidP="00F05BAB">
      <w:pPr>
        <w:tabs>
          <w:tab w:val="left" w:pos="2248"/>
        </w:tabs>
      </w:pPr>
      <w:r w:rsidRPr="0094732C">
        <w:drawing>
          <wp:inline distT="0" distB="0" distL="0" distR="0" wp14:anchorId="4BD12DD4" wp14:editId="3C97332C">
            <wp:extent cx="5731510" cy="3223895"/>
            <wp:effectExtent l="0" t="0" r="2540" b="0"/>
            <wp:docPr id="20112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EEE3" w14:textId="77777777" w:rsidR="00261634" w:rsidRDefault="00261634" w:rsidP="00F05BAB">
      <w:pPr>
        <w:tabs>
          <w:tab w:val="left" w:pos="2248"/>
        </w:tabs>
      </w:pPr>
    </w:p>
    <w:p w14:paraId="2AA9BB4B" w14:textId="77777777" w:rsidR="00261634" w:rsidRDefault="00261634" w:rsidP="00F05BAB">
      <w:pPr>
        <w:tabs>
          <w:tab w:val="left" w:pos="2248"/>
        </w:tabs>
      </w:pPr>
    </w:p>
    <w:p w14:paraId="56F0F9BB" w14:textId="77777777" w:rsidR="00261634" w:rsidRDefault="00261634" w:rsidP="00F05BAB">
      <w:pPr>
        <w:tabs>
          <w:tab w:val="left" w:pos="2248"/>
        </w:tabs>
      </w:pPr>
    </w:p>
    <w:p w14:paraId="7ECF42F3" w14:textId="77777777" w:rsidR="00261634" w:rsidRDefault="00261634" w:rsidP="00F05BAB">
      <w:pPr>
        <w:tabs>
          <w:tab w:val="left" w:pos="2248"/>
        </w:tabs>
      </w:pPr>
    </w:p>
    <w:p w14:paraId="2191B379" w14:textId="77777777" w:rsidR="00261634" w:rsidRDefault="00261634" w:rsidP="00F05BAB">
      <w:pPr>
        <w:tabs>
          <w:tab w:val="left" w:pos="2248"/>
        </w:tabs>
      </w:pPr>
    </w:p>
    <w:p w14:paraId="0236631B" w14:textId="77777777" w:rsidR="00261634" w:rsidRDefault="00261634" w:rsidP="00F05BAB">
      <w:pPr>
        <w:tabs>
          <w:tab w:val="left" w:pos="2248"/>
        </w:tabs>
      </w:pPr>
    </w:p>
    <w:p w14:paraId="2AD97CA6" w14:textId="77777777" w:rsidR="00261634" w:rsidRDefault="00261634" w:rsidP="00F05BAB">
      <w:pPr>
        <w:tabs>
          <w:tab w:val="left" w:pos="2248"/>
        </w:tabs>
      </w:pPr>
    </w:p>
    <w:p w14:paraId="46393E96" w14:textId="77777777" w:rsidR="00261634" w:rsidRDefault="00261634" w:rsidP="00F05BAB">
      <w:pPr>
        <w:tabs>
          <w:tab w:val="left" w:pos="2248"/>
        </w:tabs>
      </w:pPr>
    </w:p>
    <w:p w14:paraId="5BA3519F" w14:textId="77777777" w:rsidR="00261634" w:rsidRDefault="00261634" w:rsidP="00F05BAB">
      <w:pPr>
        <w:tabs>
          <w:tab w:val="left" w:pos="2248"/>
        </w:tabs>
      </w:pPr>
    </w:p>
    <w:p w14:paraId="5F238C7E" w14:textId="77777777" w:rsidR="00261634" w:rsidRDefault="00261634" w:rsidP="00F05BAB">
      <w:pPr>
        <w:tabs>
          <w:tab w:val="left" w:pos="2248"/>
        </w:tabs>
      </w:pPr>
    </w:p>
    <w:p w14:paraId="09155650" w14:textId="77777777" w:rsidR="00261634" w:rsidRPr="00F7174A" w:rsidRDefault="00261634" w:rsidP="00261634">
      <w:pPr>
        <w:tabs>
          <w:tab w:val="left" w:pos="2248"/>
        </w:tabs>
        <w:rPr>
          <w:rFonts w:ascii="Aptos" w:hAnsi="Aptos"/>
        </w:rPr>
      </w:pPr>
      <w:r w:rsidRPr="00F7174A">
        <w:rPr>
          <w:rFonts w:ascii="Aptos" w:hAnsi="Aptos"/>
          <w:b/>
          <w:bCs/>
        </w:rPr>
        <w:lastRenderedPageBreak/>
        <w:t>Step 5:</w:t>
      </w:r>
      <w:r w:rsidRPr="00F7174A">
        <w:rPr>
          <w:rFonts w:ascii="Aptos" w:hAnsi="Aptos"/>
        </w:rPr>
        <w:t xml:space="preserve"> In </w:t>
      </w:r>
      <w:r w:rsidRPr="00F7174A">
        <w:rPr>
          <w:rFonts w:ascii="Aptos" w:hAnsi="Aptos"/>
          <w:b/>
          <w:bCs/>
        </w:rPr>
        <w:t>Network settings</w:t>
      </w:r>
      <w:r w:rsidRPr="00F7174A">
        <w:rPr>
          <w:rFonts w:ascii="Aptos" w:hAnsi="Aptos"/>
        </w:rPr>
        <w:t xml:space="preserve">, you opted to </w:t>
      </w:r>
      <w:r w:rsidRPr="00F7174A">
        <w:rPr>
          <w:rFonts w:ascii="Aptos" w:hAnsi="Aptos"/>
          <w:b/>
          <w:bCs/>
        </w:rPr>
        <w:t>"Create security group."</w:t>
      </w:r>
      <w:r w:rsidRPr="00F7174A">
        <w:rPr>
          <w:rFonts w:ascii="Aptos" w:hAnsi="Aptos"/>
        </w:rPr>
        <w:t xml:space="preserve"> You enabled rules to allow </w:t>
      </w:r>
      <w:r w:rsidRPr="00F7174A">
        <w:rPr>
          <w:rFonts w:ascii="Aptos" w:hAnsi="Aptos"/>
          <w:b/>
          <w:bCs/>
        </w:rPr>
        <w:t>SSH</w:t>
      </w:r>
      <w:r w:rsidRPr="00F7174A">
        <w:rPr>
          <w:rFonts w:ascii="Aptos" w:hAnsi="Aptos"/>
        </w:rPr>
        <w:t xml:space="preserve"> and </w:t>
      </w:r>
      <w:r w:rsidRPr="00F7174A">
        <w:rPr>
          <w:rFonts w:ascii="Aptos" w:hAnsi="Aptos"/>
          <w:b/>
          <w:bCs/>
        </w:rPr>
        <w:t>HTTPS</w:t>
      </w:r>
      <w:r w:rsidRPr="00F7174A">
        <w:rPr>
          <w:rFonts w:ascii="Aptos" w:hAnsi="Aptos"/>
        </w:rPr>
        <w:t xml:space="preserve"> traffic from anywhere (0.0.0.0/0).</w:t>
      </w:r>
    </w:p>
    <w:p w14:paraId="1502020C" w14:textId="479956C0" w:rsidR="00261634" w:rsidRDefault="00101A47" w:rsidP="00F05BAB">
      <w:pPr>
        <w:tabs>
          <w:tab w:val="left" w:pos="2248"/>
        </w:tabs>
      </w:pPr>
      <w:r>
        <w:rPr>
          <w:b/>
          <w:bCs/>
        </w:rPr>
        <w:t xml:space="preserve">Step </w:t>
      </w:r>
      <w:r w:rsidR="00261634" w:rsidRPr="00F7174A">
        <w:rPr>
          <w:b/>
          <w:bCs/>
        </w:rPr>
        <w:t>6:</w:t>
      </w:r>
      <w:r w:rsidR="00261634" w:rsidRPr="00F7174A">
        <w:t xml:space="preserve"> In the </w:t>
      </w:r>
      <w:r w:rsidR="00261634" w:rsidRPr="00F7174A">
        <w:rPr>
          <w:b/>
          <w:bCs/>
        </w:rPr>
        <w:t>Configure storage</w:t>
      </w:r>
      <w:r w:rsidR="00261634" w:rsidRPr="00F7174A">
        <w:t xml:space="preserve"> </w:t>
      </w:r>
      <w:r w:rsidR="00261634" w:rsidRPr="00F7174A">
        <w:rPr>
          <w:rFonts w:ascii="Aptos" w:hAnsi="Aptos"/>
        </w:rPr>
        <w:t>section</w:t>
      </w:r>
      <w:r w:rsidR="00261634" w:rsidRPr="00F7174A">
        <w:t xml:space="preserve">, </w:t>
      </w:r>
      <w:r w:rsidR="00261634" w:rsidRPr="00F7174A">
        <w:rPr>
          <w:rFonts w:ascii="Aptos" w:hAnsi="Aptos"/>
        </w:rPr>
        <w:t>you</w:t>
      </w:r>
      <w:r w:rsidR="00261634" w:rsidRPr="00F7174A">
        <w:t xml:space="preserve"> set the Root volume to </w:t>
      </w:r>
      <w:r w:rsidR="00261634" w:rsidRPr="00F7174A">
        <w:rPr>
          <w:b/>
          <w:bCs/>
        </w:rPr>
        <w:t>8 GiB</w:t>
      </w:r>
      <w:r w:rsidR="00261634" w:rsidRPr="00F7174A">
        <w:t xml:space="preserve"> </w:t>
      </w:r>
      <w:r w:rsidR="00261634" w:rsidRPr="00F7174A">
        <w:rPr>
          <w:rFonts w:ascii="Aptos" w:hAnsi="Aptos"/>
        </w:rPr>
        <w:t>using</w:t>
      </w:r>
      <w:r w:rsidR="00261634" w:rsidRPr="00F7174A">
        <w:t xml:space="preserve"> the </w:t>
      </w:r>
      <w:r w:rsidR="00261634" w:rsidRPr="00F7174A">
        <w:rPr>
          <w:b/>
          <w:bCs/>
        </w:rPr>
        <w:t>gp3</w:t>
      </w:r>
      <w:r w:rsidR="00261634" w:rsidRPr="00F7174A">
        <w:t xml:space="preserve"> (General Purpose SSD) volume type.</w:t>
      </w:r>
    </w:p>
    <w:p w14:paraId="50F39D6D" w14:textId="3E10B34C" w:rsidR="00F05BAB" w:rsidRDefault="00F05BAB" w:rsidP="00F05BAB">
      <w:pPr>
        <w:tabs>
          <w:tab w:val="left" w:pos="2248"/>
        </w:tabs>
      </w:pPr>
      <w:r w:rsidRPr="00F05BAB">
        <w:drawing>
          <wp:inline distT="0" distB="0" distL="0" distR="0" wp14:anchorId="21BB3145" wp14:editId="70E5DF6B">
            <wp:extent cx="5731510" cy="3223895"/>
            <wp:effectExtent l="0" t="0" r="2540" b="0"/>
            <wp:docPr id="9256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4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F66F" w14:textId="7DB71658" w:rsidR="00831921" w:rsidRPr="00831921" w:rsidRDefault="00101A47" w:rsidP="00831921">
      <w:r>
        <w:rPr>
          <w:rFonts w:ascii="Aptos" w:hAnsi="Aptos"/>
          <w:b/>
          <w:bCs/>
          <w:color w:val="000000"/>
        </w:rPr>
        <w:t>Step 7</w:t>
      </w:r>
      <w:r w:rsidR="00867A74">
        <w:rPr>
          <w:rFonts w:ascii="Aptos" w:hAnsi="Aptos"/>
          <w:b/>
          <w:bCs/>
          <w:color w:val="000000"/>
        </w:rPr>
        <w:t>:</w:t>
      </w:r>
      <w:r w:rsidR="00867A74">
        <w:rPr>
          <w:rFonts w:ascii="Aptos" w:hAnsi="Aptos"/>
          <w:color w:val="000000"/>
        </w:rPr>
        <w:t xml:space="preserve"> </w:t>
      </w:r>
      <w:r w:rsidR="00867A74">
        <w:rPr>
          <w:rFonts w:ascii="Aptos" w:hAnsi="Aptos"/>
          <w:b/>
          <w:bCs/>
          <w:color w:val="000000"/>
        </w:rPr>
        <w:t>Success!</w:t>
      </w:r>
      <w:r w:rsidR="00867A74">
        <w:rPr>
          <w:rFonts w:ascii="Aptos" w:hAnsi="Aptos"/>
          <w:color w:val="000000"/>
        </w:rPr>
        <w:t xml:space="preserve"> The instance (ID: i-0</w:t>
      </w:r>
      <w:r w:rsidR="00867A74">
        <w:rPr>
          <w:rFonts w:ascii="Aptos" w:hAnsi="Aptos"/>
          <w:color w:val="000000"/>
        </w:rPr>
        <w:t>0</w:t>
      </w:r>
      <w:r w:rsidR="00867A74">
        <w:rPr>
          <w:rFonts w:ascii="Aptos" w:hAnsi="Aptos"/>
          <w:color w:val="000000"/>
        </w:rPr>
        <w:t>8</w:t>
      </w:r>
      <w:r w:rsidR="00867A74">
        <w:rPr>
          <w:rFonts w:ascii="Aptos" w:hAnsi="Aptos"/>
          <w:color w:val="000000"/>
        </w:rPr>
        <w:t>a8</w:t>
      </w:r>
      <w:r w:rsidR="00D24142">
        <w:rPr>
          <w:rFonts w:ascii="Aptos" w:hAnsi="Aptos"/>
          <w:color w:val="000000"/>
        </w:rPr>
        <w:t>404</w:t>
      </w:r>
      <w:r w:rsidR="00867A74">
        <w:rPr>
          <w:rFonts w:ascii="Aptos" w:hAnsi="Aptos"/>
          <w:color w:val="000000"/>
        </w:rPr>
        <w:t>e</w:t>
      </w:r>
      <w:r w:rsidR="00D24142">
        <w:rPr>
          <w:rFonts w:ascii="Aptos" w:hAnsi="Aptos"/>
          <w:color w:val="000000"/>
        </w:rPr>
        <w:t>d</w:t>
      </w:r>
      <w:r w:rsidR="00867A74">
        <w:rPr>
          <w:rFonts w:ascii="Aptos" w:hAnsi="Aptos"/>
          <w:color w:val="000000"/>
        </w:rPr>
        <w:t>6</w:t>
      </w:r>
      <w:r w:rsidR="00D24142">
        <w:rPr>
          <w:rFonts w:ascii="Aptos" w:hAnsi="Aptos"/>
          <w:color w:val="000000"/>
        </w:rPr>
        <w:t>970</w:t>
      </w:r>
      <w:r w:rsidR="00386EE1">
        <w:rPr>
          <w:rFonts w:ascii="Aptos" w:hAnsi="Aptos"/>
          <w:color w:val="000000"/>
        </w:rPr>
        <w:t>e8b</w:t>
      </w:r>
      <w:r w:rsidR="00867A74">
        <w:rPr>
          <w:rFonts w:ascii="Aptos" w:hAnsi="Aptos"/>
          <w:color w:val="000000"/>
        </w:rPr>
        <w:t>) has been successfully initiated. The</w:t>
      </w:r>
    </w:p>
    <w:p w14:paraId="30C2D7A8" w14:textId="41A72ED0" w:rsidR="0094732C" w:rsidRDefault="0094732C" w:rsidP="0094732C">
      <w:pPr>
        <w:jc w:val="center"/>
      </w:pPr>
      <w:r w:rsidRPr="0094732C">
        <w:drawing>
          <wp:inline distT="0" distB="0" distL="0" distR="0" wp14:anchorId="1F73ECE9" wp14:editId="300617B8">
            <wp:extent cx="5731510" cy="3223895"/>
            <wp:effectExtent l="0" t="0" r="2540" b="0"/>
            <wp:docPr id="155088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3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A73D" w14:textId="4DC4FF1E" w:rsidR="0073577D" w:rsidRPr="001E0A37" w:rsidRDefault="001E0A37" w:rsidP="001E0A37">
      <w:pPr>
        <w:rPr>
          <w:b/>
          <w:bCs/>
        </w:rPr>
      </w:pPr>
      <w:r w:rsidRPr="001E0A37">
        <w:rPr>
          <w:rFonts w:ascii="Aptos" w:hAnsi="Aptos"/>
          <w:b/>
          <w:bCs/>
          <w:color w:val="000000"/>
        </w:rPr>
        <w:lastRenderedPageBreak/>
        <w:t xml:space="preserve">Step 8: </w:t>
      </w:r>
      <w:r w:rsidR="00C31F8E" w:rsidRPr="001E0A37">
        <w:rPr>
          <w:rFonts w:ascii="Aptos" w:hAnsi="Aptos"/>
          <w:b/>
          <w:bCs/>
          <w:color w:val="000000"/>
        </w:rPr>
        <w:t>“</w:t>
      </w:r>
      <w:r w:rsidR="0073577D" w:rsidRPr="001E0A37">
        <w:rPr>
          <w:rFonts w:ascii="Aptos" w:hAnsi="Aptos"/>
          <w:b/>
          <w:bCs/>
          <w:color w:val="000000"/>
        </w:rPr>
        <w:t>All instance are shown here.</w:t>
      </w:r>
      <w:r w:rsidR="00C31F8E" w:rsidRPr="001E0A37">
        <w:rPr>
          <w:rFonts w:ascii="Aptos" w:hAnsi="Aptos"/>
          <w:b/>
          <w:bCs/>
          <w:color w:val="000000"/>
        </w:rPr>
        <w:t>”</w:t>
      </w:r>
    </w:p>
    <w:p w14:paraId="50DE8D14" w14:textId="451EBB1B" w:rsidR="0094732C" w:rsidRDefault="0094732C" w:rsidP="0094732C">
      <w:pPr>
        <w:jc w:val="center"/>
      </w:pPr>
      <w:r w:rsidRPr="0094732C">
        <w:drawing>
          <wp:inline distT="0" distB="0" distL="0" distR="0" wp14:anchorId="46FCCC41" wp14:editId="31F3DF0E">
            <wp:extent cx="5731510" cy="3223895"/>
            <wp:effectExtent l="0" t="0" r="2540" b="0"/>
            <wp:docPr id="10013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8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BEAA" w14:textId="4ED4A7B5" w:rsidR="00C31F8E" w:rsidRPr="00296656" w:rsidRDefault="00296656" w:rsidP="00296656">
      <w:pPr>
        <w:rPr>
          <w:rFonts w:ascii="Aptos" w:hAnsi="Aptos"/>
          <w:b/>
          <w:bCs/>
        </w:rPr>
      </w:pPr>
      <w:r w:rsidRPr="00296656">
        <w:rPr>
          <w:rFonts w:ascii="Aptos" w:hAnsi="Aptos"/>
          <w:b/>
          <w:bCs/>
        </w:rPr>
        <w:t xml:space="preserve">Step 9: </w:t>
      </w:r>
      <w:r w:rsidR="00944626" w:rsidRPr="00296656">
        <w:rPr>
          <w:rFonts w:ascii="Aptos" w:hAnsi="Aptos"/>
          <w:b/>
          <w:bCs/>
        </w:rPr>
        <w:t>Here we are connecting the instance to the server.</w:t>
      </w:r>
    </w:p>
    <w:p w14:paraId="4B120901" w14:textId="7E46AEB6" w:rsidR="0094732C" w:rsidRDefault="0094732C" w:rsidP="0094732C">
      <w:pPr>
        <w:jc w:val="center"/>
      </w:pPr>
      <w:r w:rsidRPr="0094732C">
        <w:drawing>
          <wp:inline distT="0" distB="0" distL="0" distR="0" wp14:anchorId="78A96E28" wp14:editId="785ADE8A">
            <wp:extent cx="5731510" cy="3223895"/>
            <wp:effectExtent l="0" t="0" r="2540" b="0"/>
            <wp:docPr id="502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6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6A30" w14:textId="77777777" w:rsidR="00A749A1" w:rsidRPr="00A749A1" w:rsidRDefault="00A749A1" w:rsidP="00A749A1"/>
    <w:p w14:paraId="522E6A03" w14:textId="00F3BBDB" w:rsidR="00A749A1" w:rsidRDefault="00A749A1" w:rsidP="00A749A1">
      <w:pPr>
        <w:tabs>
          <w:tab w:val="left" w:pos="6367"/>
        </w:tabs>
      </w:pPr>
    </w:p>
    <w:p w14:paraId="4D2D5541" w14:textId="1797C11D" w:rsidR="00A749A1" w:rsidRPr="00296656" w:rsidRDefault="00296656" w:rsidP="00A749A1">
      <w:pPr>
        <w:tabs>
          <w:tab w:val="left" w:pos="6367"/>
        </w:tabs>
        <w:rPr>
          <w:rFonts w:ascii="Aptos" w:hAnsi="Aptos"/>
          <w:b/>
          <w:bCs/>
        </w:rPr>
      </w:pPr>
      <w:r w:rsidRPr="00296656">
        <w:rPr>
          <w:rFonts w:ascii="Aptos" w:hAnsi="Aptos"/>
          <w:b/>
          <w:bCs/>
        </w:rPr>
        <w:lastRenderedPageBreak/>
        <w:t>Step 10: S</w:t>
      </w:r>
      <w:r w:rsidR="00A749A1" w:rsidRPr="00296656">
        <w:rPr>
          <w:rFonts w:ascii="Aptos" w:hAnsi="Aptos"/>
          <w:b/>
          <w:bCs/>
        </w:rPr>
        <w:t>creen shows next steps like "Connect to instance" or "Create billing alerts."</w:t>
      </w:r>
    </w:p>
    <w:p w14:paraId="19B1CD44" w14:textId="61F20BE1" w:rsidR="000C47DF" w:rsidRDefault="000C47DF" w:rsidP="0094732C">
      <w:pPr>
        <w:jc w:val="center"/>
      </w:pPr>
      <w:r w:rsidRPr="000C47DF">
        <w:drawing>
          <wp:inline distT="0" distB="0" distL="0" distR="0" wp14:anchorId="1DBEA94E" wp14:editId="055EBD26">
            <wp:extent cx="5731510" cy="3223895"/>
            <wp:effectExtent l="0" t="0" r="2540" b="0"/>
            <wp:docPr id="14623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4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F827" w14:textId="61EEDB09" w:rsidR="00007581" w:rsidRDefault="00007581" w:rsidP="0094732C">
      <w:pPr>
        <w:jc w:val="center"/>
      </w:pPr>
    </w:p>
    <w:p w14:paraId="59649E2B" w14:textId="375AB681" w:rsidR="000C47DF" w:rsidRPr="0094732C" w:rsidRDefault="00EF62BD" w:rsidP="0094732C">
      <w:pPr>
        <w:jc w:val="center"/>
      </w:pPr>
      <w:r w:rsidRPr="00EF62BD">
        <w:drawing>
          <wp:inline distT="0" distB="0" distL="0" distR="0" wp14:anchorId="2E184942" wp14:editId="246D8BD7">
            <wp:extent cx="5731510" cy="3223895"/>
            <wp:effectExtent l="0" t="0" r="2540" b="0"/>
            <wp:docPr id="6002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4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DF" w:rsidRPr="00947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69A6" w14:textId="77777777" w:rsidR="002435B0" w:rsidRDefault="002435B0" w:rsidP="003876B0">
      <w:pPr>
        <w:spacing w:after="0" w:line="240" w:lineRule="auto"/>
      </w:pPr>
      <w:r>
        <w:separator/>
      </w:r>
    </w:p>
  </w:endnote>
  <w:endnote w:type="continuationSeparator" w:id="0">
    <w:p w14:paraId="1659AFF3" w14:textId="77777777" w:rsidR="002435B0" w:rsidRDefault="002435B0" w:rsidP="00387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22BCD" w14:textId="77777777" w:rsidR="002435B0" w:rsidRDefault="002435B0" w:rsidP="003876B0">
      <w:pPr>
        <w:spacing w:after="0" w:line="240" w:lineRule="auto"/>
      </w:pPr>
      <w:r>
        <w:separator/>
      </w:r>
    </w:p>
  </w:footnote>
  <w:footnote w:type="continuationSeparator" w:id="0">
    <w:p w14:paraId="3A789AE8" w14:textId="77777777" w:rsidR="002435B0" w:rsidRDefault="002435B0" w:rsidP="00387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3957"/>
    <w:multiLevelType w:val="multilevel"/>
    <w:tmpl w:val="09EA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A497B"/>
    <w:multiLevelType w:val="multilevel"/>
    <w:tmpl w:val="9202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227197">
    <w:abstractNumId w:val="1"/>
  </w:num>
  <w:num w:numId="2" w16cid:durableId="19435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AB"/>
    <w:rsid w:val="00007581"/>
    <w:rsid w:val="000B6D50"/>
    <w:rsid w:val="000C47DF"/>
    <w:rsid w:val="00101A47"/>
    <w:rsid w:val="001807F0"/>
    <w:rsid w:val="001A15D2"/>
    <w:rsid w:val="001E0A37"/>
    <w:rsid w:val="002435B0"/>
    <w:rsid w:val="00261634"/>
    <w:rsid w:val="00296656"/>
    <w:rsid w:val="002B1E52"/>
    <w:rsid w:val="00381600"/>
    <w:rsid w:val="00386EE1"/>
    <w:rsid w:val="003876B0"/>
    <w:rsid w:val="003C49DC"/>
    <w:rsid w:val="00423C2C"/>
    <w:rsid w:val="00484DDB"/>
    <w:rsid w:val="00584C38"/>
    <w:rsid w:val="005A437B"/>
    <w:rsid w:val="005A6166"/>
    <w:rsid w:val="0073577D"/>
    <w:rsid w:val="00742890"/>
    <w:rsid w:val="00831921"/>
    <w:rsid w:val="00836BFA"/>
    <w:rsid w:val="00867A74"/>
    <w:rsid w:val="008D4291"/>
    <w:rsid w:val="008F0F89"/>
    <w:rsid w:val="008F693F"/>
    <w:rsid w:val="00931F0A"/>
    <w:rsid w:val="00944626"/>
    <w:rsid w:val="0094732C"/>
    <w:rsid w:val="00967879"/>
    <w:rsid w:val="00997782"/>
    <w:rsid w:val="009E6ADC"/>
    <w:rsid w:val="00A73CF1"/>
    <w:rsid w:val="00A749A1"/>
    <w:rsid w:val="00A802F2"/>
    <w:rsid w:val="00A84BBB"/>
    <w:rsid w:val="00B23A82"/>
    <w:rsid w:val="00C31F8E"/>
    <w:rsid w:val="00CC463A"/>
    <w:rsid w:val="00D24142"/>
    <w:rsid w:val="00D34E3A"/>
    <w:rsid w:val="00EC6AEF"/>
    <w:rsid w:val="00EE4D71"/>
    <w:rsid w:val="00EF62BD"/>
    <w:rsid w:val="00F05BAB"/>
    <w:rsid w:val="00F7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7494"/>
  <w15:chartTrackingRefBased/>
  <w15:docId w15:val="{BBFDD89F-82FF-4BA2-9C53-6779E2BC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C2C"/>
  </w:style>
  <w:style w:type="paragraph" w:styleId="Heading1">
    <w:name w:val="heading 1"/>
    <w:basedOn w:val="Normal"/>
    <w:next w:val="Normal"/>
    <w:link w:val="Heading1Char"/>
    <w:uiPriority w:val="9"/>
    <w:qFormat/>
    <w:rsid w:val="00423C2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2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72141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84E7B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2C"/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2C"/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2C"/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2C"/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2C"/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2C"/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2C"/>
    <w:rPr>
      <w:rFonts w:asciiTheme="majorHAnsi" w:eastAsiaTheme="majorEastAsia" w:hAnsiTheme="majorHAnsi" w:cstheme="majorBidi"/>
      <w:color w:val="72141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2C"/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2C"/>
    <w:rPr>
      <w:rFonts w:asciiTheme="majorHAnsi" w:eastAsiaTheme="majorEastAsia" w:hAnsiTheme="majorHAnsi" w:cstheme="majorBidi"/>
      <w:color w:val="184E7B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3C2C"/>
    <w:pPr>
      <w:spacing w:line="240" w:lineRule="auto"/>
    </w:pPr>
    <w:rPr>
      <w:b/>
      <w:bCs/>
      <w:smallCaps/>
      <w:color w:val="DF2E28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23C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C2C"/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23C2C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423C2C"/>
    <w:rPr>
      <w:b/>
      <w:bCs/>
    </w:rPr>
  </w:style>
  <w:style w:type="character" w:styleId="Emphasis">
    <w:name w:val="Emphasis"/>
    <w:basedOn w:val="DefaultParagraphFont"/>
    <w:uiPriority w:val="20"/>
    <w:qFormat/>
    <w:rsid w:val="00423C2C"/>
    <w:rPr>
      <w:i/>
      <w:iCs/>
    </w:rPr>
  </w:style>
  <w:style w:type="paragraph" w:styleId="NoSpacing">
    <w:name w:val="No Spacing"/>
    <w:uiPriority w:val="1"/>
    <w:qFormat/>
    <w:rsid w:val="00423C2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3C2C"/>
    <w:pPr>
      <w:ind w:left="720"/>
      <w:contextualSpacing/>
    </w:pPr>
    <w:rPr>
      <w:rFonts w:cs="Mangal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23C2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3C2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2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2C"/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23C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3C2C"/>
    <w:rPr>
      <w:b w:val="0"/>
      <w:bCs w:val="0"/>
      <w:i/>
      <w:iCs/>
      <w:color w:val="DF2E28" w:themeColor="accent1"/>
    </w:rPr>
  </w:style>
  <w:style w:type="character" w:styleId="SubtleReference">
    <w:name w:val="Subtle Reference"/>
    <w:basedOn w:val="DefaultParagraphFont"/>
    <w:uiPriority w:val="31"/>
    <w:qFormat/>
    <w:rsid w:val="00423C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3C2C"/>
    <w:rPr>
      <w:b/>
      <w:bCs/>
      <w:smallCaps/>
      <w:color w:val="DF2E28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23C2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3C2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876B0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876B0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3876B0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876B0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CHAUDHARY</dc:creator>
  <cp:keywords/>
  <dc:description/>
  <cp:lastModifiedBy>ISHIKA CHAUDHARY</cp:lastModifiedBy>
  <cp:revision>2</cp:revision>
  <dcterms:created xsi:type="dcterms:W3CDTF">2026-04-08T18:03:00Z</dcterms:created>
  <dcterms:modified xsi:type="dcterms:W3CDTF">2026-04-08T18:03:00Z</dcterms:modified>
</cp:coreProperties>
</file>