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519" w14:textId="54CE7D99" w:rsidR="00D10F92" w:rsidRDefault="007752D9">
      <w:pPr>
        <w:rPr>
          <w:sz w:val="56"/>
          <w:szCs w:val="56"/>
        </w:rPr>
      </w:pPr>
      <w:r>
        <w:rPr>
          <w:sz w:val="56"/>
          <w:szCs w:val="56"/>
        </w:rPr>
        <w:t>EXPLANATION</w:t>
      </w:r>
    </w:p>
    <w:p w14:paraId="10B54C73" w14:textId="69233079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 xml:space="preserve">Importing the libraries </w:t>
      </w:r>
    </w:p>
    <w:p w14:paraId="06077EE8" w14:textId="6F155CBF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Setting working directory</w:t>
      </w:r>
    </w:p>
    <w:p w14:paraId="21940B11" w14:textId="4F0A714D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Loading the Data</w:t>
      </w:r>
    </w:p>
    <w:p w14:paraId="5EA986C4" w14:textId="706CBA65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Removing Id and Zip column</w:t>
      </w:r>
    </w:p>
    <w:p w14:paraId="1637AAC8" w14:textId="3D1C5027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Converting into factors (Personal loan and Education)</w:t>
      </w:r>
    </w:p>
    <w:p w14:paraId="5E27EF83" w14:textId="476DF52B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Creating dummy variables</w:t>
      </w:r>
    </w:p>
    <w:p w14:paraId="606360C4" w14:textId="4D97564B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Dividing the data into 60:40</w:t>
      </w:r>
    </w:p>
    <w:p w14:paraId="41D6621F" w14:textId="509D8383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 xml:space="preserve">Using of </w:t>
      </w:r>
      <w:proofErr w:type="gramStart"/>
      <w:r>
        <w:rPr>
          <w:sz w:val="56"/>
          <w:szCs w:val="56"/>
        </w:rPr>
        <w:t>pre process</w:t>
      </w:r>
      <w:proofErr w:type="gramEnd"/>
    </w:p>
    <w:p w14:paraId="45CB199F" w14:textId="13F4B605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Normalizing</w:t>
      </w:r>
    </w:p>
    <w:p w14:paraId="2DF7A347" w14:textId="5AF36EAC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Performing k=1</w:t>
      </w:r>
    </w:p>
    <w:p w14:paraId="47E99DF7" w14:textId="4CEEF2F7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Cross table</w:t>
      </w:r>
    </w:p>
    <w:p w14:paraId="05EBC5A0" w14:textId="03F63322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Classifying using best value of k and using k</w:t>
      </w:r>
    </w:p>
    <w:p w14:paraId="17146184" w14:textId="16B94025" w:rsidR="007752D9" w:rsidRDefault="007752D9">
      <w:pPr>
        <w:rPr>
          <w:sz w:val="56"/>
          <w:szCs w:val="56"/>
        </w:rPr>
      </w:pPr>
      <w:r>
        <w:rPr>
          <w:sz w:val="56"/>
          <w:szCs w:val="56"/>
        </w:rPr>
        <w:t>Dividing the data into (50:30:20)</w:t>
      </w:r>
    </w:p>
    <w:p w14:paraId="5BDE98EA" w14:textId="4821F42A" w:rsidR="007A33B0" w:rsidRDefault="007A33B0">
      <w:pPr>
        <w:rPr>
          <w:sz w:val="56"/>
          <w:szCs w:val="56"/>
        </w:rPr>
      </w:pPr>
      <w:r>
        <w:rPr>
          <w:sz w:val="56"/>
          <w:szCs w:val="56"/>
        </w:rPr>
        <w:t>Normalizing</w:t>
      </w:r>
    </w:p>
    <w:p w14:paraId="7C1B552A" w14:textId="77777777" w:rsidR="007752D9" w:rsidRDefault="007752D9">
      <w:pPr>
        <w:rPr>
          <w:sz w:val="56"/>
          <w:szCs w:val="56"/>
        </w:rPr>
      </w:pPr>
    </w:p>
    <w:p w14:paraId="32416415" w14:textId="77777777" w:rsidR="007752D9" w:rsidRDefault="007752D9">
      <w:pPr>
        <w:rPr>
          <w:sz w:val="56"/>
          <w:szCs w:val="56"/>
        </w:rPr>
      </w:pPr>
    </w:p>
    <w:p w14:paraId="71D86459" w14:textId="1C53C58D" w:rsidR="007752D9" w:rsidRPr="007752D9" w:rsidRDefault="007752D9">
      <w:pPr>
        <w:rPr>
          <w:sz w:val="40"/>
          <w:szCs w:val="40"/>
        </w:rPr>
      </w:pPr>
    </w:p>
    <w:sectPr w:rsidR="007752D9" w:rsidRPr="0077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537B4D"/>
    <w:rsid w:val="007752D9"/>
    <w:rsid w:val="007A33B0"/>
    <w:rsid w:val="009D4732"/>
    <w:rsid w:val="00D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DE915"/>
  <w15:chartTrackingRefBased/>
  <w15:docId w15:val="{4E9CC10E-6956-8F4A-A22D-CE3C140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1</cp:revision>
  <dcterms:created xsi:type="dcterms:W3CDTF">2021-10-05T13:13:00Z</dcterms:created>
  <dcterms:modified xsi:type="dcterms:W3CDTF">2021-10-05T13:24:00Z</dcterms:modified>
</cp:coreProperties>
</file>