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4E74A" w14:textId="01076030" w:rsidR="00691793" w:rsidRDefault="00691793" w:rsidP="00691793">
      <w:pPr>
        <w:pStyle w:val="a7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编号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 w:rsidR="008C4958">
        <w:rPr>
          <w:rFonts w:asciiTheme="minorEastAsia" w:hAnsiTheme="minorEastAsia" w:hint="eastAsia"/>
          <w:b/>
          <w:sz w:val="28"/>
          <w:szCs w:val="28"/>
          <w:u w:val="single"/>
        </w:rPr>
        <w:t>6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.0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14:paraId="0DF9C493" w14:textId="49F4E815" w:rsidR="00691793" w:rsidRDefault="00691793" w:rsidP="00691793">
      <w:pPr>
        <w:pStyle w:val="a7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asciiTheme="minorEastAsia" w:hAnsiTheme="minorEastAsia"/>
          <w:b/>
          <w:sz w:val="28"/>
          <w:szCs w:val="28"/>
        </w:rPr>
        <w:t>版本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1.</w:t>
      </w:r>
      <w:r w:rsidR="008354C0">
        <w:rPr>
          <w:rFonts w:asciiTheme="minorEastAsia" w:hAnsiTheme="minorEastAsia" w:hint="eastAsia"/>
          <w:b/>
          <w:sz w:val="28"/>
          <w:szCs w:val="28"/>
          <w:u w:val="single"/>
        </w:rPr>
        <w:t>1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14:paraId="41F6E1D7" w14:textId="77777777" w:rsidR="00691793" w:rsidRDefault="00691793" w:rsidP="00691793">
      <w:pPr>
        <w:pStyle w:val="a7"/>
        <w:wordWrap w:val="0"/>
        <w:spacing w:line="360" w:lineRule="auto"/>
        <w:ind w:left="420" w:right="140" w:firstLineChars="0" w:firstLine="0"/>
        <w:jc w:val="right"/>
        <w:rPr>
          <w:b/>
          <w:sz w:val="28"/>
          <w:szCs w:val="28"/>
          <w:u w:val="single"/>
        </w:rPr>
      </w:pPr>
    </w:p>
    <w:p w14:paraId="3742D5EA" w14:textId="77777777" w:rsidR="00691793" w:rsidRDefault="00691793" w:rsidP="00691793">
      <w:pPr>
        <w:pStyle w:val="a7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14:paraId="1A153F90" w14:textId="77777777" w:rsidR="00691793" w:rsidRDefault="00691793" w:rsidP="00691793">
      <w:pPr>
        <w:pStyle w:val="a7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14:paraId="3C342AB7" w14:textId="77777777" w:rsidR="00691793" w:rsidRDefault="00691793" w:rsidP="00691793">
      <w:pPr>
        <w:spacing w:line="360" w:lineRule="auto"/>
        <w:jc w:val="center"/>
        <w:rPr>
          <w:rFonts w:ascii="楷体" w:eastAsia="楷体" w:hAnsi="楷体"/>
          <w:b/>
          <w:i/>
          <w:iCs/>
          <w:sz w:val="72"/>
          <w:szCs w:val="72"/>
        </w:rPr>
      </w:pPr>
      <w:r>
        <w:rPr>
          <w:rFonts w:ascii="楷体" w:eastAsia="楷体" w:hAnsi="楷体" w:hint="eastAsia"/>
          <w:b/>
          <w:i/>
          <w:iCs/>
          <w:sz w:val="72"/>
          <w:szCs w:val="72"/>
        </w:rPr>
        <w:t>系统测试报告</w:t>
      </w:r>
    </w:p>
    <w:p w14:paraId="3857792F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0ED0DD97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7DD19157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6BC1AC3E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7FF9A741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279255A3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33EC0CC8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01B321D6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5025C5AA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541CEA11" w14:textId="77777777" w:rsidR="00691793" w:rsidRDefault="00691793" w:rsidP="00691793">
      <w:pPr>
        <w:pStyle w:val="a7"/>
        <w:ind w:left="420" w:right="105" w:firstLineChars="0" w:firstLine="0"/>
        <w:jc w:val="right"/>
      </w:pPr>
    </w:p>
    <w:p w14:paraId="744C80D0" w14:textId="77777777" w:rsidR="00691793" w:rsidRDefault="00691793" w:rsidP="00691793">
      <w:pPr>
        <w:pStyle w:val="a7"/>
        <w:ind w:left="420" w:right="210" w:firstLineChars="0" w:firstLine="0"/>
        <w:jc w:val="right"/>
      </w:pPr>
      <w:r>
        <w:rPr>
          <w:rFonts w:hint="eastAsia"/>
        </w:rPr>
        <w:t xml:space="preserve"> </w:t>
      </w:r>
      <w:r>
        <w:t xml:space="preserve"> </w:t>
      </w:r>
    </w:p>
    <w:p w14:paraId="35F6A852" w14:textId="668CE524" w:rsidR="00691793" w:rsidRDefault="00691793" w:rsidP="00691793">
      <w:pPr>
        <w:spacing w:line="600" w:lineRule="auto"/>
        <w:jc w:val="center"/>
        <w:rPr>
          <w:rFonts w:ascii="楷体" w:eastAsia="楷体" w:hAnsi="楷体"/>
          <w:b/>
          <w:bCs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项目名称：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 </w:t>
      </w:r>
      <w:r w:rsidRPr="00691793">
        <w:rPr>
          <w:rFonts w:ascii="楷体" w:eastAsia="楷体" w:hAnsi="楷体" w:hint="eastAsia"/>
          <w:sz w:val="36"/>
          <w:szCs w:val="36"/>
          <w:u w:val="single"/>
        </w:rPr>
        <w:t>开放式实验管理系统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</w:p>
    <w:p w14:paraId="52A415E6" w14:textId="592AEC41" w:rsidR="00691793" w:rsidRDefault="00691793" w:rsidP="00691793">
      <w:pPr>
        <w:spacing w:line="600" w:lineRule="auto"/>
        <w:ind w:left="840" w:firstLine="420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项目负责人：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     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陆辰羽 </w:t>
      </w:r>
      <w:r>
        <w:rPr>
          <w:rFonts w:ascii="楷体" w:eastAsia="楷体" w:hAnsi="楷体"/>
          <w:sz w:val="36"/>
          <w:szCs w:val="36"/>
          <w:u w:val="single"/>
        </w:rPr>
        <w:t xml:space="preserve">       </w:t>
      </w:r>
    </w:p>
    <w:p w14:paraId="7BE8F6A9" w14:textId="77777777" w:rsidR="00691793" w:rsidRDefault="00691793" w:rsidP="00691793">
      <w:pPr>
        <w:spacing w:line="600" w:lineRule="auto"/>
        <w:rPr>
          <w:rFonts w:ascii="楷体" w:eastAsia="楷体" w:hAnsi="楷体"/>
          <w:sz w:val="36"/>
          <w:szCs w:val="36"/>
        </w:rPr>
      </w:pPr>
    </w:p>
    <w:p w14:paraId="334BB6FE" w14:textId="77777777" w:rsidR="00691793" w:rsidRDefault="00691793" w:rsidP="00691793">
      <w:pPr>
        <w:spacing w:line="600" w:lineRule="auto"/>
        <w:rPr>
          <w:rFonts w:ascii="楷体" w:eastAsia="楷体" w:hAnsi="楷体"/>
          <w:sz w:val="36"/>
          <w:szCs w:val="36"/>
        </w:rPr>
      </w:pPr>
    </w:p>
    <w:p w14:paraId="7AB80304" w14:textId="77777777" w:rsidR="00691793" w:rsidRDefault="00691793" w:rsidP="00691793">
      <w:pPr>
        <w:spacing w:line="600" w:lineRule="auto"/>
        <w:rPr>
          <w:rFonts w:ascii="楷体" w:eastAsia="楷体" w:hAnsi="楷体"/>
          <w:sz w:val="36"/>
          <w:szCs w:val="36"/>
        </w:rPr>
      </w:pPr>
    </w:p>
    <w:p w14:paraId="00589B01" w14:textId="77777777" w:rsidR="00691793" w:rsidRDefault="00691793" w:rsidP="00691793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单位：南京理工大学计算机科学与技术学院</w:t>
      </w:r>
    </w:p>
    <w:p w14:paraId="623F343A" w14:textId="617F8604" w:rsidR="00691793" w:rsidRDefault="00691793" w:rsidP="00691793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 w:rsidRPr="00A77E72">
        <w:rPr>
          <w:rFonts w:ascii="楷体" w:eastAsia="楷体" w:hAnsi="楷体" w:hint="eastAsia"/>
          <w:sz w:val="28"/>
          <w:szCs w:val="28"/>
        </w:rPr>
        <w:t>20</w:t>
      </w:r>
      <w:r w:rsidR="00471B16">
        <w:rPr>
          <w:rFonts w:ascii="楷体" w:eastAsia="楷体" w:hAnsi="楷体" w:hint="eastAsia"/>
          <w:sz w:val="28"/>
          <w:szCs w:val="28"/>
        </w:rPr>
        <w:t>21</w:t>
      </w:r>
      <w:r w:rsidRPr="00A77E72">
        <w:rPr>
          <w:rFonts w:ascii="楷体" w:eastAsia="楷体" w:hAnsi="楷体" w:hint="eastAsia"/>
          <w:sz w:val="28"/>
          <w:szCs w:val="28"/>
        </w:rPr>
        <w:t>年1月</w:t>
      </w:r>
      <w:r w:rsidR="00471B16">
        <w:rPr>
          <w:rFonts w:ascii="楷体" w:eastAsia="楷体" w:hAnsi="楷体" w:hint="eastAsia"/>
          <w:sz w:val="28"/>
          <w:szCs w:val="28"/>
        </w:rPr>
        <w:t>04</w:t>
      </w:r>
      <w:r w:rsidRPr="00A77E72">
        <w:rPr>
          <w:rFonts w:ascii="楷体" w:eastAsia="楷体" w:hAnsi="楷体" w:hint="eastAsia"/>
          <w:sz w:val="28"/>
          <w:szCs w:val="28"/>
        </w:rPr>
        <w:t xml:space="preserve">日   </w:t>
      </w:r>
    </w:p>
    <w:p w14:paraId="744537B1" w14:textId="1E768540" w:rsidR="00356575" w:rsidRDefault="00356575" w:rsidP="00691793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</w:p>
    <w:p w14:paraId="607AE43B" w14:textId="77777777" w:rsidR="00356575" w:rsidRPr="008169A1" w:rsidRDefault="00356575" w:rsidP="00356575">
      <w:pPr>
        <w:rPr>
          <w:b/>
          <w:bCs/>
          <w:sz w:val="40"/>
          <w:szCs w:val="44"/>
        </w:rPr>
      </w:pPr>
      <w:r w:rsidRPr="008169A1">
        <w:rPr>
          <w:b/>
          <w:bCs/>
          <w:sz w:val="40"/>
          <w:szCs w:val="44"/>
        </w:rPr>
        <w:lastRenderedPageBreak/>
        <w:t>1.引言</w:t>
      </w:r>
    </w:p>
    <w:p w14:paraId="42D8AB8A" w14:textId="3E9077DE" w:rsidR="00356575" w:rsidRPr="008169A1" w:rsidRDefault="00356575" w:rsidP="00356575">
      <w:pPr>
        <w:rPr>
          <w:b/>
          <w:bCs/>
          <w:sz w:val="28"/>
          <w:szCs w:val="32"/>
        </w:rPr>
      </w:pPr>
      <w:r w:rsidRPr="008169A1">
        <w:rPr>
          <w:b/>
          <w:bCs/>
          <w:sz w:val="28"/>
          <w:szCs w:val="32"/>
        </w:rPr>
        <w:t>1.1编写目的</w:t>
      </w:r>
    </w:p>
    <w:p w14:paraId="77405634" w14:textId="7802865D" w:rsidR="00356575" w:rsidRDefault="00A21F4B" w:rsidP="00A21F4B">
      <w:pPr>
        <w:ind w:firstLine="420"/>
      </w:pPr>
      <w:r>
        <w:rPr>
          <w:rFonts w:hint="eastAsia"/>
        </w:rPr>
        <w:t>本测试报告为开放式实验管理系统的系统测试报告，</w:t>
      </w:r>
      <w:r w:rsidR="00356575">
        <w:t>编写本系统测试报告的目的在于：对</w:t>
      </w:r>
      <w:r w:rsidR="001F3D0D" w:rsidRPr="001F3D0D">
        <w:rPr>
          <w:rFonts w:hint="eastAsia"/>
        </w:rPr>
        <w:t>开放式实验管理系统</w:t>
      </w:r>
      <w:r w:rsidR="00356575">
        <w:t>开发和实施后的结果进行测试以及测试结果分析，发现系统中存在的问题，描述系统是否符合项目需求说明书中规定的功能和性能要求。</w:t>
      </w:r>
    </w:p>
    <w:p w14:paraId="52F84D15" w14:textId="40C1DB6D" w:rsidR="00356575" w:rsidRDefault="00356575" w:rsidP="00C61F3E">
      <w:pPr>
        <w:ind w:firstLine="420"/>
      </w:pPr>
      <w:r>
        <w:t>预期参考人员包括用户、测试人员、开发人员、项目管理者、其他质量管理人员和阅读本报告的老师。</w:t>
      </w:r>
    </w:p>
    <w:p w14:paraId="1AB20476" w14:textId="77777777" w:rsidR="00356575" w:rsidRPr="008169A1" w:rsidRDefault="00356575" w:rsidP="00356575">
      <w:pPr>
        <w:rPr>
          <w:b/>
          <w:bCs/>
          <w:sz w:val="28"/>
          <w:szCs w:val="32"/>
        </w:rPr>
      </w:pPr>
      <w:r w:rsidRPr="008169A1">
        <w:rPr>
          <w:b/>
          <w:bCs/>
          <w:sz w:val="28"/>
          <w:szCs w:val="32"/>
        </w:rPr>
        <w:t>1.2术语解释</w:t>
      </w:r>
    </w:p>
    <w:p w14:paraId="3A61D093" w14:textId="77777777" w:rsidR="00356575" w:rsidRDefault="00356575" w:rsidP="00356575">
      <w:r>
        <w:rPr>
          <w:rFonts w:hint="eastAsia"/>
        </w:rPr>
        <w:t>系统测试：按照需求规格说明对系统整体功能进行的测试。</w:t>
      </w:r>
    </w:p>
    <w:p w14:paraId="558B6999" w14:textId="77777777" w:rsidR="00356575" w:rsidRDefault="00356575" w:rsidP="00356575">
      <w:r>
        <w:rPr>
          <w:rFonts w:hint="eastAsia"/>
        </w:rPr>
        <w:t>功能测试：测试软件各个功能模块是否正确，逻辑是否正确。</w:t>
      </w:r>
    </w:p>
    <w:p w14:paraId="605EF663" w14:textId="77777777" w:rsidR="00356575" w:rsidRDefault="00356575" w:rsidP="00356575">
      <w:r>
        <w:rPr>
          <w:rFonts w:hint="eastAsia"/>
        </w:rPr>
        <w:t>系统测试分析：对测试的结果进行分析，形成报告，便于交流和保存。</w:t>
      </w:r>
    </w:p>
    <w:p w14:paraId="361F0BB5" w14:textId="77777777" w:rsidR="00356575" w:rsidRPr="008169A1" w:rsidRDefault="00356575" w:rsidP="00356575">
      <w:pPr>
        <w:rPr>
          <w:b/>
          <w:bCs/>
          <w:sz w:val="40"/>
          <w:szCs w:val="44"/>
        </w:rPr>
      </w:pPr>
      <w:r w:rsidRPr="008169A1">
        <w:rPr>
          <w:b/>
          <w:bCs/>
          <w:sz w:val="40"/>
          <w:szCs w:val="44"/>
        </w:rPr>
        <w:t>2 测试概要</w:t>
      </w:r>
    </w:p>
    <w:p w14:paraId="6010ED21" w14:textId="77777777" w:rsidR="00356575" w:rsidRPr="008169A1" w:rsidRDefault="00356575" w:rsidP="00356575">
      <w:pPr>
        <w:rPr>
          <w:b/>
          <w:bCs/>
          <w:sz w:val="28"/>
          <w:szCs w:val="32"/>
        </w:rPr>
      </w:pPr>
      <w:r w:rsidRPr="008169A1">
        <w:rPr>
          <w:b/>
          <w:bCs/>
          <w:sz w:val="28"/>
          <w:szCs w:val="32"/>
        </w:rPr>
        <w:t>2.1 系统测试计划描述</w:t>
      </w:r>
    </w:p>
    <w:p w14:paraId="0465E4AE" w14:textId="77777777" w:rsidR="00356575" w:rsidRDefault="00356575" w:rsidP="00C61F3E">
      <w:pPr>
        <w:ind w:firstLine="420"/>
      </w:pPr>
      <w:r>
        <w:rPr>
          <w:rFonts w:hint="eastAsia"/>
        </w:rPr>
        <w:t>本测试报告按照系统使用手册介绍系统的功能，测试系统的能力是否满足《项目需求规格说明书的功能和性能需求》。测试分为功能测试和系统测试两部分。</w:t>
      </w:r>
    </w:p>
    <w:p w14:paraId="5402AAF2" w14:textId="451F4D01" w:rsidR="00356575" w:rsidRDefault="00356575" w:rsidP="00340235">
      <w:pPr>
        <w:ind w:firstLine="420"/>
      </w:pPr>
      <w:r>
        <w:rPr>
          <w:rFonts w:hint="eastAsia"/>
        </w:rPr>
        <w:t>功能测试</w:t>
      </w:r>
      <w:r w:rsidR="0063070F">
        <w:rPr>
          <w:rFonts w:hint="eastAsia"/>
        </w:rPr>
        <w:t>主要测试各个</w:t>
      </w:r>
      <w:r>
        <w:rPr>
          <w:rFonts w:hint="eastAsia"/>
        </w:rPr>
        <w:t>模块</w:t>
      </w:r>
      <w:r w:rsidR="0063070F">
        <w:rPr>
          <w:rFonts w:hint="eastAsia"/>
        </w:rPr>
        <w:t>中的功能</w:t>
      </w:r>
      <w:r>
        <w:rPr>
          <w:rFonts w:hint="eastAsia"/>
        </w:rPr>
        <w:t>，测试整个系统是否达到需求规格说明书中要求实现的功能。</w:t>
      </w:r>
    </w:p>
    <w:p w14:paraId="673D9BE7" w14:textId="720E64FD" w:rsidR="009238B6" w:rsidRDefault="00356575" w:rsidP="00C61F3E">
      <w:pPr>
        <w:ind w:firstLine="420"/>
      </w:pPr>
      <w:r>
        <w:rPr>
          <w:rFonts w:hint="eastAsia"/>
        </w:rPr>
        <w:t>系统测试</w:t>
      </w:r>
      <w:r w:rsidR="0063070F">
        <w:rPr>
          <w:rFonts w:hint="eastAsia"/>
        </w:rPr>
        <w:t>主要测试</w:t>
      </w:r>
      <w:r w:rsidR="008169A1">
        <w:rPr>
          <w:rFonts w:hint="eastAsia"/>
        </w:rPr>
        <w:t>系统</w:t>
      </w:r>
      <w:r>
        <w:rPr>
          <w:rFonts w:hint="eastAsia"/>
        </w:rPr>
        <w:t>的易用性、可靠性、安全性进行测试。</w:t>
      </w:r>
    </w:p>
    <w:p w14:paraId="0DD3BD0B" w14:textId="1D606C99" w:rsidR="00356575" w:rsidRPr="008169A1" w:rsidRDefault="00356575" w:rsidP="00356575">
      <w:pPr>
        <w:rPr>
          <w:b/>
          <w:bCs/>
          <w:sz w:val="28"/>
          <w:szCs w:val="32"/>
        </w:rPr>
      </w:pPr>
      <w:r w:rsidRPr="008169A1">
        <w:rPr>
          <w:b/>
          <w:bCs/>
          <w:sz w:val="28"/>
          <w:szCs w:val="32"/>
        </w:rPr>
        <w:t>2.2 测试环境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827"/>
        <w:gridCol w:w="2347"/>
      </w:tblGrid>
      <w:tr w:rsidR="0098376F" w14:paraId="73B6A7F2" w14:textId="77777777" w:rsidTr="006D04DE">
        <w:trPr>
          <w:trHeight w:val="507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5864E4" w14:textId="52C750D7" w:rsidR="0098376F" w:rsidRPr="006D04DE" w:rsidRDefault="0098376F" w:rsidP="006D04DE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6D04DE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2381BB" w14:textId="6561640B" w:rsidR="0098376F" w:rsidRPr="006D04DE" w:rsidRDefault="0098376F" w:rsidP="006D04DE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6D04DE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4A300" w14:textId="3E742224" w:rsidR="0098376F" w:rsidRPr="006D04DE" w:rsidRDefault="00121583" w:rsidP="006D04DE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6D04DE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硬件环境</w:t>
            </w:r>
          </w:p>
        </w:tc>
        <w:tc>
          <w:tcPr>
            <w:tcW w:w="23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DF618" w14:textId="3D57F68E" w:rsidR="0098376F" w:rsidRPr="006D04DE" w:rsidRDefault="00957129" w:rsidP="006D04DE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6D04DE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软件环境</w:t>
            </w:r>
          </w:p>
        </w:tc>
      </w:tr>
      <w:tr w:rsidR="0098376F" w14:paraId="0674661B" w14:textId="77777777" w:rsidTr="006D04DE">
        <w:tc>
          <w:tcPr>
            <w:tcW w:w="846" w:type="dxa"/>
            <w:tcBorders>
              <w:top w:val="single" w:sz="4" w:space="0" w:color="auto"/>
            </w:tcBorders>
          </w:tcPr>
          <w:p w14:paraId="4155D5B7" w14:textId="051884F7" w:rsidR="0098376F" w:rsidRDefault="0098376F" w:rsidP="0035657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4F4AF6A" w14:textId="0A24703B" w:rsidR="0098376F" w:rsidRDefault="00121583" w:rsidP="00356575">
            <w:r>
              <w:rPr>
                <w:rFonts w:hint="eastAsia"/>
              </w:rPr>
              <w:t>服务器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04D3C010" w14:textId="0CAA1D9C" w:rsidR="006951CF" w:rsidRDefault="006951CF" w:rsidP="006951CF">
            <w:r>
              <w:t>CPU 1</w:t>
            </w:r>
            <w:r>
              <w:t>核</w:t>
            </w:r>
          </w:p>
          <w:p w14:paraId="4A7BD6BE" w14:textId="1423E722" w:rsidR="006951CF" w:rsidRDefault="006951CF" w:rsidP="006951CF">
            <w:r>
              <w:rPr>
                <w:rFonts w:hint="eastAsia"/>
              </w:rPr>
              <w:t>内存</w:t>
            </w:r>
            <w:r>
              <w:t xml:space="preserve"> </w:t>
            </w:r>
            <w:r w:rsidR="0067132C">
              <w:rPr>
                <w:rFonts w:hint="eastAsia"/>
              </w:rPr>
              <w:t>2.0</w:t>
            </w:r>
            <w:r>
              <w:t>G</w:t>
            </w:r>
          </w:p>
          <w:p w14:paraId="0BEA01F5" w14:textId="77777777" w:rsidR="006951CF" w:rsidRDefault="006951CF" w:rsidP="006951CF">
            <w:r>
              <w:rPr>
                <w:rFonts w:hint="eastAsia"/>
              </w:rPr>
              <w:t>带宽</w:t>
            </w:r>
            <w:r>
              <w:t xml:space="preserve"> 1Mbps</w:t>
            </w:r>
          </w:p>
          <w:p w14:paraId="09FA387F" w14:textId="080E44F1" w:rsidR="007048B9" w:rsidRDefault="006951CF" w:rsidP="006951CF">
            <w:r>
              <w:rPr>
                <w:rFonts w:hint="eastAsia"/>
              </w:rPr>
              <w:t>硬盘</w:t>
            </w:r>
            <w:r>
              <w:t xml:space="preserve"> </w:t>
            </w:r>
            <w:r w:rsidR="009B58A7" w:rsidRPr="009B58A7">
              <w:rPr>
                <w:rFonts w:hint="eastAsia"/>
              </w:rPr>
              <w:t>高性能云硬盘</w:t>
            </w:r>
          </w:p>
        </w:tc>
        <w:tc>
          <w:tcPr>
            <w:tcW w:w="2347" w:type="dxa"/>
            <w:tcBorders>
              <w:top w:val="single" w:sz="4" w:space="0" w:color="auto"/>
            </w:tcBorders>
          </w:tcPr>
          <w:p w14:paraId="304362F5" w14:textId="77777777" w:rsidR="005C6947" w:rsidRDefault="005C6947" w:rsidP="005C6947">
            <w:r>
              <w:rPr>
                <w:rFonts w:hint="eastAsia"/>
              </w:rPr>
              <w:t>JDK 1.8</w:t>
            </w:r>
          </w:p>
          <w:p w14:paraId="24382C6B" w14:textId="77777777" w:rsidR="005C6947" w:rsidRDefault="005C6947" w:rsidP="005C6947">
            <w:r>
              <w:rPr>
                <w:rFonts w:hint="eastAsia"/>
              </w:rPr>
              <w:t>Apache 2.2.0</w:t>
            </w:r>
          </w:p>
          <w:p w14:paraId="5759D8B6" w14:textId="455A5A21" w:rsidR="005C6947" w:rsidRDefault="005C6947" w:rsidP="005C6947">
            <w:r>
              <w:rPr>
                <w:rFonts w:hint="eastAsia"/>
              </w:rPr>
              <w:t xml:space="preserve">Tomcat </w:t>
            </w:r>
            <w:r w:rsidR="00311242">
              <w:rPr>
                <w:rFonts w:hint="eastAsia"/>
              </w:rPr>
              <w:t>9.0</w:t>
            </w:r>
          </w:p>
          <w:p w14:paraId="5F562272" w14:textId="3681F2D0" w:rsidR="005C6947" w:rsidRDefault="005C6947" w:rsidP="005C6947">
            <w:r>
              <w:rPr>
                <w:rFonts w:hint="eastAsia"/>
              </w:rPr>
              <w:t>Mysql</w:t>
            </w:r>
            <w:r>
              <w:t xml:space="preserve"> </w:t>
            </w:r>
            <w:r w:rsidR="006951CF">
              <w:t>5.7.3</w:t>
            </w:r>
          </w:p>
        </w:tc>
      </w:tr>
      <w:tr w:rsidR="0098376F" w14:paraId="69C82128" w14:textId="77777777" w:rsidTr="005C6947">
        <w:tc>
          <w:tcPr>
            <w:tcW w:w="846" w:type="dxa"/>
          </w:tcPr>
          <w:p w14:paraId="3A7DC27F" w14:textId="18B199E7" w:rsidR="0098376F" w:rsidRDefault="0098376F" w:rsidP="0035657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59B4DD1" w14:textId="7ABAF7C1" w:rsidR="0098376F" w:rsidRDefault="00121583" w:rsidP="00356575">
            <w:r>
              <w:rPr>
                <w:rFonts w:hint="eastAsia"/>
              </w:rPr>
              <w:t>客户机</w:t>
            </w:r>
          </w:p>
        </w:tc>
        <w:tc>
          <w:tcPr>
            <w:tcW w:w="3827" w:type="dxa"/>
          </w:tcPr>
          <w:p w14:paraId="70AE8FE9" w14:textId="77777777" w:rsidR="00777CAE" w:rsidRDefault="00777CAE" w:rsidP="00777CAE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Intel(R) Core(TM) i5-7300</w:t>
            </w:r>
            <w:r>
              <w:t>HQ</w:t>
            </w:r>
            <w:r>
              <w:rPr>
                <w:rFonts w:hint="eastAsia"/>
              </w:rPr>
              <w:t xml:space="preserve"> CPU @ </w:t>
            </w:r>
            <w:r>
              <w:t>2.50</w:t>
            </w:r>
            <w:r>
              <w:rPr>
                <w:rFonts w:hint="eastAsia"/>
              </w:rPr>
              <w:t>GHz</w:t>
            </w:r>
          </w:p>
          <w:p w14:paraId="73D3D394" w14:textId="77777777" w:rsidR="00777CAE" w:rsidRDefault="00777CAE" w:rsidP="00777CAE"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8.00</w:t>
            </w:r>
            <w:r>
              <w:t>GB</w:t>
            </w:r>
          </w:p>
          <w:p w14:paraId="32050FF0" w14:textId="2068D160" w:rsidR="0098376F" w:rsidRDefault="00777CAE" w:rsidP="00777CAE"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T</w:t>
            </w:r>
            <w:r>
              <w:t>OSHIBA MQ04ABF100</w:t>
            </w:r>
          </w:p>
        </w:tc>
        <w:tc>
          <w:tcPr>
            <w:tcW w:w="2347" w:type="dxa"/>
          </w:tcPr>
          <w:p w14:paraId="58D0DCE2" w14:textId="693D88EA" w:rsidR="0098376F" w:rsidRDefault="005C6947" w:rsidP="00356575"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Windows10</w:t>
            </w:r>
          </w:p>
          <w:p w14:paraId="074128D5" w14:textId="1063564B" w:rsidR="005C6947" w:rsidRDefault="005C6947" w:rsidP="00356575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I</w:t>
            </w:r>
            <w:r>
              <w:t>E</w:t>
            </w:r>
          </w:p>
        </w:tc>
      </w:tr>
      <w:tr w:rsidR="0098376F" w14:paraId="4DAEE4DC" w14:textId="77777777" w:rsidTr="005C6947">
        <w:tc>
          <w:tcPr>
            <w:tcW w:w="846" w:type="dxa"/>
          </w:tcPr>
          <w:p w14:paraId="3DACFB0F" w14:textId="7069DFCC" w:rsidR="0098376F" w:rsidRDefault="0098376F" w:rsidP="0035657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284E22" w14:textId="3D35E0B6" w:rsidR="0098376F" w:rsidRDefault="00121583" w:rsidP="00356575">
            <w:r>
              <w:rPr>
                <w:rFonts w:hint="eastAsia"/>
              </w:rPr>
              <w:t>网络</w:t>
            </w:r>
          </w:p>
        </w:tc>
        <w:tc>
          <w:tcPr>
            <w:tcW w:w="3827" w:type="dxa"/>
          </w:tcPr>
          <w:p w14:paraId="154A4678" w14:textId="6C9AF3BF" w:rsidR="0098376F" w:rsidRDefault="00777CAE" w:rsidP="00356575">
            <w:r>
              <w:rPr>
                <w:rFonts w:hint="eastAsia"/>
              </w:rPr>
              <w:t>50</w:t>
            </w:r>
            <w:r>
              <w:t>M LAN</w:t>
            </w:r>
          </w:p>
        </w:tc>
        <w:tc>
          <w:tcPr>
            <w:tcW w:w="2347" w:type="dxa"/>
          </w:tcPr>
          <w:p w14:paraId="5D7E3472" w14:textId="3FC2EC8E" w:rsidR="0098376F" w:rsidRDefault="005C6947" w:rsidP="00356575">
            <w:r>
              <w:rPr>
                <w:rFonts w:hint="eastAsia"/>
              </w:rPr>
              <w:t>50</w:t>
            </w:r>
            <w:r>
              <w:t>M LAN</w:t>
            </w:r>
          </w:p>
        </w:tc>
      </w:tr>
    </w:tbl>
    <w:p w14:paraId="3852DBAA" w14:textId="308798BF" w:rsidR="0098376F" w:rsidRDefault="0098376F" w:rsidP="00356575"/>
    <w:p w14:paraId="5CFBAF5A" w14:textId="77777777" w:rsidR="00892AB0" w:rsidRDefault="00892AB0" w:rsidP="00356575"/>
    <w:p w14:paraId="597C2CDF" w14:textId="77DC3D5D" w:rsidR="00356575" w:rsidRPr="008169A1" w:rsidRDefault="00495217" w:rsidP="00356575">
      <w:pPr>
        <w:rPr>
          <w:b/>
          <w:bCs/>
          <w:sz w:val="40"/>
          <w:szCs w:val="44"/>
        </w:rPr>
      </w:pPr>
      <w:r w:rsidRPr="008169A1">
        <w:rPr>
          <w:rFonts w:hint="eastAsia"/>
          <w:b/>
          <w:bCs/>
          <w:sz w:val="40"/>
          <w:szCs w:val="44"/>
        </w:rPr>
        <w:t>3</w:t>
      </w:r>
      <w:r w:rsidR="00356575" w:rsidRPr="008169A1">
        <w:rPr>
          <w:rFonts w:hint="eastAsia"/>
          <w:b/>
          <w:bCs/>
          <w:sz w:val="40"/>
          <w:szCs w:val="44"/>
        </w:rPr>
        <w:t>测试报告</w:t>
      </w:r>
    </w:p>
    <w:p w14:paraId="28F2101C" w14:textId="00653ECA" w:rsidR="008169A1" w:rsidRPr="008169A1" w:rsidRDefault="00356575" w:rsidP="00356575">
      <w:pPr>
        <w:rPr>
          <w:b/>
          <w:bCs/>
          <w:sz w:val="28"/>
          <w:szCs w:val="32"/>
        </w:rPr>
      </w:pPr>
      <w:r w:rsidRPr="008169A1">
        <w:rPr>
          <w:b/>
          <w:bCs/>
          <w:sz w:val="28"/>
          <w:szCs w:val="32"/>
        </w:rPr>
        <w:t>3.1</w:t>
      </w:r>
      <w:r w:rsidR="008169A1" w:rsidRPr="008169A1">
        <w:rPr>
          <w:rFonts w:hint="eastAsia"/>
          <w:b/>
          <w:bCs/>
          <w:sz w:val="28"/>
          <w:szCs w:val="32"/>
        </w:rPr>
        <w:t>功能测试报告</w:t>
      </w:r>
    </w:p>
    <w:p w14:paraId="464A0900" w14:textId="77777777" w:rsidR="003E21D0" w:rsidRDefault="003E21D0" w:rsidP="008169A1">
      <w:pPr>
        <w:ind w:firstLine="420"/>
        <w:rPr>
          <w:b/>
          <w:bCs/>
          <w:sz w:val="24"/>
          <w:szCs w:val="28"/>
        </w:rPr>
      </w:pPr>
    </w:p>
    <w:p w14:paraId="48EC518F" w14:textId="214830AD" w:rsidR="00356575" w:rsidRPr="003E21D0" w:rsidRDefault="008169A1" w:rsidP="003E21D0">
      <w:pPr>
        <w:rPr>
          <w:b/>
          <w:bCs/>
          <w:sz w:val="24"/>
          <w:szCs w:val="28"/>
        </w:rPr>
      </w:pPr>
      <w:r w:rsidRPr="008169A1">
        <w:rPr>
          <w:rFonts w:hint="eastAsia"/>
          <w:b/>
          <w:bCs/>
          <w:sz w:val="24"/>
          <w:szCs w:val="28"/>
        </w:rPr>
        <w:lastRenderedPageBreak/>
        <w:t>3.1.1</w:t>
      </w:r>
      <w:r w:rsidR="00356575" w:rsidRPr="008169A1">
        <w:rPr>
          <w:b/>
          <w:bCs/>
          <w:sz w:val="24"/>
          <w:szCs w:val="28"/>
        </w:rPr>
        <w:t>学生模块测试</w:t>
      </w:r>
    </w:p>
    <w:tbl>
      <w:tblPr>
        <w:tblW w:w="5108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4486"/>
        <w:gridCol w:w="1981"/>
      </w:tblGrid>
      <w:tr w:rsidR="00C6092C" w14:paraId="7385736E" w14:textId="77777777" w:rsidTr="000F423D">
        <w:tc>
          <w:tcPr>
            <w:tcW w:w="1180" w:type="pct"/>
            <w:shd w:val="clear" w:color="auto" w:fill="CCCCCC"/>
            <w:vAlign w:val="center"/>
          </w:tcPr>
          <w:p w14:paraId="75317467" w14:textId="77777777" w:rsidR="00356575" w:rsidRDefault="00356575" w:rsidP="000F423D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50" w:type="pct"/>
            <w:shd w:val="clear" w:color="auto" w:fill="CCCCCC"/>
            <w:vAlign w:val="center"/>
          </w:tcPr>
          <w:p w14:paraId="054B8490" w14:textId="77777777" w:rsidR="00356575" w:rsidRDefault="00356575" w:rsidP="000F423D">
            <w:pPr>
              <w:pStyle w:val="4Char"/>
              <w:ind w:firstLineChars="14" w:firstLine="34"/>
              <w:rPr>
                <w:b w:val="0"/>
              </w:rPr>
            </w:pPr>
            <w:r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0" w:type="pct"/>
            <w:shd w:val="clear" w:color="auto" w:fill="CCCCCC"/>
          </w:tcPr>
          <w:p w14:paraId="3D294694" w14:textId="77777777" w:rsidR="00356575" w:rsidRDefault="00356575" w:rsidP="000F423D">
            <w:pPr>
              <w:pStyle w:val="4Char"/>
              <w:ind w:firstLineChars="14" w:firstLine="34"/>
            </w:pPr>
            <w:r>
              <w:rPr>
                <w:rFonts w:hint="eastAsia"/>
              </w:rPr>
              <w:t>测试结果</w:t>
            </w:r>
          </w:p>
        </w:tc>
      </w:tr>
      <w:tr w:rsidR="00C6092C" w14:paraId="5988B36E" w14:textId="77777777" w:rsidTr="000F423D">
        <w:tc>
          <w:tcPr>
            <w:tcW w:w="1180" w:type="pct"/>
            <w:vAlign w:val="center"/>
          </w:tcPr>
          <w:p w14:paraId="61AA30BB" w14:textId="77777777" w:rsidR="00356575" w:rsidRDefault="00356575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650" w:type="pct"/>
          </w:tcPr>
          <w:p w14:paraId="591C53D1" w14:textId="77777777" w:rsidR="00356575" w:rsidRDefault="00356575" w:rsidP="000F423D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填写学号密码登录</w:t>
            </w:r>
          </w:p>
        </w:tc>
        <w:tc>
          <w:tcPr>
            <w:tcW w:w="1170" w:type="pct"/>
            <w:vAlign w:val="center"/>
          </w:tcPr>
          <w:p w14:paraId="2EC8699F" w14:textId="77777777" w:rsidR="00356575" w:rsidRDefault="00356575" w:rsidP="000F423D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登陆成功</w:t>
            </w:r>
          </w:p>
        </w:tc>
      </w:tr>
      <w:tr w:rsidR="00DB0412" w14:paraId="45FEAE2E" w14:textId="77777777" w:rsidTr="000F423D">
        <w:tc>
          <w:tcPr>
            <w:tcW w:w="1180" w:type="pct"/>
            <w:vAlign w:val="center"/>
          </w:tcPr>
          <w:p w14:paraId="4CFBD798" w14:textId="3657DAFB" w:rsidR="00DB0412" w:rsidRDefault="00DB0412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2650" w:type="pct"/>
          </w:tcPr>
          <w:p w14:paraId="748AC2A6" w14:textId="1F8895D4" w:rsidR="00DB0412" w:rsidRDefault="00EA7086" w:rsidP="000F423D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点击个人中心，</w:t>
            </w:r>
            <w:r w:rsidR="00002A6E">
              <w:rPr>
                <w:rFonts w:hint="eastAsia"/>
              </w:rPr>
              <w:t>修改个人信息</w:t>
            </w:r>
          </w:p>
        </w:tc>
        <w:tc>
          <w:tcPr>
            <w:tcW w:w="1170" w:type="pct"/>
            <w:vAlign w:val="center"/>
          </w:tcPr>
          <w:p w14:paraId="0A5A51BE" w14:textId="2800635E" w:rsidR="00DB0412" w:rsidRDefault="00DB0412" w:rsidP="000F423D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DB0412" w14:paraId="78B991C9" w14:textId="77777777" w:rsidTr="000F423D">
        <w:tc>
          <w:tcPr>
            <w:tcW w:w="1180" w:type="pct"/>
            <w:vAlign w:val="center"/>
          </w:tcPr>
          <w:p w14:paraId="799DCF50" w14:textId="6D86D7EA" w:rsidR="00DB0412" w:rsidRDefault="00DB0412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50" w:type="pct"/>
          </w:tcPr>
          <w:p w14:paraId="36272B05" w14:textId="49C670A9" w:rsidR="00DB0412" w:rsidRDefault="00EA7086" w:rsidP="000F423D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点击个人中心，选择安全设置，</w:t>
            </w:r>
            <w:r w:rsidR="00DB0412">
              <w:rPr>
                <w:rFonts w:hint="eastAsia"/>
              </w:rPr>
              <w:t>修改密码</w:t>
            </w:r>
          </w:p>
        </w:tc>
        <w:tc>
          <w:tcPr>
            <w:tcW w:w="1170" w:type="pct"/>
            <w:vAlign w:val="center"/>
          </w:tcPr>
          <w:p w14:paraId="17AA3B81" w14:textId="02CCB61B" w:rsidR="00DB0412" w:rsidRDefault="00DB0412" w:rsidP="000F423D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C6092C" w14:paraId="10A91ACC" w14:textId="77777777" w:rsidTr="000F423D">
        <w:tc>
          <w:tcPr>
            <w:tcW w:w="1180" w:type="pct"/>
            <w:vAlign w:val="center"/>
          </w:tcPr>
          <w:p w14:paraId="6C58656A" w14:textId="5C1B7042" w:rsidR="00356575" w:rsidRDefault="00D04C5A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查看</w:t>
            </w:r>
            <w:r w:rsidR="000F423D">
              <w:rPr>
                <w:rFonts w:hint="eastAsia"/>
              </w:rPr>
              <w:t>实验</w:t>
            </w:r>
          </w:p>
        </w:tc>
        <w:tc>
          <w:tcPr>
            <w:tcW w:w="2650" w:type="pct"/>
          </w:tcPr>
          <w:p w14:paraId="16378746" w14:textId="575945AB" w:rsidR="00356575" w:rsidRDefault="008C4033" w:rsidP="000F423D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点击“我的实验”按钮</w:t>
            </w:r>
          </w:p>
        </w:tc>
        <w:tc>
          <w:tcPr>
            <w:tcW w:w="1170" w:type="pct"/>
            <w:vAlign w:val="center"/>
          </w:tcPr>
          <w:p w14:paraId="6B4D5454" w14:textId="4CF48357" w:rsidR="00356575" w:rsidRDefault="000F423D" w:rsidP="000F423D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查看</w:t>
            </w:r>
            <w:r w:rsidR="00356575">
              <w:rPr>
                <w:rFonts w:hint="eastAsia"/>
              </w:rPr>
              <w:t>成功</w:t>
            </w:r>
          </w:p>
        </w:tc>
      </w:tr>
      <w:tr w:rsidR="00C6092C" w14:paraId="4144B7F1" w14:textId="77777777" w:rsidTr="000F423D">
        <w:tc>
          <w:tcPr>
            <w:tcW w:w="1180" w:type="pct"/>
            <w:vAlign w:val="center"/>
          </w:tcPr>
          <w:p w14:paraId="22FF1442" w14:textId="20F151A4" w:rsidR="00356575" w:rsidRDefault="00DB0412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选择实验</w:t>
            </w:r>
          </w:p>
        </w:tc>
        <w:tc>
          <w:tcPr>
            <w:tcW w:w="2650" w:type="pct"/>
          </w:tcPr>
          <w:p w14:paraId="2EB8E45F" w14:textId="300E61FF" w:rsidR="00356575" w:rsidRDefault="00985CFC" w:rsidP="000F423D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在实验列表中，</w:t>
            </w:r>
            <w:r w:rsidR="00BE2245">
              <w:rPr>
                <w:rFonts w:hint="eastAsia"/>
              </w:rPr>
              <w:t>点击选择</w:t>
            </w:r>
            <w:r>
              <w:rPr>
                <w:rFonts w:hint="eastAsia"/>
              </w:rPr>
              <w:t>“选课”按钮</w:t>
            </w:r>
          </w:p>
        </w:tc>
        <w:tc>
          <w:tcPr>
            <w:tcW w:w="1170" w:type="pct"/>
            <w:vAlign w:val="center"/>
          </w:tcPr>
          <w:p w14:paraId="061DD36D" w14:textId="1C734415" w:rsidR="00356575" w:rsidRDefault="000F423D" w:rsidP="000F423D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选</w:t>
            </w:r>
            <w:r w:rsidR="00985CFC">
              <w:rPr>
                <w:rFonts w:hint="eastAsia"/>
              </w:rPr>
              <w:t>课</w:t>
            </w:r>
            <w:r w:rsidR="00356575">
              <w:rPr>
                <w:rFonts w:hint="eastAsia"/>
              </w:rPr>
              <w:t>成功</w:t>
            </w:r>
          </w:p>
        </w:tc>
      </w:tr>
      <w:tr w:rsidR="00DB0412" w14:paraId="239B77D4" w14:textId="77777777" w:rsidTr="000F423D">
        <w:tc>
          <w:tcPr>
            <w:tcW w:w="1180" w:type="pct"/>
            <w:vAlign w:val="center"/>
          </w:tcPr>
          <w:p w14:paraId="53A3E71A" w14:textId="6A19EA4E" w:rsidR="00DB0412" w:rsidRDefault="00DB0412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退选实验</w:t>
            </w:r>
          </w:p>
        </w:tc>
        <w:tc>
          <w:tcPr>
            <w:tcW w:w="2650" w:type="pct"/>
          </w:tcPr>
          <w:p w14:paraId="51E5A45D" w14:textId="798EDE9F" w:rsidR="00DB0412" w:rsidRDefault="001156F6" w:rsidP="000F423D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在我的实验里，</w:t>
            </w:r>
            <w:r w:rsidR="00BE2245">
              <w:rPr>
                <w:rFonts w:hint="eastAsia"/>
              </w:rPr>
              <w:t>点击</w:t>
            </w:r>
            <w:r>
              <w:rPr>
                <w:rFonts w:hint="eastAsia"/>
              </w:rPr>
              <w:t>“退选”按钮</w:t>
            </w:r>
          </w:p>
        </w:tc>
        <w:tc>
          <w:tcPr>
            <w:tcW w:w="1170" w:type="pct"/>
            <w:vAlign w:val="center"/>
          </w:tcPr>
          <w:p w14:paraId="71DF6E68" w14:textId="2ECBBB85" w:rsidR="00DB0412" w:rsidRDefault="00894062" w:rsidP="000F423D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退选成功</w:t>
            </w:r>
          </w:p>
        </w:tc>
      </w:tr>
      <w:tr w:rsidR="00C6092C" w14:paraId="181808F5" w14:textId="77777777" w:rsidTr="000F423D">
        <w:tc>
          <w:tcPr>
            <w:tcW w:w="1180" w:type="pct"/>
            <w:vAlign w:val="center"/>
          </w:tcPr>
          <w:p w14:paraId="04516D00" w14:textId="043747F4" w:rsidR="00356575" w:rsidRDefault="000F423D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预约</w:t>
            </w:r>
          </w:p>
        </w:tc>
        <w:tc>
          <w:tcPr>
            <w:tcW w:w="2650" w:type="pct"/>
          </w:tcPr>
          <w:p w14:paraId="42CF4150" w14:textId="6DB1E6D1" w:rsidR="00356575" w:rsidRDefault="00DB0412" w:rsidP="000F423D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 xml:space="preserve"> </w:t>
            </w:r>
            <w:r w:rsidR="001156F6">
              <w:rPr>
                <w:rFonts w:hint="eastAsia"/>
              </w:rPr>
              <w:t xml:space="preserve"> 在我的实验里，点击“预约”按钮，</w:t>
            </w:r>
            <w:r>
              <w:rPr>
                <w:rFonts w:hint="eastAsia"/>
              </w:rPr>
              <w:t>选择时间地点进行预约</w:t>
            </w:r>
          </w:p>
        </w:tc>
        <w:tc>
          <w:tcPr>
            <w:tcW w:w="1170" w:type="pct"/>
            <w:vAlign w:val="center"/>
          </w:tcPr>
          <w:p w14:paraId="24096944" w14:textId="2E51AB5A" w:rsidR="00356575" w:rsidRDefault="00832EFA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预约成功</w:t>
            </w:r>
          </w:p>
        </w:tc>
      </w:tr>
      <w:tr w:rsidR="00DB0412" w14:paraId="13656880" w14:textId="77777777" w:rsidTr="000F423D">
        <w:tc>
          <w:tcPr>
            <w:tcW w:w="1180" w:type="pct"/>
            <w:vAlign w:val="center"/>
          </w:tcPr>
          <w:p w14:paraId="6FA8DE0B" w14:textId="01442994" w:rsidR="00DB0412" w:rsidRDefault="00DB0412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2650" w:type="pct"/>
          </w:tcPr>
          <w:p w14:paraId="3C5B4D2C" w14:textId="1909F3CA" w:rsidR="00DB0412" w:rsidRDefault="00DB0412" w:rsidP="000F423D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 xml:space="preserve"> </w:t>
            </w:r>
            <w:r w:rsidR="001F34D3">
              <w:rPr>
                <w:rFonts w:hint="eastAsia"/>
              </w:rPr>
              <w:t>在预约管理中，</w:t>
            </w:r>
            <w:r>
              <w:rPr>
                <w:rFonts w:hint="eastAsia"/>
              </w:rPr>
              <w:t>点击</w:t>
            </w:r>
            <w:r w:rsidR="001F34D3">
              <w:rPr>
                <w:rFonts w:hint="eastAsia"/>
              </w:rPr>
              <w:t>“</w:t>
            </w:r>
            <w:r>
              <w:rPr>
                <w:rFonts w:hint="eastAsia"/>
              </w:rPr>
              <w:t>取消预约</w:t>
            </w:r>
            <w:r w:rsidR="001F34D3">
              <w:rPr>
                <w:rFonts w:hint="eastAsia"/>
              </w:rPr>
              <w:t>”</w:t>
            </w:r>
          </w:p>
        </w:tc>
        <w:tc>
          <w:tcPr>
            <w:tcW w:w="1170" w:type="pct"/>
            <w:vAlign w:val="center"/>
          </w:tcPr>
          <w:p w14:paraId="15AC7085" w14:textId="45C1AA96" w:rsidR="00DB0412" w:rsidRDefault="00894062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取消成功</w:t>
            </w:r>
          </w:p>
        </w:tc>
      </w:tr>
      <w:tr w:rsidR="00C6092C" w14:paraId="708888F6" w14:textId="77777777" w:rsidTr="000F423D">
        <w:tc>
          <w:tcPr>
            <w:tcW w:w="1180" w:type="pct"/>
            <w:vAlign w:val="center"/>
          </w:tcPr>
          <w:p w14:paraId="6D1C5BC5" w14:textId="0269E74C" w:rsidR="00356575" w:rsidRDefault="000F423D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650" w:type="pct"/>
          </w:tcPr>
          <w:p w14:paraId="73F97A51" w14:textId="25570FFD" w:rsidR="00356575" w:rsidRDefault="001F34D3" w:rsidP="00DB0412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在预约管理中，</w:t>
            </w:r>
            <w:r w:rsidR="002E24E7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2E24E7">
              <w:rPr>
                <w:rFonts w:hint="eastAsia"/>
              </w:rPr>
              <w:t>签到</w:t>
            </w:r>
            <w:r>
              <w:rPr>
                <w:rFonts w:hint="eastAsia"/>
              </w:rPr>
              <w:t>”</w:t>
            </w:r>
            <w:r w:rsidR="00DB0412">
              <w:rPr>
                <w:rFonts w:hint="eastAsia"/>
              </w:rPr>
              <w:t>按钮</w:t>
            </w:r>
          </w:p>
        </w:tc>
        <w:tc>
          <w:tcPr>
            <w:tcW w:w="1170" w:type="pct"/>
            <w:tcBorders>
              <w:bottom w:val="single" w:sz="4" w:space="0" w:color="auto"/>
            </w:tcBorders>
            <w:vAlign w:val="center"/>
          </w:tcPr>
          <w:p w14:paraId="44D6690A" w14:textId="043AAC6F" w:rsidR="00356575" w:rsidRDefault="00832EFA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签到成功</w:t>
            </w:r>
          </w:p>
        </w:tc>
      </w:tr>
      <w:tr w:rsidR="000F423D" w14:paraId="11D66ABB" w14:textId="77777777" w:rsidTr="000F423D">
        <w:tc>
          <w:tcPr>
            <w:tcW w:w="1180" w:type="pct"/>
            <w:vAlign w:val="center"/>
          </w:tcPr>
          <w:p w14:paraId="53844418" w14:textId="2A09B572" w:rsidR="000F423D" w:rsidRDefault="00C6092C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下载报告模板</w:t>
            </w:r>
          </w:p>
        </w:tc>
        <w:tc>
          <w:tcPr>
            <w:tcW w:w="2650" w:type="pct"/>
          </w:tcPr>
          <w:p w14:paraId="14353ED6" w14:textId="7F1A1FA4" w:rsidR="000F423D" w:rsidRDefault="00094DAA" w:rsidP="00DB0412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在我的实验里，</w:t>
            </w:r>
            <w:r w:rsidR="002E24E7">
              <w:rPr>
                <w:rFonts w:hint="eastAsia"/>
              </w:rPr>
              <w:t>点击</w:t>
            </w:r>
            <w:r>
              <w:rPr>
                <w:rFonts w:hint="eastAsia"/>
              </w:rPr>
              <w:t>详情按钮，点击模板</w:t>
            </w:r>
            <w:r w:rsidR="002E24E7">
              <w:rPr>
                <w:rFonts w:hint="eastAsia"/>
              </w:rPr>
              <w:t>下载</w:t>
            </w:r>
          </w:p>
        </w:tc>
        <w:tc>
          <w:tcPr>
            <w:tcW w:w="1170" w:type="pct"/>
            <w:tcBorders>
              <w:bottom w:val="single" w:sz="4" w:space="0" w:color="auto"/>
            </w:tcBorders>
            <w:vAlign w:val="center"/>
          </w:tcPr>
          <w:p w14:paraId="59B863B8" w14:textId="4A78D13C" w:rsidR="000F423D" w:rsidRDefault="00832EFA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下载成功</w:t>
            </w:r>
          </w:p>
        </w:tc>
      </w:tr>
      <w:tr w:rsidR="000F423D" w14:paraId="678ADA88" w14:textId="77777777" w:rsidTr="000F423D">
        <w:tc>
          <w:tcPr>
            <w:tcW w:w="1180" w:type="pct"/>
            <w:vAlign w:val="center"/>
          </w:tcPr>
          <w:p w14:paraId="16E62E42" w14:textId="68E5970D" w:rsidR="000F423D" w:rsidRDefault="00C6092C" w:rsidP="000F423D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上传实验报告</w:t>
            </w:r>
          </w:p>
        </w:tc>
        <w:tc>
          <w:tcPr>
            <w:tcW w:w="2650" w:type="pct"/>
          </w:tcPr>
          <w:p w14:paraId="17895339" w14:textId="35AB758E" w:rsidR="000F423D" w:rsidRDefault="00105FD8" w:rsidP="00DB0412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在我的实验里，点击“提交报告”按钮</w:t>
            </w:r>
          </w:p>
        </w:tc>
        <w:tc>
          <w:tcPr>
            <w:tcW w:w="1170" w:type="pct"/>
            <w:tcBorders>
              <w:bottom w:val="single" w:sz="4" w:space="0" w:color="auto"/>
            </w:tcBorders>
            <w:vAlign w:val="center"/>
          </w:tcPr>
          <w:p w14:paraId="0A4A82DC" w14:textId="63687D37" w:rsidR="000F423D" w:rsidRDefault="00832EFA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上传成功</w:t>
            </w:r>
          </w:p>
        </w:tc>
      </w:tr>
      <w:tr w:rsidR="000F423D" w14:paraId="22DC4036" w14:textId="77777777" w:rsidTr="000F423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3"/>
          </w:tcPr>
          <w:p w14:paraId="164CFEEB" w14:textId="77777777" w:rsidR="000F423D" w:rsidRDefault="000F423D" w:rsidP="000F423D"/>
        </w:tc>
      </w:tr>
    </w:tbl>
    <w:p w14:paraId="37812409" w14:textId="1DF2D977" w:rsidR="00356575" w:rsidRDefault="00356575" w:rsidP="00356575"/>
    <w:p w14:paraId="088D7AEF" w14:textId="36B1C7FD" w:rsidR="00495217" w:rsidRDefault="00495217" w:rsidP="00356575"/>
    <w:p w14:paraId="5D521258" w14:textId="3096A737" w:rsidR="00495217" w:rsidRDefault="00495217" w:rsidP="00356575"/>
    <w:p w14:paraId="1E99BC61" w14:textId="49A5C82C" w:rsidR="00495217" w:rsidRPr="003E21D0" w:rsidRDefault="00B43E1B" w:rsidP="003E21D0">
      <w:pPr>
        <w:rPr>
          <w:b/>
          <w:bCs/>
          <w:sz w:val="24"/>
          <w:szCs w:val="28"/>
        </w:rPr>
      </w:pPr>
      <w:r w:rsidRPr="00383527">
        <w:rPr>
          <w:b/>
          <w:bCs/>
          <w:sz w:val="24"/>
          <w:szCs w:val="28"/>
        </w:rPr>
        <w:t>3.</w:t>
      </w:r>
      <w:r w:rsidR="008169A1">
        <w:rPr>
          <w:rFonts w:hint="eastAsia"/>
          <w:b/>
          <w:bCs/>
          <w:sz w:val="24"/>
          <w:szCs w:val="28"/>
        </w:rPr>
        <w:t>1.</w:t>
      </w:r>
      <w:r w:rsidR="00094A59">
        <w:rPr>
          <w:rFonts w:hint="eastAsia"/>
          <w:b/>
          <w:bCs/>
          <w:sz w:val="24"/>
          <w:szCs w:val="28"/>
        </w:rPr>
        <w:t>2</w:t>
      </w:r>
      <w:r w:rsidRPr="00383527">
        <w:rPr>
          <w:b/>
          <w:bCs/>
          <w:sz w:val="24"/>
          <w:szCs w:val="28"/>
        </w:rPr>
        <w:t xml:space="preserve"> </w:t>
      </w:r>
      <w:r w:rsidR="00094A59">
        <w:rPr>
          <w:rFonts w:hint="eastAsia"/>
          <w:b/>
          <w:bCs/>
          <w:sz w:val="24"/>
          <w:szCs w:val="28"/>
        </w:rPr>
        <w:t>教务处模块</w:t>
      </w:r>
      <w:r w:rsidRPr="00383527">
        <w:rPr>
          <w:b/>
          <w:bCs/>
          <w:sz w:val="24"/>
          <w:szCs w:val="28"/>
        </w:rPr>
        <w:t>测试</w:t>
      </w:r>
    </w:p>
    <w:tbl>
      <w:tblPr>
        <w:tblW w:w="5108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4486"/>
        <w:gridCol w:w="1981"/>
      </w:tblGrid>
      <w:tr w:rsidR="00356575" w14:paraId="14DEAE64" w14:textId="77777777" w:rsidTr="00094A59">
        <w:tc>
          <w:tcPr>
            <w:tcW w:w="1180" w:type="pct"/>
            <w:shd w:val="clear" w:color="auto" w:fill="CCCCCC"/>
            <w:vAlign w:val="center"/>
          </w:tcPr>
          <w:p w14:paraId="099FE348" w14:textId="77777777" w:rsidR="00356575" w:rsidRDefault="00356575" w:rsidP="00B65F4E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50" w:type="pct"/>
            <w:shd w:val="clear" w:color="auto" w:fill="CCCCCC"/>
            <w:vAlign w:val="center"/>
          </w:tcPr>
          <w:p w14:paraId="55DF021E" w14:textId="77777777" w:rsidR="00356575" w:rsidRDefault="00356575" w:rsidP="00B65F4E">
            <w:pPr>
              <w:pStyle w:val="4Char"/>
              <w:ind w:firstLineChars="14" w:firstLine="34"/>
              <w:rPr>
                <w:b w:val="0"/>
              </w:rPr>
            </w:pPr>
            <w:r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0" w:type="pct"/>
            <w:shd w:val="clear" w:color="auto" w:fill="CCCCCC"/>
          </w:tcPr>
          <w:p w14:paraId="6761253E" w14:textId="77777777" w:rsidR="00356575" w:rsidRDefault="00356575" w:rsidP="00B65F4E">
            <w:pPr>
              <w:pStyle w:val="4Char"/>
              <w:ind w:firstLineChars="14" w:firstLine="34"/>
            </w:pPr>
            <w:r>
              <w:rPr>
                <w:rFonts w:hint="eastAsia"/>
              </w:rPr>
              <w:t>测试结果</w:t>
            </w:r>
          </w:p>
        </w:tc>
      </w:tr>
      <w:tr w:rsidR="00356575" w14:paraId="701DA7DE" w14:textId="77777777" w:rsidTr="00094A59">
        <w:tc>
          <w:tcPr>
            <w:tcW w:w="1180" w:type="pct"/>
            <w:vAlign w:val="center"/>
          </w:tcPr>
          <w:p w14:paraId="3DD4F743" w14:textId="77777777" w:rsidR="00356575" w:rsidRDefault="00356575" w:rsidP="00B65F4E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650" w:type="pct"/>
          </w:tcPr>
          <w:p w14:paraId="2E1EA360" w14:textId="38C405CF" w:rsidR="00356575" w:rsidRDefault="00356575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填写</w:t>
            </w:r>
            <w:r w:rsidR="003319CF">
              <w:rPr>
                <w:rFonts w:hint="eastAsia"/>
              </w:rPr>
              <w:t>账号</w:t>
            </w:r>
            <w:r>
              <w:rPr>
                <w:rFonts w:hint="eastAsia"/>
              </w:rPr>
              <w:t>密码登录</w:t>
            </w:r>
          </w:p>
        </w:tc>
        <w:tc>
          <w:tcPr>
            <w:tcW w:w="1170" w:type="pct"/>
            <w:vAlign w:val="center"/>
          </w:tcPr>
          <w:p w14:paraId="686E7223" w14:textId="77777777" w:rsidR="00356575" w:rsidRDefault="00356575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登陆成功</w:t>
            </w:r>
          </w:p>
        </w:tc>
      </w:tr>
      <w:tr w:rsidR="00356575" w14:paraId="5595FC63" w14:textId="77777777" w:rsidTr="00094A59">
        <w:tc>
          <w:tcPr>
            <w:tcW w:w="1180" w:type="pct"/>
            <w:vAlign w:val="center"/>
          </w:tcPr>
          <w:p w14:paraId="3CBDD2DB" w14:textId="2F2C27B9" w:rsidR="00356575" w:rsidRDefault="00094A59" w:rsidP="00094A59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导出报告</w:t>
            </w:r>
          </w:p>
        </w:tc>
        <w:tc>
          <w:tcPr>
            <w:tcW w:w="2650" w:type="pct"/>
          </w:tcPr>
          <w:p w14:paraId="594EE1EA" w14:textId="1FAE77FA" w:rsidR="00356575" w:rsidRDefault="00C81455" w:rsidP="00C81455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选择</w:t>
            </w:r>
            <w:r w:rsidR="006E026A">
              <w:rPr>
                <w:rFonts w:hint="eastAsia"/>
              </w:rPr>
              <w:t>一个实验</w:t>
            </w:r>
            <w:r>
              <w:rPr>
                <w:rFonts w:hint="eastAsia"/>
              </w:rPr>
              <w:t>，点击</w:t>
            </w:r>
            <w:r w:rsidR="006E026A">
              <w:rPr>
                <w:rFonts w:hint="eastAsia"/>
              </w:rPr>
              <w:t>右上角</w:t>
            </w:r>
            <w:r w:rsidR="002D6B6D">
              <w:rPr>
                <w:rFonts w:hint="eastAsia"/>
              </w:rPr>
              <w:t>“</w:t>
            </w:r>
            <w:r>
              <w:rPr>
                <w:rFonts w:hint="eastAsia"/>
              </w:rPr>
              <w:t>导出</w:t>
            </w:r>
            <w:r w:rsidR="002D6B6D">
              <w:rPr>
                <w:rFonts w:hint="eastAsia"/>
              </w:rPr>
              <w:t>”</w:t>
            </w:r>
            <w:r w:rsidR="006E026A">
              <w:rPr>
                <w:rFonts w:hint="eastAsia"/>
              </w:rPr>
              <w:t>按钮</w:t>
            </w:r>
          </w:p>
        </w:tc>
        <w:tc>
          <w:tcPr>
            <w:tcW w:w="1170" w:type="pct"/>
            <w:vAlign w:val="center"/>
          </w:tcPr>
          <w:p w14:paraId="423DBD5A" w14:textId="6E2BD44F" w:rsidR="00356575" w:rsidRDefault="00094A59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导出</w:t>
            </w:r>
            <w:r w:rsidR="00356575">
              <w:rPr>
                <w:rFonts w:hint="eastAsia"/>
              </w:rPr>
              <w:t>成功</w:t>
            </w:r>
          </w:p>
        </w:tc>
      </w:tr>
      <w:tr w:rsidR="00941C62" w14:paraId="65C5666B" w14:textId="77777777" w:rsidTr="00941C62">
        <w:tc>
          <w:tcPr>
            <w:tcW w:w="118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6193D" w14:textId="77777777" w:rsidR="00941C62" w:rsidRDefault="00941C62" w:rsidP="00941C62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12A1" w14:textId="77777777" w:rsidR="00941C62" w:rsidRDefault="00941C62" w:rsidP="00941C62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点击个人中心，修改基本资料，点保存修改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5951" w14:textId="77777777" w:rsidR="00941C62" w:rsidRDefault="00941C62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941C62" w14:paraId="5C082279" w14:textId="77777777" w:rsidTr="00941C62">
        <w:tc>
          <w:tcPr>
            <w:tcW w:w="1180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0F70996" w14:textId="77777777" w:rsidR="00941C62" w:rsidRDefault="00941C62" w:rsidP="00941C62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0379CDB" w14:textId="77777777" w:rsidR="00941C62" w:rsidRDefault="00941C62" w:rsidP="00941C62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点击个人中心，填写新密码，点击修改密码按钮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93D78" w14:textId="77777777" w:rsidR="00941C62" w:rsidRDefault="00941C62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</w:tbl>
    <w:p w14:paraId="6C7CC509" w14:textId="0ADC8F16" w:rsidR="00356575" w:rsidRDefault="00356575" w:rsidP="00356575"/>
    <w:p w14:paraId="4A69FB29" w14:textId="5ED52843" w:rsidR="00495217" w:rsidRDefault="00495217" w:rsidP="00356575"/>
    <w:p w14:paraId="32768069" w14:textId="77777777" w:rsidR="00495217" w:rsidRDefault="00495217" w:rsidP="00356575"/>
    <w:p w14:paraId="554A3C75" w14:textId="338D2A8A" w:rsidR="00356575" w:rsidRPr="003E21D0" w:rsidRDefault="00B43E1B" w:rsidP="003E21D0">
      <w:pPr>
        <w:rPr>
          <w:b/>
          <w:bCs/>
          <w:sz w:val="24"/>
          <w:szCs w:val="28"/>
        </w:rPr>
      </w:pPr>
      <w:r w:rsidRPr="00383527">
        <w:rPr>
          <w:b/>
          <w:bCs/>
          <w:sz w:val="24"/>
          <w:szCs w:val="28"/>
        </w:rPr>
        <w:t>3.</w:t>
      </w:r>
      <w:r w:rsidR="008169A1">
        <w:rPr>
          <w:rFonts w:hint="eastAsia"/>
          <w:b/>
          <w:bCs/>
          <w:sz w:val="24"/>
          <w:szCs w:val="28"/>
        </w:rPr>
        <w:t>1.</w:t>
      </w:r>
      <w:r w:rsidR="003319CF">
        <w:rPr>
          <w:rFonts w:hint="eastAsia"/>
          <w:b/>
          <w:bCs/>
          <w:sz w:val="24"/>
          <w:szCs w:val="28"/>
        </w:rPr>
        <w:t>3</w:t>
      </w:r>
      <w:r w:rsidRPr="00383527">
        <w:rPr>
          <w:b/>
          <w:bCs/>
          <w:sz w:val="24"/>
          <w:szCs w:val="28"/>
        </w:rPr>
        <w:t xml:space="preserve"> </w:t>
      </w:r>
      <w:r w:rsidR="003319CF">
        <w:rPr>
          <w:rFonts w:hint="eastAsia"/>
          <w:b/>
          <w:bCs/>
          <w:sz w:val="24"/>
          <w:szCs w:val="28"/>
        </w:rPr>
        <w:t>实验老师</w:t>
      </w:r>
      <w:r w:rsidRPr="00383527">
        <w:rPr>
          <w:b/>
          <w:bCs/>
          <w:sz w:val="24"/>
          <w:szCs w:val="28"/>
        </w:rPr>
        <w:t>模块测试</w:t>
      </w:r>
    </w:p>
    <w:tbl>
      <w:tblPr>
        <w:tblW w:w="5108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4486"/>
        <w:gridCol w:w="1981"/>
      </w:tblGrid>
      <w:tr w:rsidR="00CA2AFA" w14:paraId="722108F0" w14:textId="77777777" w:rsidTr="00CA2AFA">
        <w:tc>
          <w:tcPr>
            <w:tcW w:w="1180" w:type="pct"/>
            <w:shd w:val="clear" w:color="auto" w:fill="CCCCCC"/>
            <w:vAlign w:val="center"/>
          </w:tcPr>
          <w:p w14:paraId="365A19FD" w14:textId="77777777" w:rsidR="00356575" w:rsidRDefault="00356575" w:rsidP="00CA2AFA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50" w:type="pct"/>
            <w:shd w:val="clear" w:color="auto" w:fill="CCCCCC"/>
            <w:vAlign w:val="center"/>
          </w:tcPr>
          <w:p w14:paraId="39A3C220" w14:textId="77777777" w:rsidR="00356575" w:rsidRDefault="00356575" w:rsidP="00CA2AFA">
            <w:pPr>
              <w:pStyle w:val="4Char"/>
              <w:ind w:firstLineChars="14" w:firstLine="34"/>
              <w:rPr>
                <w:b w:val="0"/>
              </w:rPr>
            </w:pPr>
            <w:r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0" w:type="pct"/>
            <w:shd w:val="clear" w:color="auto" w:fill="CCCCCC"/>
          </w:tcPr>
          <w:p w14:paraId="5A5B0D7B" w14:textId="77777777" w:rsidR="00356575" w:rsidRDefault="00356575" w:rsidP="00CA2AFA">
            <w:pPr>
              <w:pStyle w:val="4Char"/>
              <w:ind w:firstLineChars="14" w:firstLine="34"/>
            </w:pPr>
            <w:r>
              <w:rPr>
                <w:rFonts w:hint="eastAsia"/>
              </w:rPr>
              <w:t>测试结果</w:t>
            </w:r>
          </w:p>
        </w:tc>
      </w:tr>
      <w:tr w:rsidR="00CA2AFA" w14:paraId="17200A64" w14:textId="77777777" w:rsidTr="00CA2AFA">
        <w:tc>
          <w:tcPr>
            <w:tcW w:w="1180" w:type="pct"/>
            <w:vAlign w:val="center"/>
          </w:tcPr>
          <w:p w14:paraId="7860D68C" w14:textId="77777777" w:rsidR="00356575" w:rsidRDefault="00356575" w:rsidP="00CA2AFA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650" w:type="pct"/>
          </w:tcPr>
          <w:p w14:paraId="3613A056" w14:textId="3583DF49" w:rsidR="00356575" w:rsidRDefault="00356575" w:rsidP="00CA2AFA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填写</w:t>
            </w:r>
            <w:r w:rsidR="003319CF">
              <w:rPr>
                <w:rFonts w:hint="eastAsia"/>
              </w:rPr>
              <w:t>账号</w:t>
            </w:r>
            <w:r>
              <w:rPr>
                <w:rFonts w:hint="eastAsia"/>
              </w:rPr>
              <w:t>密码登录</w:t>
            </w:r>
          </w:p>
        </w:tc>
        <w:tc>
          <w:tcPr>
            <w:tcW w:w="1170" w:type="pct"/>
            <w:vAlign w:val="center"/>
          </w:tcPr>
          <w:p w14:paraId="29FAD73D" w14:textId="77777777" w:rsidR="00356575" w:rsidRDefault="00356575" w:rsidP="00CA2AFA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登陆成功</w:t>
            </w:r>
          </w:p>
        </w:tc>
      </w:tr>
      <w:tr w:rsidR="00A434C2" w14:paraId="1F829343" w14:textId="77777777" w:rsidTr="00CA2AFA">
        <w:tc>
          <w:tcPr>
            <w:tcW w:w="1180" w:type="pct"/>
            <w:vAlign w:val="center"/>
          </w:tcPr>
          <w:p w14:paraId="6A1801C1" w14:textId="0F51BC4E" w:rsidR="00A434C2" w:rsidRDefault="00A434C2" w:rsidP="00CA2AFA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2650" w:type="pct"/>
          </w:tcPr>
          <w:p w14:paraId="360836F6" w14:textId="16220664" w:rsidR="00A434C2" w:rsidRDefault="00A434C2" w:rsidP="00CA2AFA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点击个人中心，修改基本资料，点保存修改</w:t>
            </w:r>
          </w:p>
        </w:tc>
        <w:tc>
          <w:tcPr>
            <w:tcW w:w="1170" w:type="pct"/>
            <w:vAlign w:val="center"/>
          </w:tcPr>
          <w:p w14:paraId="743139C8" w14:textId="24FB94F4" w:rsidR="00A434C2" w:rsidRDefault="00A434C2" w:rsidP="00CA2AFA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A434C2" w14:paraId="199C84A0" w14:textId="77777777" w:rsidTr="00CA2AFA">
        <w:tc>
          <w:tcPr>
            <w:tcW w:w="1180" w:type="pct"/>
            <w:vAlign w:val="center"/>
          </w:tcPr>
          <w:p w14:paraId="2B2DDDCA" w14:textId="396D5BBE" w:rsidR="00A434C2" w:rsidRDefault="00A434C2" w:rsidP="00CA2AFA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50" w:type="pct"/>
          </w:tcPr>
          <w:p w14:paraId="19A25EA2" w14:textId="016EA5D5" w:rsidR="00A434C2" w:rsidRDefault="00A434C2" w:rsidP="00CA2AFA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点击个人中心，填写新密码，点击修改密码按钮</w:t>
            </w:r>
          </w:p>
        </w:tc>
        <w:tc>
          <w:tcPr>
            <w:tcW w:w="1170" w:type="pct"/>
            <w:vAlign w:val="center"/>
          </w:tcPr>
          <w:p w14:paraId="051534F0" w14:textId="352689C4" w:rsidR="00A434C2" w:rsidRDefault="00A434C2" w:rsidP="00CA2AFA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CA2AFA" w14:paraId="7F13AABD" w14:textId="77777777" w:rsidTr="00CA2AFA">
        <w:tc>
          <w:tcPr>
            <w:tcW w:w="1180" w:type="pct"/>
            <w:vAlign w:val="center"/>
          </w:tcPr>
          <w:p w14:paraId="433B5FE4" w14:textId="65C7859F" w:rsidR="00356575" w:rsidRDefault="00A434C2" w:rsidP="00CA2A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添加</w:t>
            </w:r>
            <w:r w:rsidR="00230976">
              <w:rPr>
                <w:rFonts w:hint="eastAsia"/>
              </w:rPr>
              <w:t>实验</w:t>
            </w:r>
          </w:p>
        </w:tc>
        <w:tc>
          <w:tcPr>
            <w:tcW w:w="2650" w:type="pct"/>
          </w:tcPr>
          <w:p w14:paraId="57DA8532" w14:textId="3EC3AD7A" w:rsidR="00356575" w:rsidRDefault="00A434C2" w:rsidP="00CA2AFA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填写</w:t>
            </w:r>
            <w:r w:rsidR="00230976">
              <w:rPr>
                <w:rFonts w:hint="eastAsia"/>
              </w:rPr>
              <w:t>实验</w:t>
            </w:r>
            <w:r>
              <w:rPr>
                <w:rFonts w:hint="eastAsia"/>
              </w:rPr>
              <w:t>资料，点击添加课程</w:t>
            </w:r>
          </w:p>
        </w:tc>
        <w:tc>
          <w:tcPr>
            <w:tcW w:w="1170" w:type="pct"/>
            <w:vAlign w:val="center"/>
          </w:tcPr>
          <w:p w14:paraId="7534A10F" w14:textId="1213C795" w:rsidR="00356575" w:rsidRDefault="00A434C2" w:rsidP="00CA2AFA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添加</w:t>
            </w:r>
            <w:r w:rsidR="00356575">
              <w:rPr>
                <w:rFonts w:hint="eastAsia"/>
              </w:rPr>
              <w:t>成功</w:t>
            </w:r>
          </w:p>
        </w:tc>
      </w:tr>
      <w:tr w:rsidR="00CA2AFA" w14:paraId="0F56D822" w14:textId="77777777" w:rsidTr="00CA2AFA">
        <w:tc>
          <w:tcPr>
            <w:tcW w:w="1180" w:type="pct"/>
            <w:vAlign w:val="center"/>
          </w:tcPr>
          <w:p w14:paraId="0D821940" w14:textId="1101B241" w:rsidR="00356575" w:rsidRDefault="00BB7D3F" w:rsidP="00CA2AFA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查看成绩</w:t>
            </w:r>
          </w:p>
        </w:tc>
        <w:tc>
          <w:tcPr>
            <w:tcW w:w="2650" w:type="pct"/>
          </w:tcPr>
          <w:p w14:paraId="530F76E1" w14:textId="16630B56" w:rsidR="00356575" w:rsidRDefault="00295770" w:rsidP="00771EA3">
            <w:pPr>
              <w:pStyle w:val="1Char"/>
              <w:spacing w:after="0"/>
              <w:ind w:left="0" w:firstLineChars="100" w:firstLine="210"/>
            </w:pPr>
            <w:r>
              <w:rPr>
                <w:rFonts w:hint="eastAsia"/>
              </w:rPr>
              <w:t>点击“管理”按钮，进入查看</w:t>
            </w:r>
          </w:p>
        </w:tc>
        <w:tc>
          <w:tcPr>
            <w:tcW w:w="1170" w:type="pct"/>
            <w:vAlign w:val="center"/>
          </w:tcPr>
          <w:p w14:paraId="13506C49" w14:textId="5E825C5D" w:rsidR="00356575" w:rsidRDefault="00832EFA" w:rsidP="00CA2A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 xml:space="preserve"> </w:t>
            </w:r>
            <w:r w:rsidR="00BB7D3F">
              <w:rPr>
                <w:rFonts w:hint="eastAsia"/>
              </w:rPr>
              <w:t>查看</w:t>
            </w:r>
            <w:r w:rsidR="00356575">
              <w:rPr>
                <w:rFonts w:hint="eastAsia"/>
              </w:rPr>
              <w:t>成功</w:t>
            </w:r>
          </w:p>
        </w:tc>
      </w:tr>
      <w:tr w:rsidR="00771EA3" w14:paraId="12DBD373" w14:textId="77777777" w:rsidTr="00CA2AFA">
        <w:tc>
          <w:tcPr>
            <w:tcW w:w="1180" w:type="pct"/>
            <w:vAlign w:val="center"/>
          </w:tcPr>
          <w:p w14:paraId="353A9F47" w14:textId="43DAE829" w:rsidR="00771EA3" w:rsidRDefault="00771EA3" w:rsidP="00CA2AFA">
            <w:pPr>
              <w:pStyle w:val="1Char"/>
              <w:spacing w:after="0"/>
              <w:ind w:left="1740" w:hanging="1730"/>
              <w:jc w:val="center"/>
            </w:pPr>
            <w:r>
              <w:t>查看报告完成情况</w:t>
            </w:r>
          </w:p>
        </w:tc>
        <w:tc>
          <w:tcPr>
            <w:tcW w:w="2650" w:type="pct"/>
          </w:tcPr>
          <w:p w14:paraId="24FD426F" w14:textId="57D9B69C" w:rsidR="00771EA3" w:rsidRDefault="00771EA3" w:rsidP="00CA2AFA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 xml:space="preserve"> 点击“管理”按钮，观察是否能查看完成情况</w:t>
            </w:r>
          </w:p>
        </w:tc>
        <w:tc>
          <w:tcPr>
            <w:tcW w:w="1170" w:type="pct"/>
            <w:vAlign w:val="center"/>
          </w:tcPr>
          <w:p w14:paraId="22EA556C" w14:textId="79DF54DF" w:rsidR="00771EA3" w:rsidRDefault="00771EA3" w:rsidP="00CA2A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无法查看</w:t>
            </w:r>
          </w:p>
        </w:tc>
      </w:tr>
      <w:tr w:rsidR="00CA2AFA" w14:paraId="5F37448A" w14:textId="77777777" w:rsidTr="00CA2AFA">
        <w:tc>
          <w:tcPr>
            <w:tcW w:w="1180" w:type="pct"/>
            <w:vAlign w:val="center"/>
          </w:tcPr>
          <w:p w14:paraId="72545D11" w14:textId="199AD510" w:rsidR="00CA2AFA" w:rsidRDefault="00EC0B7F" w:rsidP="00CA2AFA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导出报告</w:t>
            </w:r>
          </w:p>
        </w:tc>
        <w:tc>
          <w:tcPr>
            <w:tcW w:w="2650" w:type="pct"/>
          </w:tcPr>
          <w:p w14:paraId="29834545" w14:textId="320365C6" w:rsidR="00CA2AFA" w:rsidRDefault="00F735F0" w:rsidP="00CA2AFA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>点击“管理”按钮，点击“下载报告”</w:t>
            </w:r>
          </w:p>
        </w:tc>
        <w:tc>
          <w:tcPr>
            <w:tcW w:w="1170" w:type="pct"/>
            <w:vAlign w:val="center"/>
          </w:tcPr>
          <w:p w14:paraId="2C0537B7" w14:textId="40E0477C" w:rsidR="00CA2AFA" w:rsidRDefault="00832EFA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导出成功</w:t>
            </w:r>
          </w:p>
        </w:tc>
      </w:tr>
      <w:tr w:rsidR="00CA2AFA" w14:paraId="1D42E2D4" w14:textId="77777777" w:rsidTr="00CA2AFA">
        <w:tc>
          <w:tcPr>
            <w:tcW w:w="1180" w:type="pct"/>
            <w:vAlign w:val="center"/>
          </w:tcPr>
          <w:p w14:paraId="37FCCD83" w14:textId="1C34B143" w:rsidR="00CA2AFA" w:rsidRDefault="00EC0B7F" w:rsidP="00CA2AFA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打分</w:t>
            </w:r>
          </w:p>
        </w:tc>
        <w:tc>
          <w:tcPr>
            <w:tcW w:w="2650" w:type="pct"/>
          </w:tcPr>
          <w:p w14:paraId="7864E2E4" w14:textId="5FE0145B" w:rsidR="00CA2AFA" w:rsidRDefault="002D06E6" w:rsidP="00CA2AFA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>点击“管理”按钮，点击“录入成绩”</w:t>
            </w:r>
          </w:p>
        </w:tc>
        <w:tc>
          <w:tcPr>
            <w:tcW w:w="1170" w:type="pct"/>
            <w:vAlign w:val="center"/>
          </w:tcPr>
          <w:p w14:paraId="51614FE5" w14:textId="627FAF21" w:rsidR="00CA2AFA" w:rsidRDefault="00832EFA" w:rsidP="00832EFA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成功打分</w:t>
            </w:r>
          </w:p>
        </w:tc>
      </w:tr>
      <w:tr w:rsidR="00CA2AFA" w14:paraId="7B056F4F" w14:textId="77777777" w:rsidTr="00CA2AFA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3"/>
          </w:tcPr>
          <w:p w14:paraId="4B905478" w14:textId="77777777" w:rsidR="00CA2AFA" w:rsidRDefault="00CA2AFA" w:rsidP="00CA2AFA"/>
        </w:tc>
      </w:tr>
    </w:tbl>
    <w:p w14:paraId="02168E34" w14:textId="77777777" w:rsidR="00356575" w:rsidRDefault="00356575" w:rsidP="00356575"/>
    <w:p w14:paraId="51590EBA" w14:textId="6096E3B7" w:rsidR="00274835" w:rsidRDefault="00274835" w:rsidP="00356575"/>
    <w:p w14:paraId="17AABDC6" w14:textId="5BB7C1A8" w:rsidR="00274835" w:rsidRPr="003E21D0" w:rsidRDefault="00274835" w:rsidP="00356575">
      <w:pPr>
        <w:rPr>
          <w:b/>
          <w:bCs/>
          <w:sz w:val="24"/>
          <w:szCs w:val="28"/>
        </w:rPr>
      </w:pPr>
      <w:r w:rsidRPr="00383527">
        <w:rPr>
          <w:b/>
          <w:bCs/>
          <w:sz w:val="24"/>
          <w:szCs w:val="28"/>
        </w:rPr>
        <w:t>3.</w:t>
      </w:r>
      <w:r w:rsidR="008169A1">
        <w:rPr>
          <w:rFonts w:hint="eastAsia"/>
          <w:b/>
          <w:bCs/>
          <w:sz w:val="24"/>
          <w:szCs w:val="28"/>
        </w:rPr>
        <w:t>1.4</w:t>
      </w:r>
      <w:r w:rsidRPr="00383527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机房老师模块</w:t>
      </w:r>
      <w:r w:rsidRPr="00383527">
        <w:rPr>
          <w:b/>
          <w:bCs/>
          <w:sz w:val="24"/>
          <w:szCs w:val="28"/>
        </w:rPr>
        <w:t>测试</w:t>
      </w:r>
    </w:p>
    <w:tbl>
      <w:tblPr>
        <w:tblW w:w="5108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4486"/>
        <w:gridCol w:w="1981"/>
      </w:tblGrid>
      <w:tr w:rsidR="00274835" w14:paraId="4B68A62E" w14:textId="77777777" w:rsidTr="00B65F4E">
        <w:tc>
          <w:tcPr>
            <w:tcW w:w="1180" w:type="pct"/>
            <w:shd w:val="clear" w:color="auto" w:fill="CCCCCC"/>
            <w:vAlign w:val="center"/>
          </w:tcPr>
          <w:p w14:paraId="26CADF6C" w14:textId="77777777" w:rsidR="00274835" w:rsidRDefault="00274835" w:rsidP="00B65F4E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50" w:type="pct"/>
            <w:shd w:val="clear" w:color="auto" w:fill="CCCCCC"/>
            <w:vAlign w:val="center"/>
          </w:tcPr>
          <w:p w14:paraId="4FE9E8DB" w14:textId="77777777" w:rsidR="00274835" w:rsidRDefault="00274835" w:rsidP="00B65F4E">
            <w:pPr>
              <w:pStyle w:val="4Char"/>
              <w:ind w:firstLineChars="14" w:firstLine="34"/>
              <w:rPr>
                <w:b w:val="0"/>
              </w:rPr>
            </w:pPr>
            <w:r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0" w:type="pct"/>
            <w:shd w:val="clear" w:color="auto" w:fill="CCCCCC"/>
          </w:tcPr>
          <w:p w14:paraId="5B97035B" w14:textId="77777777" w:rsidR="00274835" w:rsidRDefault="00274835" w:rsidP="00B65F4E">
            <w:pPr>
              <w:pStyle w:val="4Char"/>
              <w:ind w:firstLineChars="14" w:firstLine="34"/>
            </w:pPr>
            <w:r>
              <w:rPr>
                <w:rFonts w:hint="eastAsia"/>
              </w:rPr>
              <w:t>测试结果</w:t>
            </w:r>
          </w:p>
        </w:tc>
      </w:tr>
      <w:tr w:rsidR="00274835" w14:paraId="1543DD82" w14:textId="77777777" w:rsidTr="00B65F4E">
        <w:tc>
          <w:tcPr>
            <w:tcW w:w="1180" w:type="pct"/>
            <w:vAlign w:val="center"/>
          </w:tcPr>
          <w:p w14:paraId="08BC10AD" w14:textId="77777777" w:rsidR="00274835" w:rsidRDefault="00274835" w:rsidP="00B65F4E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650" w:type="pct"/>
          </w:tcPr>
          <w:p w14:paraId="31D867C8" w14:textId="77777777" w:rsidR="00274835" w:rsidRDefault="00274835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填写账号密码登录</w:t>
            </w:r>
          </w:p>
        </w:tc>
        <w:tc>
          <w:tcPr>
            <w:tcW w:w="1170" w:type="pct"/>
            <w:vAlign w:val="center"/>
          </w:tcPr>
          <w:p w14:paraId="56124091" w14:textId="1EC40DEA" w:rsidR="00110711" w:rsidRDefault="00274835" w:rsidP="00110711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登陆成功</w:t>
            </w:r>
          </w:p>
        </w:tc>
      </w:tr>
      <w:tr w:rsidR="00110711" w14:paraId="6C1236EF" w14:textId="77777777" w:rsidTr="00110711">
        <w:tc>
          <w:tcPr>
            <w:tcW w:w="118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2B090" w14:textId="77777777" w:rsidR="00110711" w:rsidRDefault="00110711" w:rsidP="00110711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C6CD7" w14:textId="77777777" w:rsidR="00110711" w:rsidRDefault="00110711" w:rsidP="00110711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>点击个人中心，修改基本资料，点保存修改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B83691" w14:textId="77777777" w:rsidR="00110711" w:rsidRDefault="00110711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110711" w14:paraId="155AB521" w14:textId="77777777" w:rsidTr="00110711">
        <w:tc>
          <w:tcPr>
            <w:tcW w:w="1180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1D25BFF" w14:textId="77777777" w:rsidR="00110711" w:rsidRDefault="00110711" w:rsidP="00110711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E201223" w14:textId="77777777" w:rsidR="00110711" w:rsidRDefault="00110711" w:rsidP="00110711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>点击个人中心，填写新密码，点击修改密码按钮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64B403" w14:textId="77777777" w:rsidR="00110711" w:rsidRDefault="00110711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A86222" w14:paraId="6CF3E1E5" w14:textId="77777777" w:rsidTr="00A86222">
        <w:tc>
          <w:tcPr>
            <w:tcW w:w="1180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AAB8E79" w14:textId="77777777" w:rsidR="00A86222" w:rsidRDefault="00A86222" w:rsidP="00B65F4E">
            <w:pPr>
              <w:pStyle w:val="1Char"/>
              <w:spacing w:after="0"/>
              <w:ind w:left="0"/>
              <w:jc w:val="center"/>
            </w:pPr>
            <w:r>
              <w:rPr>
                <w:rFonts w:hint="eastAsia"/>
              </w:rPr>
              <w:t>添加课程</w:t>
            </w:r>
          </w:p>
        </w:tc>
        <w:tc>
          <w:tcPr>
            <w:tcW w:w="2650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285BF21" w14:textId="332F11AC" w:rsidR="00A86222" w:rsidRDefault="00C80FD7" w:rsidP="00A86222">
            <w:pPr>
              <w:pStyle w:val="1Char"/>
              <w:spacing w:after="0"/>
              <w:ind w:left="0"/>
            </w:pPr>
            <w:r>
              <w:rPr>
                <w:rFonts w:hint="eastAsia"/>
              </w:rPr>
              <w:t>点击“添加新课程”按钮，</w:t>
            </w:r>
            <w:r w:rsidR="00A86222">
              <w:rPr>
                <w:rFonts w:hint="eastAsia"/>
              </w:rPr>
              <w:t>填写相关资料，点击添加课程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2228B" w14:textId="77777777" w:rsidR="00A86222" w:rsidRDefault="00A86222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添加成功</w:t>
            </w:r>
          </w:p>
        </w:tc>
      </w:tr>
    </w:tbl>
    <w:p w14:paraId="687D3799" w14:textId="77777777" w:rsidR="00274835" w:rsidRDefault="00274835" w:rsidP="00356575"/>
    <w:p w14:paraId="05153F43" w14:textId="1B28AC0F" w:rsidR="00356575" w:rsidRDefault="00356575" w:rsidP="00356575"/>
    <w:p w14:paraId="025D7034" w14:textId="77777777" w:rsidR="00356575" w:rsidRDefault="00356575" w:rsidP="00356575"/>
    <w:p w14:paraId="17FB02E9" w14:textId="1A7ED42D" w:rsidR="00495217" w:rsidRPr="003E21D0" w:rsidRDefault="008169A1" w:rsidP="00495217">
      <w:pPr>
        <w:rPr>
          <w:b/>
          <w:bCs/>
          <w:sz w:val="28"/>
          <w:szCs w:val="32"/>
        </w:rPr>
      </w:pPr>
      <w:r w:rsidRPr="003E21D0">
        <w:rPr>
          <w:rFonts w:hint="eastAsia"/>
          <w:b/>
          <w:bCs/>
          <w:sz w:val="28"/>
          <w:szCs w:val="32"/>
        </w:rPr>
        <w:t>3.2</w:t>
      </w:r>
      <w:r w:rsidR="00495217" w:rsidRPr="003E21D0">
        <w:rPr>
          <w:b/>
          <w:bCs/>
          <w:sz w:val="28"/>
          <w:szCs w:val="32"/>
        </w:rPr>
        <w:t xml:space="preserve"> 系统性能测试</w:t>
      </w:r>
    </w:p>
    <w:p w14:paraId="7C70262A" w14:textId="1D4FE3D5" w:rsidR="00356575" w:rsidRPr="00383527" w:rsidRDefault="008169A1" w:rsidP="0049521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="00495217" w:rsidRPr="00383527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2.</w:t>
      </w:r>
      <w:r w:rsidR="00495217" w:rsidRPr="00383527">
        <w:rPr>
          <w:b/>
          <w:bCs/>
          <w:sz w:val="24"/>
          <w:szCs w:val="28"/>
        </w:rPr>
        <w:t>1 易用性测试报告</w:t>
      </w:r>
    </w:p>
    <w:p w14:paraId="46A87648" w14:textId="02E5BB40" w:rsidR="00495217" w:rsidRDefault="00495217" w:rsidP="00495217"/>
    <w:tbl>
      <w:tblPr>
        <w:tblW w:w="5000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9"/>
        <w:gridCol w:w="3702"/>
        <w:gridCol w:w="2615"/>
      </w:tblGrid>
      <w:tr w:rsidR="000C019F" w14:paraId="655357C6" w14:textId="77777777" w:rsidTr="008E3C0C">
        <w:tc>
          <w:tcPr>
            <w:tcW w:w="1188" w:type="pct"/>
            <w:shd w:val="clear" w:color="auto" w:fill="CCCCCC"/>
            <w:vAlign w:val="center"/>
          </w:tcPr>
          <w:p w14:paraId="03433597" w14:textId="77777777" w:rsidR="000C019F" w:rsidRDefault="000C019F" w:rsidP="00B65F4E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34" w:type="pct"/>
            <w:shd w:val="clear" w:color="auto" w:fill="CCCCCC"/>
            <w:vAlign w:val="center"/>
          </w:tcPr>
          <w:p w14:paraId="446BA0DF" w14:textId="77777777" w:rsidR="000C019F" w:rsidRDefault="000C019F" w:rsidP="00B65F4E">
            <w:pPr>
              <w:pStyle w:val="4Char"/>
              <w:ind w:firstLineChars="14" w:firstLine="34"/>
              <w:rPr>
                <w:b w:val="0"/>
              </w:rPr>
            </w:pPr>
            <w:r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79" w:type="pct"/>
            <w:shd w:val="clear" w:color="auto" w:fill="CCCCCC"/>
          </w:tcPr>
          <w:p w14:paraId="70075BA2" w14:textId="77777777" w:rsidR="000C019F" w:rsidRDefault="000C019F" w:rsidP="00B65F4E">
            <w:pPr>
              <w:pStyle w:val="4Char"/>
              <w:ind w:firstLineChars="14" w:firstLine="34"/>
            </w:pPr>
            <w:r>
              <w:rPr>
                <w:rFonts w:hint="eastAsia"/>
              </w:rPr>
              <w:t>测试结果</w:t>
            </w:r>
          </w:p>
        </w:tc>
      </w:tr>
      <w:tr w:rsidR="000C019F" w14:paraId="18C92C06" w14:textId="77777777" w:rsidTr="008E3C0C">
        <w:tc>
          <w:tcPr>
            <w:tcW w:w="1188" w:type="pct"/>
            <w:vAlign w:val="center"/>
          </w:tcPr>
          <w:p w14:paraId="495B45EF" w14:textId="77777777" w:rsidR="000C019F" w:rsidRDefault="000C019F" w:rsidP="00B65F4E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页面风格一致性</w:t>
            </w:r>
          </w:p>
        </w:tc>
        <w:tc>
          <w:tcPr>
            <w:tcW w:w="2234" w:type="pct"/>
          </w:tcPr>
          <w:p w14:paraId="4D96B718" w14:textId="58FE9EE9" w:rsidR="000C019F" w:rsidRDefault="000C019F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页面结构、导航、菜单、字体、列表的风格是否一致</w:t>
            </w:r>
          </w:p>
        </w:tc>
        <w:tc>
          <w:tcPr>
            <w:tcW w:w="1579" w:type="pct"/>
            <w:vAlign w:val="center"/>
          </w:tcPr>
          <w:p w14:paraId="29FAE252" w14:textId="77777777" w:rsidR="000C019F" w:rsidRDefault="000C019F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系统页面风格一致</w:t>
            </w:r>
          </w:p>
        </w:tc>
      </w:tr>
      <w:tr w:rsidR="000C019F" w14:paraId="5B6B722A" w14:textId="77777777" w:rsidTr="008E3C0C">
        <w:trPr>
          <w:trHeight w:val="1388"/>
        </w:trPr>
        <w:tc>
          <w:tcPr>
            <w:tcW w:w="1188" w:type="pct"/>
            <w:vMerge w:val="restart"/>
            <w:vAlign w:val="center"/>
          </w:tcPr>
          <w:p w14:paraId="78AA998C" w14:textId="77777777" w:rsidR="000C019F" w:rsidRDefault="000C019F" w:rsidP="00B65F4E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易浏览性</w:t>
            </w:r>
          </w:p>
        </w:tc>
        <w:tc>
          <w:tcPr>
            <w:tcW w:w="2234" w:type="pct"/>
          </w:tcPr>
          <w:p w14:paraId="6D66D562" w14:textId="77777777" w:rsidR="000C019F" w:rsidRDefault="000C019F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查看是否有信息，指导用户使用程序</w:t>
            </w:r>
            <w:r w:rsidR="008E3C0C">
              <w:rPr>
                <w:rFonts w:hint="eastAsia"/>
              </w:rPr>
              <w:t>。</w:t>
            </w:r>
          </w:p>
          <w:p w14:paraId="43D198FA" w14:textId="4FD304AA" w:rsidR="008E3C0C" w:rsidRDefault="008E3C0C" w:rsidP="00B65F4E">
            <w:pPr>
              <w:pStyle w:val="1Char"/>
              <w:spacing w:after="0"/>
              <w:ind w:left="142" w:firstLineChars="14" w:firstLine="29"/>
            </w:pPr>
          </w:p>
        </w:tc>
        <w:tc>
          <w:tcPr>
            <w:tcW w:w="1579" w:type="pct"/>
            <w:vAlign w:val="center"/>
          </w:tcPr>
          <w:p w14:paraId="5AE6983E" w14:textId="742D5545" w:rsidR="000C019F" w:rsidRDefault="000C019F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系统界面组件提示操作信息，方便指导用户操作</w:t>
            </w:r>
            <w:r w:rsidR="008E3C0C">
              <w:rPr>
                <w:rFonts w:hint="eastAsia"/>
              </w:rPr>
              <w:t>。例如：有箭头提示“导出”操作的按钮</w:t>
            </w:r>
          </w:p>
        </w:tc>
      </w:tr>
      <w:tr w:rsidR="000C019F" w14:paraId="7018F213" w14:textId="77777777" w:rsidTr="008E3C0C">
        <w:tc>
          <w:tcPr>
            <w:tcW w:w="1188" w:type="pct"/>
            <w:vMerge/>
            <w:vAlign w:val="center"/>
          </w:tcPr>
          <w:p w14:paraId="4407A7D3" w14:textId="77777777" w:rsidR="000C019F" w:rsidRDefault="000C019F" w:rsidP="00B65F4E">
            <w:pPr>
              <w:pStyle w:val="1Char"/>
              <w:spacing w:after="0"/>
              <w:ind w:left="1740" w:hanging="1730"/>
              <w:jc w:val="center"/>
            </w:pPr>
          </w:p>
        </w:tc>
        <w:tc>
          <w:tcPr>
            <w:tcW w:w="2234" w:type="pct"/>
          </w:tcPr>
          <w:p w14:paraId="74BE1913" w14:textId="77777777" w:rsidR="000C019F" w:rsidRDefault="000C019F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界面设计是否简洁、直观、美观、方便阅读、易懂和使用</w:t>
            </w:r>
          </w:p>
        </w:tc>
        <w:tc>
          <w:tcPr>
            <w:tcW w:w="1579" w:type="pct"/>
            <w:vAlign w:val="center"/>
          </w:tcPr>
          <w:p w14:paraId="3BD4DC6C" w14:textId="77777777" w:rsidR="000C019F" w:rsidRDefault="000C019F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系统界面显示简洁易懂，方便使用</w:t>
            </w:r>
          </w:p>
        </w:tc>
      </w:tr>
      <w:tr w:rsidR="000C019F" w14:paraId="769A353A" w14:textId="77777777" w:rsidTr="008E3C0C">
        <w:tc>
          <w:tcPr>
            <w:tcW w:w="1188" w:type="pct"/>
            <w:vMerge w:val="restart"/>
            <w:vAlign w:val="center"/>
          </w:tcPr>
          <w:p w14:paraId="080BB0C0" w14:textId="77777777" w:rsidR="000C019F" w:rsidRDefault="000C019F" w:rsidP="00B65F4E">
            <w:pPr>
              <w:pStyle w:val="1Char"/>
              <w:spacing w:after="0"/>
              <w:ind w:left="1740" w:hanging="1730"/>
              <w:jc w:val="center"/>
            </w:pPr>
            <w:r>
              <w:rPr>
                <w:rFonts w:hint="eastAsia"/>
              </w:rPr>
              <w:t>易操作性</w:t>
            </w:r>
          </w:p>
        </w:tc>
        <w:tc>
          <w:tcPr>
            <w:tcW w:w="2234" w:type="pct"/>
          </w:tcPr>
          <w:p w14:paraId="43887451" w14:textId="2988DE1C" w:rsidR="000C019F" w:rsidRDefault="000C019F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执行不可逆操作</w:t>
            </w:r>
            <w:r w:rsidR="00282E28">
              <w:rPr>
                <w:rFonts w:hint="eastAsia"/>
              </w:rPr>
              <w:t>，比如点击退选按钮。</w:t>
            </w:r>
          </w:p>
        </w:tc>
        <w:tc>
          <w:tcPr>
            <w:tcW w:w="1579" w:type="pct"/>
            <w:vAlign w:val="center"/>
          </w:tcPr>
          <w:p w14:paraId="64E3149A" w14:textId="77777777" w:rsidR="000C019F" w:rsidRDefault="000C019F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系统给出相应提示</w:t>
            </w:r>
          </w:p>
        </w:tc>
      </w:tr>
      <w:tr w:rsidR="000C019F" w14:paraId="24C585C5" w14:textId="77777777" w:rsidTr="008E3C0C">
        <w:tc>
          <w:tcPr>
            <w:tcW w:w="1188" w:type="pct"/>
            <w:vMerge/>
            <w:vAlign w:val="center"/>
          </w:tcPr>
          <w:p w14:paraId="14F8F7BF" w14:textId="77777777" w:rsidR="000C019F" w:rsidRDefault="000C019F" w:rsidP="00B65F4E">
            <w:pPr>
              <w:pStyle w:val="1Char"/>
              <w:spacing w:after="0"/>
              <w:ind w:left="1740" w:hanging="480"/>
            </w:pPr>
          </w:p>
        </w:tc>
        <w:tc>
          <w:tcPr>
            <w:tcW w:w="2234" w:type="pct"/>
          </w:tcPr>
          <w:p w14:paraId="2E450FAA" w14:textId="77777777" w:rsidR="000C019F" w:rsidRDefault="000C019F" w:rsidP="00B65F4E">
            <w:pPr>
              <w:pStyle w:val="1Char"/>
              <w:spacing w:after="0"/>
              <w:ind w:left="142" w:firstLineChars="14" w:firstLine="29"/>
            </w:pPr>
            <w:r>
              <w:rPr>
                <w:rFonts w:hint="eastAsia"/>
              </w:rPr>
              <w:t>操作是否简便，是否支持鼠标的单击、双击和右键操作，支持快捷键操作</w:t>
            </w:r>
          </w:p>
        </w:tc>
        <w:tc>
          <w:tcPr>
            <w:tcW w:w="1579" w:type="pct"/>
            <w:vAlign w:val="center"/>
          </w:tcPr>
          <w:p w14:paraId="2A76A5DB" w14:textId="1074A175" w:rsidR="000C019F" w:rsidRDefault="000C019F" w:rsidP="00B65F4E">
            <w:pPr>
              <w:pStyle w:val="1Char"/>
              <w:spacing w:after="0"/>
              <w:ind w:left="142" w:firstLineChars="14" w:firstLine="29"/>
              <w:jc w:val="center"/>
            </w:pPr>
            <w:r>
              <w:rPr>
                <w:rFonts w:hint="eastAsia"/>
              </w:rPr>
              <w:t>系统操作简单易用</w:t>
            </w:r>
          </w:p>
        </w:tc>
      </w:tr>
    </w:tbl>
    <w:p w14:paraId="424D37ED" w14:textId="43698336" w:rsidR="00495217" w:rsidRDefault="00495217" w:rsidP="00495217"/>
    <w:p w14:paraId="592F364E" w14:textId="77777777" w:rsidR="000C019F" w:rsidRDefault="000C019F" w:rsidP="00495217"/>
    <w:p w14:paraId="45415B8A" w14:textId="13779428" w:rsidR="00495217" w:rsidRDefault="003E21D0" w:rsidP="0049521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3.2</w:t>
      </w:r>
      <w:r w:rsidR="00495217" w:rsidRPr="00383527">
        <w:rPr>
          <w:b/>
          <w:bCs/>
          <w:sz w:val="24"/>
          <w:szCs w:val="28"/>
        </w:rPr>
        <w:t>.2 安全性测试报告</w:t>
      </w: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410"/>
        <w:gridCol w:w="2069"/>
      </w:tblGrid>
      <w:tr w:rsidR="00F45791" w14:paraId="63F14483" w14:textId="77777777" w:rsidTr="00B65F4E">
        <w:trPr>
          <w:trHeight w:hRule="exact" w:val="567"/>
        </w:trPr>
        <w:tc>
          <w:tcPr>
            <w:tcW w:w="1095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C860E33" w14:textId="77777777" w:rsidR="00F45791" w:rsidRDefault="00F45791" w:rsidP="00B65F4E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5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DDB8407" w14:textId="77777777" w:rsidR="00F45791" w:rsidRDefault="00F45791" w:rsidP="00B65F4E">
            <w:pPr>
              <w:pStyle w:val="4Cha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过程描述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CCCCCC"/>
          </w:tcPr>
          <w:p w14:paraId="69650803" w14:textId="77777777" w:rsidR="00F45791" w:rsidRDefault="00F45791" w:rsidP="00B65F4E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F45791" w14:paraId="0BFB43C2" w14:textId="77777777" w:rsidTr="00B65F4E">
        <w:tc>
          <w:tcPr>
            <w:tcW w:w="1095" w:type="pct"/>
            <w:shd w:val="clear" w:color="auto" w:fill="auto"/>
            <w:vAlign w:val="center"/>
          </w:tcPr>
          <w:p w14:paraId="39DE453C" w14:textId="690C658E" w:rsidR="00F45791" w:rsidRDefault="00F45791" w:rsidP="00B65F4E">
            <w:pPr>
              <w:pStyle w:val="1Char"/>
            </w:pPr>
            <w:r>
              <w:rPr>
                <w:rFonts w:hint="eastAsia"/>
              </w:rPr>
              <w:t>系统权限验证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1F12DB00" w14:textId="66320913" w:rsidR="00F45791" w:rsidRDefault="00F45791" w:rsidP="00F45791">
            <w:pPr>
              <w:pStyle w:val="1Char"/>
              <w:ind w:left="0"/>
            </w:pPr>
            <w:r>
              <w:rPr>
                <w:rFonts w:hint="eastAsia"/>
              </w:rPr>
              <w:t>用学生账号</w:t>
            </w:r>
            <w:r w:rsidR="00285465">
              <w:rPr>
                <w:rFonts w:hint="eastAsia"/>
              </w:rPr>
              <w:t>、机房老师账号、教务处老师账号、实验老师账号分别登录，查看可以使用的功能。</w:t>
            </w:r>
          </w:p>
        </w:tc>
        <w:tc>
          <w:tcPr>
            <w:tcW w:w="1247" w:type="pct"/>
          </w:tcPr>
          <w:p w14:paraId="31685E6D" w14:textId="288BF669" w:rsidR="00F45791" w:rsidRDefault="00285465" w:rsidP="00285465">
            <w:pPr>
              <w:pStyle w:val="1Char"/>
              <w:ind w:left="0"/>
            </w:pPr>
            <w:r>
              <w:rPr>
                <w:rFonts w:hint="eastAsia"/>
              </w:rPr>
              <w:t>不同权限的账号，可以使用的功能不同。</w:t>
            </w:r>
          </w:p>
        </w:tc>
      </w:tr>
      <w:tr w:rsidR="00F45791" w14:paraId="519E940D" w14:textId="77777777" w:rsidTr="00B65F4E">
        <w:tc>
          <w:tcPr>
            <w:tcW w:w="1095" w:type="pct"/>
            <w:shd w:val="clear" w:color="auto" w:fill="auto"/>
            <w:vAlign w:val="center"/>
          </w:tcPr>
          <w:p w14:paraId="416319E1" w14:textId="77777777" w:rsidR="00F45791" w:rsidRDefault="00F45791" w:rsidP="00B65F4E">
            <w:pPr>
              <w:pStyle w:val="1Char"/>
            </w:pPr>
            <w:r>
              <w:rPr>
                <w:rFonts w:hint="eastAsia"/>
              </w:rPr>
              <w:t>安全漏洞扫描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11E4B39E" w14:textId="77777777" w:rsidR="00F45791" w:rsidRDefault="00F45791" w:rsidP="00B65F4E">
            <w:pPr>
              <w:pStyle w:val="1Char"/>
            </w:pPr>
            <w:r>
              <w:rPr>
                <w:rFonts w:hint="eastAsia"/>
              </w:rPr>
              <w:t>利用漏洞扫描工具对整个应用进行扫描</w:t>
            </w:r>
          </w:p>
        </w:tc>
        <w:tc>
          <w:tcPr>
            <w:tcW w:w="1247" w:type="pct"/>
          </w:tcPr>
          <w:p w14:paraId="0DCB76F0" w14:textId="1201C567" w:rsidR="00F45791" w:rsidRDefault="00F45791" w:rsidP="00B65F4E">
            <w:pPr>
              <w:pStyle w:val="1Char"/>
            </w:pPr>
            <w:r>
              <w:rPr>
                <w:rFonts w:hint="eastAsia"/>
              </w:rPr>
              <w:t>使用工具扫描，系统</w:t>
            </w:r>
            <w:r>
              <w:rPr>
                <w:rFonts w:hint="eastAsia"/>
              </w:rPr>
              <w:lastRenderedPageBreak/>
              <w:t>显示安全</w:t>
            </w:r>
          </w:p>
        </w:tc>
      </w:tr>
    </w:tbl>
    <w:p w14:paraId="60F72D75" w14:textId="7D5792D2" w:rsidR="00495217" w:rsidRPr="003E21D0" w:rsidRDefault="003E21D0" w:rsidP="0049521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3.2</w:t>
      </w:r>
      <w:r w:rsidR="00495217" w:rsidRPr="00383527">
        <w:rPr>
          <w:b/>
          <w:bCs/>
          <w:sz w:val="24"/>
          <w:szCs w:val="28"/>
        </w:rPr>
        <w:t>.3可靠性测试报告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4374"/>
        <w:gridCol w:w="2109"/>
      </w:tblGrid>
      <w:tr w:rsidR="00495217" w14:paraId="2E07DF64" w14:textId="77777777" w:rsidTr="00B65F4E">
        <w:trPr>
          <w:trHeight w:hRule="exact" w:val="567"/>
        </w:trPr>
        <w:tc>
          <w:tcPr>
            <w:tcW w:w="1093" w:type="pct"/>
            <w:shd w:val="clear" w:color="auto" w:fill="CCCCCC"/>
            <w:vAlign w:val="center"/>
          </w:tcPr>
          <w:p w14:paraId="19237616" w14:textId="77777777" w:rsidR="00495217" w:rsidRDefault="00495217" w:rsidP="00B65F4E">
            <w:pPr>
              <w:pStyle w:val="4Char"/>
              <w:jc w:val="cente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636" w:type="pct"/>
            <w:shd w:val="clear" w:color="auto" w:fill="CCCCCC"/>
            <w:vAlign w:val="center"/>
          </w:tcPr>
          <w:p w14:paraId="0075D71A" w14:textId="77777777" w:rsidR="00495217" w:rsidRDefault="00495217" w:rsidP="00B65F4E">
            <w:pPr>
              <w:pStyle w:val="4Char"/>
              <w:rPr>
                <w:b w:val="0"/>
              </w:rPr>
            </w:pPr>
            <w:r>
              <w:t>测试</w:t>
            </w:r>
            <w:r>
              <w:rPr>
                <w:rFonts w:hint="eastAsia"/>
              </w:rPr>
              <w:t>过程描述</w:t>
            </w:r>
          </w:p>
        </w:tc>
        <w:tc>
          <w:tcPr>
            <w:tcW w:w="1271" w:type="pct"/>
            <w:shd w:val="clear" w:color="auto" w:fill="CCCCCC"/>
          </w:tcPr>
          <w:p w14:paraId="43C9C142" w14:textId="77777777" w:rsidR="00495217" w:rsidRDefault="00495217" w:rsidP="00B65F4E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495217" w14:paraId="72CB2191" w14:textId="77777777" w:rsidTr="00B65F4E">
        <w:trPr>
          <w:cantSplit/>
        </w:trPr>
        <w:tc>
          <w:tcPr>
            <w:tcW w:w="1093" w:type="pct"/>
            <w:vMerge w:val="restart"/>
            <w:vAlign w:val="center"/>
          </w:tcPr>
          <w:p w14:paraId="749514F2" w14:textId="32FF7064" w:rsidR="00495217" w:rsidRDefault="001176A8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成熟性</w:t>
            </w:r>
          </w:p>
        </w:tc>
        <w:tc>
          <w:tcPr>
            <w:tcW w:w="2636" w:type="pct"/>
            <w:vAlign w:val="center"/>
          </w:tcPr>
          <w:p w14:paraId="16518499" w14:textId="465D078A" w:rsidR="00495217" w:rsidRDefault="00495217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用户错误输入</w:t>
            </w:r>
            <w:r w:rsidR="0052240F">
              <w:rPr>
                <w:rFonts w:hint="eastAsia"/>
              </w:rPr>
              <w:t>，</w:t>
            </w:r>
            <w:r w:rsidR="000F7941">
              <w:rPr>
                <w:rFonts w:hint="eastAsia"/>
              </w:rPr>
              <w:t>比如</w:t>
            </w:r>
            <w:r w:rsidR="007C1415">
              <w:rPr>
                <w:rFonts w:hint="eastAsia"/>
              </w:rPr>
              <w:t>在日期里填字符</w:t>
            </w:r>
            <w:r w:rsidR="000F7941">
              <w:rPr>
                <w:rFonts w:hint="eastAsia"/>
              </w:rPr>
              <w:t>，</w:t>
            </w:r>
            <w:r w:rsidR="0052240F">
              <w:rPr>
                <w:rFonts w:hint="eastAsia"/>
              </w:rPr>
              <w:t>观察系统反应</w:t>
            </w:r>
          </w:p>
        </w:tc>
        <w:tc>
          <w:tcPr>
            <w:tcW w:w="1271" w:type="pct"/>
          </w:tcPr>
          <w:p w14:paraId="50589EA6" w14:textId="6696AA19" w:rsidR="00495217" w:rsidRDefault="00495217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系统给出相应的提示信息</w:t>
            </w:r>
            <w:r w:rsidR="007C1415">
              <w:rPr>
                <w:rFonts w:hint="eastAsia"/>
              </w:rPr>
              <w:t>（提示输入的格式不正确）</w:t>
            </w:r>
          </w:p>
        </w:tc>
      </w:tr>
      <w:tr w:rsidR="00495217" w14:paraId="0D71B5AE" w14:textId="77777777" w:rsidTr="00B65F4E">
        <w:trPr>
          <w:cantSplit/>
        </w:trPr>
        <w:tc>
          <w:tcPr>
            <w:tcW w:w="1093" w:type="pct"/>
            <w:vMerge/>
            <w:vAlign w:val="center"/>
          </w:tcPr>
          <w:p w14:paraId="75D39AA7" w14:textId="77777777" w:rsidR="00495217" w:rsidRDefault="00495217" w:rsidP="00B65F4E">
            <w:pPr>
              <w:pStyle w:val="1Char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14:paraId="51E0F6EC" w14:textId="356FD5A5" w:rsidR="00495217" w:rsidRDefault="00495217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输入用户文档中明确规定的非法指令，</w:t>
            </w:r>
            <w:r w:rsidR="0052240F">
              <w:rPr>
                <w:rFonts w:hint="eastAsia"/>
              </w:rPr>
              <w:t>观察</w:t>
            </w:r>
            <w:r>
              <w:rPr>
                <w:rFonts w:hint="eastAsia"/>
              </w:rPr>
              <w:t>系统</w:t>
            </w:r>
            <w:r w:rsidR="0052240F">
              <w:rPr>
                <w:rFonts w:hint="eastAsia"/>
              </w:rPr>
              <w:t>反应</w:t>
            </w:r>
            <w:r w:rsidR="00AF7F44">
              <w:rPr>
                <w:rFonts w:hint="eastAsia"/>
              </w:rPr>
              <w:t>。如上传文件格式不符合上传允许的格式规范，系统是否给出相应的提示；</w:t>
            </w:r>
          </w:p>
        </w:tc>
        <w:tc>
          <w:tcPr>
            <w:tcW w:w="1271" w:type="pct"/>
          </w:tcPr>
          <w:p w14:paraId="3E6D981F" w14:textId="44151D1D" w:rsidR="00495217" w:rsidRDefault="00AF7F44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系统给出了相应的提示。</w:t>
            </w:r>
          </w:p>
        </w:tc>
      </w:tr>
      <w:tr w:rsidR="00495217" w14:paraId="3D2644EA" w14:textId="77777777" w:rsidTr="00B65F4E">
        <w:trPr>
          <w:cantSplit/>
        </w:trPr>
        <w:tc>
          <w:tcPr>
            <w:tcW w:w="1093" w:type="pct"/>
            <w:vMerge w:val="restart"/>
            <w:vAlign w:val="center"/>
          </w:tcPr>
          <w:p w14:paraId="5E539493" w14:textId="77777777" w:rsidR="00495217" w:rsidRDefault="00495217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容错性</w:t>
            </w:r>
          </w:p>
        </w:tc>
        <w:tc>
          <w:tcPr>
            <w:tcW w:w="2636" w:type="pct"/>
            <w:vAlign w:val="center"/>
          </w:tcPr>
          <w:p w14:paraId="4777A65D" w14:textId="561B49E2" w:rsidR="00495217" w:rsidRDefault="00BE255E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是否</w:t>
            </w:r>
            <w:r w:rsidR="00495217">
              <w:rPr>
                <w:rFonts w:hint="eastAsia"/>
              </w:rPr>
              <w:t>能屏蔽用户的误操作</w:t>
            </w:r>
            <w:r>
              <w:rPr>
                <w:rFonts w:hint="eastAsia"/>
              </w:rPr>
              <w:t>，如提供日期选择功能，默认显示当前日期；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有效避免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</w:rPr>
              <w:t>用户对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日期的录入错误或写入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</w:rPr>
              <w:t>无效日期</w:t>
            </w:r>
          </w:p>
        </w:tc>
        <w:tc>
          <w:tcPr>
            <w:tcW w:w="1271" w:type="pct"/>
          </w:tcPr>
          <w:p w14:paraId="54362B41" w14:textId="6FEE378B" w:rsidR="00495217" w:rsidRDefault="00495217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系统符合该项操作</w:t>
            </w:r>
            <w:r w:rsidR="00BE255E">
              <w:t xml:space="preserve"> </w:t>
            </w:r>
          </w:p>
        </w:tc>
      </w:tr>
      <w:tr w:rsidR="00495217" w14:paraId="5431DBFC" w14:textId="77777777" w:rsidTr="00B65F4E">
        <w:trPr>
          <w:cantSplit/>
        </w:trPr>
        <w:tc>
          <w:tcPr>
            <w:tcW w:w="1093" w:type="pct"/>
            <w:vMerge/>
            <w:vAlign w:val="center"/>
          </w:tcPr>
          <w:p w14:paraId="002E98DB" w14:textId="77777777" w:rsidR="00495217" w:rsidRDefault="00495217" w:rsidP="00B65F4E">
            <w:pPr>
              <w:pStyle w:val="1Char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14:paraId="16AAC6DA" w14:textId="0DCEA81A" w:rsidR="00495217" w:rsidRDefault="00495217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对错误有</w:t>
            </w:r>
            <w:r w:rsidR="0052240F">
              <w:rPr>
                <w:rFonts w:hint="eastAsia"/>
              </w:rPr>
              <w:t>有无</w:t>
            </w:r>
            <w:r>
              <w:rPr>
                <w:rFonts w:hint="eastAsia"/>
              </w:rPr>
              <w:t>正确提示</w:t>
            </w:r>
          </w:p>
        </w:tc>
        <w:tc>
          <w:tcPr>
            <w:tcW w:w="1271" w:type="pct"/>
          </w:tcPr>
          <w:p w14:paraId="309B6301" w14:textId="72FC9D90" w:rsidR="00495217" w:rsidRDefault="00495217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系统</w:t>
            </w:r>
            <w:r w:rsidR="0052240F">
              <w:rPr>
                <w:rFonts w:hint="eastAsia"/>
              </w:rPr>
              <w:t>有</w:t>
            </w:r>
            <w:r>
              <w:rPr>
                <w:rFonts w:hint="eastAsia"/>
              </w:rPr>
              <w:t>相应的提示信息</w:t>
            </w:r>
          </w:p>
        </w:tc>
      </w:tr>
      <w:tr w:rsidR="00495217" w14:paraId="512E876A" w14:textId="77777777" w:rsidTr="00B65F4E">
        <w:trPr>
          <w:cantSplit/>
        </w:trPr>
        <w:tc>
          <w:tcPr>
            <w:tcW w:w="1093" w:type="pct"/>
            <w:vMerge/>
            <w:vAlign w:val="center"/>
          </w:tcPr>
          <w:p w14:paraId="17D12E90" w14:textId="77777777" w:rsidR="00495217" w:rsidRDefault="00495217" w:rsidP="00B65F4E">
            <w:pPr>
              <w:pStyle w:val="1Char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14:paraId="4EF3FFE3" w14:textId="189ECDBB" w:rsidR="00495217" w:rsidRDefault="00495217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输入错误数据</w:t>
            </w:r>
            <w:r w:rsidR="005779DE">
              <w:rPr>
                <w:rFonts w:hint="eastAsia"/>
              </w:rPr>
              <w:t>，</w:t>
            </w:r>
            <w:r w:rsidR="0052240F">
              <w:rPr>
                <w:rFonts w:hint="eastAsia"/>
              </w:rPr>
              <w:t>观察</w:t>
            </w:r>
            <w:r>
              <w:rPr>
                <w:rFonts w:hint="eastAsia"/>
              </w:rPr>
              <w:t>系统</w:t>
            </w:r>
            <w:r w:rsidR="0052240F">
              <w:rPr>
                <w:rFonts w:hint="eastAsia"/>
              </w:rPr>
              <w:t>的反应</w:t>
            </w:r>
            <w:r w:rsidR="007B0205">
              <w:rPr>
                <w:rFonts w:hint="eastAsia"/>
              </w:rPr>
              <w:t>，例如 给学生打负分</w:t>
            </w:r>
          </w:p>
        </w:tc>
        <w:tc>
          <w:tcPr>
            <w:tcW w:w="1271" w:type="pct"/>
          </w:tcPr>
          <w:p w14:paraId="01AC7C70" w14:textId="77777777" w:rsidR="00495217" w:rsidRDefault="00495217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系统给出相应的提示信息</w:t>
            </w:r>
          </w:p>
        </w:tc>
      </w:tr>
      <w:tr w:rsidR="00495217" w14:paraId="2682FD3C" w14:textId="77777777" w:rsidTr="00B65F4E">
        <w:trPr>
          <w:cantSplit/>
        </w:trPr>
        <w:tc>
          <w:tcPr>
            <w:tcW w:w="1093" w:type="pct"/>
            <w:vMerge/>
            <w:vAlign w:val="center"/>
          </w:tcPr>
          <w:p w14:paraId="010DC63B" w14:textId="77777777" w:rsidR="00495217" w:rsidRDefault="00495217" w:rsidP="00B65F4E">
            <w:pPr>
              <w:pStyle w:val="1Char"/>
              <w:spacing w:after="0"/>
              <w:ind w:left="108"/>
            </w:pPr>
          </w:p>
        </w:tc>
        <w:tc>
          <w:tcPr>
            <w:tcW w:w="2636" w:type="pct"/>
            <w:vAlign w:val="center"/>
          </w:tcPr>
          <w:p w14:paraId="087A6BF3" w14:textId="5CB0F150" w:rsidR="00495217" w:rsidRDefault="0052240F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执行</w:t>
            </w:r>
            <w:r w:rsidR="00495217">
              <w:rPr>
                <w:rFonts w:hint="eastAsia"/>
              </w:rPr>
              <w:t>错误操作，</w:t>
            </w:r>
            <w:r>
              <w:rPr>
                <w:rFonts w:hint="eastAsia"/>
              </w:rPr>
              <w:t>观察系统的反应</w:t>
            </w:r>
            <w:r>
              <w:t xml:space="preserve"> </w:t>
            </w:r>
          </w:p>
        </w:tc>
        <w:tc>
          <w:tcPr>
            <w:tcW w:w="1271" w:type="pct"/>
          </w:tcPr>
          <w:p w14:paraId="5B8C0AB1" w14:textId="77777777" w:rsidR="00495217" w:rsidRDefault="00495217" w:rsidP="00B65F4E">
            <w:pPr>
              <w:pStyle w:val="1Char"/>
              <w:spacing w:after="0"/>
              <w:ind w:left="108" w:rightChars="31" w:right="65"/>
            </w:pPr>
            <w:r>
              <w:rPr>
                <w:rFonts w:hint="eastAsia"/>
              </w:rPr>
              <w:t>系统给出相应的提示信息</w:t>
            </w:r>
          </w:p>
        </w:tc>
      </w:tr>
      <w:tr w:rsidR="00495217" w14:paraId="09D84752" w14:textId="77777777" w:rsidTr="00B65F4E">
        <w:trPr>
          <w:cantSplit/>
        </w:trPr>
        <w:tc>
          <w:tcPr>
            <w:tcW w:w="1093" w:type="pct"/>
            <w:vAlign w:val="center"/>
          </w:tcPr>
          <w:p w14:paraId="0A39A930" w14:textId="77777777" w:rsidR="00495217" w:rsidRDefault="00495217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易恢复性</w:t>
            </w:r>
          </w:p>
        </w:tc>
        <w:tc>
          <w:tcPr>
            <w:tcW w:w="2636" w:type="pct"/>
            <w:vAlign w:val="center"/>
          </w:tcPr>
          <w:p w14:paraId="611C475D" w14:textId="52CC04F7" w:rsidR="00495217" w:rsidRDefault="00495217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系统运行失效后，</w:t>
            </w:r>
            <w:r w:rsidR="005779DE">
              <w:rPr>
                <w:rFonts w:hint="eastAsia"/>
              </w:rPr>
              <w:t>是否</w:t>
            </w:r>
            <w:r>
              <w:rPr>
                <w:rFonts w:hint="eastAsia"/>
              </w:rPr>
              <w:t>能较快重建系统</w:t>
            </w:r>
          </w:p>
        </w:tc>
        <w:tc>
          <w:tcPr>
            <w:tcW w:w="1271" w:type="pct"/>
          </w:tcPr>
          <w:p w14:paraId="14EAAC14" w14:textId="14EA36B0" w:rsidR="00495217" w:rsidRDefault="005779DE" w:rsidP="00B65F4E">
            <w:pPr>
              <w:pStyle w:val="1Char"/>
              <w:spacing w:after="0"/>
              <w:ind w:left="108"/>
            </w:pPr>
            <w:r>
              <w:rPr>
                <w:rFonts w:hint="eastAsia"/>
              </w:rPr>
              <w:t>能较快重建系统</w:t>
            </w:r>
          </w:p>
        </w:tc>
      </w:tr>
    </w:tbl>
    <w:p w14:paraId="2D1FA0EC" w14:textId="7CE188B7" w:rsidR="00495217" w:rsidRDefault="00495217" w:rsidP="00495217"/>
    <w:p w14:paraId="57A5D15B" w14:textId="0F5D6B1A" w:rsidR="00495217" w:rsidRDefault="00495217" w:rsidP="00495217"/>
    <w:p w14:paraId="3620285C" w14:textId="78EF9EF5" w:rsidR="00495217" w:rsidRPr="003E21D0" w:rsidRDefault="00495217" w:rsidP="00495217">
      <w:pPr>
        <w:rPr>
          <w:b/>
          <w:bCs/>
          <w:sz w:val="40"/>
          <w:szCs w:val="44"/>
        </w:rPr>
      </w:pPr>
      <w:r w:rsidRPr="003E21D0">
        <w:rPr>
          <w:b/>
          <w:bCs/>
          <w:sz w:val="40"/>
          <w:szCs w:val="44"/>
        </w:rPr>
        <w:t>4 测试结论</w:t>
      </w:r>
    </w:p>
    <w:p w14:paraId="0AB916BC" w14:textId="77777777" w:rsidR="00495217" w:rsidRPr="003E21D0" w:rsidRDefault="00495217" w:rsidP="00495217">
      <w:pPr>
        <w:rPr>
          <w:b/>
          <w:bCs/>
          <w:sz w:val="28"/>
          <w:szCs w:val="32"/>
        </w:rPr>
      </w:pPr>
      <w:r w:rsidRPr="003E21D0">
        <w:rPr>
          <w:b/>
          <w:bCs/>
          <w:sz w:val="28"/>
          <w:szCs w:val="32"/>
        </w:rPr>
        <w:t>4.1 测试人员对需求的理解</w:t>
      </w:r>
    </w:p>
    <w:p w14:paraId="79A9DE72" w14:textId="159E72DD" w:rsidR="00495217" w:rsidRDefault="00495217" w:rsidP="00134F7B">
      <w:pPr>
        <w:ind w:firstLine="420"/>
      </w:pPr>
      <w:r>
        <w:rPr>
          <w:rFonts w:hint="eastAsia"/>
        </w:rPr>
        <w:t>测试人员从项目需求开始</w:t>
      </w:r>
      <w:r w:rsidR="00C17557">
        <w:rPr>
          <w:rFonts w:hint="eastAsia"/>
        </w:rPr>
        <w:t>就</w:t>
      </w:r>
      <w:r>
        <w:rPr>
          <w:rFonts w:hint="eastAsia"/>
        </w:rPr>
        <w:t>对系统的业务进行了充分的理解，制定合理的测试计划，并在开发和实施过程中，不断地跟踪和测试项目的各阶段性版本。</w:t>
      </w:r>
    </w:p>
    <w:p w14:paraId="04C7A571" w14:textId="77777777" w:rsidR="00495217" w:rsidRPr="003E21D0" w:rsidRDefault="00495217" w:rsidP="00495217">
      <w:pPr>
        <w:rPr>
          <w:b/>
          <w:bCs/>
          <w:sz w:val="28"/>
          <w:szCs w:val="32"/>
        </w:rPr>
      </w:pPr>
      <w:r w:rsidRPr="003E21D0">
        <w:rPr>
          <w:b/>
          <w:bCs/>
          <w:sz w:val="28"/>
          <w:szCs w:val="32"/>
        </w:rPr>
        <w:t>4.2 测试准备和测试执行过程</w:t>
      </w:r>
    </w:p>
    <w:p w14:paraId="7A22946C" w14:textId="14594D28" w:rsidR="00495217" w:rsidRDefault="00495217" w:rsidP="00C443FB">
      <w:pPr>
        <w:ind w:firstLine="420"/>
      </w:pPr>
      <w:r>
        <w:rPr>
          <w:rFonts w:hint="eastAsia"/>
        </w:rPr>
        <w:t>测试人员充分理解业务需求，</w:t>
      </w:r>
      <w:r w:rsidR="00431C34">
        <w:rPr>
          <w:rFonts w:hint="eastAsia"/>
        </w:rPr>
        <w:t>测试前充分地</w:t>
      </w:r>
      <w:r>
        <w:rPr>
          <w:rFonts w:hint="eastAsia"/>
        </w:rPr>
        <w:t>准备了的测试环境和资源，</w:t>
      </w:r>
      <w:r w:rsidR="00431C34">
        <w:rPr>
          <w:rFonts w:hint="eastAsia"/>
        </w:rPr>
        <w:t>测试执行过程中，严格</w:t>
      </w:r>
      <w:r>
        <w:rPr>
          <w:rFonts w:hint="eastAsia"/>
        </w:rPr>
        <w:t>根据项目的《需求规格说明书》</w:t>
      </w:r>
      <w:r w:rsidR="00C443FB">
        <w:rPr>
          <w:rFonts w:hint="eastAsia"/>
        </w:rPr>
        <w:t>中的各个需求对项目进行</w:t>
      </w:r>
      <w:r>
        <w:rPr>
          <w:rFonts w:hint="eastAsia"/>
        </w:rPr>
        <w:t>了测试，并对系统的安全性、可靠性、易用性进行了测试。</w:t>
      </w:r>
    </w:p>
    <w:p w14:paraId="1BA4F22A" w14:textId="77777777" w:rsidR="00495217" w:rsidRPr="00CF0629" w:rsidRDefault="00495217" w:rsidP="00495217">
      <w:pPr>
        <w:rPr>
          <w:b/>
          <w:bCs/>
          <w:sz w:val="28"/>
          <w:szCs w:val="32"/>
        </w:rPr>
      </w:pPr>
      <w:r w:rsidRPr="00CF0629">
        <w:rPr>
          <w:b/>
          <w:bCs/>
          <w:sz w:val="28"/>
          <w:szCs w:val="32"/>
        </w:rPr>
        <w:t>4.3 测试结果分析</w:t>
      </w:r>
    </w:p>
    <w:p w14:paraId="21EB03B6" w14:textId="30510811" w:rsidR="00495217" w:rsidRDefault="00495217" w:rsidP="00134F7B">
      <w:pPr>
        <w:ind w:firstLine="420"/>
      </w:pPr>
      <w:r>
        <w:rPr>
          <w:rFonts w:hint="eastAsia"/>
        </w:rPr>
        <w:t>经过对测试结果进行分析，</w:t>
      </w:r>
      <w:r w:rsidR="00C6583F">
        <w:rPr>
          <w:rFonts w:hint="eastAsia"/>
        </w:rPr>
        <w:t>除了实验老师模块的“</w:t>
      </w:r>
      <w:r w:rsidR="00C6583F">
        <w:t>查看学生报告完成情况</w:t>
      </w:r>
      <w:r w:rsidR="00C6583F">
        <w:rPr>
          <w:rFonts w:hint="eastAsia"/>
        </w:rPr>
        <w:t>”的功能点未实现以外，</w:t>
      </w:r>
      <w:r>
        <w:rPr>
          <w:rFonts w:hint="eastAsia"/>
        </w:rPr>
        <w:t>项目的设计和实施</w:t>
      </w:r>
      <w:r w:rsidR="00C6583F">
        <w:rPr>
          <w:rFonts w:hint="eastAsia"/>
        </w:rPr>
        <w:t>都基本</w:t>
      </w:r>
      <w:r>
        <w:rPr>
          <w:rFonts w:hint="eastAsia"/>
        </w:rPr>
        <w:t>达到了项目需求规格说明书中要求的能力，可以进入项目的下一阶段。</w:t>
      </w:r>
    </w:p>
    <w:p w14:paraId="0DE26C29" w14:textId="425C1EB6" w:rsidR="00495217" w:rsidRDefault="00495217" w:rsidP="00495217"/>
    <w:p w14:paraId="3FAD20A4" w14:textId="77777777" w:rsidR="00356575" w:rsidRDefault="00356575" w:rsidP="00356575"/>
    <w:sectPr w:rsidR="0035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9DA5B" w14:textId="77777777" w:rsidR="00253813" w:rsidRDefault="00253813" w:rsidP="00691793">
      <w:r>
        <w:separator/>
      </w:r>
    </w:p>
  </w:endnote>
  <w:endnote w:type="continuationSeparator" w:id="0">
    <w:p w14:paraId="25BA1FC3" w14:textId="77777777" w:rsidR="00253813" w:rsidRDefault="00253813" w:rsidP="0069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DA5C" w14:textId="77777777" w:rsidR="00253813" w:rsidRDefault="00253813" w:rsidP="00691793">
      <w:r>
        <w:separator/>
      </w:r>
    </w:p>
  </w:footnote>
  <w:footnote w:type="continuationSeparator" w:id="0">
    <w:p w14:paraId="16C6EC42" w14:textId="77777777" w:rsidR="00253813" w:rsidRDefault="00253813" w:rsidP="0069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2007A"/>
    <w:multiLevelType w:val="multilevel"/>
    <w:tmpl w:val="25920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B6"/>
    <w:rsid w:val="00002A6E"/>
    <w:rsid w:val="00054E35"/>
    <w:rsid w:val="00094A59"/>
    <w:rsid w:val="00094DAA"/>
    <w:rsid w:val="000C019F"/>
    <w:rsid w:val="000F423D"/>
    <w:rsid w:val="000F7941"/>
    <w:rsid w:val="00105FD8"/>
    <w:rsid w:val="00110711"/>
    <w:rsid w:val="001156F6"/>
    <w:rsid w:val="001176A8"/>
    <w:rsid w:val="00121583"/>
    <w:rsid w:val="00134F7B"/>
    <w:rsid w:val="001E38F9"/>
    <w:rsid w:val="001F34D3"/>
    <w:rsid w:val="001F3D0D"/>
    <w:rsid w:val="00230976"/>
    <w:rsid w:val="00247663"/>
    <w:rsid w:val="00253813"/>
    <w:rsid w:val="002577FE"/>
    <w:rsid w:val="00274835"/>
    <w:rsid w:val="00282E28"/>
    <w:rsid w:val="00285465"/>
    <w:rsid w:val="00295770"/>
    <w:rsid w:val="002B240B"/>
    <w:rsid w:val="002D06E6"/>
    <w:rsid w:val="002D6B6D"/>
    <w:rsid w:val="002E24E7"/>
    <w:rsid w:val="00311242"/>
    <w:rsid w:val="00316C79"/>
    <w:rsid w:val="003319CF"/>
    <w:rsid w:val="00340235"/>
    <w:rsid w:val="00356575"/>
    <w:rsid w:val="00383527"/>
    <w:rsid w:val="003876FD"/>
    <w:rsid w:val="003B1142"/>
    <w:rsid w:val="003E21D0"/>
    <w:rsid w:val="00431C34"/>
    <w:rsid w:val="00450D71"/>
    <w:rsid w:val="00471B16"/>
    <w:rsid w:val="00495217"/>
    <w:rsid w:val="004A12EC"/>
    <w:rsid w:val="00506D48"/>
    <w:rsid w:val="0052240F"/>
    <w:rsid w:val="005512F7"/>
    <w:rsid w:val="0057058C"/>
    <w:rsid w:val="005779DE"/>
    <w:rsid w:val="005C6947"/>
    <w:rsid w:val="00601626"/>
    <w:rsid w:val="0063070F"/>
    <w:rsid w:val="00667BE0"/>
    <w:rsid w:val="0067132C"/>
    <w:rsid w:val="00691793"/>
    <w:rsid w:val="006951CF"/>
    <w:rsid w:val="006C1A80"/>
    <w:rsid w:val="006D04DE"/>
    <w:rsid w:val="006E026A"/>
    <w:rsid w:val="007048B9"/>
    <w:rsid w:val="00766D21"/>
    <w:rsid w:val="00771EA3"/>
    <w:rsid w:val="00777CAE"/>
    <w:rsid w:val="00784534"/>
    <w:rsid w:val="007B0205"/>
    <w:rsid w:val="007C1415"/>
    <w:rsid w:val="007D5A98"/>
    <w:rsid w:val="007E5A02"/>
    <w:rsid w:val="00805C16"/>
    <w:rsid w:val="00813B3D"/>
    <w:rsid w:val="008169A1"/>
    <w:rsid w:val="00832EFA"/>
    <w:rsid w:val="008354C0"/>
    <w:rsid w:val="00860FCF"/>
    <w:rsid w:val="00892AB0"/>
    <w:rsid w:val="00894062"/>
    <w:rsid w:val="008C4033"/>
    <w:rsid w:val="008C4958"/>
    <w:rsid w:val="008E3C0C"/>
    <w:rsid w:val="009238B6"/>
    <w:rsid w:val="00935443"/>
    <w:rsid w:val="00941C62"/>
    <w:rsid w:val="00945CE2"/>
    <w:rsid w:val="00957129"/>
    <w:rsid w:val="0098376F"/>
    <w:rsid w:val="00985CFC"/>
    <w:rsid w:val="009B58A7"/>
    <w:rsid w:val="009E1B58"/>
    <w:rsid w:val="00A21F4B"/>
    <w:rsid w:val="00A434C2"/>
    <w:rsid w:val="00A777FA"/>
    <w:rsid w:val="00A86222"/>
    <w:rsid w:val="00AC71D0"/>
    <w:rsid w:val="00AF7F44"/>
    <w:rsid w:val="00B31485"/>
    <w:rsid w:val="00B43E1B"/>
    <w:rsid w:val="00B65F4E"/>
    <w:rsid w:val="00B77E1E"/>
    <w:rsid w:val="00BA72AB"/>
    <w:rsid w:val="00BB7D3F"/>
    <w:rsid w:val="00BC67A6"/>
    <w:rsid w:val="00BE2245"/>
    <w:rsid w:val="00BE255E"/>
    <w:rsid w:val="00BF41AE"/>
    <w:rsid w:val="00C17557"/>
    <w:rsid w:val="00C43CF7"/>
    <w:rsid w:val="00C443FB"/>
    <w:rsid w:val="00C6092C"/>
    <w:rsid w:val="00C61F3E"/>
    <w:rsid w:val="00C6583F"/>
    <w:rsid w:val="00C80FD7"/>
    <w:rsid w:val="00C81455"/>
    <w:rsid w:val="00CA2AFA"/>
    <w:rsid w:val="00CF0629"/>
    <w:rsid w:val="00D04C5A"/>
    <w:rsid w:val="00DB0412"/>
    <w:rsid w:val="00DD0699"/>
    <w:rsid w:val="00DE0B9E"/>
    <w:rsid w:val="00E34D78"/>
    <w:rsid w:val="00EA7086"/>
    <w:rsid w:val="00EC0B7F"/>
    <w:rsid w:val="00EF44D4"/>
    <w:rsid w:val="00EF7D4D"/>
    <w:rsid w:val="00F45791"/>
    <w:rsid w:val="00F70AED"/>
    <w:rsid w:val="00F735F0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112D"/>
  <w15:chartTrackingRefBased/>
  <w15:docId w15:val="{B2418930-1CFB-4571-97A2-6FD8A037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793"/>
    <w:rPr>
      <w:sz w:val="18"/>
      <w:szCs w:val="18"/>
    </w:rPr>
  </w:style>
  <w:style w:type="paragraph" w:styleId="a7">
    <w:name w:val="List Paragraph"/>
    <w:basedOn w:val="a"/>
    <w:uiPriority w:val="34"/>
    <w:qFormat/>
    <w:rsid w:val="0069179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35657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356575"/>
  </w:style>
  <w:style w:type="table" w:styleId="aa">
    <w:name w:val="Table Grid"/>
    <w:basedOn w:val="a1"/>
    <w:uiPriority w:val="39"/>
    <w:qFormat/>
    <w:rsid w:val="0035657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Char">
    <w:name w:val="样式4 Char"/>
    <w:basedOn w:val="a"/>
    <w:qFormat/>
    <w:rsid w:val="00356575"/>
    <w:pPr>
      <w:suppressLineNumbers/>
      <w:suppressAutoHyphens/>
      <w:ind w:left="108"/>
    </w:pPr>
    <w:rPr>
      <w:b/>
      <w:kern w:val="21"/>
      <w:sz w:val="24"/>
    </w:rPr>
  </w:style>
  <w:style w:type="paragraph" w:customStyle="1" w:styleId="1Char">
    <w:name w:val="样式1 Char"/>
    <w:basedOn w:val="a"/>
    <w:qFormat/>
    <w:rsid w:val="00356575"/>
    <w:pPr>
      <w:suppressLineNumbers/>
      <w:suppressAutoHyphens/>
      <w:spacing w:after="120"/>
      <w:ind w:left="105"/>
    </w:pPr>
    <w:rPr>
      <w:kern w:val="21"/>
      <w:szCs w:val="21"/>
    </w:rPr>
  </w:style>
  <w:style w:type="paragraph" w:customStyle="1" w:styleId="ab">
    <w:name w:val="表格标题"/>
    <w:basedOn w:val="a"/>
    <w:qFormat/>
    <w:rsid w:val="00495217"/>
    <w:pPr>
      <w:suppressLineNumbers/>
      <w:suppressAutoHyphens/>
      <w:spacing w:after="120"/>
      <w:jc w:val="center"/>
    </w:pPr>
    <w:rPr>
      <w:b/>
      <w:kern w:val="2048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lai</dc:creator>
  <cp:keywords/>
  <dc:description/>
  <cp:lastModifiedBy>yz lai</cp:lastModifiedBy>
  <cp:revision>118</cp:revision>
  <dcterms:created xsi:type="dcterms:W3CDTF">2020-12-30T14:56:00Z</dcterms:created>
  <dcterms:modified xsi:type="dcterms:W3CDTF">2021-01-04T14:34:00Z</dcterms:modified>
</cp:coreProperties>
</file>