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iikwqvmv5oqj" w:id="0"/>
      <w:bookmarkEnd w:id="0"/>
      <w:r w:rsidDel="00000000" w:rsidR="00000000" w:rsidRPr="00000000">
        <w:rPr>
          <w:rtl w:val="0"/>
        </w:rPr>
        <w:t xml:space="preserve">Arquitectura Final — Sistema de Gestión MemyDeni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5n40br7s7cdn" w:id="1"/>
      <w:bookmarkEnd w:id="1"/>
      <w:r w:rsidDel="00000000" w:rsidR="00000000" w:rsidRPr="00000000">
        <w:rPr>
          <w:rtl w:val="0"/>
        </w:rPr>
        <w:t xml:space="preserve">Modelo Relacional · Versión 3.61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b w:val="1"/>
          <w:bCs w:val="1"/>
          <w:rtl w:val="0"/>
        </w:rPr>
        <w:t xml:space="preserve">Documento de revisión arquitectónica — Módulo Comercial · Estados de presupuesto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i w:val="1"/>
          <w:iCs w:val="1"/>
          <w:rtl w:val="0"/>
        </w:rPr>
        <w:t xml:space="preserve">Mayo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rPr/>
      </w:pPr>
      <w:bookmarkStart w:colFirst="0" w:colLast="0" w:name="_nixqm3a4b1y3" w:id="2"/>
      <w:bookmarkEnd w:id="2"/>
      <w:r w:rsidDel="00000000" w:rsidR="00000000" w:rsidRPr="00000000">
        <w:rPr>
          <w:rtl w:val="0"/>
        </w:rPr>
        <w:t xml:space="preserve">Cambios respecto a v3.6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#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Tabla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Cambio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Detalle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presupuestos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ENUM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rtl w:val="0"/>
              </w:rPr>
              <w:t xml:space="preserve">estado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 ampliado de 4 a 6 valores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 agregan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borrador</w:t>
            </w:r>
            <w:r w:rsidDel="00000000" w:rsidR="00000000" w:rsidRPr="00000000">
              <w:rPr>
                <w:rtl w:val="0"/>
              </w:rPr>
              <w:t xml:space="preserve"> y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enviado</w:t>
            </w:r>
            <w:r w:rsidDel="00000000" w:rsidR="00000000" w:rsidRPr="00000000">
              <w:rPr>
                <w:rtl w:val="0"/>
              </w:rPr>
              <w:t xml:space="preserve"> para reflejar el flujo comercial completo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presupuestos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Reglas de transición formalizadas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FSM completo con transiciones permitidas y restricciones documentadas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presupuestos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Razones de cancelación estandarizadas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 textos fijos que se escriben en el campo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notas</w:t>
            </w:r>
            <w:r w:rsidDel="00000000" w:rsidR="00000000" w:rsidRPr="00000000">
              <w:rPr>
                <w:rtl w:val="0"/>
              </w:rPr>
              <w:t xml:space="preserve"> al cancelar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Ajustes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Configuración de cancelación automática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 parámetros nuevos para controlar la cancelación por tiempo</w:t>
            </w:r>
          </w:p>
        </w:tc>
      </w:tr>
    </w:tbl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2"/>
        <w:rPr/>
      </w:pPr>
      <w:bookmarkStart w:colFirst="0" w:colLast="0" w:name="_aib0qm4der41" w:id="3"/>
      <w:bookmarkEnd w:id="3"/>
      <w:r w:rsidDel="00000000" w:rsidR="00000000" w:rsidRPr="00000000">
        <w:rPr>
          <w:rtl w:val="0"/>
        </w:rPr>
        <w:t xml:space="preserve">Tabla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presupuestos</w:t>
      </w:r>
      <w:r w:rsidDel="00000000" w:rsidR="00000000" w:rsidRPr="00000000">
        <w:rPr>
          <w:rtl w:val="0"/>
        </w:rPr>
        <w:t xml:space="preserve"> — columna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estado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3"/>
        <w:rPr/>
      </w:pPr>
      <w:bookmarkStart w:colFirst="0" w:colLast="0" w:name="_voh6nfbrutny" w:id="4"/>
      <w:bookmarkEnd w:id="4"/>
      <w:r w:rsidDel="00000000" w:rsidR="00000000" w:rsidRPr="00000000">
        <w:rPr>
          <w:rtl w:val="0"/>
        </w:rPr>
        <w:t xml:space="preserve">Definición anterior (v3.6)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estado ENUM ('en_curso', 'cancelado', 'cerrado', 'facturado')</w:t>
      </w:r>
    </w:p>
    <w:p w:rsidR="00000000" w:rsidDel="00000000" w:rsidP="00000000" w:rsidRDefault="00000000" w:rsidRPr="00000000" w14:paraId="00000020">
      <w:pPr>
        <w:pStyle w:val="Heading3"/>
        <w:rPr/>
      </w:pPr>
      <w:bookmarkStart w:colFirst="0" w:colLast="0" w:name="_698ayt2edlyj" w:id="5"/>
      <w:bookmarkEnd w:id="5"/>
      <w:r w:rsidDel="00000000" w:rsidR="00000000" w:rsidRPr="00000000">
        <w:rPr>
          <w:rtl w:val="0"/>
        </w:rPr>
        <w:t xml:space="preserve">Definición actualizada (v3.61)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estado ENUM ('borrador', 'enviado', 'en_curso', 'cerrado', 'facturado', 'cancelado')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DEFAULT 'borrador'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2"/>
        <w:rPr/>
      </w:pPr>
      <w:bookmarkStart w:colFirst="0" w:colLast="0" w:name="_6oqlhjgl9oex" w:id="6"/>
      <w:bookmarkEnd w:id="6"/>
      <w:r w:rsidDel="00000000" w:rsidR="00000000" w:rsidRPr="00000000">
        <w:rPr>
          <w:rtl w:val="0"/>
        </w:rPr>
        <w:t xml:space="preserve">Definición de estados</w:t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Estado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Label UI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 operativa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borrador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Borrador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Presupuesto recién creado. Editable sin restricciones. No visible al cliente. Puede ser eliminado permanentemente.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enviado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Enviado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Presupuesto compartido al cliente. Ítems y precios en solo lectura. Activa el contador de cancelación automática si está habilitada.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en_curso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Confirmado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Cliente aprobó el pedido. En producción. Editable solo en campos no comerciales (notas, fechas, logística).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cerrado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Cerrado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Pedido entregado. Se registra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fecha_finalizacion</w:t>
            </w:r>
            <w:r w:rsidDel="00000000" w:rsidR="00000000" w:rsidRPr="00000000">
              <w:rPr>
                <w:rtl w:val="0"/>
              </w:rPr>
              <w:t xml:space="preserve">. Si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metodo_envio = 'envio'</w:t>
            </w:r>
            <w:r w:rsidDel="00000000" w:rsidR="00000000" w:rsidRPr="00000000">
              <w:rPr>
                <w:rtl w:val="0"/>
              </w:rPr>
              <w:t xml:space="preserve"> se puede generar registro en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envios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facturado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Cobrado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Pago recibido. Dispara distribución automática en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transacciones</w:t>
            </w:r>
            <w:r w:rsidDel="00000000" w:rsidR="00000000" w:rsidRPr="00000000">
              <w:rPr>
                <w:rtl w:val="0"/>
              </w:rPr>
              <w:t xml:space="preserve"> según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distribucion_ganancias</w:t>
            </w:r>
            <w:r w:rsidDel="00000000" w:rsidR="00000000" w:rsidRPr="00000000">
              <w:rPr>
                <w:rtl w:val="0"/>
              </w:rPr>
              <w:t xml:space="preserve">.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Irreversible.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cancelado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Cancelado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Pedido cancelado. Registro histórico sin impacto contable.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Irreversible.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2"/>
        <w:rPr/>
      </w:pPr>
      <w:bookmarkStart w:colFirst="0" w:colLast="0" w:name="_jjnj0d3mnsjj" w:id="7"/>
      <w:bookmarkEnd w:id="7"/>
      <w:r w:rsidDel="00000000" w:rsidR="00000000" w:rsidRPr="00000000">
        <w:rPr>
          <w:rtl w:val="0"/>
        </w:rPr>
        <w:t xml:space="preserve">FSM — Transiciones permitidas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borrador  ──►  enviado  ──►  en_curso  ──►  cerrado  ──►  facturado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│               │              │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▼               ▼              ▼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(eliminar)     cancelado      cancelado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Caso especial: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en_curso  ──►  borrador  (requiere guardar o enviar en el mismo acto)</w:t>
      </w:r>
    </w:p>
    <w:p w:rsidR="00000000" w:rsidDel="00000000" w:rsidP="00000000" w:rsidRDefault="00000000" w:rsidRPr="00000000" w14:paraId="0000004A">
      <w:pPr>
        <w:pStyle w:val="Heading3"/>
        <w:rPr/>
      </w:pPr>
      <w:bookmarkStart w:colFirst="0" w:colLast="0" w:name="_d1shmuqd89h2" w:id="8"/>
      <w:bookmarkEnd w:id="8"/>
      <w:r w:rsidDel="00000000" w:rsidR="00000000" w:rsidRPr="00000000">
        <w:rPr>
          <w:rtl w:val="0"/>
        </w:rPr>
        <w:t xml:space="preserve">Transiciones explícitamente prohibidas</w:t>
      </w:r>
    </w:p>
    <w:p w:rsidR="00000000" w:rsidDel="00000000" w:rsidP="00000000" w:rsidRDefault="00000000" w:rsidRPr="00000000" w14:paraId="0000004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Retroceder cualquier estado (excepto </w:t>
      </w: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en_curso → borrador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4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Salir 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facturado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Salir 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cancelado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cerrado → cancelado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2"/>
        <w:rPr/>
      </w:pPr>
      <w:bookmarkStart w:colFirst="0" w:colLast="0" w:name="_iox12jh9idf9" w:id="9"/>
      <w:bookmarkEnd w:id="9"/>
      <w:r w:rsidDel="00000000" w:rsidR="00000000" w:rsidRPr="00000000">
        <w:rPr>
          <w:rtl w:val="0"/>
        </w:rPr>
        <w:t xml:space="preserve">Razones de cancelación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Se escriben en el campo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notas</w:t>
      </w:r>
      <w:r w:rsidDel="00000000" w:rsidR="00000000" w:rsidRPr="00000000">
        <w:rPr>
          <w:rtl w:val="0"/>
        </w:rPr>
        <w:t xml:space="preserve"> 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presupuestos</w:t>
      </w:r>
      <w:r w:rsidDel="00000000" w:rsidR="00000000" w:rsidRPr="00000000">
        <w:rPr>
          <w:rtl w:val="0"/>
        </w:rPr>
        <w:t xml:space="preserve"> al momento de cancelar.</w:t>
      </w:r>
    </w:p>
    <w:p w:rsidR="00000000" w:rsidDel="00000000" w:rsidP="00000000" w:rsidRDefault="00000000" w:rsidRPr="00000000" w14:paraId="00000053">
      <w:pPr>
        <w:pStyle w:val="Heading3"/>
        <w:rPr/>
      </w:pPr>
      <w:bookmarkStart w:colFirst="0" w:colLast="0" w:name="_kvk8h976gd8i" w:id="10"/>
      <w:bookmarkEnd w:id="10"/>
      <w:r w:rsidDel="00000000" w:rsidR="00000000" w:rsidRPr="00000000">
        <w:rPr>
          <w:rtl w:val="0"/>
        </w:rPr>
        <w:t xml:space="preserve">Cancelación manual — el usuario elige una de 2 opciones: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Cancelado: Presupuesto rechazado por el cliente — [nombre_usuario] [fecha]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Cancelado por [nombre_usuario] — [fecha]</w:t>
      </w:r>
    </w:p>
    <w:p w:rsidR="00000000" w:rsidDel="00000000" w:rsidP="00000000" w:rsidRDefault="00000000" w:rsidRPr="00000000" w14:paraId="00000057">
      <w:pPr>
        <w:pStyle w:val="Heading3"/>
        <w:rPr/>
      </w:pPr>
      <w:bookmarkStart w:colFirst="0" w:colLast="0" w:name="_4ynrlr6lotzm" w:id="11"/>
      <w:bookmarkEnd w:id="11"/>
      <w:r w:rsidDel="00000000" w:rsidR="00000000" w:rsidRPr="00000000">
        <w:rPr>
          <w:rtl w:val="0"/>
        </w:rPr>
        <w:t xml:space="preserve">Cancelación automática por sistema: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Cancelado: Tiempo de confirmación excedido — [fecha]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2"/>
        <w:rPr/>
      </w:pPr>
      <w:bookmarkStart w:colFirst="0" w:colLast="0" w:name="_z763s0rh1rrm" w:id="12"/>
      <w:bookmarkEnd w:id="12"/>
      <w:r w:rsidDel="00000000" w:rsidR="00000000" w:rsidRPr="00000000">
        <w:rPr>
          <w:rtl w:val="0"/>
        </w:rPr>
        <w:t xml:space="preserve">Guardado de borradores</w:t>
      </w:r>
    </w:p>
    <w:p w:rsidR="00000000" w:rsidDel="00000000" w:rsidP="00000000" w:rsidRDefault="00000000" w:rsidRPr="00000000" w14:paraId="0000005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No hay autosave — el guardado es siempre una acción explícita del usuario</w:t>
      </w:r>
    </w:p>
    <w:p w:rsidR="00000000" w:rsidDel="00000000" w:rsidP="00000000" w:rsidRDefault="00000000" w:rsidRPr="00000000" w14:paraId="0000005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Todo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borrador</w:t>
      </w:r>
      <w:r w:rsidDel="00000000" w:rsidR="00000000" w:rsidRPr="00000000">
        <w:rPr>
          <w:rtl w:val="0"/>
        </w:rPr>
        <w:t xml:space="preserve"> modificado debe guardarse antes de cambiar de pantalla</w:t>
      </w:r>
    </w:p>
    <w:p w:rsidR="00000000" w:rsidDel="00000000" w:rsidP="00000000" w:rsidRDefault="00000000" w:rsidRPr="00000000" w14:paraId="0000005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Si el usuario navega sin guardar → el frontend muestra alerta "¿Salir sin guardar?"</w:t>
      </w:r>
    </w:p>
    <w:p w:rsidR="00000000" w:rsidDel="00000000" w:rsidP="00000000" w:rsidRDefault="00000000" w:rsidRPr="00000000" w14:paraId="0000005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El presupuesto no existe en DB hasta la primera acción de guardar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2"/>
        <w:rPr/>
      </w:pPr>
      <w:bookmarkStart w:colFirst="0" w:colLast="0" w:name="_lbrrjeq98059" w:id="13"/>
      <w:bookmarkEnd w:id="13"/>
      <w:r w:rsidDel="00000000" w:rsidR="00000000" w:rsidRPr="00000000">
        <w:rPr>
          <w:rtl w:val="0"/>
        </w:rPr>
        <w:t xml:space="preserve">Configuración de cancelación automática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Parámetros almacenados en la tabla de configuración del sistema (Ajustes):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Parámetro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Default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cancelacion_automatica_activa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BOOLEAN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false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Activa/desactiva la cancelación automática por tiempo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cancelacion_dias_espera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Días en estado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enviado</w:t>
            </w:r>
            <w:r w:rsidDel="00000000" w:rsidR="00000000" w:rsidRPr="00000000">
              <w:rPr>
                <w:rtl w:val="0"/>
              </w:rPr>
              <w:t xml:space="preserve"> antes de cancelar automáticamente</w:t>
            </w:r>
          </w:p>
        </w:tc>
      </w:tr>
    </w:tbl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b w:val="1"/>
          <w:bCs w:val="1"/>
          <w:rtl w:val="0"/>
        </w:rPr>
        <w:t xml:space="preserve">Comportamiento: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Solo aplica a presupuestos en estado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enviado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Cuando se activa, el sistema evalúa diariamente si algún presupuesto superó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cancelacion_dias_espera</w:t>
      </w:r>
      <w:r w:rsidDel="00000000" w:rsidR="00000000" w:rsidRPr="00000000">
        <w:rPr>
          <w:rtl w:val="0"/>
        </w:rPr>
        <w:t xml:space="preserve"> desde su última transición</w:t>
      </w:r>
    </w:p>
    <w:p w:rsidR="00000000" w:rsidDel="00000000" w:rsidP="00000000" w:rsidRDefault="00000000" w:rsidRPr="00000000" w14:paraId="0000007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La cancelación automática escribe la razón estándar en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notas</w:t>
      </w:r>
      <w:r w:rsidDel="00000000" w:rsidR="00000000" w:rsidRPr="00000000">
        <w:rPr>
          <w:rtl w:val="0"/>
        </w:rPr>
        <w:t xml:space="preserve"> y cambia el estado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cancelado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La configuración es global — aplica a todos los presupuestos del sistema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Heading2"/>
        <w:rPr/>
      </w:pPr>
      <w:bookmarkStart w:colFirst="0" w:colLast="0" w:name="_33sszc6uges" w:id="14"/>
      <w:bookmarkEnd w:id="14"/>
      <w:r w:rsidDel="00000000" w:rsidR="00000000" w:rsidRPr="00000000">
        <w:rPr>
          <w:rtl w:val="0"/>
        </w:rPr>
        <w:t xml:space="preserve">Criterios de auditoría — sin cambios respecto a v3.6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presupuestos</w:t>
      </w:r>
      <w:r w:rsidDel="00000000" w:rsidR="00000000" w:rsidRPr="00000000">
        <w:rPr>
          <w:rtl w:val="0"/>
        </w:rPr>
        <w:t xml:space="preserve"> mantiene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creado_en</w:t>
      </w:r>
      <w:r w:rsidDel="00000000" w:rsidR="00000000" w:rsidRPr="00000000">
        <w:rPr>
          <w:rtl w:val="0"/>
        </w:rPr>
        <w:t xml:space="preserve"> 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actualizado_en</w:t>
      </w:r>
      <w:r w:rsidDel="00000000" w:rsidR="00000000" w:rsidRPr="00000000">
        <w:rPr>
          <w:rtl w:val="0"/>
        </w:rPr>
        <w:t xml:space="preserve">.</w:t>
        <w:br w:type="textWrapping"/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detalle_presupuesto</w:t>
      </w:r>
      <w:r w:rsidDel="00000000" w:rsidR="00000000" w:rsidRPr="00000000">
        <w:rPr>
          <w:rtl w:val="0"/>
        </w:rPr>
        <w:t xml:space="preserve"> no tiene campos de auditoría — vive del ciclo de vida del presupuesto.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Style w:val="Heading2"/>
        <w:rPr/>
      </w:pPr>
      <w:bookmarkStart w:colFirst="0" w:colLast="0" w:name="_oxleyfk6ab2s" w:id="15"/>
      <w:bookmarkEnd w:id="15"/>
      <w:r w:rsidDel="00000000" w:rsidR="00000000" w:rsidRPr="00000000">
        <w:rPr>
          <w:rtl w:val="0"/>
        </w:rPr>
        <w:t xml:space="preserve">Ideas pendientes — sin impacto en schema</w:t>
      </w:r>
    </w:p>
    <w:p w:rsidR="00000000" w:rsidDel="00000000" w:rsidP="00000000" w:rsidRDefault="00000000" w:rsidRPr="00000000" w14:paraId="0000007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Criterio de tiempo para cancelación automática — configurable desde Ajustes ✅ resuelto en esta versión</w:t>
      </w:r>
    </w:p>
    <w:p w:rsidR="00000000" w:rsidDel="00000000" w:rsidP="00000000" w:rsidRDefault="00000000" w:rsidRPr="00000000" w14:paraId="0000008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Campo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fecha_ultima_actividad</w:t>
      </w:r>
      <w:r w:rsidDel="00000000" w:rsidR="00000000" w:rsidRPr="00000000">
        <w:rPr>
          <w:rtl w:val="0"/>
        </w:rPr>
        <w:t xml:space="preserve"> — evaluado y descartado;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actualizado_en</w:t>
      </w:r>
      <w:r w:rsidDel="00000000" w:rsidR="00000000" w:rsidRPr="00000000">
        <w:rPr>
          <w:rtl w:val="0"/>
        </w:rPr>
        <w:t xml:space="preserve"> cubre ese caso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i w:val="1"/>
          <w:iCs w:val="1"/>
          <w:rtl w:val="0"/>
        </w:rPr>
        <w:t xml:space="preserve">Etapa3 · Arquitectura Final v3.61 · MemyDeni · Mayo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va Mono">
    <w:embedRegular w:fontKey="{00000000-0000-0000-0000-000000000000}" r:id="rId5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Relationship Id="rId5" Type="http://schemas.openxmlformats.org/officeDocument/2006/relationships/font" Target="fonts/NovaMono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