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637hqbsf82v" w:id="0"/>
      <w:bookmarkEnd w:id="0"/>
      <w:r w:rsidDel="00000000" w:rsidR="00000000" w:rsidRPr="00000000">
        <w:rPr>
          <w:rtl w:val="0"/>
        </w:rPr>
        <w:t xml:space="preserve">Flujo de Creación de Cliente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uzcdepx8cb0" w:id="1"/>
      <w:bookmarkEnd w:id="1"/>
      <w:r w:rsidDel="00000000" w:rsidR="00000000" w:rsidRPr="00000000">
        <w:rPr>
          <w:rtl w:val="0"/>
        </w:rPr>
        <w:t xml:space="preserve">Módulo Comercial ·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633lw9qqpwde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cliente es cualquier persona que realiza un pedido a MemyDeni. El modelo no contempla campos B2B (CUIT, razón social, condición tributaria). Los medios de contacto viven en una tabla separada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para soportar N canales sin alterar el schema (V12).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qguwq4mavb6" w:id="3"/>
      <w:bookmarkEnd w:id="3"/>
      <w:r w:rsidDel="00000000" w:rsidR="00000000" w:rsidRPr="00000000">
        <w:rPr>
          <w:rtl w:val="0"/>
        </w:rPr>
        <w:t xml:space="preserve">Paso 1 — Datos de identidad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Gómez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Obligatorio. Nombre real o apodo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P1041M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automáticamente. Aparece en todos los presupuestos vinculados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Clienta frecuente de fiestas infantiles. Siempre pide envío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libre para observaciones operativas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activa por defecto al crear. Se desactiva en lugar de eliminar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j7at4rc7dkd" w:id="4"/>
      <w:bookmarkEnd w:id="4"/>
      <w:r w:rsidDel="00000000" w:rsidR="00000000" w:rsidRPr="00000000">
        <w:rPr>
          <w:rtl w:val="0"/>
        </w:rPr>
        <w:t xml:space="preserve">Paso 2 — Canales de contacto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Los contactos viven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(relación 1:N). No hay límite fijo de contactos por cliente.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@vale.gomez.fiestas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+54 9 11 5523 4481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ENUM de tipos disponibles: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'instagram' | 'whatsapp' | 'mail' | 'otros'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operación: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Solo puede haber un es_principal = true por cliente.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Si se marca uno nuevo como principal, el anterior pasa a false.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No hay límite fijo de contactos por cliente.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Al crear un presupuesto, se sugiere el contacto con es_principal = true.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El ENUM es extensible — agregar un canal nuevo no requiere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alterar la tabla clientes.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múltiples contactos del mismo tipo: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cliente_id  tipo        valor                 es_principal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42          instagram   @vale.gomez.fiestas   true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42          whatsapp    +54 9 11 5523 4481    false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42          instagram   @vale_eventos         false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cw4z0k15v1m" w:id="5"/>
      <w:bookmarkEnd w:id="5"/>
      <w:r w:rsidDel="00000000" w:rsidR="00000000" w:rsidRPr="00000000">
        <w:rPr>
          <w:rtl w:val="0"/>
        </w:rPr>
        <w:t xml:space="preserve">Resultado final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P1041M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Valentina Gómez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Canal preferido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 · @vale.gomez.fiestas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Desde aquí se puede crear un nuevo presupuesto directamente asociado a este cliente.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9cx8egp69a9w" w:id="6"/>
      <w:bookmarkEnd w:id="6"/>
      <w:r w:rsidDel="00000000" w:rsidR="00000000" w:rsidRPr="00000000">
        <w:rPr>
          <w:rtl w:val="0"/>
        </w:rPr>
        <w:t xml:space="preserve">Campos de auditoría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 de negocio que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Ídem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 no tiene campos de auditoría — dato simple que vive del ciclo de vida del cliente.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5v8ner2r7jl" w:id="7"/>
      <w:bookmarkEnd w:id="7"/>
      <w:r w:rsidDel="00000000" w:rsidR="00000000" w:rsidRPr="00000000">
        <w:rPr>
          <w:rtl w:val="0"/>
        </w:rPr>
        <w:t xml:space="preserve">Veto aplicado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V12 — Sin columnas fijas de contacto en clientes:</w:t>
      </w:r>
      <w:r w:rsidDel="00000000" w:rsidR="00000000" w:rsidRPr="00000000">
        <w:rPr>
          <w:rtl w:val="0"/>
        </w:rPr>
        <w:t xml:space="preserve"> Los campos estáticos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whatsapp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) fueron eliminados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y reemplazados por la tabla relacional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  <w:t xml:space="preserve">. Esto hace el sistema extensible sin alterar el schema ante nuevos canales.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t1lyk1dhesq" w:id="8"/>
      <w:bookmarkEnd w:id="8"/>
      <w:r w:rsidDel="00000000" w:rsidR="00000000" w:rsidRPr="00000000">
        <w:rPr>
          <w:rtl w:val="0"/>
        </w:rPr>
        <w:t xml:space="preserve">Pantalla pendiente de diseño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cliente</w:t>
      </w:r>
      <w:r w:rsidDel="00000000" w:rsidR="00000000" w:rsidRPr="00000000">
        <w:rPr>
          <w:rtl w:val="0"/>
        </w:rPr>
        <w:t xml:space="preserve"> — formulario mínimo (nombre + al menos un contacto) con sección expandible para agregar más contactos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i w:val="1"/>
          <w:iCs w:val="1"/>
          <w:rtl w:val="0"/>
        </w:rPr>
        <w:t xml:space="preserve">Flujo Creación Cliente · Módulo Comercial · MemyDeni · v3.6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