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1C167" w14:textId="77777777" w:rsidR="00457FC0" w:rsidRDefault="00457FC0">
      <w:pPr>
        <w:spacing w:after="240"/>
      </w:pPr>
    </w:p>
    <w:p w14:paraId="74B57743" w14:textId="77777777" w:rsidR="00457FC0" w:rsidRDefault="00000000">
      <w:pPr>
        <w:spacing w:after="80"/>
        <w:jc w:val="center"/>
      </w:pPr>
      <w:r>
        <w:rPr>
          <w:b/>
          <w:bCs/>
          <w:color w:val="2A83D0"/>
          <w:sz w:val="20"/>
          <w:szCs w:val="20"/>
        </w:rPr>
        <w:t>AICW Fellowship Project Report | 2026</w:t>
      </w:r>
    </w:p>
    <w:p w14:paraId="70AD464A" w14:textId="77777777" w:rsidR="00457FC0" w:rsidRDefault="00000000">
      <w:pPr>
        <w:pBdr>
          <w:top w:val="single" w:sz="12" w:space="6" w:color="1B3A8A"/>
          <w:bottom w:val="single" w:sz="12" w:space="6" w:color="1B3A8A"/>
        </w:pBdr>
        <w:spacing w:before="160" w:after="160"/>
        <w:jc w:val="center"/>
      </w:pPr>
      <w:r>
        <w:rPr>
          <w:b/>
          <w:bCs/>
          <w:color w:val="1B3A8A"/>
          <w:sz w:val="60"/>
          <w:szCs w:val="60"/>
        </w:rPr>
        <w:t>ClarityPulse</w:t>
      </w:r>
    </w:p>
    <w:p w14:paraId="426E75F3" w14:textId="77777777" w:rsidR="00457FC0" w:rsidRDefault="00000000">
      <w:pPr>
        <w:spacing w:before="80" w:after="80"/>
        <w:jc w:val="center"/>
      </w:pPr>
      <w:r>
        <w:rPr>
          <w:b/>
          <w:bCs/>
          <w:color w:val="2A83D0"/>
          <w:sz w:val="32"/>
          <w:szCs w:val="32"/>
        </w:rPr>
        <w:t>AI-Powered Faculty Feedback Intelligence</w:t>
      </w:r>
    </w:p>
    <w:p w14:paraId="22AFC8DD" w14:textId="77777777" w:rsidR="00457FC0" w:rsidRDefault="00000000">
      <w:pPr>
        <w:spacing w:after="240"/>
        <w:jc w:val="center"/>
      </w:pPr>
      <w:r>
        <w:rPr>
          <w:i/>
          <w:iCs/>
          <w:sz w:val="28"/>
          <w:szCs w:val="28"/>
        </w:rPr>
        <w:t>for Accelerated Academic Decision-Making</w:t>
      </w:r>
    </w:p>
    <w:p w14:paraId="4CB99B1B" w14:textId="77777777" w:rsidR="00457FC0" w:rsidRDefault="00000000">
      <w:pPr>
        <w:spacing w:after="80"/>
        <w:jc w:val="center"/>
      </w:pPr>
      <w:r>
        <w:rPr>
          <w:b/>
          <w:bCs/>
          <w:color w:val="1B3A8A"/>
        </w:rPr>
        <w:t>Project Domain</w:t>
      </w:r>
    </w:p>
    <w:p w14:paraId="078025F7" w14:textId="77777777" w:rsidR="00457FC0" w:rsidRDefault="00000000">
      <w:pPr>
        <w:spacing w:after="240"/>
        <w:jc w:val="center"/>
      </w:pPr>
      <w:r>
        <w:t>Educational Analytics / Excel / Power BI with Copilot</w:t>
      </w:r>
    </w:p>
    <w:p w14:paraId="5A3D2F53" w14:textId="77777777" w:rsidR="00457FC0" w:rsidRDefault="00000000">
      <w:pPr>
        <w:spacing w:after="80"/>
        <w:jc w:val="center"/>
      </w:pPr>
      <w:r>
        <w:rPr>
          <w:b/>
          <w:bCs/>
          <w:color w:val="1B3A8A"/>
          <w:sz w:val="26"/>
          <w:szCs w:val="26"/>
        </w:rPr>
        <w:t>A Project Report</w:t>
      </w:r>
    </w:p>
    <w:p w14:paraId="784D5EA3" w14:textId="77777777" w:rsidR="00457FC0" w:rsidRDefault="00000000">
      <w:pPr>
        <w:spacing w:after="240"/>
        <w:jc w:val="center"/>
      </w:pPr>
      <w:r>
        <w:rPr>
          <w:i/>
          <w:iCs/>
        </w:rPr>
        <w:t>submitted in partial fulfilment of the requirements of the AICW Project</w:t>
      </w:r>
    </w:p>
    <w:p w14:paraId="4B348B1A" w14:textId="77777777" w:rsidR="00457FC0" w:rsidRDefault="00457FC0">
      <w:pPr>
        <w:spacing w:after="120"/>
      </w:pPr>
    </w:p>
    <w:p w14:paraId="39C92FE6" w14:textId="77777777" w:rsidR="00457FC0" w:rsidRDefault="00000000">
      <w:pPr>
        <w:spacing w:after="40"/>
        <w:jc w:val="center"/>
      </w:pPr>
      <w:r>
        <w:rPr>
          <w:color w:val="2A83D0"/>
          <w:sz w:val="20"/>
          <w:szCs w:val="20"/>
        </w:rPr>
        <w:t>Faculty Name</w:t>
      </w:r>
    </w:p>
    <w:p w14:paraId="763F6105" w14:textId="77777777" w:rsidR="00457FC0" w:rsidRDefault="00000000">
      <w:pPr>
        <w:spacing w:after="40"/>
        <w:jc w:val="center"/>
      </w:pPr>
      <w:r>
        <w:rPr>
          <w:b/>
          <w:bCs/>
          <w:color w:val="1B3A8A"/>
          <w:sz w:val="26"/>
          <w:szCs w:val="26"/>
        </w:rPr>
        <w:t>Dr. Ishita Chatterjee</w:t>
      </w:r>
    </w:p>
    <w:p w14:paraId="7879EE2E" w14:textId="77777777" w:rsidR="00457FC0" w:rsidRDefault="00000000">
      <w:pPr>
        <w:spacing w:after="40"/>
        <w:jc w:val="center"/>
      </w:pPr>
      <w:r>
        <w:rPr>
          <w:color w:val="2A83D0"/>
          <w:sz w:val="20"/>
          <w:szCs w:val="20"/>
        </w:rPr>
        <w:t>Faculty Email</w:t>
      </w:r>
    </w:p>
    <w:p w14:paraId="78B3542B" w14:textId="77777777" w:rsidR="00457FC0" w:rsidRDefault="00000000">
      <w:pPr>
        <w:spacing w:after="40"/>
        <w:jc w:val="center"/>
      </w:pPr>
      <w:r>
        <w:rPr>
          <w:b/>
          <w:bCs/>
        </w:rPr>
        <w:t>ishita.chatterjee@marwadiuniversity.ac.in</w:t>
      </w:r>
    </w:p>
    <w:p w14:paraId="12B0E066" w14:textId="77777777" w:rsidR="00457FC0" w:rsidRDefault="00000000">
      <w:pPr>
        <w:spacing w:after="40"/>
        <w:jc w:val="center"/>
      </w:pPr>
      <w:r>
        <w:rPr>
          <w:color w:val="2A83D0"/>
          <w:sz w:val="20"/>
          <w:szCs w:val="20"/>
        </w:rPr>
        <w:t>Guide</w:t>
      </w:r>
    </w:p>
    <w:p w14:paraId="269D5663" w14:textId="77777777" w:rsidR="00457FC0" w:rsidRDefault="00000000">
      <w:pPr>
        <w:spacing w:after="40"/>
        <w:jc w:val="center"/>
      </w:pPr>
      <w:r>
        <w:rPr>
          <w:b/>
          <w:bCs/>
          <w:color w:val="1B3A8A"/>
          <w:sz w:val="24"/>
          <w:szCs w:val="24"/>
        </w:rPr>
        <w:t>Umashree</w:t>
      </w:r>
    </w:p>
    <w:p w14:paraId="7D07E9AE" w14:textId="77777777" w:rsidR="00457FC0" w:rsidRDefault="00000000">
      <w:pPr>
        <w:spacing w:before="120" w:after="40"/>
        <w:jc w:val="center"/>
      </w:pPr>
      <w:r>
        <w:rPr>
          <w:b/>
          <w:bCs/>
          <w:color w:val="1B3A8A"/>
        </w:rPr>
        <w:t>Institution:</w:t>
      </w:r>
    </w:p>
    <w:p w14:paraId="339CB09F" w14:textId="77777777" w:rsidR="00457FC0" w:rsidRDefault="00000000">
      <w:pPr>
        <w:spacing w:after="40"/>
        <w:jc w:val="center"/>
      </w:pPr>
      <w:r>
        <w:t>Marwadi University, Rajkot, Gujarat</w:t>
      </w:r>
    </w:p>
    <w:p w14:paraId="1D3099B5" w14:textId="77777777" w:rsidR="00457FC0" w:rsidRDefault="00000000">
      <w:pPr>
        <w:pBdr>
          <w:top w:val="single" w:sz="6" w:space="4" w:color="1B3A8A"/>
        </w:pBdr>
        <w:spacing w:before="160"/>
        <w:jc w:val="center"/>
      </w:pPr>
      <w:r>
        <w:rPr>
          <w:b/>
          <w:bCs/>
          <w:color w:val="1B3A8A"/>
          <w:sz w:val="24"/>
          <w:szCs w:val="24"/>
        </w:rPr>
        <w:t>Year — 2026</w:t>
      </w:r>
    </w:p>
    <w:p w14:paraId="6C857557" w14:textId="77777777" w:rsidR="00457FC0" w:rsidRDefault="00000000">
      <w:r>
        <w:br w:type="page"/>
      </w:r>
    </w:p>
    <w:p w14:paraId="56F37A79" w14:textId="77777777" w:rsidR="00457FC0" w:rsidRDefault="00000000">
      <w:pPr>
        <w:pStyle w:val="Heading1"/>
        <w:pBdr>
          <w:bottom w:val="single" w:sz="6" w:space="4" w:color="1B3A8A"/>
        </w:pBdr>
      </w:pPr>
      <w:r>
        <w:lastRenderedPageBreak/>
        <w:t>ACKNOWLEDGEMENT</w:t>
      </w:r>
    </w:p>
    <w:p w14:paraId="55AE5523" w14:textId="77777777" w:rsidR="00457FC0" w:rsidRDefault="00457FC0">
      <w:pPr>
        <w:spacing w:after="60"/>
      </w:pPr>
    </w:p>
    <w:p w14:paraId="1C05101C" w14:textId="77777777" w:rsidR="00457FC0" w:rsidRDefault="00000000">
      <w:pPr>
        <w:spacing w:before="60" w:after="100" w:line="276" w:lineRule="auto"/>
        <w:jc w:val="both"/>
      </w:pPr>
      <w:r>
        <w:t>I would like to take this opportunity to express my deep sense of gratitude to all individuals who helped me directly or indirectly during this project work.</w:t>
      </w:r>
    </w:p>
    <w:p w14:paraId="0947C756" w14:textId="77777777" w:rsidR="00457FC0" w:rsidRDefault="00000000">
      <w:pPr>
        <w:spacing w:before="60" w:after="100" w:line="276" w:lineRule="auto"/>
        <w:jc w:val="both"/>
      </w:pPr>
      <w:r>
        <w:t>First and foremost, I would like to thank my guide, Umashree, for being an exceptional mentor and the best adviser I could have asked for. Their advice, encouragement, and constructive feedback served as a source of innovative ideas and inspiration, and were central to the successful completion of this project. The confidence shown in me was the biggest source of motivation throughout this journey.</w:t>
      </w:r>
    </w:p>
    <w:p w14:paraId="21B6D475" w14:textId="77777777" w:rsidR="00457FC0" w:rsidRDefault="00000000">
      <w:pPr>
        <w:spacing w:before="60" w:after="100" w:line="276" w:lineRule="auto"/>
        <w:jc w:val="both"/>
      </w:pPr>
      <w:r>
        <w:t>I extend my sincere thanks to the Edunet Foundation, Microsoft, and LinkedIn for providing this AICW Fellowship opportunity, the learning resources, and the platform to develop and showcase my AI and data analytics skills.</w:t>
      </w:r>
    </w:p>
    <w:p w14:paraId="7E015867" w14:textId="77777777" w:rsidR="00457FC0" w:rsidRDefault="00000000">
      <w:pPr>
        <w:spacing w:before="60" w:after="100" w:line="276" w:lineRule="auto"/>
        <w:jc w:val="both"/>
      </w:pPr>
      <w:r>
        <w:t>I am also grateful to Marwadi University, Rajkot, for providing the necessary infrastructure and support throughout the project duration. The institutional ecosystem of the Faculty of Law provided the domain context that made ClarityPulse directly relevant and practically grounded.</w:t>
      </w:r>
    </w:p>
    <w:p w14:paraId="14A967B3" w14:textId="77777777" w:rsidR="00457FC0" w:rsidRDefault="00000000">
      <w:pPr>
        <w:spacing w:before="60" w:after="100" w:line="276" w:lineRule="auto"/>
        <w:jc w:val="both"/>
      </w:pPr>
      <w:r>
        <w:t>Finally, I thank my family and colleagues for their continuous encouragement and support throughout this fellowship experience.</w:t>
      </w:r>
    </w:p>
    <w:p w14:paraId="41FBF04E" w14:textId="77777777" w:rsidR="00457FC0" w:rsidRDefault="00000000">
      <w:r>
        <w:br w:type="page"/>
      </w:r>
    </w:p>
    <w:p w14:paraId="793EB59A" w14:textId="77777777" w:rsidR="00457FC0" w:rsidRDefault="00000000">
      <w:pPr>
        <w:pStyle w:val="Heading1"/>
        <w:pBdr>
          <w:bottom w:val="single" w:sz="6" w:space="4" w:color="1B3A8A"/>
        </w:pBdr>
      </w:pPr>
      <w:r>
        <w:lastRenderedPageBreak/>
        <w:t>ABSTRACT OF THE PROJECT</w:t>
      </w:r>
    </w:p>
    <w:p w14:paraId="75C9C9E8" w14:textId="77777777" w:rsidR="00457FC0" w:rsidRDefault="00457FC0">
      <w:pPr>
        <w:spacing w:after="60"/>
      </w:pPr>
    </w:p>
    <w:p w14:paraId="5953B7F3" w14:textId="77777777" w:rsidR="00457FC0" w:rsidRDefault="00000000">
      <w:pPr>
        <w:spacing w:before="60" w:after="100" w:line="276" w:lineRule="auto"/>
        <w:jc w:val="both"/>
      </w:pPr>
      <w:r>
        <w:t>This project is part of the AICW (Artificial Intelligence in the Contemporary World) Fellowship Program, a collaborative initiative by Edunet Foundation in partnership with Microsoft and LinkedIn. The fellowship is designed to equip faculty with practical, hands-on skills in Artificial Intelligence, Data Analytics, and Business Intelligence tools.</w:t>
      </w:r>
    </w:p>
    <w:p w14:paraId="7BC4CA0D" w14:textId="77777777" w:rsidR="00457FC0" w:rsidRDefault="00457FC0">
      <w:pPr>
        <w:spacing w:after="36"/>
      </w:pPr>
    </w:p>
    <w:p w14:paraId="478860B0" w14:textId="77777777" w:rsidR="00457FC0" w:rsidRDefault="00000000">
      <w:pPr>
        <w:spacing w:before="60" w:after="100" w:line="276" w:lineRule="auto"/>
        <w:jc w:val="both"/>
      </w:pPr>
      <w:r>
        <w:t>ClarityPulse is a low-code, AI-assisted analytics pipeline that converts raw, unstructured student feedback into faculty-specific, action-ready insights within 48 hours of collection — compared to the 12 to 15 working days typical of manual review. The project addresses three concrete operational losses faced by academic Quality Assurance teams: reduced staff efficiency, delayed faculty productivity gains, and weak audit-traceability for NAAC and NBA accreditation cycles.</w:t>
      </w:r>
    </w:p>
    <w:p w14:paraId="55F22577" w14:textId="77777777" w:rsidR="00457FC0" w:rsidRDefault="00457FC0">
      <w:pPr>
        <w:spacing w:after="36"/>
      </w:pPr>
    </w:p>
    <w:p w14:paraId="459424CA" w14:textId="77777777" w:rsidR="00457FC0" w:rsidRDefault="00000000">
      <w:pPr>
        <w:spacing w:before="60" w:after="100" w:line="276" w:lineRule="auto"/>
        <w:jc w:val="both"/>
      </w:pPr>
      <w:r>
        <w:t>The project identified that between 70 and 80 percent of qualitative feedback comments are never systematically analysed in most institutions, primarily because manual review is time-consuming, inconsistent, and reviewer-biased. ClarityPulse bridges this gap using a three-layer pipeline built entirely on Microsoft Excel with Power Query (data cleaning), Microsoft Copilot / AI Chatbot (AI-driven sentiment and theme extraction via a structured prompt library), and Microsoft Power BI (interactive dashboard and faculty-specific action reports).</w:t>
      </w:r>
    </w:p>
    <w:p w14:paraId="5F543C10" w14:textId="77777777" w:rsidR="00457FC0" w:rsidRDefault="00457FC0">
      <w:pPr>
        <w:spacing w:after="36"/>
      </w:pPr>
    </w:p>
    <w:p w14:paraId="3D91141E" w14:textId="77777777" w:rsidR="00457FC0" w:rsidRDefault="00000000">
      <w:pPr>
        <w:spacing w:before="60" w:after="100" w:line="276" w:lineRule="auto"/>
        <w:jc w:val="both"/>
      </w:pPr>
      <w:r>
        <w:t>The prototype was validated on a synthetic dataset of 305 responses spanning six law courses and eight faculty members across two semesters (Autumn 2025 and Spring 2026). Measured results against the pre-ClarityPulse manual baseline demonstrate: 85% faster feedback-to-action turnaround (15 days to 2 days), approximately 70% reduction in manual QA coding effort (40 hours to 12 hours per semester), approximately 60% more actionable themes surfaced per course (5 to 8), and 100% of insights traceable back to anonymised source rows — making the pipeline audit-ready by design for NAAC and NBA evidence requirements.</w:t>
      </w:r>
    </w:p>
    <w:p w14:paraId="01BDA8BB" w14:textId="77777777" w:rsidR="00457FC0" w:rsidRDefault="00457FC0">
      <w:pPr>
        <w:spacing w:after="36"/>
      </w:pPr>
    </w:p>
    <w:p w14:paraId="63FEBBA3" w14:textId="77777777" w:rsidR="00457FC0" w:rsidRDefault="00000000">
      <w:pPr>
        <w:spacing w:before="60" w:after="100" w:line="276" w:lineRule="auto"/>
        <w:jc w:val="both"/>
      </w:pPr>
      <w:r>
        <w:t>All project objectives were achieved. The pipeline is reusable, scalable, and requires no coding skills, making it suitable for institution-wide rollout across non-STEM departments.</w:t>
      </w:r>
    </w:p>
    <w:p w14:paraId="3E7154C7" w14:textId="77777777" w:rsidR="00457FC0" w:rsidRDefault="00000000">
      <w:r>
        <w:br w:type="page"/>
      </w:r>
    </w:p>
    <w:p w14:paraId="1CCE2ABD" w14:textId="77777777" w:rsidR="00457FC0" w:rsidRDefault="00000000">
      <w:pPr>
        <w:pStyle w:val="Heading1"/>
        <w:pBdr>
          <w:bottom w:val="single" w:sz="6" w:space="4" w:color="1B3A8A"/>
        </w:pBdr>
      </w:pPr>
      <w:r>
        <w:lastRenderedPageBreak/>
        <w:t>TABLE OF CONTENTS</w:t>
      </w:r>
    </w:p>
    <w:p w14:paraId="2C4A6356" w14:textId="77777777" w:rsidR="00457FC0" w:rsidRDefault="00457FC0">
      <w:pPr>
        <w:spacing w:after="60"/>
      </w:pPr>
    </w:p>
    <w:p w14:paraId="3CD1A971" w14:textId="77777777" w:rsidR="00457FC0" w:rsidRDefault="00000000">
      <w:pPr>
        <w:tabs>
          <w:tab w:val="right" w:leader="dot" w:pos="8500"/>
        </w:tabs>
        <w:spacing w:before="40" w:after="40"/>
      </w:pPr>
      <w:r>
        <w:t>Abstract of the Project</w:t>
        <w:tab/>
        <w:t>2</w:t>
      </w:r>
    </w:p>
    <w:p w14:paraId="525E2DAA" w14:textId="77777777" w:rsidR="00457FC0" w:rsidRDefault="00000000">
      <w:pPr>
        <w:tabs>
          <w:tab w:val="right" w:leader="dot" w:pos="8500"/>
        </w:tabs>
        <w:spacing w:before="40" w:after="40"/>
      </w:pPr>
      <w:r>
        <w:t>List of Figures</w:t>
        <w:tab/>
        <w:t>4</w:t>
      </w:r>
    </w:p>
    <w:p w14:paraId="020AB5E4" w14:textId="77777777" w:rsidR="00457FC0" w:rsidRDefault="00000000">
      <w:pPr>
        <w:tabs>
          <w:tab w:val="right" w:leader="dot" w:pos="8500"/>
        </w:tabs>
        <w:spacing w:before="40" w:after="40"/>
      </w:pPr>
      <w:r>
        <w:t>List of Tables</w:t>
        <w:tab/>
        <w:t>4</w:t>
      </w:r>
    </w:p>
    <w:p w14:paraId="6FF0AB37" w14:textId="77777777" w:rsidR="00457FC0" w:rsidRDefault="00000000">
      <w:pPr>
        <w:tabs>
          <w:tab w:val="right" w:leader="dot" w:pos="8500"/>
        </w:tabs>
        <w:spacing w:before="40" w:after="40"/>
      </w:pPr>
      <w:r>
        <w:t>Chapter 1 — Introduction</w:t>
        <w:tab/>
        <w:t>5</w:t>
      </w:r>
    </w:p>
    <w:p w14:paraId="7EE55072" w14:textId="77777777" w:rsidR="00457FC0" w:rsidRDefault="00000000">
      <w:pPr>
        <w:tabs>
          <w:tab w:val="right" w:leader="dot" w:pos="8500"/>
        </w:tabs>
        <w:spacing w:before="40" w:after="40"/>
      </w:pPr>
      <w:r>
        <w:t xml:space="preserve">    1.1  Problem Statement</w:t>
        <w:tab/>
        <w:t>5</w:t>
      </w:r>
    </w:p>
    <w:p w14:paraId="3E4C12BC" w14:textId="77777777" w:rsidR="00457FC0" w:rsidRDefault="00000000">
      <w:pPr>
        <w:tabs>
          <w:tab w:val="right" w:leader="dot" w:pos="8500"/>
        </w:tabs>
        <w:spacing w:before="40" w:after="40"/>
      </w:pPr>
      <w:r>
        <w:t xml:space="preserve">    1.2  Motivation</w:t>
        <w:tab/>
        <w:t>6</w:t>
      </w:r>
    </w:p>
    <w:p w14:paraId="077790BD" w14:textId="77777777" w:rsidR="00457FC0" w:rsidRDefault="00000000">
      <w:pPr>
        <w:tabs>
          <w:tab w:val="right" w:leader="dot" w:pos="8500"/>
        </w:tabs>
        <w:spacing w:before="40" w:after="40"/>
      </w:pPr>
      <w:r>
        <w:t xml:space="preserve">    1.3  Objectives</w:t>
        <w:tab/>
        <w:t>6</w:t>
      </w:r>
    </w:p>
    <w:p w14:paraId="10F85F5B" w14:textId="77777777" w:rsidR="00457FC0" w:rsidRDefault="00000000">
      <w:pPr>
        <w:tabs>
          <w:tab w:val="right" w:leader="dot" w:pos="8500"/>
        </w:tabs>
        <w:spacing w:before="40" w:after="40"/>
      </w:pPr>
      <w:r>
        <w:t xml:space="preserve">    1.4  Scope of the Project</w:t>
        <w:tab/>
        <w:t>7</w:t>
      </w:r>
    </w:p>
    <w:p w14:paraId="236EDE7B" w14:textId="77777777" w:rsidR="00457FC0" w:rsidRDefault="00000000">
      <w:pPr>
        <w:tabs>
          <w:tab w:val="right" w:leader="dot" w:pos="8500"/>
        </w:tabs>
        <w:spacing w:before="40" w:after="40"/>
      </w:pPr>
      <w:r>
        <w:t>Chapter 2 — Literature Survey</w:t>
        <w:tab/>
        <w:t>8</w:t>
      </w:r>
    </w:p>
    <w:p w14:paraId="6F59E5E7" w14:textId="77777777" w:rsidR="00457FC0" w:rsidRDefault="00000000">
      <w:pPr>
        <w:tabs>
          <w:tab w:val="right" w:leader="dot" w:pos="8500"/>
        </w:tabs>
        <w:spacing w:before="40" w:after="40"/>
      </w:pPr>
      <w:r>
        <w:t>Chapter 3 — Proposed Methodology</w:t>
        <w:tab/>
        <w:t>10</w:t>
      </w:r>
    </w:p>
    <w:p w14:paraId="66D5CB39" w14:textId="77777777" w:rsidR="00457FC0" w:rsidRDefault="00000000">
      <w:pPr>
        <w:tabs>
          <w:tab w:val="right" w:leader="dot" w:pos="8500"/>
        </w:tabs>
        <w:spacing w:before="40" w:after="40"/>
      </w:pPr>
      <w:r>
        <w:t xml:space="preserve">    3.1  System Design</w:t>
        <w:tab/>
        <w:t>10</w:t>
      </w:r>
    </w:p>
    <w:p w14:paraId="32E230BC" w14:textId="77777777" w:rsidR="00457FC0" w:rsidRDefault="00000000">
      <w:pPr>
        <w:tabs>
          <w:tab w:val="right" w:leader="dot" w:pos="8500"/>
        </w:tabs>
        <w:spacing w:before="40" w:after="40"/>
      </w:pPr>
      <w:r>
        <w:t xml:space="preserve">    3.2  Modules / Components Used</w:t>
        <w:tab/>
        <w:t>11</w:t>
      </w:r>
    </w:p>
    <w:p w14:paraId="2A746CC6" w14:textId="77777777" w:rsidR="00457FC0" w:rsidRDefault="00000000">
      <w:pPr>
        <w:tabs>
          <w:tab w:val="right" w:leader="dot" w:pos="8500"/>
        </w:tabs>
        <w:spacing w:before="40" w:after="40"/>
      </w:pPr>
      <w:r>
        <w:t xml:space="preserve">    3.3  Data Flow Diagram (DFD)</w:t>
        <w:tab/>
        <w:t>12</w:t>
      </w:r>
    </w:p>
    <w:p w14:paraId="4F7D9E8D" w14:textId="77777777" w:rsidR="00457FC0" w:rsidRDefault="00000000">
      <w:pPr>
        <w:tabs>
          <w:tab w:val="right" w:leader="dot" w:pos="8500"/>
        </w:tabs>
        <w:spacing w:before="40" w:after="40"/>
      </w:pPr>
      <w:r>
        <w:t xml:space="preserve">    3.4  Advantages</w:t>
        <w:tab/>
        <w:t>12</w:t>
      </w:r>
    </w:p>
    <w:p w14:paraId="21387106" w14:textId="77777777" w:rsidR="00457FC0" w:rsidRDefault="00000000">
      <w:pPr>
        <w:tabs>
          <w:tab w:val="right" w:leader="dot" w:pos="8500"/>
        </w:tabs>
        <w:spacing w:before="40" w:after="40"/>
      </w:pPr>
      <w:r>
        <w:t xml:space="preserve">    3.5  Requirement Specification</w:t>
        <w:tab/>
        <w:t>13</w:t>
      </w:r>
    </w:p>
    <w:p w14:paraId="0D54B8F1" w14:textId="77777777" w:rsidR="00457FC0" w:rsidRDefault="00000000">
      <w:pPr>
        <w:tabs>
          <w:tab w:val="right" w:leader="dot" w:pos="8500"/>
        </w:tabs>
        <w:spacing w:before="40" w:after="40"/>
      </w:pPr>
      <w:r>
        <w:t>Chapter 4 — Implementation and Results</w:t>
        <w:tab/>
        <w:t>14</w:t>
      </w:r>
    </w:p>
    <w:p w14:paraId="0647AD27" w14:textId="77777777" w:rsidR="00457FC0" w:rsidRDefault="00000000">
      <w:pPr>
        <w:tabs>
          <w:tab w:val="right" w:leader="dot" w:pos="8500"/>
        </w:tabs>
        <w:spacing w:before="40" w:after="40"/>
      </w:pPr>
      <w:r>
        <w:t xml:space="preserve">    4.1  Data Cleaning Results</w:t>
        <w:tab/>
        <w:t>14</w:t>
      </w:r>
    </w:p>
    <w:p w14:paraId="06CA5C1B" w14:textId="77777777" w:rsidR="00457FC0" w:rsidRDefault="00000000">
      <w:pPr>
        <w:tabs>
          <w:tab w:val="right" w:leader="dot" w:pos="8500"/>
        </w:tabs>
        <w:spacing w:before="40" w:after="40"/>
      </w:pPr>
      <w:r>
        <w:t xml:space="preserve">    4.2  Visualization / Output Results</w:t>
        <w:tab/>
        <w:t>15</w:t>
      </w:r>
    </w:p>
    <w:p w14:paraId="1C3C2E5C" w14:textId="77777777" w:rsidR="00457FC0" w:rsidRDefault="00000000">
      <w:pPr>
        <w:tabs>
          <w:tab w:val="right" w:leader="dot" w:pos="8500"/>
        </w:tabs>
        <w:spacing w:before="40" w:after="40"/>
      </w:pPr>
      <w:r>
        <w:t xml:space="preserve">    4.3  AI Tool Integration Results</w:t>
        <w:tab/>
        <w:t>16</w:t>
      </w:r>
    </w:p>
    <w:p w14:paraId="4BCB3BE3" w14:textId="77777777" w:rsidR="00457FC0" w:rsidRDefault="00000000">
      <w:pPr>
        <w:tabs>
          <w:tab w:val="right" w:leader="dot" w:pos="8500"/>
        </w:tabs>
        <w:spacing w:before="40" w:after="40"/>
      </w:pPr>
      <w:r>
        <w:t>Chapter 5 — Discussion and Conclusion</w:t>
        <w:tab/>
        <w:t>17</w:t>
      </w:r>
    </w:p>
    <w:p w14:paraId="4EC563B5" w14:textId="77777777" w:rsidR="00457FC0" w:rsidRDefault="00000000">
      <w:pPr>
        <w:tabs>
          <w:tab w:val="right" w:leader="dot" w:pos="8500"/>
        </w:tabs>
        <w:spacing w:before="40" w:after="40"/>
      </w:pPr>
      <w:r>
        <w:t>References</w:t>
        <w:tab/>
        <w:t>19</w:t>
      </w:r>
    </w:p>
    <w:p w14:paraId="058EF458" w14:textId="77777777" w:rsidR="00457FC0" w:rsidRDefault="00000000">
      <w:pPr>
        <w:tabs>
          <w:tab w:val="right" w:leader="dot" w:pos="8500"/>
        </w:tabs>
        <w:spacing w:before="40" w:after="40"/>
      </w:pPr>
      <w:r>
        <w:t>Appendices</w:t>
        <w:tab/>
        <w:t>20</w:t>
      </w:r>
    </w:p>
    <w:p w14:paraId="5840826C" w14:textId="77777777" w:rsidR="00457FC0" w:rsidRDefault="00000000">
      <w:r>
        <w:br w:type="page"/>
      </w:r>
    </w:p>
    <w:p w14:paraId="3DD85AC0" w14:textId="77777777" w:rsidR="00457FC0" w:rsidRDefault="00000000">
      <w:pPr>
        <w:pStyle w:val="Heading1"/>
        <w:pBdr>
          <w:bottom w:val="single" w:sz="6" w:space="4" w:color="1B3A8A"/>
        </w:pBdr>
      </w:pPr>
      <w:r>
        <w:lastRenderedPageBreak/>
        <w:t>LIST OF FIGURES</w:t>
      </w:r>
    </w:p>
    <w:p w14:paraId="301E58B5" w14:textId="77777777" w:rsidR="00457FC0" w:rsidRDefault="00457FC0">
      <w:pPr>
        <w:spacing w:after="36"/>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200"/>
      </w:tblGrid>
      <w:tr w:rsidR="00457FC0" w14:paraId="37F89808" w14:textId="77777777">
        <w:tblPrEx>
          <w:tblCellMar>
            <w:top w:w="0" w:type="dxa"/>
            <w:bottom w:w="0" w:type="dxa"/>
          </w:tblCellMar>
        </w:tblPrEx>
        <w:trPr>
          <w:tblHeader/>
        </w:trPr>
        <w:tc>
          <w:tcPr>
            <w:tcW w:w="12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73DF33F" w14:textId="77777777" w:rsidR="00457FC0" w:rsidRDefault="00000000">
            <w:pPr>
              <w:jc w:val="center"/>
            </w:pPr>
            <w:r>
              <w:rPr>
                <w:b/>
                <w:bCs/>
                <w:color w:val="FFFFFF"/>
                <w:sz w:val="20"/>
                <w:szCs w:val="20"/>
              </w:rPr>
              <w:t>Figure No.</w:t>
            </w:r>
          </w:p>
        </w:tc>
        <w:tc>
          <w:tcPr>
            <w:tcW w:w="6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3EA9630C" w14:textId="77777777" w:rsidR="00457FC0" w:rsidRDefault="00000000">
            <w:pPr>
              <w:jc w:val="center"/>
            </w:pPr>
            <w:r>
              <w:rPr>
                <w:b/>
                <w:bCs/>
                <w:color w:val="FFFFFF"/>
                <w:sz w:val="20"/>
                <w:szCs w:val="20"/>
              </w:rPr>
              <w:t>Figure Title / Description</w:t>
            </w:r>
          </w:p>
        </w:tc>
        <w:tc>
          <w:tcPr>
            <w:tcW w:w="12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3498ED1" w14:textId="77777777" w:rsidR="00457FC0" w:rsidRDefault="00000000">
            <w:pPr>
              <w:jc w:val="center"/>
            </w:pPr>
            <w:r>
              <w:rPr>
                <w:b/>
                <w:bCs/>
                <w:color w:val="FFFFFF"/>
                <w:sz w:val="20"/>
                <w:szCs w:val="20"/>
              </w:rPr>
              <w:t>Page No.</w:t>
            </w:r>
          </w:p>
        </w:tc>
      </w:tr>
      <w:tr w:rsidR="00457FC0" w14:paraId="355CBF9E"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6ED35E9" w14:textId="77777777" w:rsidR="00457FC0" w:rsidRDefault="00000000">
            <w:r>
              <w:rPr>
                <w:sz w:val="20"/>
                <w:szCs w:val="20"/>
              </w:rPr>
              <w:t>Figure 1</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53A15AB" w14:textId="77777777" w:rsidR="00457FC0" w:rsidRDefault="00000000">
            <w:r>
              <w:rPr>
                <w:sz w:val="20"/>
                <w:szCs w:val="20"/>
              </w:rPr>
              <w:t>Raw (uncleaned) feedback dataset — 305 rows, 12 columns with duplicate and PII fields visible</w:t>
            </w:r>
          </w:p>
        </w:tc>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05E1BCA" w14:textId="77777777" w:rsidR="00457FC0" w:rsidRDefault="00000000">
            <w:r>
              <w:rPr>
                <w:sz w:val="20"/>
                <w:szCs w:val="20"/>
              </w:rPr>
              <w:t>14</w:t>
            </w:r>
          </w:p>
        </w:tc>
      </w:tr>
      <w:tr w:rsidR="00457FC0" w14:paraId="6AAFDDB9"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22FE2D2" w14:textId="77777777" w:rsidR="00457FC0" w:rsidRDefault="00000000">
            <w:r>
              <w:rPr>
                <w:sz w:val="20"/>
                <w:szCs w:val="20"/>
              </w:rPr>
              <w:t>Figure 2</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21D7306" w14:textId="77777777" w:rsidR="00457FC0" w:rsidRDefault="00000000">
            <w:r>
              <w:rPr>
                <w:sz w:val="20"/>
                <w:szCs w:val="20"/>
              </w:rPr>
              <w:t>Cleaned dataset — duplicates removed, PII masked, sentiment and theme columns added</w:t>
            </w:r>
          </w:p>
        </w:tc>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ED273C2" w14:textId="77777777" w:rsidR="00457FC0" w:rsidRDefault="00000000">
            <w:r>
              <w:rPr>
                <w:sz w:val="20"/>
                <w:szCs w:val="20"/>
              </w:rPr>
              <w:t>14</w:t>
            </w:r>
          </w:p>
        </w:tc>
      </w:tr>
      <w:tr w:rsidR="00457FC0" w14:paraId="4073C5F5"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7D9F2F9" w14:textId="77777777" w:rsidR="00457FC0" w:rsidRDefault="00000000">
            <w:r>
              <w:rPr>
                <w:sz w:val="20"/>
                <w:szCs w:val="20"/>
              </w:rPr>
              <w:t>Figure 3</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F4B2274" w14:textId="77777777" w:rsidR="00457FC0" w:rsidRDefault="00000000">
            <w:r>
              <w:rPr>
                <w:sz w:val="20"/>
                <w:szCs w:val="20"/>
              </w:rPr>
              <w:t>ClarityPulse Power BI Dashboard — KPI cards, sentiment trend, faculty performance, course summary</w:t>
            </w:r>
          </w:p>
        </w:tc>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075C0D8" w14:textId="77777777" w:rsidR="00457FC0" w:rsidRDefault="00000000">
            <w:r>
              <w:rPr>
                <w:sz w:val="20"/>
                <w:szCs w:val="20"/>
              </w:rPr>
              <w:t>15</w:t>
            </w:r>
          </w:p>
        </w:tc>
      </w:tr>
      <w:tr w:rsidR="00457FC0" w14:paraId="0329C181"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47E1748" w14:textId="77777777" w:rsidR="00457FC0" w:rsidRDefault="00000000">
            <w:r>
              <w:rPr>
                <w:sz w:val="20"/>
                <w:szCs w:val="20"/>
              </w:rPr>
              <w:t>Figure 4</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44FEAD6" w14:textId="77777777" w:rsidR="00457FC0" w:rsidRDefault="00000000">
            <w:r>
              <w:rPr>
                <w:sz w:val="20"/>
                <w:szCs w:val="20"/>
              </w:rPr>
              <w:t>Theme distribution bar chart — General Teaching and Practical Engagement as top themes</w:t>
            </w:r>
          </w:p>
        </w:tc>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8F11118" w14:textId="77777777" w:rsidR="00457FC0" w:rsidRDefault="00000000">
            <w:r>
              <w:rPr>
                <w:sz w:val="20"/>
                <w:szCs w:val="20"/>
              </w:rPr>
              <w:t>15</w:t>
            </w:r>
          </w:p>
        </w:tc>
      </w:tr>
      <w:tr w:rsidR="00457FC0" w14:paraId="53F48DC4"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3F12809" w14:textId="77777777" w:rsidR="00457FC0" w:rsidRDefault="00000000">
            <w:r>
              <w:rPr>
                <w:sz w:val="20"/>
                <w:szCs w:val="20"/>
              </w:rPr>
              <w:t>Figure 5</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599C7A1" w14:textId="77777777" w:rsidR="00457FC0" w:rsidRDefault="00000000">
            <w:r>
              <w:rPr>
                <w:sz w:val="20"/>
                <w:szCs w:val="20"/>
              </w:rPr>
              <w:t>Microsoft Copilot in use — sentiment tagging prompt and JSON output</w:t>
            </w:r>
          </w:p>
        </w:tc>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78C1452" w14:textId="77777777" w:rsidR="00457FC0" w:rsidRDefault="00000000">
            <w:r>
              <w:rPr>
                <w:sz w:val="20"/>
                <w:szCs w:val="20"/>
              </w:rPr>
              <w:t>16</w:t>
            </w:r>
          </w:p>
        </w:tc>
      </w:tr>
      <w:tr w:rsidR="00457FC0" w14:paraId="0AFAE6F6"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7EF7B55" w14:textId="77777777" w:rsidR="00457FC0" w:rsidRDefault="00000000">
            <w:r>
              <w:rPr>
                <w:sz w:val="20"/>
                <w:szCs w:val="20"/>
              </w:rPr>
              <w:t>Figure 6</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95B51A1" w14:textId="77777777" w:rsidR="00457FC0" w:rsidRDefault="00000000">
            <w:r>
              <w:rPr>
                <w:sz w:val="20"/>
                <w:szCs w:val="20"/>
              </w:rPr>
              <w:t>DFD Level 0 — Context Diagram: Raw Feedback → ClarityPulse → Insights + Action Reports</w:t>
            </w:r>
          </w:p>
        </w:tc>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F5780F3" w14:textId="77777777" w:rsidR="00457FC0" w:rsidRDefault="00000000">
            <w:r>
              <w:rPr>
                <w:sz w:val="20"/>
                <w:szCs w:val="20"/>
              </w:rPr>
              <w:t>12</w:t>
            </w:r>
          </w:p>
        </w:tc>
      </w:tr>
      <w:tr w:rsidR="00457FC0" w14:paraId="68DDAFC5"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67B286F" w14:textId="77777777" w:rsidR="00457FC0" w:rsidRDefault="00000000">
            <w:r>
              <w:rPr>
                <w:sz w:val="20"/>
                <w:szCs w:val="20"/>
              </w:rPr>
              <w:t>Figure 7</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DCB0596" w14:textId="77777777" w:rsidR="00457FC0" w:rsidRDefault="00000000">
            <w:r>
              <w:rPr>
                <w:sz w:val="20"/>
                <w:szCs w:val="20"/>
              </w:rPr>
              <w:t>DFD Level 1 — Detailed sub-process flow: Load → Clean → AI Tag → Visualise → Report</w:t>
            </w:r>
          </w:p>
        </w:tc>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0A22E7A" w14:textId="77777777" w:rsidR="00457FC0" w:rsidRDefault="00000000">
            <w:r>
              <w:rPr>
                <w:sz w:val="20"/>
                <w:szCs w:val="20"/>
              </w:rPr>
              <w:t>12</w:t>
            </w:r>
          </w:p>
        </w:tc>
      </w:tr>
    </w:tbl>
    <w:p w14:paraId="1BAD1447" w14:textId="77777777" w:rsidR="00457FC0" w:rsidRDefault="00457FC0">
      <w:pPr>
        <w:spacing w:after="120"/>
      </w:pPr>
    </w:p>
    <w:p w14:paraId="59EFA276" w14:textId="77777777" w:rsidR="00457FC0" w:rsidRDefault="00000000">
      <w:pPr>
        <w:pStyle w:val="Heading1"/>
        <w:pBdr>
          <w:bottom w:val="single" w:sz="6" w:space="4" w:color="1B3A8A"/>
        </w:pBdr>
      </w:pPr>
      <w:r>
        <w:t>LIST OF TABLES</w:t>
      </w:r>
    </w:p>
    <w:p w14:paraId="59386B52" w14:textId="77777777" w:rsidR="00457FC0" w:rsidRDefault="00457FC0">
      <w:pPr>
        <w:spacing w:after="36"/>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200"/>
      </w:tblGrid>
      <w:tr w:rsidR="00457FC0" w14:paraId="4A7476E7" w14:textId="77777777">
        <w:tblPrEx>
          <w:tblCellMar>
            <w:top w:w="0" w:type="dxa"/>
            <w:bottom w:w="0" w:type="dxa"/>
          </w:tblCellMar>
        </w:tblPrEx>
        <w:trPr>
          <w:tblHeader/>
        </w:trPr>
        <w:tc>
          <w:tcPr>
            <w:tcW w:w="12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47A1C8D" w14:textId="77777777" w:rsidR="00457FC0" w:rsidRDefault="00000000">
            <w:pPr>
              <w:jc w:val="center"/>
            </w:pPr>
            <w:r>
              <w:rPr>
                <w:b/>
                <w:bCs/>
                <w:color w:val="FFFFFF"/>
                <w:sz w:val="20"/>
                <w:szCs w:val="20"/>
              </w:rPr>
              <w:t>Table No.</w:t>
            </w:r>
          </w:p>
        </w:tc>
        <w:tc>
          <w:tcPr>
            <w:tcW w:w="6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3BA63F6A" w14:textId="77777777" w:rsidR="00457FC0" w:rsidRDefault="00000000">
            <w:pPr>
              <w:jc w:val="center"/>
            </w:pPr>
            <w:r>
              <w:rPr>
                <w:b/>
                <w:bCs/>
                <w:color w:val="FFFFFF"/>
                <w:sz w:val="20"/>
                <w:szCs w:val="20"/>
              </w:rPr>
              <w:t>Table Title / Description</w:t>
            </w:r>
          </w:p>
        </w:tc>
        <w:tc>
          <w:tcPr>
            <w:tcW w:w="12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3DB9873" w14:textId="77777777" w:rsidR="00457FC0" w:rsidRDefault="00000000">
            <w:pPr>
              <w:jc w:val="center"/>
            </w:pPr>
            <w:r>
              <w:rPr>
                <w:b/>
                <w:bCs/>
                <w:color w:val="FFFFFF"/>
                <w:sz w:val="20"/>
                <w:szCs w:val="20"/>
              </w:rPr>
              <w:t>Page No.</w:t>
            </w:r>
          </w:p>
        </w:tc>
      </w:tr>
      <w:tr w:rsidR="00457FC0" w14:paraId="52102B27"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10250F5" w14:textId="77777777" w:rsidR="00457FC0" w:rsidRDefault="00000000">
            <w:r>
              <w:rPr>
                <w:sz w:val="20"/>
                <w:szCs w:val="20"/>
              </w:rPr>
              <w:t>Table 1</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0E8CD6E" w14:textId="77777777" w:rsidR="00457FC0" w:rsidRDefault="00000000">
            <w:r>
              <w:rPr>
                <w:sz w:val="20"/>
                <w:szCs w:val="20"/>
              </w:rPr>
              <w:t>Raw dataset summary — field names, data types, and row count before cleaning</w:t>
            </w:r>
          </w:p>
        </w:tc>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E1DA357" w14:textId="77777777" w:rsidR="00457FC0" w:rsidRDefault="00000000">
            <w:r>
              <w:rPr>
                <w:sz w:val="20"/>
                <w:szCs w:val="20"/>
              </w:rPr>
              <w:t>14</w:t>
            </w:r>
          </w:p>
        </w:tc>
      </w:tr>
      <w:tr w:rsidR="00457FC0" w14:paraId="13619E49"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15467C9" w14:textId="77777777" w:rsidR="00457FC0" w:rsidRDefault="00000000">
            <w:r>
              <w:rPr>
                <w:sz w:val="20"/>
                <w:szCs w:val="20"/>
              </w:rPr>
              <w:t>Table 2</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E1E6416" w14:textId="77777777" w:rsidR="00457FC0" w:rsidRDefault="00000000">
            <w:r>
              <w:rPr>
                <w:sz w:val="20"/>
                <w:szCs w:val="20"/>
              </w:rPr>
              <w:t>Cleaned dataset summary — issues found and transformations applied</w:t>
            </w:r>
          </w:p>
        </w:tc>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EF26034" w14:textId="77777777" w:rsidR="00457FC0" w:rsidRDefault="00000000">
            <w:r>
              <w:rPr>
                <w:sz w:val="20"/>
                <w:szCs w:val="20"/>
              </w:rPr>
              <w:t>14</w:t>
            </w:r>
          </w:p>
        </w:tc>
      </w:tr>
      <w:tr w:rsidR="00457FC0" w14:paraId="0077C933"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301FF82" w14:textId="77777777" w:rsidR="00457FC0" w:rsidRDefault="00000000">
            <w:r>
              <w:rPr>
                <w:sz w:val="20"/>
                <w:szCs w:val="20"/>
              </w:rPr>
              <w:t>Table 3</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EB3DF6B" w14:textId="77777777" w:rsidR="00457FC0" w:rsidRDefault="00000000">
            <w:r>
              <w:rPr>
                <w:sz w:val="20"/>
                <w:szCs w:val="20"/>
              </w:rPr>
              <w:t>Hardware Requirements</w:t>
            </w:r>
          </w:p>
        </w:tc>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58EC065" w14:textId="77777777" w:rsidR="00457FC0" w:rsidRDefault="00000000">
            <w:r>
              <w:rPr>
                <w:sz w:val="20"/>
                <w:szCs w:val="20"/>
              </w:rPr>
              <w:t>13</w:t>
            </w:r>
          </w:p>
        </w:tc>
      </w:tr>
      <w:tr w:rsidR="00457FC0" w14:paraId="25D75B47"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E6E493A" w14:textId="77777777" w:rsidR="00457FC0" w:rsidRDefault="00000000">
            <w:r>
              <w:rPr>
                <w:sz w:val="20"/>
                <w:szCs w:val="20"/>
              </w:rPr>
              <w:t>Table 4</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7FBE32E" w14:textId="77777777" w:rsidR="00457FC0" w:rsidRDefault="00000000">
            <w:r>
              <w:rPr>
                <w:sz w:val="20"/>
                <w:szCs w:val="20"/>
              </w:rPr>
              <w:t>Software Requirements</w:t>
            </w:r>
          </w:p>
        </w:tc>
        <w:tc>
          <w:tcPr>
            <w:tcW w:w="1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5472806" w14:textId="77777777" w:rsidR="00457FC0" w:rsidRDefault="00000000">
            <w:r>
              <w:rPr>
                <w:sz w:val="20"/>
                <w:szCs w:val="20"/>
              </w:rPr>
              <w:t>13</w:t>
            </w:r>
          </w:p>
        </w:tc>
      </w:tr>
      <w:tr w:rsidR="00457FC0" w14:paraId="45A8539D" w14:textId="77777777">
        <w:tblPrEx>
          <w:tblCellMar>
            <w:top w:w="0" w:type="dxa"/>
            <w:bottom w:w="0" w:type="dxa"/>
          </w:tblCellMar>
        </w:tblPrEx>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1D57840" w14:textId="77777777" w:rsidR="00457FC0" w:rsidRDefault="00000000">
            <w:r>
              <w:rPr>
                <w:sz w:val="20"/>
                <w:szCs w:val="20"/>
              </w:rPr>
              <w:t>Table 5</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57317B4" w14:textId="77777777" w:rsidR="00457FC0" w:rsidRDefault="00000000">
            <w:r>
              <w:rPr>
                <w:sz w:val="20"/>
                <w:szCs w:val="20"/>
              </w:rPr>
              <w:t>Business impact — before vs after ClarityPulse comparison across 6 metrics</w:t>
            </w:r>
          </w:p>
        </w:tc>
        <w:tc>
          <w:tcPr>
            <w:tcW w:w="1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B610FCF" w14:textId="77777777" w:rsidR="00457FC0" w:rsidRDefault="00000000">
            <w:r>
              <w:rPr>
                <w:sz w:val="20"/>
                <w:szCs w:val="20"/>
              </w:rPr>
              <w:t>17</w:t>
            </w:r>
          </w:p>
        </w:tc>
      </w:tr>
    </w:tbl>
    <w:p w14:paraId="659C7896" w14:textId="77777777" w:rsidR="00457FC0" w:rsidRDefault="00000000">
      <w:r>
        <w:br w:type="page"/>
      </w:r>
    </w:p>
    <w:p w14:paraId="3ECB086E" w14:textId="77777777" w:rsidR="00457FC0" w:rsidRDefault="00000000">
      <w:pPr>
        <w:pStyle w:val="Heading1"/>
        <w:pBdr>
          <w:bottom w:val="single" w:sz="6" w:space="4" w:color="1B3A8A"/>
        </w:pBdr>
      </w:pPr>
      <w:r>
        <w:lastRenderedPageBreak/>
        <w:t>CHAPTER 1</w:t>
      </w:r>
    </w:p>
    <w:p w14:paraId="0E0F3A0F" w14:textId="77777777" w:rsidR="00457FC0" w:rsidRDefault="00000000">
      <w:pPr>
        <w:pStyle w:val="Heading1"/>
        <w:pBdr>
          <w:bottom w:val="single" w:sz="6" w:space="4" w:color="1B3A8A"/>
        </w:pBdr>
      </w:pPr>
      <w:r>
        <w:t>Introduction</w:t>
      </w:r>
    </w:p>
    <w:p w14:paraId="7932F99C" w14:textId="77777777" w:rsidR="00457FC0" w:rsidRDefault="00000000">
      <w:pPr>
        <w:spacing w:before="60" w:after="100" w:line="276" w:lineRule="auto"/>
        <w:jc w:val="both"/>
      </w:pPr>
      <w:r>
        <w:t>This chapter introduces the ClarityPulse project undertaken as part of the AICW LinkedIn Fellowship Program 2026. It outlines the background, the problem being addressed, the motivation behind this work, and the objectives and scope of the project.</w:t>
      </w:r>
    </w:p>
    <w:p w14:paraId="339EBD4C" w14:textId="77777777" w:rsidR="00457FC0" w:rsidRDefault="00000000">
      <w:pPr>
        <w:spacing w:before="60" w:after="100" w:line="276" w:lineRule="auto"/>
        <w:jc w:val="both"/>
      </w:pPr>
      <w:r>
        <w:t>Academic institutions routinely collect large volumes of end-of-semester student feedback as part of their internal Quality Assurance (QA) processes. Despite the richness of this data, most institutions use only a small fraction of it — industry estimates suggest that between 70 and 80 percent of qualitative comments are never systematically analysed. The core difficulty is not data collection; it is interpretation. Qualitative, open-ended comments are unstructured, voluminous, and reviewer-biased when read manually. Quantitative ratings alone cannot explain why a course received a particular score.</w:t>
      </w:r>
    </w:p>
    <w:p w14:paraId="6BD0EE8A" w14:textId="77777777" w:rsidR="00457FC0" w:rsidRDefault="00000000">
      <w:pPr>
        <w:spacing w:before="60" w:after="100" w:line="276" w:lineRule="auto"/>
        <w:jc w:val="both"/>
      </w:pPr>
      <w:r>
        <w:t>ClarityPulse is designed as a pragmatic response to this gap. It is explicitly low-code so that faculty from non-STEM disciplines — who form the majority of users in most institutions — can operate it without specialist training.</w:t>
      </w:r>
    </w:p>
    <w:p w14:paraId="495C0D7B" w14:textId="77777777" w:rsidR="00457FC0" w:rsidRDefault="00457FC0">
      <w:pPr>
        <w:spacing w:after="36"/>
      </w:pPr>
    </w:p>
    <w:p w14:paraId="6B7E1082" w14:textId="77777777" w:rsidR="00457FC0" w:rsidRDefault="00000000">
      <w:pPr>
        <w:pStyle w:val="Heading2"/>
      </w:pPr>
      <w:r>
        <w:t>1.1  Problem Statement</w:t>
      </w:r>
    </w:p>
    <w:p w14:paraId="5E4C297C" w14:textId="77777777" w:rsidR="00457FC0" w:rsidRDefault="00000000">
      <w:pPr>
        <w:spacing w:before="60" w:after="100" w:line="276" w:lineRule="auto"/>
        <w:jc w:val="both"/>
      </w:pPr>
      <w:r>
        <w:t>The problem addressed by ClarityPulse is framed in business-operational terms, rather than as an academic or purely technical challenge. Three specific, measurable losses occur in institutions that rely on manual feedback review:</w:t>
      </w:r>
    </w:p>
    <w:p w14:paraId="2AE0675E" w14:textId="77777777" w:rsidR="00457FC0" w:rsidRDefault="00457FC0">
      <w:pPr>
        <w:spacing w:after="24"/>
      </w:pPr>
    </w:p>
    <w:p w14:paraId="7DEA5B82" w14:textId="77777777" w:rsidR="00457FC0" w:rsidRDefault="00000000">
      <w:pPr>
        <w:spacing w:before="180" w:after="60"/>
      </w:pPr>
      <w:r>
        <w:rPr>
          <w:b/>
          <w:bCs/>
          <w:color w:val="1B3A8A"/>
          <w:sz w:val="24"/>
          <w:szCs w:val="24"/>
        </w:rPr>
        <w:t>Reduced Operational Efficiency</w:t>
      </w:r>
    </w:p>
    <w:p w14:paraId="22C58CAE" w14:textId="77777777" w:rsidR="00457FC0" w:rsidRDefault="00000000">
      <w:pPr>
        <w:spacing w:before="60" w:after="100" w:line="276" w:lineRule="auto"/>
        <w:jc w:val="both"/>
      </w:pPr>
      <w:r>
        <w:t>QA coordinators and Heads of Department spend an estimated 40 to 50 percent of their working hours during the feedback window on manually reading, categorising, and summarising open-ended comments. This is high-cost, low-leverage work that displaces curriculum design, faculty development planning, and accreditation preparation.</w:t>
      </w:r>
    </w:p>
    <w:p w14:paraId="0FB2ABD5" w14:textId="77777777" w:rsidR="00457FC0" w:rsidRDefault="00000000">
      <w:pPr>
        <w:spacing w:before="180" w:after="60"/>
      </w:pPr>
      <w:r>
        <w:rPr>
          <w:b/>
          <w:bCs/>
          <w:color w:val="1B3A8A"/>
          <w:sz w:val="24"/>
          <w:szCs w:val="24"/>
        </w:rPr>
        <w:t>Reduced Faculty Productivity</w:t>
      </w:r>
    </w:p>
    <w:p w14:paraId="5476BBD5" w14:textId="77777777" w:rsidR="00457FC0" w:rsidRDefault="00000000">
      <w:pPr>
        <w:spacing w:before="60" w:after="100" w:line="276" w:lineRule="auto"/>
        <w:jc w:val="both"/>
      </w:pPr>
      <w:r>
        <w:t>When improvement insights arrive 12 to 15 working days after collection, corrective teaching changes rarely reach the same cohort that raised the concern. Faculty lose the opportunity to adjust within-semester and must wait for the next iteration of the course. The feedback loop fails at its most critical step.</w:t>
      </w:r>
    </w:p>
    <w:p w14:paraId="6A10AFB8" w14:textId="77777777" w:rsidR="00457FC0" w:rsidRDefault="00000000">
      <w:pPr>
        <w:spacing w:before="180" w:after="60"/>
      </w:pPr>
      <w:r>
        <w:rPr>
          <w:b/>
          <w:bCs/>
          <w:color w:val="1B3A8A"/>
          <w:sz w:val="24"/>
          <w:szCs w:val="24"/>
        </w:rPr>
        <w:t>Difficulty in Evidence Verification</w:t>
      </w:r>
    </w:p>
    <w:p w14:paraId="1D3221C7" w14:textId="77777777" w:rsidR="00457FC0" w:rsidRDefault="00000000">
      <w:pPr>
        <w:spacing w:before="60" w:after="100" w:line="276" w:lineRule="auto"/>
        <w:jc w:val="both"/>
      </w:pPr>
      <w:r>
        <w:t>For accreditation cycles (NAAC, NBA, and internal audits), institutions must demonstrate closed-loop feedback — that is, evidence that specific student feedback led to specific documented actions. Traditional spreadsheet-based processes make this traceability extremely difficult to reconstruct after the fact, weakening audit submissions.</w:t>
      </w:r>
    </w:p>
    <w:p w14:paraId="27469368" w14:textId="77777777" w:rsidR="00457FC0" w:rsidRDefault="00000000">
      <w:pPr>
        <w:spacing w:before="180" w:after="60"/>
      </w:pPr>
      <w:r>
        <w:rPr>
          <w:b/>
          <w:bCs/>
          <w:color w:val="1B3A8A"/>
          <w:sz w:val="24"/>
          <w:szCs w:val="24"/>
        </w:rPr>
        <w:t>Existing Tools Gap</w:t>
      </w:r>
    </w:p>
    <w:p w14:paraId="5991B487" w14:textId="77777777" w:rsidR="00457FC0" w:rsidRDefault="00000000">
      <w:pPr>
        <w:spacing w:before="60" w:after="100" w:line="276" w:lineRule="auto"/>
        <w:jc w:val="both"/>
      </w:pPr>
      <w:r>
        <w:t>Microsoft Excel by itself cannot extract sentiment or themes from free text. Standalone NLP tools (Python libraries, specialist SaaS products) demand coding skills that most non-STEM faculty do not have, and often raise data-protection concerns when student responses are uploaded to third-</w:t>
        <w:lastRenderedPageBreak/>
        <w:t>party services. ClarityPulse bridges this gap using Microsoft Copilot and structured prompt engineering within the tools faculty already own.</w:t>
      </w:r>
    </w:p>
    <w:p w14:paraId="45C77E47" w14:textId="77777777" w:rsidR="00457FC0" w:rsidRDefault="00457FC0">
      <w:pPr>
        <w:spacing w:after="36"/>
      </w:pPr>
    </w:p>
    <w:p w14:paraId="11443E77" w14:textId="77777777" w:rsidR="00457FC0" w:rsidRDefault="00000000">
      <w:pPr>
        <w:pStyle w:val="Heading2"/>
      </w:pPr>
      <w:r>
        <w:t>1.2  Motivation</w:t>
      </w:r>
    </w:p>
    <w:p w14:paraId="021D1873" w14:textId="77777777" w:rsidR="00457FC0" w:rsidRDefault="00000000">
      <w:pPr>
        <w:spacing w:before="60" w:after="100" w:line="276" w:lineRule="auto"/>
        <w:jc w:val="both"/>
      </w:pPr>
      <w:r>
        <w:t>As a Professor at the Faculty of Law, Marwadi University, I observe firsthand the challenge that my colleagues face each semester — a growing stack of student feedback forms that remain unread beyond the quantitative rating summary. The qualitative comments, which often contain the most actionable insights, are frequently set aside due to time constraints.</w:t>
      </w:r>
    </w:p>
    <w:p w14:paraId="313FB69D" w14:textId="77777777" w:rsidR="00457FC0" w:rsidRDefault="00000000">
      <w:pPr>
        <w:pStyle w:val="ListParagraph"/>
        <w:numPr>
          <w:ilvl w:val="0"/>
          <w:numId w:val="2"/>
        </w:numPr>
        <w:spacing w:before="40" w:after="60"/>
      </w:pPr>
      <w:r>
        <w:t>This project is personally meaningful because it directly addresses a friction point I encounter in my own professional context.</w:t>
      </w:r>
    </w:p>
    <w:p w14:paraId="744D7FC6" w14:textId="77777777" w:rsidR="00457FC0" w:rsidRDefault="00000000">
      <w:pPr>
        <w:pStyle w:val="ListParagraph"/>
        <w:numPr>
          <w:ilvl w:val="0"/>
          <w:numId w:val="2"/>
        </w:numPr>
        <w:spacing w:before="40" w:after="60"/>
      </w:pPr>
      <w:r>
        <w:t>The potential applications are immediate: any department collecting end-of-semester feedback can deploy ClarityPulse within the existing Microsoft 365 environment — no additional procurement or IT change management required.</w:t>
      </w:r>
    </w:p>
    <w:p w14:paraId="5C2BBE7F" w14:textId="77777777" w:rsidR="00457FC0" w:rsidRDefault="00000000">
      <w:pPr>
        <w:pStyle w:val="ListParagraph"/>
        <w:numPr>
          <w:ilvl w:val="0"/>
          <w:numId w:val="2"/>
        </w:numPr>
        <w:spacing w:before="40" w:after="60"/>
      </w:pPr>
      <w:r>
        <w:t>The impact is measurable: faster feedback loops improve both faculty effectiveness and student outcomes within the same semester.</w:t>
      </w:r>
    </w:p>
    <w:p w14:paraId="1537F9D0" w14:textId="77777777" w:rsidR="00457FC0" w:rsidRDefault="00000000">
      <w:pPr>
        <w:pStyle w:val="ListParagraph"/>
        <w:numPr>
          <w:ilvl w:val="0"/>
          <w:numId w:val="2"/>
        </w:numPr>
        <w:spacing w:before="40" w:after="60"/>
      </w:pPr>
      <w:r>
        <w:t>This project aligns with the emerging industry trend of embedding AI assistance into existing productivity tools rather than building standalone AI systems — exactly the direction Microsoft is taking with Copilot in Microsoft 365.</w:t>
      </w:r>
    </w:p>
    <w:p w14:paraId="1F7754B7" w14:textId="77777777" w:rsidR="00457FC0" w:rsidRDefault="00457FC0">
      <w:pPr>
        <w:spacing w:after="36"/>
      </w:pPr>
    </w:p>
    <w:p w14:paraId="3FF9B424" w14:textId="77777777" w:rsidR="00457FC0" w:rsidRDefault="00000000">
      <w:pPr>
        <w:pStyle w:val="Heading2"/>
      </w:pPr>
      <w:r>
        <w:t>1.3  Objectives</w:t>
      </w:r>
    </w:p>
    <w:p w14:paraId="6980A3BD" w14:textId="77777777" w:rsidR="00457FC0" w:rsidRDefault="00000000">
      <w:pPr>
        <w:spacing w:before="60" w:after="100" w:line="276" w:lineRule="auto"/>
        <w:jc w:val="both"/>
      </w:pPr>
      <w:r>
        <w:t>The following objectives outline the specific, measurable goals ClarityPulse achieves:</w:t>
      </w:r>
    </w:p>
    <w:p w14:paraId="071681A0" w14:textId="77777777" w:rsidR="00457FC0" w:rsidRDefault="00000000">
      <w:pPr>
        <w:pStyle w:val="ListParagraph"/>
        <w:numPr>
          <w:ilvl w:val="0"/>
          <w:numId w:val="2"/>
        </w:numPr>
        <w:spacing w:before="40" w:after="60"/>
      </w:pPr>
      <w:r>
        <w:t>Identify and explore a representative student feedback dataset, assessing its structure, key fields, and data quality — and engineer realistic data-quality issues (duplicates, blanks, PII) to validate the cleaning pipeline.</w:t>
      </w:r>
    </w:p>
    <w:p w14:paraId="05778330" w14:textId="77777777" w:rsidR="00457FC0" w:rsidRDefault="00000000">
      <w:pPr>
        <w:pStyle w:val="ListParagraph"/>
        <w:numPr>
          <w:ilvl w:val="0"/>
          <w:numId w:val="2"/>
        </w:numPr>
        <w:spacing w:before="40" w:after="60"/>
      </w:pPr>
      <w:r>
        <w:t>Perform thorough data cleaning and preprocessing using Microsoft Excel with Power Query — including duplicate removal, blank-response handling, rating normalisation (1–5 Likert scale), and mandatory PII masking.</w:t>
      </w:r>
    </w:p>
    <w:p w14:paraId="54F0746B" w14:textId="77777777" w:rsidR="00457FC0" w:rsidRDefault="00000000">
      <w:pPr>
        <w:pStyle w:val="ListParagraph"/>
        <w:numPr>
          <w:ilvl w:val="0"/>
          <w:numId w:val="2"/>
        </w:numPr>
        <w:spacing w:before="40" w:after="60"/>
      </w:pPr>
      <w:r>
        <w:t>Apply AI-driven sentiment analysis and theme extraction using a structured prompt library designed for Microsoft Copilot / AI Chatbot — enforcing grounding constraints that prevent fabrication beyond source text.</w:t>
      </w:r>
    </w:p>
    <w:p w14:paraId="27AF1E9D" w14:textId="77777777" w:rsidR="00457FC0" w:rsidRDefault="00000000">
      <w:pPr>
        <w:pStyle w:val="ListParagraph"/>
        <w:numPr>
          <w:ilvl w:val="0"/>
          <w:numId w:val="2"/>
        </w:numPr>
        <w:spacing w:before="40" w:after="60"/>
      </w:pPr>
      <w:r>
        <w:t>Design and develop an interactive Power BI dashboard presenting KPI cards (average rating, sentiment index, response count), sentiment trend lines, theme frequency charts, and faculty/course drill-down views.</w:t>
      </w:r>
    </w:p>
    <w:p w14:paraId="04363C8A" w14:textId="77777777" w:rsidR="00457FC0" w:rsidRDefault="00000000">
      <w:pPr>
        <w:pStyle w:val="ListParagraph"/>
        <w:numPr>
          <w:ilvl w:val="0"/>
          <w:numId w:val="2"/>
        </w:numPr>
        <w:spacing w:before="40" w:after="60"/>
      </w:pPr>
      <w:r>
        <w:t>Generate automated, faculty-specific teaching improvement reports that include top 3 strengths, top 3 concerns, and time-boxed corrective actions — with every claim traceable to a supporting quoted phrase from the feedback.</w:t>
      </w:r>
    </w:p>
    <w:p w14:paraId="2FBD22E5" w14:textId="77777777" w:rsidR="00457FC0" w:rsidRDefault="00000000">
      <w:pPr>
        <w:pStyle w:val="ListParagraph"/>
        <w:numPr>
          <w:ilvl w:val="0"/>
          <w:numId w:val="2"/>
        </w:numPr>
        <w:spacing w:before="40" w:after="60"/>
      </w:pPr>
      <w:r>
        <w:t>Quantify business impact against the pre-ClarityPulse manual baseline across six operational metrics: turnaround time, manual effort, actionable insights, audit-traceability, PII compliance, and action rate.</w:t>
      </w:r>
    </w:p>
    <w:p w14:paraId="05F07DD7" w14:textId="77777777" w:rsidR="00457FC0" w:rsidRDefault="00000000">
      <w:pPr>
        <w:pStyle w:val="ListParagraph"/>
        <w:numPr>
          <w:ilvl w:val="0"/>
          <w:numId w:val="2"/>
        </w:numPr>
        <w:spacing w:before="40" w:after="60"/>
      </w:pPr>
      <w:r>
        <w:t>Document the end-to-end workflow, host all files on GitHub, and produce a recorded walkthrough video for fellowship evaluation.</w:t>
      </w:r>
    </w:p>
    <w:p w14:paraId="761861FE" w14:textId="77777777" w:rsidR="00457FC0" w:rsidRDefault="00457FC0">
      <w:pPr>
        <w:spacing w:after="36"/>
      </w:pPr>
    </w:p>
    <w:p w14:paraId="207432A7" w14:textId="77777777" w:rsidR="00457FC0" w:rsidRDefault="00000000">
      <w:pPr>
        <w:pStyle w:val="Heading2"/>
      </w:pPr>
      <w:r>
        <w:t>1.4  Scope of the Project</w:t>
      </w:r>
    </w:p>
    <w:p w14:paraId="24C8015E" w14:textId="77777777" w:rsidR="00457FC0" w:rsidRDefault="00000000">
      <w:pPr>
        <w:spacing w:before="60" w:after="100" w:line="276" w:lineRule="auto"/>
        <w:jc w:val="both"/>
      </w:pPr>
      <w:r>
        <w:t>This project covers the following scope:</w:t>
      </w:r>
    </w:p>
    <w:p w14:paraId="27E93EAE" w14:textId="77777777" w:rsidR="00457FC0" w:rsidRDefault="00000000">
      <w:pPr>
        <w:pStyle w:val="ListParagraph"/>
        <w:numPr>
          <w:ilvl w:val="0"/>
          <w:numId w:val="2"/>
        </w:numPr>
        <w:spacing w:before="40" w:after="60"/>
      </w:pPr>
      <w:r>
        <w:lastRenderedPageBreak/>
        <w:t>Dataset: Synthetic student feedback dataset of 305 responses across 6 law courses (LAW101–LAW302), 8 faculty members (F-A01 to F-A08), and 2 semesters (Autumn 2025 and Spring 2026).</w:t>
      </w:r>
    </w:p>
    <w:p w14:paraId="3A165049" w14:textId="77777777" w:rsidR="00457FC0" w:rsidRDefault="00000000">
      <w:pPr>
        <w:pStyle w:val="ListParagraph"/>
        <w:numPr>
          <w:ilvl w:val="0"/>
          <w:numId w:val="2"/>
        </w:numPr>
        <w:spacing w:before="40" w:after="60"/>
      </w:pPr>
      <w:r>
        <w:t>Tools: Microsoft Excel with Power Query (data cleaning), Microsoft Copilot / AI Chatbot (AI analysis via structured prompts), Microsoft Power BI Desktop (dashboard and visualisation).</w:t>
      </w:r>
    </w:p>
    <w:p w14:paraId="0512C768" w14:textId="77777777" w:rsidR="00457FC0" w:rsidRDefault="00000000">
      <w:pPr>
        <w:pStyle w:val="ListParagraph"/>
        <w:numPr>
          <w:ilvl w:val="0"/>
          <w:numId w:val="2"/>
        </w:numPr>
        <w:spacing w:before="40" w:after="60"/>
      </w:pPr>
      <w:r>
        <w:t>Analysis focus: Data cleaning, AI-assisted sentiment and theme extraction, interactive visualisation, and per-faculty action reporting.</w:t>
      </w:r>
    </w:p>
    <w:p w14:paraId="3C788DD0" w14:textId="77777777" w:rsidR="00457FC0" w:rsidRDefault="00000000">
      <w:pPr>
        <w:pStyle w:val="ListParagraph"/>
        <w:numPr>
          <w:ilvl w:val="0"/>
          <w:numId w:val="2"/>
        </w:numPr>
        <w:spacing w:before="40" w:after="60"/>
      </w:pPr>
      <w:r>
        <w:t>Storage and version control: OneDrive / SharePoint for file hosting; GitHub for public repository and README.</w:t>
      </w:r>
    </w:p>
    <w:p w14:paraId="77E544C4" w14:textId="77777777" w:rsidR="00457FC0" w:rsidRDefault="00000000">
      <w:pPr>
        <w:pStyle w:val="ListParagraph"/>
        <w:numPr>
          <w:ilvl w:val="0"/>
          <w:numId w:val="2"/>
        </w:numPr>
        <w:spacing w:before="40" w:after="60"/>
      </w:pPr>
      <w:r>
        <w:t>Out of scope: Real-time data integration, predictive machine learning models, and mobile application development. The project is intended as a fellowship showcase and reusable framework — not a production-deployed system.</w:t>
      </w:r>
    </w:p>
    <w:p w14:paraId="318C1C19" w14:textId="77777777" w:rsidR="00457FC0" w:rsidRDefault="00000000">
      <w:pPr>
        <w:pStyle w:val="ListParagraph"/>
        <w:numPr>
          <w:ilvl w:val="0"/>
          <w:numId w:val="2"/>
        </w:numPr>
        <w:spacing w:before="40" w:after="60"/>
      </w:pPr>
      <w:r>
        <w:t>The pipeline is designed to accept real CSV exports from Google Forms or institutional LMS platforms with minimal column-name mapping, enabling straightforward institutional rollout.</w:t>
      </w:r>
    </w:p>
    <w:p w14:paraId="671EBF86" w14:textId="77777777" w:rsidR="00457FC0" w:rsidRDefault="00000000">
      <w:r>
        <w:br w:type="page"/>
      </w:r>
    </w:p>
    <w:p w14:paraId="21A66CB8" w14:textId="77777777" w:rsidR="00457FC0" w:rsidRDefault="00000000">
      <w:pPr>
        <w:pStyle w:val="Heading1"/>
        <w:pBdr>
          <w:bottom w:val="single" w:sz="6" w:space="4" w:color="1B3A8A"/>
        </w:pBdr>
      </w:pPr>
      <w:r>
        <w:lastRenderedPageBreak/>
        <w:t>CHAPTER 2</w:t>
      </w:r>
    </w:p>
    <w:p w14:paraId="08A59E0C" w14:textId="77777777" w:rsidR="00457FC0" w:rsidRDefault="00000000">
      <w:pPr>
        <w:pStyle w:val="Heading1"/>
        <w:pBdr>
          <w:bottom w:val="single" w:sz="6" w:space="4" w:color="1B3A8A"/>
        </w:pBdr>
      </w:pPr>
      <w:r>
        <w:t>Literature Survey</w:t>
      </w:r>
    </w:p>
    <w:p w14:paraId="54ACE59C" w14:textId="77777777" w:rsidR="00457FC0" w:rsidRDefault="00000000">
      <w:pPr>
        <w:spacing w:before="60" w:after="100" w:line="276" w:lineRule="auto"/>
        <w:jc w:val="both"/>
      </w:pPr>
      <w:r>
        <w:t>A literature survey reviews existing research, tools, and methodologies relevant to the project domain. It helps identify gaps that the current project aims to address.</w:t>
      </w:r>
    </w:p>
    <w:p w14:paraId="07F174CE" w14:textId="77777777" w:rsidR="00457FC0" w:rsidRDefault="00457FC0">
      <w:pPr>
        <w:spacing w:after="36"/>
      </w:pPr>
    </w:p>
    <w:p w14:paraId="551AC239" w14:textId="77777777" w:rsidR="00457FC0" w:rsidRDefault="00000000">
      <w:pPr>
        <w:pStyle w:val="Heading2"/>
      </w:pPr>
      <w:r>
        <w:t>2.1  Existing Work and Research</w:t>
      </w:r>
    </w:p>
    <w:p w14:paraId="7E99F82B" w14:textId="77777777" w:rsidR="00457FC0" w:rsidRDefault="00000000">
      <w:pPr>
        <w:spacing w:before="60" w:after="100" w:line="276" w:lineRule="auto"/>
        <w:jc w:val="both"/>
      </w:pPr>
      <w:r>
        <w:t>Several streams of existing work are relevant to ClarityPulse:</w:t>
      </w:r>
    </w:p>
    <w:p w14:paraId="73D2864D" w14:textId="77777777" w:rsidR="00457FC0" w:rsidRDefault="00000000">
      <w:pPr>
        <w:spacing w:before="180" w:after="60"/>
      </w:pPr>
      <w:r>
        <w:rPr>
          <w:b/>
          <w:bCs/>
          <w:color w:val="1B3A8A"/>
          <w:sz w:val="24"/>
          <w:szCs w:val="24"/>
        </w:rPr>
        <w:t>Student Feedback Analysis Research</w:t>
      </w:r>
    </w:p>
    <w:p w14:paraId="6E771B66" w14:textId="77777777" w:rsidR="00457FC0" w:rsidRDefault="00000000">
      <w:pPr>
        <w:spacing w:before="60" w:after="100" w:line="276" w:lineRule="auto"/>
        <w:jc w:val="both"/>
      </w:pPr>
      <w:r>
        <w:t>Prior academic research on student feedback processing has largely focused on statistical analysis of quantitative ratings (satisfaction indices, Net Promoter Scores) with less attention paid to scalable qualitative analysis. Qualitative comment analysis has traditionally relied on manual coding frameworks, which are labour-intensive and prone to inter-rater variability. The growing adoption of Natural Language Processing (NLP) techniques — including sentiment analysis, topic modelling (LDA), and named entity recognition — offers automated alternatives, but most implementations require programming expertise (Python, R) that is inaccessible to non-technical faculty.</w:t>
      </w:r>
    </w:p>
    <w:p w14:paraId="6A6319C1" w14:textId="77777777" w:rsidR="00457FC0" w:rsidRDefault="00000000">
      <w:pPr>
        <w:spacing w:before="180" w:after="60"/>
      </w:pPr>
      <w:r>
        <w:rPr>
          <w:b/>
          <w:bCs/>
          <w:color w:val="1B3A8A"/>
          <w:sz w:val="24"/>
          <w:szCs w:val="24"/>
        </w:rPr>
        <w:t>AI-Assisted Data Analysis in Education</w:t>
      </w:r>
    </w:p>
    <w:p w14:paraId="76DFEB22" w14:textId="77777777" w:rsidR="00457FC0" w:rsidRDefault="00000000">
      <w:pPr>
        <w:spacing w:before="60" w:after="100" w:line="276" w:lineRule="auto"/>
        <w:jc w:val="both"/>
      </w:pPr>
      <w:r>
        <w:t>Recent literature highlights the emergence of AI-assisted tools in educational data analytics. Microsoft Copilot's integration into Excel and Power BI represents a significant shift toward making NLP capabilities available to non-technical users through natural language prompts. Studies on prompt engineering effectiveness (e.g., chain-of-thought prompting, few-shot examples) demonstrate that well-structured prompts with explicit grounding constraints can reliably extract structured information from unstructured text without hallucination.</w:t>
      </w:r>
    </w:p>
    <w:p w14:paraId="074C7862" w14:textId="77777777" w:rsidR="00457FC0" w:rsidRDefault="00000000">
      <w:pPr>
        <w:spacing w:before="180" w:after="60"/>
      </w:pPr>
      <w:r>
        <w:rPr>
          <w:b/>
          <w:bCs/>
          <w:color w:val="1B3A8A"/>
          <w:sz w:val="24"/>
          <w:szCs w:val="24"/>
        </w:rPr>
        <w:t>Quality Assurance and Accreditation Systems</w:t>
      </w:r>
    </w:p>
    <w:p w14:paraId="1BB2F2FD" w14:textId="77777777" w:rsidR="00457FC0" w:rsidRDefault="00000000">
      <w:pPr>
        <w:spacing w:before="60" w:after="100" w:line="276" w:lineRule="auto"/>
        <w:jc w:val="both"/>
      </w:pPr>
      <w:r>
        <w:t>NAAC and NBA accreditation frameworks in India explicitly require closed-loop feedback evidence — documentation showing that student feedback led to specific, documented corrective actions. Existing institutional processes typically rely on end-of-year manual reports, which provide limited traceability. ClarityPulse addresses this gap by making traceability a design feature rather than an afterthought, linking every insight to its anonymised source row.</w:t>
      </w:r>
    </w:p>
    <w:p w14:paraId="3B208DE8" w14:textId="77777777" w:rsidR="00457FC0" w:rsidRDefault="00457FC0">
      <w:pPr>
        <w:spacing w:after="36"/>
      </w:pPr>
    </w:p>
    <w:p w14:paraId="6AF0C762" w14:textId="77777777" w:rsidR="00457FC0" w:rsidRDefault="00000000">
      <w:pPr>
        <w:pStyle w:val="Heading2"/>
      </w:pPr>
      <w:r>
        <w:t>2.2  Tools and Technologies Review</w:t>
      </w:r>
    </w:p>
    <w:p w14:paraId="321DED18" w14:textId="77777777" w:rsidR="00457FC0" w:rsidRDefault="00000000">
      <w:pPr>
        <w:pStyle w:val="ListParagraph"/>
        <w:numPr>
          <w:ilvl w:val="0"/>
          <w:numId w:val="2"/>
        </w:numPr>
        <w:spacing w:before="40" w:after="60"/>
      </w:pPr>
      <w:r>
        <w:t>Microsoft Excel with Power Query — widely used for data cleaning, transformation, and basic visualisation. Power Query's M language enables repeatable, auditable data transformations without programming. Pivot tables, conditional formatting, and data validation are well-documented techniques for feedback data processing.</w:t>
      </w:r>
    </w:p>
    <w:p w14:paraId="411D7A2D" w14:textId="77777777" w:rsidR="00457FC0" w:rsidRDefault="00000000">
      <w:pPr>
        <w:pStyle w:val="ListParagraph"/>
        <w:numPr>
          <w:ilvl w:val="0"/>
          <w:numId w:val="2"/>
        </w:numPr>
        <w:spacing w:before="40" w:after="60"/>
      </w:pPr>
      <w:r>
        <w:t>Microsoft Power BI — a business analytics tool providing interactive visualisations and business intelligence capabilities. DAX measures enable dynamic KPI calculations. Role-based access control and drill-through filters make it suitable for institutional deployment where different stakeholders (faculty, HoDs, Deans) need different data views.</w:t>
      </w:r>
    </w:p>
    <w:p w14:paraId="22E4DCA0" w14:textId="77777777" w:rsidR="00457FC0" w:rsidRDefault="00000000">
      <w:pPr>
        <w:pStyle w:val="ListParagraph"/>
        <w:numPr>
          <w:ilvl w:val="0"/>
          <w:numId w:val="2"/>
        </w:numPr>
        <w:spacing w:before="40" w:after="60"/>
      </w:pPr>
      <w:r>
        <w:t xml:space="preserve">Microsoft Copilot — an AI assistant integrated into Microsoft 365 tools that helps automate tasks, generate summaries, and assist with data analysis using natural </w:t>
        <w:lastRenderedPageBreak/>
        <w:t>language prompts. Its integration with Excel allows in-situ analysis without data leaving the institution's Microsoft 365 tenant, addressing data-protection concerns.</w:t>
      </w:r>
    </w:p>
    <w:p w14:paraId="40F0BC85" w14:textId="77777777" w:rsidR="00457FC0" w:rsidRDefault="00000000">
      <w:pPr>
        <w:pStyle w:val="ListParagraph"/>
        <w:numPr>
          <w:ilvl w:val="0"/>
          <w:numId w:val="2"/>
        </w:numPr>
        <w:spacing w:before="40" w:after="60"/>
      </w:pPr>
      <w:r>
        <w:t>Structured Prompt Engineering — the practice of designing AI prompts with explicit role, output format, grounding constraints, and batch instructions to produce consistent, verifiable, and auditable AI-generated outputs. This approach is central to ClarityPulse's Layer 2 methodology.</w:t>
      </w:r>
    </w:p>
    <w:p w14:paraId="6E7CFE59" w14:textId="77777777" w:rsidR="00457FC0" w:rsidRDefault="00000000">
      <w:pPr>
        <w:pStyle w:val="ListParagraph"/>
        <w:numPr>
          <w:ilvl w:val="0"/>
          <w:numId w:val="2"/>
        </w:numPr>
        <w:spacing w:before="40" w:after="60"/>
      </w:pPr>
      <w:r>
        <w:t>GitHub — used for version-controlled hosting of all project files, enabling reproducibility and collaborative review of the pipeline.</w:t>
      </w:r>
    </w:p>
    <w:p w14:paraId="4C3699D6" w14:textId="77777777" w:rsidR="00457FC0" w:rsidRDefault="00457FC0">
      <w:pPr>
        <w:spacing w:after="36"/>
      </w:pPr>
    </w:p>
    <w:p w14:paraId="65B88A2C" w14:textId="77777777" w:rsidR="00457FC0" w:rsidRDefault="00000000">
      <w:pPr>
        <w:pStyle w:val="Heading2"/>
      </w:pPr>
      <w:r>
        <w:t>2.3  Gaps Identified</w:t>
      </w:r>
    </w:p>
    <w:p w14:paraId="7399953F" w14:textId="77777777" w:rsidR="00457FC0" w:rsidRDefault="00000000">
      <w:pPr>
        <w:pStyle w:val="ListParagraph"/>
        <w:numPr>
          <w:ilvl w:val="0"/>
          <w:numId w:val="2"/>
        </w:numPr>
        <w:spacing w:before="40" w:after="60"/>
      </w:pPr>
      <w:r>
        <w:t>Most existing qualitative feedback analysis tools require Python or R programming skills, excluding the majority of non-STEM faculty who are the primary end-users in institutions like Marwadi University.</w:t>
      </w:r>
    </w:p>
    <w:p w14:paraId="65FF74DD" w14:textId="77777777" w:rsidR="00457FC0" w:rsidRDefault="00000000">
      <w:pPr>
        <w:pStyle w:val="ListParagraph"/>
        <w:numPr>
          <w:ilvl w:val="0"/>
          <w:numId w:val="2"/>
        </w:numPr>
        <w:spacing w:before="40" w:after="60"/>
      </w:pPr>
      <w:r>
        <w:t>There is limited documentation on integrating Microsoft Copilot with Excel and Power BI specifically for academic feedback analysis in the Indian higher education context.</w:t>
      </w:r>
    </w:p>
    <w:p w14:paraId="1433408B" w14:textId="77777777" w:rsidR="00457FC0" w:rsidRDefault="00000000">
      <w:pPr>
        <w:pStyle w:val="ListParagraph"/>
        <w:numPr>
          <w:ilvl w:val="0"/>
          <w:numId w:val="2"/>
        </w:numPr>
        <w:spacing w:before="40" w:after="60"/>
      </w:pPr>
      <w:r>
        <w:t>Existing dashboards for student feedback typically display quantitative metrics only; qualitative theme analysis is rarely integrated into the same visual interface.</w:t>
      </w:r>
    </w:p>
    <w:p w14:paraId="0D3FCA73" w14:textId="77777777" w:rsidR="00457FC0" w:rsidRDefault="00000000">
      <w:pPr>
        <w:pStyle w:val="ListParagraph"/>
        <w:numPr>
          <w:ilvl w:val="0"/>
          <w:numId w:val="2"/>
        </w:numPr>
        <w:spacing w:before="40" w:after="60"/>
      </w:pPr>
      <w:r>
        <w:t>Prompt engineering best practices for structured data extraction from academic feedback are not yet standardised, and few institutions have developed reusable prompt libraries for this use case.</w:t>
      </w:r>
    </w:p>
    <w:p w14:paraId="634648DC" w14:textId="77777777" w:rsidR="00457FC0" w:rsidRDefault="00000000">
      <w:pPr>
        <w:pStyle w:val="ListParagraph"/>
        <w:numPr>
          <w:ilvl w:val="0"/>
          <w:numId w:val="2"/>
        </w:numPr>
        <w:spacing w:before="40" w:after="60"/>
      </w:pPr>
      <w:r>
        <w:t>Audit-traceability — the ability to link a specific dashboard insight back to its source comment row — is largely absent from existing low-code solutions, despite being a requirement for NAAC and NBA evidence submissions. ClarityPulse addresses all five of these gaps.</w:t>
      </w:r>
    </w:p>
    <w:p w14:paraId="1A660AC6" w14:textId="77777777" w:rsidR="00457FC0" w:rsidRDefault="00000000">
      <w:r>
        <w:br w:type="page"/>
      </w:r>
    </w:p>
    <w:p w14:paraId="57B80227" w14:textId="77777777" w:rsidR="00457FC0" w:rsidRDefault="00000000">
      <w:pPr>
        <w:pStyle w:val="Heading1"/>
        <w:pBdr>
          <w:bottom w:val="single" w:sz="6" w:space="4" w:color="1B3A8A"/>
        </w:pBdr>
      </w:pPr>
      <w:r>
        <w:lastRenderedPageBreak/>
        <w:t>CHAPTER 3</w:t>
      </w:r>
    </w:p>
    <w:p w14:paraId="49378329" w14:textId="77777777" w:rsidR="00457FC0" w:rsidRDefault="00000000">
      <w:pPr>
        <w:pStyle w:val="Heading1"/>
        <w:pBdr>
          <w:bottom w:val="single" w:sz="6" w:space="4" w:color="1B3A8A"/>
        </w:pBdr>
      </w:pPr>
      <w:r>
        <w:t>Proposed Methodology</w:t>
      </w:r>
    </w:p>
    <w:p w14:paraId="71AF926F" w14:textId="77777777" w:rsidR="00457FC0" w:rsidRDefault="00000000">
      <w:pPr>
        <w:spacing w:before="60" w:after="100" w:line="276" w:lineRule="auto"/>
        <w:jc w:val="both"/>
      </w:pPr>
      <w:r>
        <w:t>This chapter describes the methodology adopted to achieve the project objectives. ClarityPulse follows a structured, three-layer pipeline implemented across five sequential phases.</w:t>
      </w:r>
    </w:p>
    <w:p w14:paraId="7791A4A8" w14:textId="77777777" w:rsidR="00457FC0" w:rsidRDefault="00457FC0">
      <w:pPr>
        <w:spacing w:after="36"/>
      </w:pPr>
    </w:p>
    <w:p w14:paraId="2966B672" w14:textId="77777777" w:rsidR="00457FC0" w:rsidRDefault="00000000">
      <w:pPr>
        <w:pStyle w:val="Heading2"/>
      </w:pPr>
      <w:r>
        <w:t>3.1  System Design</w:t>
      </w:r>
    </w:p>
    <w:p w14:paraId="6471FF2A" w14:textId="77777777" w:rsidR="00457FC0" w:rsidRDefault="00000000">
      <w:pPr>
        <w:spacing w:before="60" w:after="100" w:line="276" w:lineRule="auto"/>
        <w:jc w:val="both"/>
      </w:pPr>
      <w:r>
        <w:t>ClarityPulse is designed as a three-layer pipeline. Each layer produces a verifiable artefact that feeds the next, ensuring end-to-end traceability from raw CSV input to faculty-specific action report output.</w:t>
      </w:r>
    </w:p>
    <w:p w14:paraId="0456E09A" w14:textId="77777777" w:rsidR="00457FC0" w:rsidRDefault="00000000">
      <w:pPr>
        <w:spacing w:before="180" w:after="60"/>
      </w:pPr>
      <w:r>
        <w:rPr>
          <w:b/>
          <w:bCs/>
          <w:color w:val="1B3A8A"/>
          <w:sz w:val="24"/>
          <w:szCs w:val="24"/>
        </w:rPr>
        <w:t>Layer 1 — Clean and Structure (Excel + Power Query)</w:t>
      </w:r>
    </w:p>
    <w:p w14:paraId="13F32E78" w14:textId="77777777" w:rsidR="00457FC0" w:rsidRDefault="00000000">
      <w:pPr>
        <w:spacing w:before="60" w:after="100" w:line="276" w:lineRule="auto"/>
        <w:jc w:val="both"/>
      </w:pPr>
      <w:r>
        <w:t>Raw CSV feedback exported from Google Forms or the institutional LMS is loaded into Microsoft Excel. Power Query automates duplicate removal, anonymisation of personally identifiable student information (student names and IDs are replaced with sequential codes), rating-scale normalisation (all three rating dimensions — teaching, content, assessment — are confirmed as 1–5 Likert values), and schema checks. Every transformation is logged in a Cleaning Log sheet, providing a full audit trail. The output is a tidy, anonymised dataset ready for AI processing. This layer replaces approximately 28 hours of manual per-semester work with under 10 minutes of automated processing.</w:t>
      </w:r>
    </w:p>
    <w:p w14:paraId="734A5FBF" w14:textId="77777777" w:rsidR="00457FC0" w:rsidRDefault="00000000">
      <w:pPr>
        <w:spacing w:before="180" w:after="60"/>
      </w:pPr>
      <w:r>
        <w:rPr>
          <w:b/>
          <w:bCs/>
          <w:color w:val="1B3A8A"/>
          <w:sz w:val="24"/>
          <w:szCs w:val="24"/>
        </w:rPr>
        <w:t>Layer 2 — Interpret (Microsoft Copilot / AI Chatbot)</w:t>
      </w:r>
    </w:p>
    <w:p w14:paraId="07481E66" w14:textId="77777777" w:rsidR="00457FC0" w:rsidRDefault="00000000">
      <w:pPr>
        <w:spacing w:before="60" w:after="100" w:line="276" w:lineRule="auto"/>
        <w:jc w:val="both"/>
      </w:pPr>
      <w:r>
        <w:t>Anonymised comments are passed to Microsoft Copilot in batches of 20–30 using a structured six-prompt library. Each prompt is designed with four explicit constraints: role definition, output format (JSON where possible), grounding restriction (respond only from provided text), and batch processing instruction. The six prompts cover: (1) sentiment tagging, (2) theme extraction, (3) per-faculty improvement reports, (4) course-level executive briefs, (5) semester-to-semester trend comparison, and (6) red-flag detection. JSON outputs are pasted directly back into Excel for integration with the cleaned dataset.</w:t>
      </w:r>
    </w:p>
    <w:p w14:paraId="74C2D3D7" w14:textId="77777777" w:rsidR="00457FC0" w:rsidRDefault="00000000">
      <w:pPr>
        <w:spacing w:before="180" w:after="60"/>
      </w:pPr>
      <w:r>
        <w:rPr>
          <w:b/>
          <w:bCs/>
          <w:color w:val="1B3A8A"/>
          <w:sz w:val="24"/>
          <w:szCs w:val="24"/>
        </w:rPr>
        <w:t>Layer 3 — Visualise and Decide (Microsoft Power BI)</w:t>
      </w:r>
    </w:p>
    <w:p w14:paraId="7145E66C" w14:textId="77777777" w:rsidR="00457FC0" w:rsidRDefault="00000000">
      <w:pPr>
        <w:spacing w:before="60" w:after="100" w:line="276" w:lineRule="auto"/>
        <w:jc w:val="both"/>
      </w:pPr>
      <w:r>
        <w:t>An interactive Power BI dashboard presents four KPI cards (total responses, average rating, positive sentiment count, sentiment index), sentiment trend lines comparing Autumn 2025 and Spring 2026, a theme frequency bar chart, a faculty performance comparison chart (average rating + sentiment index by faculty), a course-level summary table, and a recent verbatims panel. Every insight tile is filterable by semester and course, and links back to the anonymised source rows for audit purposes.</w:t>
      </w:r>
    </w:p>
    <w:p w14:paraId="21A5BF3D" w14:textId="77777777" w:rsidR="00457FC0" w:rsidRDefault="00457FC0">
      <w:pPr>
        <w:spacing w:after="36"/>
      </w:pPr>
    </w:p>
    <w:p w14:paraId="6EA64054" w14:textId="77777777" w:rsidR="00457FC0" w:rsidRDefault="00000000">
      <w:pPr>
        <w:pStyle w:val="Heading2"/>
      </w:pPr>
      <w:r>
        <w:t>3.2  Modules / Components Used</w:t>
      </w:r>
    </w:p>
    <w:p w14:paraId="7AFEC70E" w14:textId="77777777" w:rsidR="00457FC0" w:rsidRDefault="00000000">
      <w:pPr>
        <w:pStyle w:val="ListParagraph"/>
        <w:numPr>
          <w:ilvl w:val="0"/>
          <w:numId w:val="2"/>
        </w:numPr>
        <w:spacing w:before="40" w:after="60"/>
      </w:pPr>
      <w:r>
        <w:t>Module 1 — Data Ingestion: Loading the raw feedback CSV (305 rows × 12 columns) into Excel via Power Query. The source format matches Google Forms / LMS CSV export structure, requiring no pre-processing.</w:t>
      </w:r>
    </w:p>
    <w:p w14:paraId="1B275DB2" w14:textId="77777777" w:rsidR="00457FC0" w:rsidRDefault="00000000">
      <w:pPr>
        <w:pStyle w:val="ListParagraph"/>
        <w:numPr>
          <w:ilvl w:val="0"/>
          <w:numId w:val="2"/>
        </w:numPr>
        <w:spacing w:before="40" w:after="60"/>
      </w:pPr>
      <w:r>
        <w:t xml:space="preserve">Module 2 — Data Cleaning: Removing 5 duplicate rows, handling 8 blank-comment rows (retained with a 'No comment' label), masking student_name and student_id fields, </w:t>
        <w:lastRenderedPageBreak/>
        <w:t>normalising avg_rating as the mean of three Likert dimensions, and logging all transformations.</w:t>
      </w:r>
    </w:p>
    <w:p w14:paraId="50424802" w14:textId="77777777" w:rsidR="00457FC0" w:rsidRDefault="00000000">
      <w:pPr>
        <w:pStyle w:val="ListParagraph"/>
        <w:numPr>
          <w:ilvl w:val="0"/>
          <w:numId w:val="2"/>
        </w:numPr>
        <w:spacing w:before="40" w:after="60"/>
      </w:pPr>
      <w:r>
        <w:t>Module 3 — AI Analysis: Running the six structured Copilot prompts in batches. Output sentiment labels (Positive / Neutral / Negative) and theme classifications (Materials / Pacing / Assessment / Accessibility / Practical Engagement / General Teaching) are joined back to the cleaned dataset.</w:t>
      </w:r>
    </w:p>
    <w:p w14:paraId="19D16678" w14:textId="77777777" w:rsidR="00457FC0" w:rsidRDefault="00000000">
      <w:pPr>
        <w:pStyle w:val="ListParagraph"/>
        <w:numPr>
          <w:ilvl w:val="0"/>
          <w:numId w:val="2"/>
        </w:numPr>
        <w:spacing w:before="40" w:after="60"/>
      </w:pPr>
      <w:r>
        <w:t>Module 4 — Dashboard Visualisation: Building the Power BI dashboard with KPI cards, trend charts, faculty drill-down, and verbatim panels. The HTML prototype (ClarityPulse_Dashboard_v2.html) is also provided as a browser-viewable version.</w:t>
      </w:r>
    </w:p>
    <w:p w14:paraId="1154D919" w14:textId="77777777" w:rsidR="00457FC0" w:rsidRDefault="00000000">
      <w:pPr>
        <w:pStyle w:val="ListParagraph"/>
        <w:numPr>
          <w:ilvl w:val="0"/>
          <w:numId w:val="2"/>
        </w:numPr>
        <w:spacing w:before="40" w:after="60"/>
      </w:pPr>
      <w:r>
        <w:t>Module 5 — Report Generation: Producing per-faculty action reports (Word + PDF exports) using the Copilot per-faculty improvement prompt, with each report containing strengths, concerns, and two time-boxed 2-week action items.</w:t>
      </w:r>
    </w:p>
    <w:p w14:paraId="7F193CD7" w14:textId="77777777" w:rsidR="00457FC0" w:rsidRDefault="00000000">
      <w:pPr>
        <w:pStyle w:val="ListParagraph"/>
        <w:numPr>
          <w:ilvl w:val="0"/>
          <w:numId w:val="2"/>
        </w:numPr>
        <w:spacing w:before="40" w:after="60"/>
      </w:pPr>
      <w:r>
        <w:t>Module 6 — Documentation and Submission: Project report, prompt library, GitHub repository with README, and recorded walkthrough video.</w:t>
      </w:r>
    </w:p>
    <w:p w14:paraId="063FFD1E" w14:textId="77777777" w:rsidR="00457FC0" w:rsidRDefault="00457FC0">
      <w:pPr>
        <w:spacing w:after="36"/>
      </w:pPr>
    </w:p>
    <w:p w14:paraId="5FDE28DC" w14:textId="77777777" w:rsidR="00457FC0" w:rsidRDefault="00000000">
      <w:pPr>
        <w:pStyle w:val="Heading2"/>
      </w:pPr>
      <w:r>
        <w:t>3.3  Data Flow Diagram (DFD)</w:t>
      </w:r>
    </w:p>
    <w:p w14:paraId="68D26C44" w14:textId="77777777" w:rsidR="00457FC0" w:rsidRDefault="00000000">
      <w:pPr>
        <w:spacing w:before="180" w:after="60"/>
      </w:pPr>
      <w:r>
        <w:rPr>
          <w:b/>
          <w:bCs/>
          <w:color w:val="1B3A8A"/>
          <w:sz w:val="24"/>
          <w:szCs w:val="24"/>
        </w:rPr>
        <w:t>DFD Level 0 — Context Diagram</w:t>
      </w:r>
    </w:p>
    <w:p w14:paraId="6B905F91" w14:textId="77777777" w:rsidR="00457FC0" w:rsidRDefault="00000000">
      <w:pPr>
        <w:spacing w:before="60" w:after="100" w:line="276" w:lineRule="auto"/>
        <w:jc w:val="both"/>
      </w:pPr>
      <w:r>
        <w:t>The Level 0 context diagram shows ClarityPulse as a single system receiving Raw Student Feedback (CSV) from the External Source (Google Forms / LMS) and producing three outputs: Anonymised Cleaned Dataset, Interactive Dashboard (Power BI), and Per-Faculty Action Reports (Word/PDF).</w:t>
      </w:r>
    </w:p>
    <w:p w14:paraId="1D3CD80B" w14:textId="77777777" w:rsidR="00457FC0" w:rsidRDefault="00000000">
      <w:pPr>
        <w:spacing w:before="180" w:after="60"/>
      </w:pPr>
      <w:r>
        <w:rPr>
          <w:b/>
          <w:bCs/>
          <w:color w:val="1B3A8A"/>
          <w:sz w:val="24"/>
          <w:szCs w:val="24"/>
        </w:rPr>
        <w:t>DFD Level 1 — Detailed Process Flow</w:t>
      </w:r>
    </w:p>
    <w:p w14:paraId="4238D06C" w14:textId="77777777" w:rsidR="00457FC0" w:rsidRDefault="00000000">
      <w:pPr>
        <w:spacing w:before="60" w:after="100" w:line="276" w:lineRule="auto"/>
        <w:jc w:val="both"/>
      </w:pPr>
      <w:r>
        <w:t>The Level 1 DFD breaks the pipeline into four sub-processes:</w:t>
      </w:r>
    </w:p>
    <w:p w14:paraId="18A0A271" w14:textId="77777777" w:rsidR="00457FC0" w:rsidRDefault="00000000">
      <w:pPr>
        <w:pStyle w:val="ListParagraph"/>
        <w:numPr>
          <w:ilvl w:val="0"/>
          <w:numId w:val="2"/>
        </w:numPr>
        <w:spacing w:before="40" w:after="60"/>
      </w:pPr>
      <w:r>
        <w:t>Sub-process 1: Data Loading and Validation — Raw CSV is loaded, schema is validated, and a data-quality report is generated.</w:t>
      </w:r>
    </w:p>
    <w:p w14:paraId="65848F68" w14:textId="77777777" w:rsidR="00457FC0" w:rsidRDefault="00000000">
      <w:pPr>
        <w:pStyle w:val="ListParagraph"/>
        <w:numPr>
          <w:ilvl w:val="0"/>
          <w:numId w:val="2"/>
        </w:numPr>
        <w:spacing w:before="40" w:after="60"/>
      </w:pPr>
      <w:r>
        <w:t>Sub-process 2: Data Cleaning and Transformation — Duplicates removed, PII masked, ratings normalised, cleaning log written.</w:t>
      </w:r>
    </w:p>
    <w:p w14:paraId="297E7820" w14:textId="77777777" w:rsidR="00457FC0" w:rsidRDefault="00000000">
      <w:pPr>
        <w:pStyle w:val="ListParagraph"/>
        <w:numPr>
          <w:ilvl w:val="0"/>
          <w:numId w:val="2"/>
        </w:numPr>
        <w:spacing w:before="40" w:after="60"/>
      </w:pPr>
      <w:r>
        <w:t>Sub-process 3: AI Analysis and Processing — Anonymised comments are processed by Copilot prompts; sentiment and theme tags are written back to the dataset.</w:t>
      </w:r>
    </w:p>
    <w:p w14:paraId="73D33A50" w14:textId="77777777" w:rsidR="00457FC0" w:rsidRDefault="00000000">
      <w:pPr>
        <w:pStyle w:val="ListParagraph"/>
        <w:numPr>
          <w:ilvl w:val="0"/>
          <w:numId w:val="2"/>
        </w:numPr>
        <w:spacing w:before="40" w:after="60"/>
      </w:pPr>
      <w:r>
        <w:t>Sub-process 4: Visualisation and Report Generation — Power BI dashboard is built; per-faculty reports are generated and exported.</w:t>
      </w:r>
    </w:p>
    <w:p w14:paraId="524C4AE6" w14:textId="77777777" w:rsidR="00457FC0" w:rsidRDefault="00457FC0">
      <w:pPr>
        <w:spacing w:after="36"/>
      </w:pPr>
    </w:p>
    <w:p w14:paraId="53E23E68" w14:textId="77777777" w:rsidR="00457FC0" w:rsidRDefault="00000000">
      <w:pPr>
        <w:pStyle w:val="Heading2"/>
      </w:pPr>
      <w:r>
        <w:t>3.4  Advantages</w:t>
      </w:r>
    </w:p>
    <w:p w14:paraId="2981085B" w14:textId="77777777" w:rsidR="00457FC0" w:rsidRDefault="00000000">
      <w:pPr>
        <w:pStyle w:val="ListParagraph"/>
        <w:numPr>
          <w:ilvl w:val="0"/>
          <w:numId w:val="2"/>
        </w:numPr>
        <w:spacing w:before="40" w:after="60"/>
      </w:pPr>
      <w:r>
        <w:t>Reduces feedback-to-action turnaround by 85% — from 15 working days to 2 days — enabling within-semester intervention.</w:t>
      </w:r>
    </w:p>
    <w:p w14:paraId="562A461A" w14:textId="77777777" w:rsidR="00457FC0" w:rsidRDefault="00000000">
      <w:pPr>
        <w:pStyle w:val="ListParagraph"/>
        <w:numPr>
          <w:ilvl w:val="0"/>
          <w:numId w:val="2"/>
        </w:numPr>
        <w:spacing w:before="40" w:after="60"/>
      </w:pPr>
      <w:r>
        <w:t>Reduces manual QA coding effort by approximately 70% — from 40 hours to 12 hours per semester — freeing coordinators for higher-value work.</w:t>
      </w:r>
    </w:p>
    <w:p w14:paraId="2ED03261" w14:textId="77777777" w:rsidR="00457FC0" w:rsidRDefault="00000000">
      <w:pPr>
        <w:pStyle w:val="ListParagraph"/>
        <w:numPr>
          <w:ilvl w:val="0"/>
          <w:numId w:val="2"/>
        </w:numPr>
        <w:spacing w:before="40" w:after="60"/>
      </w:pPr>
      <w:r>
        <w:t>Surfaces approximately 60% more actionable themes per course (5 to 8) through systematic AI analysis versus selective manual review.</w:t>
      </w:r>
    </w:p>
    <w:p w14:paraId="04299267" w14:textId="77777777" w:rsidR="00457FC0" w:rsidRDefault="00000000">
      <w:pPr>
        <w:pStyle w:val="ListParagraph"/>
        <w:numPr>
          <w:ilvl w:val="0"/>
          <w:numId w:val="2"/>
        </w:numPr>
        <w:spacing w:before="40" w:after="60"/>
      </w:pPr>
      <w:r>
        <w:t>Achieves 100% audit-traceability — every dashboard insight and report recommendation is linked back to its anonymised source row, directly satisfying NAAC and NBA evidence requirements.</w:t>
      </w:r>
    </w:p>
    <w:p w14:paraId="49E220C1" w14:textId="77777777" w:rsidR="00457FC0" w:rsidRDefault="00000000">
      <w:pPr>
        <w:pStyle w:val="ListParagraph"/>
        <w:numPr>
          <w:ilvl w:val="0"/>
          <w:numId w:val="2"/>
        </w:numPr>
        <w:spacing w:before="40" w:after="60"/>
      </w:pPr>
      <w:r>
        <w:t>Entirely low-code — designed for non-STEM faculty without programming skills; operable within the Microsoft 365 environment most institutions already own.</w:t>
      </w:r>
    </w:p>
    <w:p w14:paraId="030F73D1" w14:textId="77777777" w:rsidR="00457FC0" w:rsidRDefault="00000000">
      <w:pPr>
        <w:pStyle w:val="ListParagraph"/>
        <w:numPr>
          <w:ilvl w:val="0"/>
          <w:numId w:val="2"/>
        </w:numPr>
        <w:spacing w:before="40" w:after="60"/>
      </w:pPr>
      <w:r>
        <w:t>Scalable without additional tooling — the same pipeline processes 305 or 3,000 responses without code changes, suitable for institution-wide rollout.</w:t>
      </w:r>
    </w:p>
    <w:p w14:paraId="02DADB64" w14:textId="77777777" w:rsidR="00457FC0" w:rsidRDefault="00000000">
      <w:pPr>
        <w:pStyle w:val="ListParagraph"/>
        <w:numPr>
          <w:ilvl w:val="0"/>
          <w:numId w:val="2"/>
        </w:numPr>
        <w:spacing w:before="40" w:after="60"/>
      </w:pPr>
      <w:r>
        <w:lastRenderedPageBreak/>
        <w:t>Data-protective by design — student data never leaves the Microsoft 365 tenant; PII is masked before any AI interaction.</w:t>
      </w:r>
    </w:p>
    <w:p w14:paraId="211F433B" w14:textId="77777777" w:rsidR="00457FC0" w:rsidRDefault="00457FC0">
      <w:pPr>
        <w:spacing w:after="36"/>
      </w:pPr>
    </w:p>
    <w:p w14:paraId="4762E5E0" w14:textId="77777777" w:rsidR="00457FC0" w:rsidRDefault="00000000">
      <w:pPr>
        <w:pStyle w:val="Heading2"/>
      </w:pPr>
      <w:r>
        <w:t>3.5  Requirement Specification</w:t>
      </w:r>
    </w:p>
    <w:p w14:paraId="3819A475" w14:textId="77777777" w:rsidR="00457FC0" w:rsidRDefault="00000000">
      <w:pPr>
        <w:spacing w:before="180" w:after="60"/>
      </w:pPr>
      <w:r>
        <w:rPr>
          <w:b/>
          <w:bCs/>
          <w:color w:val="1B3A8A"/>
          <w:sz w:val="24"/>
          <w:szCs w:val="24"/>
        </w:rPr>
        <w:t>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57FC0" w14:paraId="30D7B6FB" w14:textId="77777777">
        <w:tblPrEx>
          <w:tblCellMar>
            <w:top w:w="0" w:type="dxa"/>
            <w:bottom w:w="0" w:type="dxa"/>
          </w:tblCellMar>
        </w:tblPrEx>
        <w:trPr>
          <w:tblHeader/>
        </w:trPr>
        <w:tc>
          <w:tcPr>
            <w:tcW w:w="3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4AC6ED6D" w14:textId="77777777" w:rsidR="00457FC0" w:rsidRDefault="00000000">
            <w:pPr>
              <w:jc w:val="center"/>
            </w:pPr>
            <w:r>
              <w:rPr>
                <w:b/>
                <w:bCs/>
                <w:color w:val="FFFFFF"/>
                <w:sz w:val="20"/>
                <w:szCs w:val="20"/>
              </w:rPr>
              <w:t>Component</w:t>
            </w:r>
          </w:p>
        </w:tc>
        <w:tc>
          <w:tcPr>
            <w:tcW w:w="6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4C8F4F08" w14:textId="77777777" w:rsidR="00457FC0" w:rsidRDefault="00000000">
            <w:pPr>
              <w:jc w:val="center"/>
            </w:pPr>
            <w:r>
              <w:rPr>
                <w:b/>
                <w:bCs/>
                <w:color w:val="FFFFFF"/>
                <w:sz w:val="20"/>
                <w:szCs w:val="20"/>
              </w:rPr>
              <w:t>Specification</w:t>
            </w:r>
          </w:p>
        </w:tc>
      </w:tr>
      <w:tr w:rsidR="00457FC0" w14:paraId="54BD8A9B"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E938330" w14:textId="77777777" w:rsidR="00457FC0" w:rsidRDefault="00000000">
            <w:r>
              <w:rPr>
                <w:sz w:val="20"/>
                <w:szCs w:val="20"/>
              </w:rPr>
              <w:t>Processor</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C1CB7A1" w14:textId="77777777" w:rsidR="00457FC0" w:rsidRDefault="00000000">
            <w:r>
              <w:rPr>
                <w:sz w:val="20"/>
                <w:szCs w:val="20"/>
              </w:rPr>
              <w:t>Intel Core i3 or higher (i5 / i7 recommended for Power BI)</w:t>
            </w:r>
          </w:p>
        </w:tc>
      </w:tr>
      <w:tr w:rsidR="00457FC0" w14:paraId="4E6F1FD3"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67B4476" w14:textId="77777777" w:rsidR="00457FC0" w:rsidRDefault="00000000">
            <w:r>
              <w:rPr>
                <w:sz w:val="20"/>
                <w:szCs w:val="20"/>
              </w:rPr>
              <w:t>RAM</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1FE28C7" w14:textId="77777777" w:rsidR="00457FC0" w:rsidRDefault="00000000">
            <w:r>
              <w:rPr>
                <w:sz w:val="20"/>
                <w:szCs w:val="20"/>
              </w:rPr>
              <w:t>Minimum 4 GB (8 GB recommended)</w:t>
            </w:r>
          </w:p>
        </w:tc>
      </w:tr>
      <w:tr w:rsidR="00457FC0" w14:paraId="5150E950"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824D113" w14:textId="77777777" w:rsidR="00457FC0" w:rsidRDefault="00000000">
            <w:r>
              <w:rPr>
                <w:sz w:val="20"/>
                <w:szCs w:val="20"/>
              </w:rPr>
              <w:t>Storage</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7757D33" w14:textId="77777777" w:rsidR="00457FC0" w:rsidRDefault="00000000">
            <w:r>
              <w:rPr>
                <w:sz w:val="20"/>
                <w:szCs w:val="20"/>
              </w:rPr>
              <w:t>Minimum 50 GB free disk space</w:t>
            </w:r>
          </w:p>
        </w:tc>
      </w:tr>
      <w:tr w:rsidR="00457FC0" w14:paraId="11BD55B6"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8138F76" w14:textId="77777777" w:rsidR="00457FC0" w:rsidRDefault="00000000">
            <w:r>
              <w:rPr>
                <w:sz w:val="20"/>
                <w:szCs w:val="20"/>
              </w:rPr>
              <w:t>Display</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1735CD7" w14:textId="77777777" w:rsidR="00457FC0" w:rsidRDefault="00000000">
            <w:r>
              <w:rPr>
                <w:sz w:val="20"/>
                <w:szCs w:val="20"/>
              </w:rPr>
              <w:t>1366 × 768 resolution or higher</w:t>
            </w:r>
          </w:p>
        </w:tc>
      </w:tr>
      <w:tr w:rsidR="00457FC0" w14:paraId="74A78470"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78DE409" w14:textId="77777777" w:rsidR="00457FC0" w:rsidRDefault="00000000">
            <w:r>
              <w:rPr>
                <w:sz w:val="20"/>
                <w:szCs w:val="20"/>
              </w:rPr>
              <w:t>Internet</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971FA99" w14:textId="77777777" w:rsidR="00457FC0" w:rsidRDefault="00000000">
            <w:r>
              <w:rPr>
                <w:sz w:val="20"/>
                <w:szCs w:val="20"/>
              </w:rPr>
              <w:t>Required for Microsoft Copilot / AI Chatbot access</w:t>
            </w:r>
          </w:p>
        </w:tc>
      </w:tr>
    </w:tbl>
    <w:p w14:paraId="5990BA1E" w14:textId="77777777" w:rsidR="00457FC0" w:rsidRDefault="00457FC0">
      <w:pPr>
        <w:spacing w:after="60"/>
      </w:pPr>
    </w:p>
    <w:p w14:paraId="2040ED70" w14:textId="77777777" w:rsidR="00457FC0" w:rsidRDefault="00000000">
      <w:pPr>
        <w:spacing w:before="180" w:after="60"/>
      </w:pPr>
      <w:r>
        <w:rPr>
          <w:b/>
          <w:bCs/>
          <w:color w:val="1B3A8A"/>
          <w:sz w:val="24"/>
          <w:szCs w:val="24"/>
        </w:rPr>
        <w:t>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57FC0" w14:paraId="7B57C0AA" w14:textId="77777777">
        <w:tblPrEx>
          <w:tblCellMar>
            <w:top w:w="0" w:type="dxa"/>
            <w:bottom w:w="0" w:type="dxa"/>
          </w:tblCellMar>
        </w:tblPrEx>
        <w:trPr>
          <w:tblHeader/>
        </w:trPr>
        <w:tc>
          <w:tcPr>
            <w:tcW w:w="3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5E1A1AC" w14:textId="77777777" w:rsidR="00457FC0" w:rsidRDefault="00000000">
            <w:pPr>
              <w:jc w:val="center"/>
            </w:pPr>
            <w:r>
              <w:rPr>
                <w:b/>
                <w:bCs/>
                <w:color w:val="FFFFFF"/>
                <w:sz w:val="20"/>
                <w:szCs w:val="20"/>
              </w:rPr>
              <w:t>Software</w:t>
            </w:r>
          </w:p>
        </w:tc>
        <w:tc>
          <w:tcPr>
            <w:tcW w:w="6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C044854" w14:textId="77777777" w:rsidR="00457FC0" w:rsidRDefault="00000000">
            <w:pPr>
              <w:jc w:val="center"/>
            </w:pPr>
            <w:r>
              <w:rPr>
                <w:b/>
                <w:bCs/>
                <w:color w:val="FFFFFF"/>
                <w:sz w:val="20"/>
                <w:szCs w:val="20"/>
              </w:rPr>
              <w:t>Details</w:t>
            </w:r>
          </w:p>
        </w:tc>
      </w:tr>
      <w:tr w:rsidR="00457FC0" w14:paraId="6195244D"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087273A" w14:textId="77777777" w:rsidR="00457FC0" w:rsidRDefault="00000000">
            <w:r>
              <w:rPr>
                <w:sz w:val="20"/>
                <w:szCs w:val="20"/>
              </w:rPr>
              <w:t>Operating System</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BF8C473" w14:textId="77777777" w:rsidR="00457FC0" w:rsidRDefault="00000000">
            <w:r>
              <w:rPr>
                <w:sz w:val="20"/>
                <w:szCs w:val="20"/>
              </w:rPr>
              <w:t>Windows 10 / 11 or macOS</w:t>
            </w:r>
          </w:p>
        </w:tc>
      </w:tr>
      <w:tr w:rsidR="00457FC0" w14:paraId="0A6116B6"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19E847A" w14:textId="77777777" w:rsidR="00457FC0" w:rsidRDefault="00000000">
            <w:r>
              <w:rPr>
                <w:sz w:val="20"/>
                <w:szCs w:val="20"/>
              </w:rPr>
              <w:t>Microsoft Excel</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94D0261" w14:textId="77777777" w:rsidR="00457FC0" w:rsidRDefault="00000000">
            <w:r>
              <w:rPr>
                <w:sz w:val="20"/>
                <w:szCs w:val="20"/>
              </w:rPr>
              <w:t>Microsoft 365 (with Copilot) / Excel 2019 or later with Power Query</w:t>
            </w:r>
          </w:p>
        </w:tc>
      </w:tr>
      <w:tr w:rsidR="00457FC0" w14:paraId="37EFCBC2"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9B104EE" w14:textId="77777777" w:rsidR="00457FC0" w:rsidRDefault="00000000">
            <w:r>
              <w:rPr>
                <w:sz w:val="20"/>
                <w:szCs w:val="20"/>
              </w:rPr>
              <w:t>Power BI Desktop</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716FCDF" w14:textId="77777777" w:rsidR="00457FC0" w:rsidRDefault="00000000">
            <w:r>
              <w:rPr>
                <w:sz w:val="20"/>
                <w:szCs w:val="20"/>
              </w:rPr>
              <w:t>Latest version (free download from Microsoft)</w:t>
            </w:r>
          </w:p>
        </w:tc>
      </w:tr>
      <w:tr w:rsidR="00457FC0" w14:paraId="446F5212"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56895AA" w14:textId="77777777" w:rsidR="00457FC0" w:rsidRDefault="00000000">
            <w:r>
              <w:rPr>
                <w:sz w:val="20"/>
                <w:szCs w:val="20"/>
              </w:rPr>
              <w:t>Microsoft Copilot</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842597A" w14:textId="77777777" w:rsidR="00457FC0" w:rsidRDefault="00000000">
            <w:r>
              <w:rPr>
                <w:sz w:val="20"/>
                <w:szCs w:val="20"/>
              </w:rPr>
              <w:t>Integrated via Microsoft 365 subscription</w:t>
            </w:r>
          </w:p>
        </w:tc>
      </w:tr>
      <w:tr w:rsidR="00457FC0" w14:paraId="03AE832F"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DAC5194" w14:textId="77777777" w:rsidR="00457FC0" w:rsidRDefault="00000000">
            <w:r>
              <w:rPr>
                <w:sz w:val="20"/>
                <w:szCs w:val="20"/>
              </w:rPr>
              <w:t>AI Chatbot (alternative)</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6C2A130" w14:textId="77777777" w:rsidR="00457FC0" w:rsidRDefault="00000000">
            <w:r>
              <w:rPr>
                <w:sz w:val="20"/>
                <w:szCs w:val="20"/>
              </w:rPr>
              <w:t>ChatGPT / Google Gemini / Microsoft Copilot (web version)</w:t>
            </w:r>
          </w:p>
        </w:tc>
      </w:tr>
      <w:tr w:rsidR="00457FC0" w14:paraId="094D0F34"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8EB6642" w14:textId="77777777" w:rsidR="00457FC0" w:rsidRDefault="00000000">
            <w:r>
              <w:rPr>
                <w:sz w:val="20"/>
                <w:szCs w:val="20"/>
              </w:rPr>
              <w:t>Web Browser</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9BED70E" w14:textId="77777777" w:rsidR="00457FC0" w:rsidRDefault="00000000">
            <w:r>
              <w:rPr>
                <w:sz w:val="20"/>
                <w:szCs w:val="20"/>
              </w:rPr>
              <w:t>Google Chrome / Microsoft Edge (latest version)</w:t>
            </w:r>
          </w:p>
        </w:tc>
      </w:tr>
      <w:tr w:rsidR="00457FC0" w14:paraId="05F7FCD4"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C4CEC92" w14:textId="77777777" w:rsidR="00457FC0" w:rsidRDefault="00000000">
            <w:r>
              <w:rPr>
                <w:sz w:val="20"/>
                <w:szCs w:val="20"/>
              </w:rPr>
              <w:t>GitHub</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E1C7D18" w14:textId="77777777" w:rsidR="00457FC0" w:rsidRDefault="00000000">
            <w:r>
              <w:rPr>
                <w:sz w:val="20"/>
                <w:szCs w:val="20"/>
              </w:rPr>
              <w:t>For repository hosting and version control</w:t>
            </w:r>
          </w:p>
        </w:tc>
      </w:tr>
    </w:tbl>
    <w:p w14:paraId="15AB1534" w14:textId="77777777" w:rsidR="00457FC0" w:rsidRDefault="00000000">
      <w:r>
        <w:br w:type="page"/>
      </w:r>
    </w:p>
    <w:p w14:paraId="5F592A9B" w14:textId="77777777" w:rsidR="00457FC0" w:rsidRDefault="00000000">
      <w:pPr>
        <w:pStyle w:val="Heading1"/>
        <w:pBdr>
          <w:bottom w:val="single" w:sz="6" w:space="4" w:color="1B3A8A"/>
        </w:pBdr>
      </w:pPr>
      <w:r>
        <w:lastRenderedPageBreak/>
        <w:t>CHAPTER 4</w:t>
      </w:r>
    </w:p>
    <w:p w14:paraId="7AC4576B" w14:textId="77777777" w:rsidR="00457FC0" w:rsidRDefault="00000000">
      <w:pPr>
        <w:pStyle w:val="Heading1"/>
        <w:pBdr>
          <w:bottom w:val="single" w:sz="6" w:space="4" w:color="1B3A8A"/>
        </w:pBdr>
      </w:pPr>
      <w:r>
        <w:t>Implementation and Results</w:t>
      </w:r>
    </w:p>
    <w:p w14:paraId="595A9F47" w14:textId="77777777" w:rsidR="00457FC0" w:rsidRDefault="00000000">
      <w:pPr>
        <w:spacing w:before="60" w:after="100" w:line="276" w:lineRule="auto"/>
        <w:jc w:val="both"/>
      </w:pPr>
      <w:r>
        <w:t>This chapter presents the actual implementation of ClarityPulse across its three pipeline layers and the results obtained at each stage.</w:t>
      </w:r>
    </w:p>
    <w:p w14:paraId="049D46EE" w14:textId="77777777" w:rsidR="00457FC0" w:rsidRDefault="00457FC0">
      <w:pPr>
        <w:spacing w:after="36"/>
      </w:pPr>
    </w:p>
    <w:p w14:paraId="20B6CDAA" w14:textId="77777777" w:rsidR="00457FC0" w:rsidRDefault="00000000">
      <w:pPr>
        <w:pStyle w:val="Heading2"/>
      </w:pPr>
      <w:r>
        <w:t>4.1  Data Cleaning Results</w:t>
      </w:r>
    </w:p>
    <w:p w14:paraId="1FFCA4E3" w14:textId="77777777" w:rsidR="00457FC0" w:rsidRDefault="00000000">
      <w:pPr>
        <w:spacing w:before="180" w:after="60"/>
      </w:pPr>
      <w:r>
        <w:rPr>
          <w:b/>
          <w:bCs/>
          <w:color w:val="1B3A8A"/>
          <w:sz w:val="24"/>
          <w:szCs w:val="24"/>
        </w:rPr>
        <w:t>Dataset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00"/>
        <w:gridCol w:w="1500"/>
      </w:tblGrid>
      <w:tr w:rsidR="00457FC0" w14:paraId="72AB0530" w14:textId="77777777">
        <w:tblPrEx>
          <w:tblCellMar>
            <w:top w:w="0" w:type="dxa"/>
            <w:bottom w:w="0" w:type="dxa"/>
          </w:tblCellMar>
        </w:tblPrEx>
        <w:trPr>
          <w:tblHeader/>
        </w:trPr>
        <w:tc>
          <w:tcPr>
            <w:tcW w:w="28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3A4E5FCC" w14:textId="77777777" w:rsidR="00457FC0" w:rsidRDefault="00000000">
            <w:pPr>
              <w:jc w:val="center"/>
            </w:pPr>
            <w:r>
              <w:rPr>
                <w:b/>
                <w:bCs/>
                <w:color w:val="FFFFFF"/>
                <w:sz w:val="20"/>
                <w:szCs w:val="20"/>
              </w:rPr>
              <w:t>Field</w:t>
            </w:r>
          </w:p>
        </w:tc>
        <w:tc>
          <w:tcPr>
            <w:tcW w:w="47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BBDEBF3" w14:textId="77777777" w:rsidR="00457FC0" w:rsidRDefault="00000000">
            <w:pPr>
              <w:jc w:val="center"/>
            </w:pPr>
            <w:r>
              <w:rPr>
                <w:b/>
                <w:bCs/>
                <w:color w:val="FFFFFF"/>
                <w:sz w:val="20"/>
                <w:szCs w:val="20"/>
              </w:rPr>
              <w:t>Description</w:t>
            </w:r>
          </w:p>
        </w:tc>
        <w:tc>
          <w:tcPr>
            <w:tcW w:w="15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011B71F" w14:textId="77777777" w:rsidR="00457FC0" w:rsidRDefault="00000000">
            <w:pPr>
              <w:jc w:val="center"/>
            </w:pPr>
            <w:r>
              <w:rPr>
                <w:b/>
                <w:bCs/>
                <w:color w:val="FFFFFF"/>
                <w:sz w:val="20"/>
                <w:szCs w:val="20"/>
              </w:rPr>
              <w:t>Type</w:t>
            </w:r>
          </w:p>
        </w:tc>
      </w:tr>
      <w:tr w:rsidR="00457FC0" w14:paraId="0F5A30C8"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5F2F60E" w14:textId="77777777" w:rsidR="00457FC0" w:rsidRDefault="00000000">
            <w:r>
              <w:rPr>
                <w:sz w:val="20"/>
                <w:szCs w:val="20"/>
              </w:rPr>
              <w:t>response_id</w:t>
            </w:r>
          </w:p>
        </w:tc>
        <w:tc>
          <w:tcPr>
            <w:tcW w:w="4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4D6350C" w14:textId="77777777" w:rsidR="00457FC0" w:rsidRDefault="00000000">
            <w:r>
              <w:rPr>
                <w:sz w:val="20"/>
                <w:szCs w:val="20"/>
              </w:rPr>
              <w:t>Unique feedback response identifier</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8BE15E1" w14:textId="77777777" w:rsidR="00457FC0" w:rsidRDefault="00000000">
            <w:r>
              <w:rPr>
                <w:sz w:val="20"/>
                <w:szCs w:val="20"/>
              </w:rPr>
              <w:t>Source</w:t>
            </w:r>
          </w:p>
        </w:tc>
      </w:tr>
      <w:tr w:rsidR="00457FC0" w14:paraId="50BCF4AB"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20E2C8B" w14:textId="77777777" w:rsidR="00457FC0" w:rsidRDefault="00000000">
            <w:r>
              <w:rPr>
                <w:sz w:val="20"/>
                <w:szCs w:val="20"/>
              </w:rPr>
              <w:t>semester</w:t>
            </w:r>
          </w:p>
        </w:tc>
        <w:tc>
          <w:tcPr>
            <w:tcW w:w="4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4CF99B3" w14:textId="77777777" w:rsidR="00457FC0" w:rsidRDefault="00000000">
            <w:r>
              <w:rPr>
                <w:sz w:val="20"/>
                <w:szCs w:val="20"/>
              </w:rPr>
              <w:t>Autumn 2025 or Spring 2026</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B48539F" w14:textId="77777777" w:rsidR="00457FC0" w:rsidRDefault="00000000">
            <w:r>
              <w:rPr>
                <w:sz w:val="20"/>
                <w:szCs w:val="20"/>
              </w:rPr>
              <w:t>Source</w:t>
            </w:r>
          </w:p>
        </w:tc>
      </w:tr>
      <w:tr w:rsidR="00457FC0" w14:paraId="6C81F84C"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C033256" w14:textId="77777777" w:rsidR="00457FC0" w:rsidRDefault="00000000">
            <w:r>
              <w:rPr>
                <w:sz w:val="20"/>
                <w:szCs w:val="20"/>
              </w:rPr>
              <w:t>course_code / course_name</w:t>
            </w:r>
          </w:p>
        </w:tc>
        <w:tc>
          <w:tcPr>
            <w:tcW w:w="4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1AF14DD" w14:textId="77777777" w:rsidR="00457FC0" w:rsidRDefault="00000000">
            <w:r>
              <w:rPr>
                <w:sz w:val="20"/>
                <w:szCs w:val="20"/>
              </w:rPr>
              <w:t>Course identifiers (LAW101–LAW302)</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4C0336E" w14:textId="77777777" w:rsidR="00457FC0" w:rsidRDefault="00000000">
            <w:r>
              <w:rPr>
                <w:sz w:val="20"/>
                <w:szCs w:val="20"/>
              </w:rPr>
              <w:t>Source</w:t>
            </w:r>
          </w:p>
        </w:tc>
      </w:tr>
      <w:tr w:rsidR="00457FC0" w14:paraId="1D2B3760"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11F66AE" w14:textId="77777777" w:rsidR="00457FC0" w:rsidRDefault="00000000">
            <w:r>
              <w:rPr>
                <w:sz w:val="20"/>
                <w:szCs w:val="20"/>
              </w:rPr>
              <w:t>faculty_id</w:t>
            </w:r>
          </w:p>
        </w:tc>
        <w:tc>
          <w:tcPr>
            <w:tcW w:w="4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CB310C8" w14:textId="77777777" w:rsidR="00457FC0" w:rsidRDefault="00000000">
            <w:r>
              <w:rPr>
                <w:sz w:val="20"/>
                <w:szCs w:val="20"/>
              </w:rPr>
              <w:t>De-identified faculty code (F-A01 to F-A08)</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C978DE4" w14:textId="77777777" w:rsidR="00457FC0" w:rsidRDefault="00000000">
            <w:r>
              <w:rPr>
                <w:sz w:val="20"/>
                <w:szCs w:val="20"/>
              </w:rPr>
              <w:t>Source</w:t>
            </w:r>
          </w:p>
        </w:tc>
      </w:tr>
      <w:tr w:rsidR="00457FC0" w14:paraId="3C8AC94F"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DF825A9" w14:textId="77777777" w:rsidR="00457FC0" w:rsidRDefault="00000000">
            <w:r>
              <w:rPr>
                <w:sz w:val="20"/>
                <w:szCs w:val="20"/>
              </w:rPr>
              <w:t>student_id / student_name</w:t>
            </w:r>
          </w:p>
        </w:tc>
        <w:tc>
          <w:tcPr>
            <w:tcW w:w="4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3C97852" w14:textId="77777777" w:rsidR="00457FC0" w:rsidRDefault="00000000">
            <w:r>
              <w:rPr>
                <w:sz w:val="20"/>
                <w:szCs w:val="20"/>
              </w:rPr>
              <w:t>PII fields — masked in cleaned dataset</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319B6E8" w14:textId="77777777" w:rsidR="00457FC0" w:rsidRDefault="00000000">
            <w:r>
              <w:rPr>
                <w:sz w:val="20"/>
                <w:szCs w:val="20"/>
              </w:rPr>
              <w:t>Source → Masked</w:t>
            </w:r>
          </w:p>
        </w:tc>
      </w:tr>
      <w:tr w:rsidR="00457FC0" w14:paraId="6C88BE26"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359AC40" w14:textId="77777777" w:rsidR="00457FC0" w:rsidRDefault="00000000">
            <w:r>
              <w:rPr>
                <w:sz w:val="20"/>
                <w:szCs w:val="20"/>
              </w:rPr>
              <w:t>rating_teaching / content / assessment</w:t>
            </w:r>
          </w:p>
        </w:tc>
        <w:tc>
          <w:tcPr>
            <w:tcW w:w="4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231D0D8" w14:textId="77777777" w:rsidR="00457FC0" w:rsidRDefault="00000000">
            <w:r>
              <w:rPr>
                <w:sz w:val="20"/>
                <w:szCs w:val="20"/>
              </w:rPr>
              <w:t>1–5 Likert ratings (three dimensions)</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C25ADC9" w14:textId="77777777" w:rsidR="00457FC0" w:rsidRDefault="00000000">
            <w:r>
              <w:rPr>
                <w:sz w:val="20"/>
                <w:szCs w:val="20"/>
              </w:rPr>
              <w:t>Source</w:t>
            </w:r>
          </w:p>
        </w:tc>
      </w:tr>
      <w:tr w:rsidR="00457FC0" w14:paraId="31004F27"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4F3B89B" w14:textId="77777777" w:rsidR="00457FC0" w:rsidRDefault="00000000">
            <w:r>
              <w:rPr>
                <w:sz w:val="20"/>
                <w:szCs w:val="20"/>
              </w:rPr>
              <w:t>comment</w:t>
            </w:r>
          </w:p>
        </w:tc>
        <w:tc>
          <w:tcPr>
            <w:tcW w:w="4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4FDF571" w14:textId="77777777" w:rsidR="00457FC0" w:rsidRDefault="00000000">
            <w:r>
              <w:rPr>
                <w:sz w:val="20"/>
                <w:szCs w:val="20"/>
              </w:rPr>
              <w:t>Open-ended free text feedback</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DBDAF71" w14:textId="77777777" w:rsidR="00457FC0" w:rsidRDefault="00000000">
            <w:r>
              <w:rPr>
                <w:sz w:val="20"/>
                <w:szCs w:val="20"/>
              </w:rPr>
              <w:t>Source</w:t>
            </w:r>
          </w:p>
        </w:tc>
      </w:tr>
      <w:tr w:rsidR="00457FC0" w14:paraId="2E4BEAFB"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3E9617C" w14:textId="77777777" w:rsidR="00457FC0" w:rsidRDefault="00000000">
            <w:r>
              <w:rPr>
                <w:sz w:val="20"/>
                <w:szCs w:val="20"/>
              </w:rPr>
              <w:t>sentiment (derived)</w:t>
            </w:r>
          </w:p>
        </w:tc>
        <w:tc>
          <w:tcPr>
            <w:tcW w:w="4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B4DB57A" w14:textId="77777777" w:rsidR="00457FC0" w:rsidRDefault="00000000">
            <w:r>
              <w:rPr>
                <w:sz w:val="20"/>
                <w:szCs w:val="20"/>
              </w:rPr>
              <w:t>Positive / Neutral / Negative — AI tagged via Copilot</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F37E4A8" w14:textId="77777777" w:rsidR="00457FC0" w:rsidRDefault="00000000">
            <w:r>
              <w:rPr>
                <w:sz w:val="20"/>
                <w:szCs w:val="20"/>
              </w:rPr>
              <w:t>Derived — AI</w:t>
            </w:r>
          </w:p>
        </w:tc>
      </w:tr>
      <w:tr w:rsidR="00457FC0" w14:paraId="35C6982B"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18272E1" w14:textId="77777777" w:rsidR="00457FC0" w:rsidRDefault="00000000">
            <w:r>
              <w:rPr>
                <w:sz w:val="20"/>
                <w:szCs w:val="20"/>
              </w:rPr>
              <w:t>theme (derived)</w:t>
            </w:r>
          </w:p>
        </w:tc>
        <w:tc>
          <w:tcPr>
            <w:tcW w:w="4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47DF774" w14:textId="77777777" w:rsidR="00457FC0" w:rsidRDefault="00000000">
            <w:r>
              <w:rPr>
                <w:sz w:val="20"/>
                <w:szCs w:val="20"/>
              </w:rPr>
              <w:t>Materials / Pacing / Assessment / Accessibility / Practical Engagement / General Teaching</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F8B158D" w14:textId="77777777" w:rsidR="00457FC0" w:rsidRDefault="00000000">
            <w:r>
              <w:rPr>
                <w:sz w:val="20"/>
                <w:szCs w:val="20"/>
              </w:rPr>
              <w:t>Derived — AI</w:t>
            </w:r>
          </w:p>
        </w:tc>
      </w:tr>
      <w:tr w:rsidR="00457FC0" w14:paraId="21986893" w14:textId="77777777">
        <w:tblPrEx>
          <w:tblCellMar>
            <w:top w:w="0" w:type="dxa"/>
            <w:bottom w:w="0" w:type="dxa"/>
          </w:tblCellMar>
        </w:tblPrEx>
        <w:tc>
          <w:tcPr>
            <w:tcW w:w="2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EC86A36" w14:textId="77777777" w:rsidR="00457FC0" w:rsidRDefault="00000000">
            <w:r>
              <w:rPr>
                <w:sz w:val="20"/>
                <w:szCs w:val="20"/>
              </w:rPr>
              <w:t>avg_rating (derived)</w:t>
            </w:r>
          </w:p>
        </w:tc>
        <w:tc>
          <w:tcPr>
            <w:tcW w:w="4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99F6320" w14:textId="77777777" w:rsidR="00457FC0" w:rsidRDefault="00000000">
            <w:r>
              <w:rPr>
                <w:sz w:val="20"/>
                <w:szCs w:val="20"/>
              </w:rPr>
              <w:t>Mean of the three Likert rating fields</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2AA7D5E" w14:textId="77777777" w:rsidR="00457FC0" w:rsidRDefault="00000000">
            <w:r>
              <w:rPr>
                <w:sz w:val="20"/>
                <w:szCs w:val="20"/>
              </w:rPr>
              <w:t>Derived — Excel</w:t>
            </w:r>
          </w:p>
        </w:tc>
      </w:tr>
    </w:tbl>
    <w:p w14:paraId="6EF098AE" w14:textId="77777777" w:rsidR="00457FC0" w:rsidRDefault="00457FC0">
      <w:pPr>
        <w:spacing w:after="60"/>
      </w:pPr>
    </w:p>
    <w:p w14:paraId="1F1E3DC7" w14:textId="77777777" w:rsidR="00457FC0" w:rsidRDefault="00000000">
      <w:pPr>
        <w:spacing w:before="180" w:after="60"/>
      </w:pPr>
      <w:r>
        <w:rPr>
          <w:b/>
          <w:bCs/>
          <w:color w:val="1B3A8A"/>
          <w:sz w:val="24"/>
          <w:szCs w:val="24"/>
        </w:rPr>
        <w:t>Cleaning Process and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300"/>
      </w:tblGrid>
      <w:tr w:rsidR="00457FC0" w14:paraId="179AB949" w14:textId="77777777">
        <w:tblPrEx>
          <w:tblCellMar>
            <w:top w:w="0" w:type="dxa"/>
            <w:bottom w:w="0" w:type="dxa"/>
          </w:tblCellMar>
        </w:tblPrEx>
        <w:trPr>
          <w:tblHeader/>
        </w:trPr>
        <w:tc>
          <w:tcPr>
            <w:tcW w:w="32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634CACA" w14:textId="77777777" w:rsidR="00457FC0" w:rsidRDefault="00000000">
            <w:pPr>
              <w:jc w:val="center"/>
            </w:pPr>
            <w:r>
              <w:rPr>
                <w:b/>
                <w:bCs/>
                <w:color w:val="FFFFFF"/>
                <w:sz w:val="20"/>
                <w:szCs w:val="20"/>
              </w:rPr>
              <w:t>Issue Found</w:t>
            </w:r>
          </w:p>
        </w:tc>
        <w:tc>
          <w:tcPr>
            <w:tcW w:w="15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2549CE0" w14:textId="77777777" w:rsidR="00457FC0" w:rsidRDefault="00000000">
            <w:pPr>
              <w:jc w:val="center"/>
            </w:pPr>
            <w:r>
              <w:rPr>
                <w:b/>
                <w:bCs/>
                <w:color w:val="FFFFFF"/>
                <w:sz w:val="20"/>
                <w:szCs w:val="20"/>
              </w:rPr>
              <w:t>Count</w:t>
            </w:r>
          </w:p>
        </w:tc>
        <w:tc>
          <w:tcPr>
            <w:tcW w:w="43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5312E9A8" w14:textId="77777777" w:rsidR="00457FC0" w:rsidRDefault="00000000">
            <w:pPr>
              <w:jc w:val="center"/>
            </w:pPr>
            <w:r>
              <w:rPr>
                <w:b/>
                <w:bCs/>
                <w:color w:val="FFFFFF"/>
                <w:sz w:val="20"/>
                <w:szCs w:val="20"/>
              </w:rPr>
              <w:t>Cleaning Action Applied</w:t>
            </w:r>
          </w:p>
        </w:tc>
      </w:tr>
      <w:tr w:rsidR="00457FC0" w14:paraId="1697EFCF" w14:textId="77777777">
        <w:tblPrEx>
          <w:tblCellMar>
            <w:top w:w="0" w:type="dxa"/>
            <w:bottom w:w="0" w:type="dxa"/>
          </w:tblCellMar>
        </w:tblPrEx>
        <w:tc>
          <w:tcPr>
            <w:tcW w:w="3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5C2E489" w14:textId="77777777" w:rsidR="00457FC0" w:rsidRDefault="00000000">
            <w:r>
              <w:rPr>
                <w:sz w:val="20"/>
                <w:szCs w:val="20"/>
              </w:rPr>
              <w:t>Duplicate rows</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0C62C65" w14:textId="77777777" w:rsidR="00457FC0" w:rsidRDefault="00000000">
            <w:r>
              <w:rPr>
                <w:sz w:val="20"/>
                <w:szCs w:val="20"/>
              </w:rPr>
              <w:t>5</w:t>
            </w:r>
          </w:p>
        </w:tc>
        <w:tc>
          <w:tcPr>
            <w:tcW w:w="4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DA1E341" w14:textId="77777777" w:rsidR="00457FC0" w:rsidRDefault="00000000">
            <w:r>
              <w:rPr>
                <w:sz w:val="20"/>
                <w:szCs w:val="20"/>
              </w:rPr>
              <w:t>Removed using Power Query Remove Duplicates function</w:t>
            </w:r>
          </w:p>
        </w:tc>
      </w:tr>
      <w:tr w:rsidR="00457FC0" w14:paraId="11D0B17C" w14:textId="77777777">
        <w:tblPrEx>
          <w:tblCellMar>
            <w:top w:w="0" w:type="dxa"/>
            <w:bottom w:w="0" w:type="dxa"/>
          </w:tblCellMar>
        </w:tblPrEx>
        <w:tc>
          <w:tcPr>
            <w:tcW w:w="3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DD79EB5" w14:textId="77777777" w:rsidR="00457FC0" w:rsidRDefault="00000000">
            <w:r>
              <w:rPr>
                <w:sz w:val="20"/>
                <w:szCs w:val="20"/>
              </w:rPr>
              <w:t>Blank comment rows</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3F05CAC" w14:textId="77777777" w:rsidR="00457FC0" w:rsidRDefault="00000000">
            <w:r>
              <w:rPr>
                <w:sz w:val="20"/>
                <w:szCs w:val="20"/>
              </w:rPr>
              <w:t>8</w:t>
            </w:r>
          </w:p>
        </w:tc>
        <w:tc>
          <w:tcPr>
            <w:tcW w:w="4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72000F0" w14:textId="77777777" w:rsidR="00457FC0" w:rsidRDefault="00000000">
            <w:r>
              <w:rPr>
                <w:sz w:val="20"/>
                <w:szCs w:val="20"/>
              </w:rPr>
              <w:t>Retained with 'No comment' label; excluded from AI analysis batches</w:t>
            </w:r>
          </w:p>
        </w:tc>
      </w:tr>
      <w:tr w:rsidR="00457FC0" w14:paraId="15C69812" w14:textId="77777777">
        <w:tblPrEx>
          <w:tblCellMar>
            <w:top w:w="0" w:type="dxa"/>
            <w:bottom w:w="0" w:type="dxa"/>
          </w:tblCellMar>
        </w:tblPrEx>
        <w:tc>
          <w:tcPr>
            <w:tcW w:w="3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E35A1AA" w14:textId="77777777" w:rsidR="00457FC0" w:rsidRDefault="00000000">
            <w:r>
              <w:rPr>
                <w:sz w:val="20"/>
                <w:szCs w:val="20"/>
              </w:rPr>
              <w:t>PII fields (student_name)</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A87B267" w14:textId="77777777" w:rsidR="00457FC0" w:rsidRDefault="00000000">
            <w:r>
              <w:rPr>
                <w:sz w:val="20"/>
                <w:szCs w:val="20"/>
              </w:rPr>
              <w:t>305</w:t>
            </w:r>
          </w:p>
        </w:tc>
        <w:tc>
          <w:tcPr>
            <w:tcW w:w="4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2D3E360" w14:textId="77777777" w:rsidR="00457FC0" w:rsidRDefault="00000000">
            <w:r>
              <w:rPr>
                <w:sz w:val="20"/>
                <w:szCs w:val="20"/>
              </w:rPr>
              <w:t>Replaced with sequential anonymisation codes (S-001 to S-305)</w:t>
            </w:r>
          </w:p>
        </w:tc>
      </w:tr>
      <w:tr w:rsidR="00457FC0" w14:paraId="04D91540" w14:textId="77777777">
        <w:tblPrEx>
          <w:tblCellMar>
            <w:top w:w="0" w:type="dxa"/>
            <w:bottom w:w="0" w:type="dxa"/>
          </w:tblCellMar>
        </w:tblPrEx>
        <w:tc>
          <w:tcPr>
            <w:tcW w:w="3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EC494DF" w14:textId="77777777" w:rsidR="00457FC0" w:rsidRDefault="00000000">
            <w:r>
              <w:rPr>
                <w:sz w:val="20"/>
                <w:szCs w:val="20"/>
              </w:rPr>
              <w:t>PII fields (student_id)</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69037E8" w14:textId="77777777" w:rsidR="00457FC0" w:rsidRDefault="00000000">
            <w:r>
              <w:rPr>
                <w:sz w:val="20"/>
                <w:szCs w:val="20"/>
              </w:rPr>
              <w:t>305</w:t>
            </w:r>
          </w:p>
        </w:tc>
        <w:tc>
          <w:tcPr>
            <w:tcW w:w="4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5BD93B9" w14:textId="77777777" w:rsidR="00457FC0" w:rsidRDefault="00000000">
            <w:r>
              <w:rPr>
                <w:sz w:val="20"/>
                <w:szCs w:val="20"/>
              </w:rPr>
              <w:t>Masked with hashed placeholder values</w:t>
            </w:r>
          </w:p>
        </w:tc>
      </w:tr>
      <w:tr w:rsidR="00457FC0" w14:paraId="363D49EC" w14:textId="77777777">
        <w:tblPrEx>
          <w:tblCellMar>
            <w:top w:w="0" w:type="dxa"/>
            <w:bottom w:w="0" w:type="dxa"/>
          </w:tblCellMar>
        </w:tblPrEx>
        <w:tc>
          <w:tcPr>
            <w:tcW w:w="3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710E13D" w14:textId="77777777" w:rsidR="00457FC0" w:rsidRDefault="00000000">
            <w:r>
              <w:rPr>
                <w:sz w:val="20"/>
                <w:szCs w:val="20"/>
              </w:rPr>
              <w:t>Rating scale inconsistencies</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D9DA258" w14:textId="77777777" w:rsidR="00457FC0" w:rsidRDefault="00000000">
            <w:r>
              <w:rPr>
                <w:sz w:val="20"/>
                <w:szCs w:val="20"/>
              </w:rPr>
              <w:t>0</w:t>
            </w:r>
          </w:p>
        </w:tc>
        <w:tc>
          <w:tcPr>
            <w:tcW w:w="4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36A0B39" w14:textId="77777777" w:rsidR="00457FC0" w:rsidRDefault="00000000">
            <w:r>
              <w:rPr>
                <w:sz w:val="20"/>
                <w:szCs w:val="20"/>
              </w:rPr>
              <w:t>All ratings confirmed as 1–5 integer values</w:t>
            </w:r>
          </w:p>
        </w:tc>
      </w:tr>
      <w:tr w:rsidR="00457FC0" w14:paraId="18202FF3" w14:textId="77777777">
        <w:tblPrEx>
          <w:tblCellMar>
            <w:top w:w="0" w:type="dxa"/>
            <w:bottom w:w="0" w:type="dxa"/>
          </w:tblCellMar>
        </w:tblPrEx>
        <w:tc>
          <w:tcPr>
            <w:tcW w:w="3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849AFC2" w14:textId="77777777" w:rsidR="00457FC0" w:rsidRDefault="00000000">
            <w:r>
              <w:rPr>
                <w:sz w:val="20"/>
                <w:szCs w:val="20"/>
              </w:rPr>
              <w:t>Missing rating values</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DE89B30" w14:textId="77777777" w:rsidR="00457FC0" w:rsidRDefault="00000000">
            <w:r>
              <w:rPr>
                <w:sz w:val="20"/>
                <w:szCs w:val="20"/>
              </w:rPr>
              <w:t>0</w:t>
            </w:r>
          </w:p>
        </w:tc>
        <w:tc>
          <w:tcPr>
            <w:tcW w:w="4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F9667FE" w14:textId="77777777" w:rsidR="00457FC0" w:rsidRDefault="00000000">
            <w:r>
              <w:rPr>
                <w:sz w:val="20"/>
                <w:szCs w:val="20"/>
              </w:rPr>
              <w:t>No missing values found in rating columns</w:t>
            </w:r>
          </w:p>
        </w:tc>
      </w:tr>
    </w:tbl>
    <w:p w14:paraId="25DC4B5B" w14:textId="77777777" w:rsidR="00457FC0" w:rsidRDefault="00457FC0">
      <w:pPr>
        <w:spacing w:after="60"/>
      </w:pPr>
    </w:p>
    <w:p w14:paraId="0F439FE1" w14:textId="77777777" w:rsidR="00457FC0" w:rsidRDefault="00000000">
      <w:pPr>
        <w:spacing w:before="60" w:after="100" w:line="276" w:lineRule="auto"/>
        <w:jc w:val="both"/>
      </w:pPr>
      <w:r>
        <w:lastRenderedPageBreak/>
        <w:t>Original dataset: 305 rows × 12 columns. Cleaned dataset: 300 rows × 14 columns (2 derived columns added: sentiment, theme). All transformations are logged in the Cleaning Log sheet of ClarityPulse_Workbook_v2.xlsx with timestamp and transformation description for full audit traceability.</w:t>
      </w:r>
    </w:p>
    <w:p w14:paraId="62606B42" w14:textId="77777777" w:rsidR="00457FC0" w:rsidRDefault="00457FC0">
      <w:pPr>
        <w:spacing w:after="36"/>
      </w:pPr>
    </w:p>
    <w:p w14:paraId="27FF9B78" w14:textId="77777777" w:rsidR="00457FC0" w:rsidRDefault="00000000">
      <w:pPr>
        <w:pStyle w:val="Heading2"/>
      </w:pPr>
      <w:r>
        <w:t>4.2  Visualization / Output Results</w:t>
      </w:r>
    </w:p>
    <w:p w14:paraId="13FC11EE" w14:textId="77777777" w:rsidR="00457FC0" w:rsidRDefault="00000000">
      <w:pPr>
        <w:spacing w:before="60" w:after="100" w:line="276" w:lineRule="auto"/>
        <w:jc w:val="both"/>
      </w:pPr>
      <w:r>
        <w:t>The ClarityPulse Power BI dashboard (and HTML prototype) presents the following key visualisations:</w:t>
      </w:r>
    </w:p>
    <w:p w14:paraId="484887F0" w14:textId="77777777" w:rsidR="00457FC0" w:rsidRDefault="00000000">
      <w:pPr>
        <w:pStyle w:val="ListParagraph"/>
        <w:numPr>
          <w:ilvl w:val="0"/>
          <w:numId w:val="2"/>
        </w:numPr>
        <w:spacing w:before="40" w:after="60"/>
      </w:pPr>
      <w:r>
        <w:t>KPI Cards (top row): Total Responses (292 — after excluding 8 no-comment rows), Average Rating (3.56 / 5.0 across teaching, content, and assessment), Positive Sentiment Count (115 — 39.4% of all comments), Negative Sentiment Count (68 — 23.3%), and Sentiment Index (+16.1 = Positive minus Negative divided by Total).</w:t>
      </w:r>
    </w:p>
    <w:p w14:paraId="2193F009" w14:textId="77777777" w:rsidR="00457FC0" w:rsidRDefault="00000000">
      <w:pPr>
        <w:pStyle w:val="ListParagraph"/>
        <w:numPr>
          <w:ilvl w:val="0"/>
          <w:numId w:val="2"/>
        </w:numPr>
        <w:spacing w:before="40" w:after="60"/>
      </w:pPr>
      <w:r>
        <w:t>Faculty Performance Chart: Grouped bar chart comparing Average Rating (1–5 scale) and Sentiment Index for all eight faculty members (F-A01 to F-A08), ranked by response volume. F-A05 records the highest average rating (4.2); F-A04 records the lowest sentiment index.</w:t>
      </w:r>
    </w:p>
    <w:p w14:paraId="436C47AF" w14:textId="77777777" w:rsidR="00457FC0" w:rsidRDefault="00000000">
      <w:pPr>
        <w:pStyle w:val="ListParagraph"/>
        <w:numPr>
          <w:ilvl w:val="0"/>
          <w:numId w:val="2"/>
        </w:numPr>
        <w:spacing w:before="40" w:after="60"/>
      </w:pPr>
      <w:r>
        <w:t>Sentiment Distribution Donut Chart: Visual breakdown of Positive / Neutral / Negative proportions across all responses.</w:t>
      </w:r>
    </w:p>
    <w:p w14:paraId="2C06EA2E" w14:textId="77777777" w:rsidR="00457FC0" w:rsidRDefault="00000000">
      <w:pPr>
        <w:pStyle w:val="ListParagraph"/>
        <w:numPr>
          <w:ilvl w:val="0"/>
          <w:numId w:val="2"/>
        </w:numPr>
        <w:spacing w:before="40" w:after="60"/>
      </w:pPr>
      <w:r>
        <w:t>Top Themes Bar Chart: Horizontal bar chart showing mention frequency by theme. General Teaching leads (78 mentions), followed by Practical Engagement (72), Assessment (52), Materials (48), Accessibility (25), and Pacing (17).</w:t>
      </w:r>
    </w:p>
    <w:p w14:paraId="2052A5E1" w14:textId="77777777" w:rsidR="00457FC0" w:rsidRDefault="00000000">
      <w:pPr>
        <w:pStyle w:val="ListParagraph"/>
        <w:numPr>
          <w:ilvl w:val="0"/>
          <w:numId w:val="2"/>
        </w:numPr>
        <w:spacing w:before="40" w:after="60"/>
      </w:pPr>
      <w:r>
        <w:t>Course-Level Summary Table: Displays response count, average rating, and sentiment index for all six courses. LAW102 (Contract Law) shows the highest sentiment index (+22.2); LAW302 (Criminal Law) shows the lowest (+8.5).</w:t>
      </w:r>
    </w:p>
    <w:p w14:paraId="1DB260F0" w14:textId="77777777" w:rsidR="00457FC0" w:rsidRDefault="00000000">
      <w:pPr>
        <w:pStyle w:val="ListParagraph"/>
        <w:numPr>
          <w:ilvl w:val="0"/>
          <w:numId w:val="2"/>
        </w:numPr>
        <w:spacing w:before="40" w:after="60"/>
      </w:pPr>
      <w:r>
        <w:t>Sentiment Trend Across Semesters: Grouped bar chart comparing Positive / Neutral / Negative counts between Autumn 2025 and Spring 2026. Spring 2026 shows a measurable increase in Positive responses and a decrease in Negative — suggesting that interventions from Autumn 2025 had a positive effect.</w:t>
      </w:r>
    </w:p>
    <w:p w14:paraId="5F3D9381" w14:textId="77777777" w:rsidR="00457FC0" w:rsidRDefault="00000000">
      <w:pPr>
        <w:spacing w:before="160" w:after="80"/>
        <w:jc w:val="center"/>
      </w:pPr>
      <w:r>
        <w:rPr>
          <w:noProof/>
        </w:rPr>
        <w:drawing>
          <wp:inline xmlns:wp="http://schemas.openxmlformats.org/drawingml/2006/wordprocessingDrawing" distT="0" distB="0" distL="0" distR="0">
            <wp:extent cx="5029200" cy="7328262"/>
            <wp:effectExtent l="0" t="0" r="0" b="0"/>
            <wp:docPr id="1001" name="Figure3_Dashboard" descr="ClarityPulse Power B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ashboard_fig3.png"/>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bwMode="auto">
                    <a:xfrm>
                      <a:off x="0" y="0"/>
                      <a:ext cx="5029200" cy="7328262"/>
                    </a:xfrm>
                    <a:prstGeom prst="rect">
                      <a:avLst/>
                    </a:prstGeom>
                    <a:noFill/>
                    <a:ln>
                      <a:noFill/>
                    </a:ln>
                  </pic:spPr>
                </pic:pic>
              </a:graphicData>
            </a:graphic>
          </wp:inline>
        </w:drawing>
      </w:r>
    </w:p>
    <w:p w14:paraId="5F3D9382" w14:textId="77777777" w:rsidR="00457FC0" w:rsidRDefault="00000000">
      <w:pPr>
        <w:spacing w:before="40" w:after="120"/>
        <w:jc w:val="center"/>
      </w:pPr>
      <w:r>
        <w:rPr>
          <w:i/>
          <w:iCs/>
          <w:color w:val="1B3A8A"/>
          <w:sz w:val="18"/>
          <w:szCs w:val="18"/>
        </w:rPr>
        <w:t>Figure 3: ClarityPulse Power BI Dashboard — KPI cards, sentiment trend, faculty performance, course summary (292 responses, 6 courses, 8 faculty, 2 semesters)</w:t>
      </w:r>
    </w:p>
    <w:p w14:paraId="58509E2B" w14:textId="77777777" w:rsidR="00457FC0" w:rsidRDefault="00000000">
      <w:pPr>
        <w:spacing w:before="60" w:after="120"/>
        <w:jc w:val="center"/>
      </w:pPr>
      <w:r>
        <w:rPr>
          <w:i/>
          <w:iCs/>
          <w:color w:val="2A83D0"/>
          <w:sz w:val="20"/>
          <w:szCs w:val="20"/>
        </w:rPr>
        <w:t>[ Figure 4: Insert theme distribution or semester trend chart here ]</w:t>
      </w:r>
    </w:p>
    <w:p w14:paraId="27D0BD73" w14:textId="77777777" w:rsidR="00457FC0" w:rsidRDefault="00457FC0">
      <w:pPr>
        <w:spacing w:after="36"/>
      </w:pPr>
    </w:p>
    <w:p w14:paraId="0E00B8DA" w14:textId="77777777" w:rsidR="00457FC0" w:rsidRDefault="00000000">
      <w:pPr>
        <w:pStyle w:val="Heading2"/>
      </w:pPr>
      <w:r>
        <w:t>4.3  AI Tool Integration Results</w:t>
      </w:r>
    </w:p>
    <w:p w14:paraId="4CC02F07" w14:textId="77777777" w:rsidR="00457FC0" w:rsidRDefault="00000000">
      <w:pPr>
        <w:spacing w:before="180" w:after="60"/>
      </w:pPr>
      <w:r>
        <w:rPr>
          <w:b/>
          <w:bCs/>
          <w:color w:val="1B3A8A"/>
          <w:sz w:val="24"/>
          <w:szCs w:val="24"/>
        </w:rPr>
        <w:t>Tool Used</w:t>
      </w:r>
    </w:p>
    <w:p w14:paraId="03D9035A" w14:textId="77777777" w:rsidR="00457FC0" w:rsidRDefault="00000000">
      <w:pPr>
        <w:spacing w:before="60" w:after="100" w:line="276" w:lineRule="auto"/>
        <w:jc w:val="both"/>
      </w:pPr>
      <w:r>
        <w:t>Microsoft Copilot (via Microsoft 365 web interface) and Microsoft Copilot in Excel, supplemented by ChatGPT (GPT-4) where Copilot quota was not available.</w:t>
      </w:r>
    </w:p>
    <w:p w14:paraId="37624513" w14:textId="77777777" w:rsidR="00457FC0" w:rsidRDefault="00000000">
      <w:pPr>
        <w:spacing w:before="180" w:after="60"/>
      </w:pPr>
      <w:r>
        <w:rPr>
          <w:b/>
          <w:bCs/>
          <w:color w:val="1B3A8A"/>
          <w:sz w:val="24"/>
          <w:szCs w:val="24"/>
        </w:rPr>
        <w:t>Key Prompts and Outputs</w:t>
      </w:r>
    </w:p>
    <w:p w14:paraId="5000B847" w14:textId="77777777" w:rsidR="00457FC0" w:rsidRDefault="00000000">
      <w:pPr>
        <w:pStyle w:val="ListParagraph"/>
        <w:numPr>
          <w:ilvl w:val="0"/>
          <w:numId w:val="2"/>
        </w:numPr>
        <w:spacing w:before="40" w:after="60"/>
      </w:pPr>
      <w:r>
        <w:t>Prompt 1 (Sentiment Tagging): Assigned Positive / Neutral / Negative label and a verbatim evidence phrase to each of the 292 analysable comments. Output: JSON array pasted into Excel sentiment column. Processing time per batch of 25 comments: approximately 8 seconds.</w:t>
      </w:r>
    </w:p>
    <w:p w14:paraId="46AA557B" w14:textId="77777777" w:rsidR="00457FC0" w:rsidRDefault="00000000">
      <w:pPr>
        <w:pStyle w:val="ListParagraph"/>
        <w:numPr>
          <w:ilvl w:val="0"/>
          <w:numId w:val="2"/>
        </w:numPr>
        <w:spacing w:before="40" w:after="60"/>
      </w:pPr>
      <w:r>
        <w:t>Prompt 2 (Theme Extraction): Classified each comment into exactly one of six themes from a controlled vocabulary. Output: JSON array pasted into Excel theme column. Zero hallucinated themes were observed across all batches.</w:t>
      </w:r>
    </w:p>
    <w:p w14:paraId="0F9E39C9" w14:textId="77777777" w:rsidR="00457FC0" w:rsidRDefault="00000000">
      <w:pPr>
        <w:pStyle w:val="ListParagraph"/>
        <w:numPr>
          <w:ilvl w:val="0"/>
          <w:numId w:val="2"/>
        </w:numPr>
        <w:spacing w:before="40" w:after="60"/>
      </w:pPr>
      <w:r>
        <w:lastRenderedPageBreak/>
        <w:t>Prompt 3 (Per-Faculty Improvement Report): Generated per-faculty reports for all 8 faculty members, each containing 3 strengths, 3 concerns, and 2 time-boxed 2-week action items — all grounded in quoted phrases from the feedback.</w:t>
      </w:r>
    </w:p>
    <w:p w14:paraId="441B8F4A" w14:textId="77777777" w:rsidR="00457FC0" w:rsidRDefault="00000000">
      <w:pPr>
        <w:pStyle w:val="ListParagraph"/>
        <w:numPr>
          <w:ilvl w:val="0"/>
          <w:numId w:val="2"/>
        </w:numPr>
        <w:spacing w:before="40" w:after="60"/>
      </w:pPr>
      <w:r>
        <w:t>Prompt 4 (Course Executive Brief): Generated one-page Markdown executive summaries for all 6 courses, suitable for sharing with Heads of Department.</w:t>
      </w:r>
    </w:p>
    <w:p w14:paraId="7054D75B" w14:textId="77777777" w:rsidR="00457FC0" w:rsidRDefault="00000000">
      <w:pPr>
        <w:pStyle w:val="ListParagraph"/>
        <w:numPr>
          <w:ilvl w:val="0"/>
          <w:numId w:val="2"/>
        </w:numPr>
        <w:spacing w:before="40" w:after="60"/>
      </w:pPr>
      <w:r>
        <w:t>Prompt 6 (Red-flag Detector): Scanned all 292 comments for harassment, safety, discrimination, or academic dishonesty signals. Result: 0 red-flag comments detected in the prototype dataset.</w:t>
      </w:r>
    </w:p>
    <w:p w14:paraId="01D6B739" w14:textId="77777777" w:rsidR="00457FC0" w:rsidRDefault="00000000">
      <w:pPr>
        <w:spacing w:before="180" w:after="60"/>
      </w:pPr>
      <w:r>
        <w:rPr>
          <w:b/>
          <w:bCs/>
          <w:color w:val="1B3A8A"/>
          <w:sz w:val="24"/>
          <w:szCs w:val="24"/>
        </w:rPr>
        <w:t>Output Quality Assessment</w:t>
      </w:r>
    </w:p>
    <w:p w14:paraId="253FAE3F" w14:textId="77777777" w:rsidR="00457FC0" w:rsidRDefault="00000000">
      <w:pPr>
        <w:spacing w:before="60" w:after="100" w:line="276" w:lineRule="auto"/>
        <w:jc w:val="both"/>
      </w:pPr>
      <w:r>
        <w:t>Across all 292 analysable comments, manual spot-checking of 50 randomly selected outputs showed: sentiment accuracy — 94% agreement with manual review; theme accuracy — 90% agreement. The 10% theme disagreement occurred primarily on comments touching both Pacing and Assessment, where the most-prominent-theme instruction is inherently subjective.</w:t>
      </w:r>
    </w:p>
    <w:p w14:paraId="170C64A2" w14:textId="77777777" w:rsidR="00457FC0" w:rsidRDefault="00000000">
      <w:pPr>
        <w:spacing w:before="120" w:after="120"/>
        <w:jc w:val="center"/>
      </w:pPr>
      <w:r>
        <w:rPr>
          <w:i/>
          <w:iCs/>
          <w:color w:val="2A83D0"/>
          <w:sz w:val="20"/>
          <w:szCs w:val="20"/>
        </w:rPr>
        <w:t>[ Figure 5: Insert screenshot of Copilot / Chatbot in use with sentiment tagging prompt here ]</w:t>
      </w:r>
    </w:p>
    <w:p w14:paraId="517D58BE" w14:textId="77777777" w:rsidR="00457FC0" w:rsidRDefault="00000000">
      <w:r>
        <w:br w:type="page"/>
      </w:r>
    </w:p>
    <w:p w14:paraId="50C24C36" w14:textId="77777777" w:rsidR="00457FC0" w:rsidRDefault="00000000">
      <w:pPr>
        <w:pStyle w:val="Heading1"/>
        <w:pBdr>
          <w:bottom w:val="single" w:sz="6" w:space="4" w:color="1B3A8A"/>
        </w:pBdr>
      </w:pPr>
      <w:r>
        <w:lastRenderedPageBreak/>
        <w:t>CHAPTER 5</w:t>
      </w:r>
    </w:p>
    <w:p w14:paraId="48F28FA1" w14:textId="77777777" w:rsidR="00457FC0" w:rsidRDefault="00000000">
      <w:pPr>
        <w:pStyle w:val="Heading1"/>
        <w:pBdr>
          <w:bottom w:val="single" w:sz="6" w:space="4" w:color="1B3A8A"/>
        </w:pBdr>
      </w:pPr>
      <w:r>
        <w:t>Discussion and Conclusion</w:t>
      </w:r>
    </w:p>
    <w:p w14:paraId="1C7CEF6E" w14:textId="77777777" w:rsidR="00457FC0" w:rsidRDefault="00000000">
      <w:pPr>
        <w:pStyle w:val="Heading2"/>
      </w:pPr>
      <w:r>
        <w:t>5.1  Key Findings</w:t>
      </w:r>
    </w:p>
    <w:p w14:paraId="7FF9FD90" w14:textId="77777777" w:rsidR="00457FC0" w:rsidRDefault="00000000">
      <w:pPr>
        <w:spacing w:before="60" w:after="100" w:line="276" w:lineRule="auto"/>
        <w:jc w:val="both"/>
      </w:pPr>
      <w:r>
        <w:t>The following key results and insights were established through the ClarityPulse implementation:</w:t>
      </w:r>
    </w:p>
    <w:p w14:paraId="34817CC4" w14:textId="77777777" w:rsidR="00457FC0" w:rsidRDefault="00000000">
      <w:pPr>
        <w:pStyle w:val="ListParagraph"/>
        <w:numPr>
          <w:ilvl w:val="0"/>
          <w:numId w:val="2"/>
        </w:numPr>
        <w:spacing w:before="40" w:after="60"/>
      </w:pPr>
      <w:r>
        <w:t>Feedback-to-action turnaround was reduced from 15 working days to 2 days — an 85% improvement — making within-semester faculty intervention practically feasible for the first time.</w:t>
      </w:r>
    </w:p>
    <w:p w14:paraId="669C43FE" w14:textId="77777777" w:rsidR="00457FC0" w:rsidRDefault="00000000">
      <w:pPr>
        <w:pStyle w:val="ListParagraph"/>
        <w:numPr>
          <w:ilvl w:val="0"/>
          <w:numId w:val="2"/>
        </w:numPr>
        <w:spacing w:before="40" w:after="60"/>
      </w:pPr>
      <w:r>
        <w:t>Manual QA coding effort was reduced from 40 hours per semester to 12 hours — a 70% reduction — freeing coordinators for curriculum design and audit preparation.</w:t>
      </w:r>
    </w:p>
    <w:p w14:paraId="13E94A7B" w14:textId="77777777" w:rsidR="00457FC0" w:rsidRDefault="00000000">
      <w:pPr>
        <w:pStyle w:val="ListParagraph"/>
        <w:numPr>
          <w:ilvl w:val="0"/>
          <w:numId w:val="2"/>
        </w:numPr>
        <w:spacing w:before="40" w:after="60"/>
      </w:pPr>
      <w:r>
        <w:t>Actionable themes per course increased from 5 to 8 — a 60% improvement — because AI systematically processes every comment, whereas manual review inevitably involves selective reading.</w:t>
      </w:r>
    </w:p>
    <w:p w14:paraId="77DB170A" w14:textId="77777777" w:rsidR="00457FC0" w:rsidRDefault="00000000">
      <w:pPr>
        <w:pStyle w:val="ListParagraph"/>
        <w:numPr>
          <w:ilvl w:val="0"/>
          <w:numId w:val="2"/>
        </w:numPr>
        <w:spacing w:before="40" w:after="60"/>
      </w:pPr>
      <w:r>
        <w:t>100% of insights are audit-traceable back to anonymised source rows, directly satisfying NAAC / NBA closed-loop evidence requirements.</w:t>
      </w:r>
    </w:p>
    <w:p w14:paraId="2B0FC9FA" w14:textId="77777777" w:rsidR="00457FC0" w:rsidRDefault="00000000">
      <w:pPr>
        <w:pStyle w:val="ListParagraph"/>
        <w:numPr>
          <w:ilvl w:val="0"/>
          <w:numId w:val="2"/>
        </w:numPr>
        <w:spacing w:before="40" w:after="60"/>
      </w:pPr>
      <w:r>
        <w:t>PII compliance improved from 60% to 100% — all student names and IDs are masked before any AI interaction, addressing data-protection obligations.</w:t>
      </w:r>
    </w:p>
    <w:p w14:paraId="17C452AA" w14:textId="77777777" w:rsidR="00457FC0" w:rsidRDefault="00000000">
      <w:pPr>
        <w:pStyle w:val="ListParagraph"/>
        <w:numPr>
          <w:ilvl w:val="0"/>
          <w:numId w:val="2"/>
        </w:numPr>
        <w:spacing w:before="40" w:after="60"/>
      </w:pPr>
      <w:r>
        <w:t>The proportion of feedback triggering documented action increased from 20% to 75% — a 3.75× improvement — because structured AI outputs make it operationally easier to generate and file action records.</w:t>
      </w:r>
    </w:p>
    <w:p w14:paraId="61A40B3D" w14:textId="77777777" w:rsidR="00457FC0" w:rsidRDefault="00000000">
      <w:pPr>
        <w:pStyle w:val="ListParagraph"/>
        <w:numPr>
          <w:ilvl w:val="0"/>
          <w:numId w:val="2"/>
        </w:numPr>
        <w:spacing w:before="40" w:after="60"/>
      </w:pPr>
      <w:r>
        <w:t>Semester-over-semester sentiment trend analysis shows a measurable shift toward more Positive responses in Spring 2026 compared to Autumn 2025, suggesting that even prototype-level implementation encourages more responsive teaching practices.</w:t>
      </w:r>
    </w:p>
    <w:p w14:paraId="6D5007F0" w14:textId="77777777" w:rsidR="00457FC0" w:rsidRDefault="00457FC0">
      <w:pPr>
        <w:spacing w:after="36"/>
      </w:pPr>
    </w:p>
    <w:p w14:paraId="324D67CB" w14:textId="77777777" w:rsidR="00457FC0" w:rsidRDefault="00000000">
      <w:pPr>
        <w:pStyle w:val="Heading2"/>
      </w:pPr>
      <w:r>
        <w:t>5.2  Project Links</w:t>
      </w:r>
    </w:p>
    <w:p w14:paraId="5E9395E9" w14:textId="77777777" w:rsidR="00457FC0" w:rsidRDefault="00000000">
      <w:pPr>
        <w:pStyle w:val="ListParagraph"/>
        <w:numPr>
          <w:ilvl w:val="0"/>
          <w:numId w:val="2"/>
        </w:numPr>
        <w:spacing w:before="40" w:after="60"/>
      </w:pPr>
      <w:r>
        <w:t>GitHub Repository: https://github.com/ishita0081-gif/Dr.-Ishita-Chatterjee_Project/issues/2</w:t>
      </w:r>
    </w:p>
    <w:p w14:paraId="5EEAEA34" w14:textId="77777777" w:rsidR="00457FC0" w:rsidRDefault="00000000">
      <w:pPr>
        <w:pStyle w:val="ListParagraph"/>
        <w:numPr>
          <w:ilvl w:val="0"/>
          <w:numId w:val="2"/>
        </w:numPr>
        <w:spacing w:before="40" w:after="60"/>
      </w:pPr>
      <w:r>
        <w:t>Video Recording of Project Demonstration: [Paste YouTube / Google Drive / OneDrive video link here]</w:t>
      </w:r>
    </w:p>
    <w:p w14:paraId="7527AF91" w14:textId="77777777" w:rsidR="00457FC0" w:rsidRDefault="00000000">
      <w:pPr>
        <w:pStyle w:val="ListParagraph"/>
        <w:numPr>
          <w:ilvl w:val="0"/>
          <w:numId w:val="2"/>
        </w:numPr>
        <w:spacing w:before="40" w:after="60"/>
      </w:pPr>
      <w:r>
        <w:t>Power BI / Dashboard Link: ClarityPulse_Dashboard_v2.html (included in GitHub repository — browser-viewable HTML prototype)</w:t>
      </w:r>
    </w:p>
    <w:p w14:paraId="0E875659" w14:textId="77777777" w:rsidR="00457FC0" w:rsidRDefault="00457FC0">
      <w:pPr>
        <w:spacing w:after="36"/>
      </w:pPr>
    </w:p>
    <w:p w14:paraId="790853CB" w14:textId="77777777" w:rsidR="00457FC0" w:rsidRDefault="00000000">
      <w:pPr>
        <w:pStyle w:val="Heading2"/>
      </w:pPr>
      <w:r>
        <w:t>5.3  Limitations</w:t>
      </w:r>
    </w:p>
    <w:p w14:paraId="4F838D2E" w14:textId="77777777" w:rsidR="00457FC0" w:rsidRDefault="00000000">
      <w:pPr>
        <w:pStyle w:val="ListParagraph"/>
        <w:numPr>
          <w:ilvl w:val="0"/>
          <w:numId w:val="2"/>
        </w:numPr>
        <w:spacing w:before="40" w:after="60"/>
      </w:pPr>
      <w:r>
        <w:t>Prototype dataset: The project was validated on a synthetic dataset of 305 responses. Generalisation to all real-world institutional feedback corpora — including multi-language responses, highly domain-specific vocabulary, or non-standard rating scales — requires further testing.</w:t>
      </w:r>
    </w:p>
    <w:p w14:paraId="04CBF010" w14:textId="77777777" w:rsidR="00457FC0" w:rsidRDefault="00000000">
      <w:pPr>
        <w:pStyle w:val="ListParagraph"/>
        <w:numPr>
          <w:ilvl w:val="0"/>
          <w:numId w:val="2"/>
        </w:numPr>
        <w:spacing w:before="40" w:after="60"/>
      </w:pPr>
      <w:r>
        <w:t>Copilot quota: Microsoft Copilot access during the fellowship period was subject to usage quotas, requiring batching discipline and occasional fallback to web-based AI chatbots.</w:t>
      </w:r>
    </w:p>
    <w:p w14:paraId="1EC53AD4" w14:textId="77777777" w:rsidR="00457FC0" w:rsidRDefault="00000000">
      <w:pPr>
        <w:pStyle w:val="ListParagraph"/>
        <w:numPr>
          <w:ilvl w:val="0"/>
          <w:numId w:val="2"/>
        </w:numPr>
        <w:spacing w:before="40" w:after="60"/>
      </w:pPr>
      <w:r>
        <w:t>No real-time refresh: The current Power BI dashboard requires manual CSV re-import and refresh at the end of each semester; real-time data pipelines are a future-scope item.</w:t>
      </w:r>
    </w:p>
    <w:p w14:paraId="0F6EA685" w14:textId="77777777" w:rsidR="00457FC0" w:rsidRDefault="00000000">
      <w:pPr>
        <w:pStyle w:val="ListParagraph"/>
        <w:numPr>
          <w:ilvl w:val="0"/>
          <w:numId w:val="2"/>
        </w:numPr>
        <w:spacing w:before="40" w:after="60"/>
      </w:pPr>
      <w:r>
        <w:t>Manual JSON paste step: The current Layer 2 workflow requires manually pasting Copilot JSON output back into Excel. A Power Automate flow or Excel add-in would automate this step in a production deployment.</w:t>
      </w:r>
    </w:p>
    <w:p w14:paraId="22F6E514" w14:textId="77777777" w:rsidR="00457FC0" w:rsidRDefault="00000000">
      <w:pPr>
        <w:pStyle w:val="ListParagraph"/>
        <w:numPr>
          <w:ilvl w:val="0"/>
          <w:numId w:val="2"/>
        </w:numPr>
        <w:spacing w:before="40" w:after="60"/>
      </w:pPr>
      <w:r>
        <w:lastRenderedPageBreak/>
        <w:t>Single-institution validation: The pipeline has been designed and tested in the context of Marwadi University's Faculty of Law. Adaptation to other institutional structures (different course naming conventions, different accreditation frameworks) would require modest configuration changes.</w:t>
      </w:r>
    </w:p>
    <w:p w14:paraId="74BF02E9" w14:textId="77777777" w:rsidR="00457FC0" w:rsidRDefault="00457FC0">
      <w:pPr>
        <w:spacing w:after="36"/>
      </w:pPr>
    </w:p>
    <w:p w14:paraId="5EDF8BE5" w14:textId="77777777" w:rsidR="00457FC0" w:rsidRDefault="00000000">
      <w:pPr>
        <w:pStyle w:val="Heading2"/>
      </w:pPr>
      <w:r>
        <w:t>5.4  Future Work</w:t>
      </w:r>
    </w:p>
    <w:p w14:paraId="4106B5B8" w14:textId="77777777" w:rsidR="00457FC0" w:rsidRDefault="00000000">
      <w:pPr>
        <w:pStyle w:val="ListParagraph"/>
        <w:numPr>
          <w:ilvl w:val="0"/>
          <w:numId w:val="2"/>
        </w:numPr>
        <w:spacing w:before="40" w:after="60"/>
      </w:pPr>
      <w:r>
        <w:t>Near-term (3–6 months): Integrate direct Google Form and LMS API connections to eliminate manual CSV export. Add multilingual support for Hindi, Gujarati, and other regional languages — critical for institutions where students submit feedback in regional languages.</w:t>
      </w:r>
    </w:p>
    <w:p w14:paraId="39763267" w14:textId="77777777" w:rsidR="00457FC0" w:rsidRDefault="00000000">
      <w:pPr>
        <w:pStyle w:val="ListParagraph"/>
        <w:numPr>
          <w:ilvl w:val="0"/>
          <w:numId w:val="2"/>
        </w:numPr>
        <w:spacing w:before="40" w:after="60"/>
      </w:pPr>
      <w:r>
        <w:t>Medium-term (6–12 months): Develop a predictive early-warning model that flags at-risk courses mid-semester based on partial feedback data. Implement auto-generated NAAC / NBA evidence packs that compile all required closed-loop documentation at the end of each accreditation cycle.</w:t>
      </w:r>
    </w:p>
    <w:p w14:paraId="06787C1A" w14:textId="77777777" w:rsidR="00457FC0" w:rsidRDefault="00000000">
      <w:pPr>
        <w:pStyle w:val="ListParagraph"/>
        <w:numPr>
          <w:ilvl w:val="0"/>
          <w:numId w:val="2"/>
        </w:numPr>
        <w:spacing w:before="40" w:after="60"/>
      </w:pPr>
      <w:r>
        <w:t>Long-term (1 year+): Institution-wide rollout with role-based Power BI workspaces — separate dashboards for faculty, Heads of Department, Deans, and IQAC teams. Add an anonymised cross-department benchmarking layer to enable comparative quality improvement across the university.</w:t>
      </w:r>
    </w:p>
    <w:p w14:paraId="573DAD63" w14:textId="77777777" w:rsidR="00457FC0" w:rsidRDefault="00000000">
      <w:pPr>
        <w:pStyle w:val="ListParagraph"/>
        <w:numPr>
          <w:ilvl w:val="0"/>
          <w:numId w:val="2"/>
        </w:numPr>
        <w:spacing w:before="40" w:after="60"/>
      </w:pPr>
      <w:r>
        <w:t>Technical: Automate the Copilot JSON output integration using Power Automate or a Python/Excel macro to eliminate the manual paste step. Explore Microsoft Fabric for scalable, cloud-native pipeline deployment.</w:t>
      </w:r>
    </w:p>
    <w:p w14:paraId="743194CA" w14:textId="77777777" w:rsidR="00457FC0" w:rsidRDefault="00457FC0">
      <w:pPr>
        <w:spacing w:after="36"/>
      </w:pPr>
    </w:p>
    <w:p w14:paraId="2D2603D1" w14:textId="77777777" w:rsidR="00457FC0" w:rsidRDefault="00000000">
      <w:pPr>
        <w:pStyle w:val="Heading2"/>
      </w:pPr>
      <w:r>
        <w:t>5.5  Conclusion</w:t>
      </w:r>
    </w:p>
    <w:p w14:paraId="266D3B46" w14:textId="77777777" w:rsidR="00457FC0" w:rsidRDefault="00000000">
      <w:pPr>
        <w:spacing w:before="60" w:after="100" w:line="276" w:lineRule="auto"/>
        <w:jc w:val="both"/>
      </w:pPr>
      <w:r>
        <w:t>ClarityPulse successfully demonstrates how Microsoft Excel, Power BI, and Copilot can be combined into a low-code, AI-assisted analytics pipeline that transforms unused student feedback into actionable faculty intelligence. All seven project objectives were achieved.</w:t>
      </w:r>
    </w:p>
    <w:p w14:paraId="4787B7CF" w14:textId="77777777" w:rsidR="00457FC0" w:rsidRDefault="00000000">
      <w:pPr>
        <w:spacing w:before="60" w:after="100" w:line="276" w:lineRule="auto"/>
        <w:jc w:val="both"/>
      </w:pPr>
      <w:r>
        <w:t>The measured outcomes are concrete: an 85% reduction in turnaround time, a 70% reduction in manual effort, 60% more actionable insights, and 100% audit-traceability — improvements that directly address the three operational losses identified in the problem statement: reduced efficiency, reduced faculty productivity, and weak evidence verification for accreditation.</w:t>
      </w:r>
    </w:p>
    <w:p w14:paraId="3CA34FB3" w14:textId="77777777" w:rsidR="00457FC0" w:rsidRDefault="00000000">
      <w:pPr>
        <w:spacing w:before="60" w:after="100" w:line="276" w:lineRule="auto"/>
        <w:jc w:val="both"/>
      </w:pPr>
      <w:r>
        <w:t>Beyond the metrics, ClarityPulse represents a design philosophy: AI-assisted tools should be built on software that target users already own, should require no coding skills, and should generate evidence as a by-product of the workflow rather than as an additional project. This philosophy makes it viable for institution-wide adoption without change management overhead.</w:t>
      </w:r>
    </w:p>
    <w:p w14:paraId="60355526" w14:textId="77777777" w:rsidR="00457FC0" w:rsidRDefault="00000000">
      <w:pPr>
        <w:spacing w:before="60" w:after="100" w:line="276" w:lineRule="auto"/>
        <w:jc w:val="both"/>
      </w:pPr>
      <w:r>
        <w:t>This fellowship experience significantly enhanced my practical skills in data analytics, AI-assisted reporting, and business intelligence tool design. It also reinforced that the most impactful applications of AI in higher education are not the most technically complex — they are the ones that remove real friction from the daily work of faculty and academic coordinators.</w:t>
      </w:r>
    </w:p>
    <w:p w14:paraId="79108BD0" w14:textId="77777777" w:rsidR="00457FC0" w:rsidRDefault="00000000">
      <w:r>
        <w:br w:type="page"/>
      </w:r>
    </w:p>
    <w:p w14:paraId="0AD091D1" w14:textId="77777777" w:rsidR="00457FC0" w:rsidRDefault="00000000">
      <w:pPr>
        <w:pStyle w:val="Heading1"/>
        <w:pBdr>
          <w:bottom w:val="single" w:sz="6" w:space="4" w:color="1B3A8A"/>
        </w:pBdr>
      </w:pPr>
      <w:r>
        <w:lastRenderedPageBreak/>
        <w:t>REFERENCES</w:t>
      </w:r>
    </w:p>
    <w:p w14:paraId="7E76BE16" w14:textId="77777777" w:rsidR="00457FC0" w:rsidRDefault="00457FC0">
      <w:pPr>
        <w:spacing w:after="36"/>
      </w:pPr>
    </w:p>
    <w:p w14:paraId="2C6756EB" w14:textId="77777777" w:rsidR="00457FC0" w:rsidRDefault="00000000">
      <w:pPr>
        <w:spacing w:before="60" w:after="80"/>
        <w:ind w:left="720" w:hanging="720"/>
      </w:pPr>
      <w:r>
        <w:rPr>
          <w:sz w:val="20"/>
          <w:szCs w:val="20"/>
        </w:rPr>
        <w:t>[1]  Edunet Foundation. AICW LinkedIn Fellowship Program Guidelines, 2026. Available at: https://aicw.in/ai-fellowship</w:t>
      </w:r>
    </w:p>
    <w:p w14:paraId="137E31D7" w14:textId="77777777" w:rsidR="00457FC0" w:rsidRDefault="00000000">
      <w:pPr>
        <w:spacing w:before="60" w:after="80"/>
        <w:ind w:left="720" w:hanging="720"/>
      </w:pPr>
      <w:r>
        <w:rPr>
          <w:sz w:val="20"/>
          <w:szCs w:val="20"/>
        </w:rPr>
        <w:t>[2]  Microsoft Corporation. Microsoft Excel Documentation. Available at: https://support.microsoft.com/en-us/excel</w:t>
      </w:r>
    </w:p>
    <w:p w14:paraId="6B4ACEFC" w14:textId="77777777" w:rsidR="00457FC0" w:rsidRDefault="00000000">
      <w:pPr>
        <w:spacing w:before="60" w:after="80"/>
        <w:ind w:left="720" w:hanging="720"/>
      </w:pPr>
      <w:r>
        <w:rPr>
          <w:sz w:val="20"/>
          <w:szCs w:val="20"/>
        </w:rPr>
        <w:t>[3]  Microsoft Corporation. Power BI Documentation. Available at: https://learn.microsoft.com/en-us/power-bi/</w:t>
      </w:r>
    </w:p>
    <w:p w14:paraId="2FF37722" w14:textId="77777777" w:rsidR="00457FC0" w:rsidRDefault="00000000">
      <w:pPr>
        <w:spacing w:before="60" w:after="80"/>
        <w:ind w:left="720" w:hanging="720"/>
      </w:pPr>
      <w:r>
        <w:rPr>
          <w:sz w:val="20"/>
          <w:szCs w:val="20"/>
        </w:rPr>
        <w:t>[4]  Microsoft Corporation. Microsoft Copilot — AI-Powered Productivity. Available at: https://copilot.microsoft.com</w:t>
      </w:r>
    </w:p>
    <w:p w14:paraId="2A2E283F" w14:textId="77777777" w:rsidR="00457FC0" w:rsidRDefault="00000000">
      <w:pPr>
        <w:spacing w:before="60" w:after="80"/>
        <w:ind w:left="720" w:hanging="720"/>
      </w:pPr>
      <w:r>
        <w:rPr>
          <w:sz w:val="20"/>
          <w:szCs w:val="20"/>
        </w:rPr>
        <w:t>[5]  Microsoft Corporation. Excel Power Query Documentation. Available at: https://learn.microsoft.com/en-us/power-query/</w:t>
      </w:r>
    </w:p>
    <w:p w14:paraId="47CACB02" w14:textId="77777777" w:rsidR="00457FC0" w:rsidRDefault="00000000">
      <w:pPr>
        <w:spacing w:before="60" w:after="80"/>
        <w:ind w:left="720" w:hanging="720"/>
      </w:pPr>
      <w:r>
        <w:rPr>
          <w:sz w:val="20"/>
          <w:szCs w:val="20"/>
        </w:rPr>
        <w:t>[6]  Kaggle Inc. Open Datasets — Student Feedback. Available at: https://www.kaggle.com/datasets</w:t>
      </w:r>
    </w:p>
    <w:p w14:paraId="49DAE890" w14:textId="77777777" w:rsidR="00457FC0" w:rsidRDefault="00000000">
      <w:pPr>
        <w:spacing w:before="60" w:after="80"/>
        <w:ind w:left="720" w:hanging="720"/>
      </w:pPr>
      <w:r>
        <w:rPr>
          <w:sz w:val="20"/>
          <w:szCs w:val="20"/>
        </w:rPr>
        <w:t>[7]  LinkedIn Learning. AI and Data Analytics Courses, 2026. Available at: https://www.linkedin.com/learning</w:t>
      </w:r>
    </w:p>
    <w:p w14:paraId="6E18B82C" w14:textId="77777777" w:rsidR="00457FC0" w:rsidRDefault="00000000">
      <w:pPr>
        <w:spacing w:before="60" w:after="80"/>
        <w:ind w:left="720" w:hanging="720"/>
      </w:pPr>
      <w:r>
        <w:rPr>
          <w:sz w:val="20"/>
          <w:szCs w:val="20"/>
        </w:rPr>
        <w:t>[8]  National Assessment and Accreditation Council (NAAC). Quality Assurance Framework for Higher Education Institutions. Available at: https://www.naac.gov.in</w:t>
      </w:r>
    </w:p>
    <w:p w14:paraId="455E6459" w14:textId="77777777" w:rsidR="00457FC0" w:rsidRDefault="00000000">
      <w:pPr>
        <w:spacing w:before="60" w:after="80"/>
        <w:ind w:left="720" w:hanging="720"/>
      </w:pPr>
      <w:r>
        <w:rPr>
          <w:sz w:val="20"/>
          <w:szCs w:val="20"/>
        </w:rPr>
        <w:t>[9]  National Board of Accreditation (NBA). Accreditation Manual. Available at: https://www.nbaind.org</w:t>
      </w:r>
    </w:p>
    <w:p w14:paraId="513C879E" w14:textId="77777777" w:rsidR="00457FC0" w:rsidRDefault="00000000">
      <w:pPr>
        <w:spacing w:before="60" w:after="80"/>
        <w:ind w:left="720" w:hanging="720"/>
      </w:pPr>
      <w:r>
        <w:rPr>
          <w:sz w:val="20"/>
          <w:szCs w:val="20"/>
        </w:rPr>
        <w:t>[10] Brown, T., et al. Language Models are Few-Shot Learners. Advances in Neural Information Processing Systems, 2020. (Foundation for prompt engineering methodology used in this project.)</w:t>
      </w:r>
    </w:p>
    <w:p w14:paraId="1A2B97B6" w14:textId="77777777" w:rsidR="00457FC0" w:rsidRDefault="00000000">
      <w:r>
        <w:br w:type="page"/>
      </w:r>
    </w:p>
    <w:p w14:paraId="1567D665" w14:textId="77777777" w:rsidR="00457FC0" w:rsidRDefault="00000000">
      <w:pPr>
        <w:pStyle w:val="Heading1"/>
        <w:pBdr>
          <w:bottom w:val="single" w:sz="6" w:space="4" w:color="1B3A8A"/>
        </w:pBdr>
      </w:pPr>
      <w:r>
        <w:lastRenderedPageBreak/>
        <w:t>APPENDICES</w:t>
      </w:r>
    </w:p>
    <w:p w14:paraId="4B9899C9" w14:textId="77777777" w:rsidR="00457FC0" w:rsidRDefault="00457FC0">
      <w:pPr>
        <w:spacing w:after="60"/>
      </w:pPr>
    </w:p>
    <w:p w14:paraId="38509D98" w14:textId="77777777" w:rsidR="00457FC0" w:rsidRDefault="00000000">
      <w:pPr>
        <w:pStyle w:val="Heading2"/>
      </w:pPr>
      <w:r>
        <w:t>Appendix A — Sample Dataset (20 rows from cleaned_feedback.csv)</w:t>
      </w:r>
    </w:p>
    <w:p w14:paraId="07BAA770" w14:textId="77777777" w:rsidR="00457FC0" w:rsidRDefault="00000000">
      <w:pPr>
        <w:spacing w:before="60" w:after="100" w:line="276" w:lineRule="auto"/>
        <w:jc w:val="both"/>
      </w:pPr>
      <w:r>
        <w:t>The table below shows 20 representative rows from the actual cleaned dataset (292 rows total). student_id and student_name fields are fully masked. sentiment and theme are AI-derived fields added by the Copilot prompt pipeline.</w:t>
      </w:r>
    </w:p>
    <w:p w14:paraId="1EB637A6" w14:textId="77777777" w:rsidR="00457FC0" w:rsidRDefault="00457FC0">
      <w:pPr>
        <w:spacing w:after="36"/>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1109"/>
        <w:gridCol w:w="1164"/>
        <w:gridCol w:w="1000"/>
        <w:gridCol w:w="493"/>
        <w:gridCol w:w="538"/>
        <w:gridCol w:w="538"/>
        <w:gridCol w:w="626"/>
        <w:gridCol w:w="1175"/>
        <w:gridCol w:w="1318"/>
      </w:tblGrid>
      <w:tr w:rsidR="00457FC0" w14:paraId="57E0DC38" w14:textId="77777777">
        <w:tblPrEx>
          <w:tblCellMar>
            <w:top w:w="0" w:type="dxa"/>
            <w:bottom w:w="0" w:type="dxa"/>
          </w:tblCellMar>
        </w:tblPrEx>
        <w:trPr>
          <w:tblHeader/>
        </w:trPr>
        <w:tc>
          <w:tcPr>
            <w:tcW w:w="9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4F81AB7A" w14:textId="77777777" w:rsidR="00457FC0" w:rsidRDefault="00000000">
            <w:pPr>
              <w:jc w:val="center"/>
            </w:pPr>
            <w:r>
              <w:rPr>
                <w:b/>
                <w:bCs/>
                <w:color w:val="FFFFFF"/>
                <w:sz w:val="20"/>
                <w:szCs w:val="20"/>
              </w:rPr>
              <w:t>response_id</w:t>
            </w:r>
          </w:p>
        </w:tc>
        <w:tc>
          <w:tcPr>
            <w:tcW w:w="1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3C9C4ECC" w14:textId="77777777" w:rsidR="00457FC0" w:rsidRDefault="00000000">
            <w:pPr>
              <w:jc w:val="center"/>
            </w:pPr>
            <w:r>
              <w:rPr>
                <w:b/>
                <w:bCs/>
                <w:color w:val="FFFFFF"/>
                <w:sz w:val="20"/>
                <w:szCs w:val="20"/>
              </w:rPr>
              <w:t>semester</w:t>
            </w:r>
          </w:p>
        </w:tc>
        <w:tc>
          <w:tcPr>
            <w:tcW w:w="85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5387BC07" w14:textId="77777777" w:rsidR="00457FC0" w:rsidRDefault="00000000">
            <w:pPr>
              <w:jc w:val="center"/>
            </w:pPr>
            <w:r>
              <w:rPr>
                <w:b/>
                <w:bCs/>
                <w:color w:val="FFFFFF"/>
                <w:sz w:val="20"/>
                <w:szCs w:val="20"/>
              </w:rPr>
              <w:t>faculty_id</w:t>
            </w:r>
          </w:p>
        </w:tc>
        <w:tc>
          <w:tcPr>
            <w:tcW w:w="9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945432B" w14:textId="77777777" w:rsidR="00457FC0" w:rsidRDefault="00000000">
            <w:pPr>
              <w:jc w:val="center"/>
            </w:pPr>
            <w:r>
              <w:rPr>
                <w:b/>
                <w:bCs/>
                <w:color w:val="FFFFFF"/>
                <w:sz w:val="20"/>
                <w:szCs w:val="20"/>
              </w:rPr>
              <w:t>course</w:t>
            </w:r>
          </w:p>
        </w:tc>
        <w:tc>
          <w:tcPr>
            <w:tcW w:w="6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12E8E4F" w14:textId="77777777" w:rsidR="00457FC0" w:rsidRDefault="00000000">
            <w:pPr>
              <w:jc w:val="center"/>
            </w:pPr>
            <w:r>
              <w:rPr>
                <w:b/>
                <w:bCs/>
                <w:color w:val="FFFFFF"/>
                <w:sz w:val="20"/>
                <w:szCs w:val="20"/>
              </w:rPr>
              <w:t>r_t</w:t>
            </w:r>
          </w:p>
        </w:tc>
        <w:tc>
          <w:tcPr>
            <w:tcW w:w="6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42161D54" w14:textId="77777777" w:rsidR="00457FC0" w:rsidRDefault="00000000">
            <w:pPr>
              <w:jc w:val="center"/>
            </w:pPr>
            <w:r>
              <w:rPr>
                <w:b/>
                <w:bCs/>
                <w:color w:val="FFFFFF"/>
                <w:sz w:val="20"/>
                <w:szCs w:val="20"/>
              </w:rPr>
              <w:t>r_c</w:t>
            </w:r>
          </w:p>
        </w:tc>
        <w:tc>
          <w:tcPr>
            <w:tcW w:w="6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56FF4EF" w14:textId="77777777" w:rsidR="00457FC0" w:rsidRDefault="00000000">
            <w:pPr>
              <w:jc w:val="center"/>
            </w:pPr>
            <w:r>
              <w:rPr>
                <w:b/>
                <w:bCs/>
                <w:color w:val="FFFFFF"/>
                <w:sz w:val="20"/>
                <w:szCs w:val="20"/>
              </w:rPr>
              <w:t>r_a</w:t>
            </w:r>
          </w:p>
        </w:tc>
        <w:tc>
          <w:tcPr>
            <w:tcW w:w="7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314515D" w14:textId="77777777" w:rsidR="00457FC0" w:rsidRDefault="00000000">
            <w:pPr>
              <w:jc w:val="center"/>
            </w:pPr>
            <w:r>
              <w:rPr>
                <w:b/>
                <w:bCs/>
                <w:color w:val="FFFFFF"/>
                <w:sz w:val="20"/>
                <w:szCs w:val="20"/>
              </w:rPr>
              <w:t>avg</w:t>
            </w:r>
          </w:p>
        </w:tc>
        <w:tc>
          <w:tcPr>
            <w:tcW w:w="1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D821CC7" w14:textId="77777777" w:rsidR="00457FC0" w:rsidRDefault="00000000">
            <w:pPr>
              <w:jc w:val="center"/>
            </w:pPr>
            <w:r>
              <w:rPr>
                <w:b/>
                <w:bCs/>
                <w:color w:val="FFFFFF"/>
                <w:sz w:val="20"/>
                <w:szCs w:val="20"/>
              </w:rPr>
              <w:t>sentiment</w:t>
            </w:r>
          </w:p>
        </w:tc>
        <w:tc>
          <w:tcPr>
            <w:tcW w:w="105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5396B66A" w14:textId="77777777" w:rsidR="00457FC0" w:rsidRDefault="00000000">
            <w:pPr>
              <w:jc w:val="center"/>
            </w:pPr>
            <w:r>
              <w:rPr>
                <w:b/>
                <w:bCs/>
                <w:color w:val="FFFFFF"/>
                <w:sz w:val="20"/>
                <w:szCs w:val="20"/>
              </w:rPr>
              <w:t>theme</w:t>
            </w:r>
          </w:p>
        </w:tc>
      </w:tr>
      <w:tr w:rsidR="00457FC0" w14:paraId="3C532CD4"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86D36C5" w14:textId="77777777" w:rsidR="00457FC0" w:rsidRDefault="00000000">
            <w:r>
              <w:rPr>
                <w:sz w:val="20"/>
                <w:szCs w:val="20"/>
              </w:rPr>
              <w:t>R-0001</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0DB0905"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DF5DC69" w14:textId="77777777" w:rsidR="00457FC0" w:rsidRDefault="00000000">
            <w:r>
              <w:rPr>
                <w:sz w:val="20"/>
                <w:szCs w:val="20"/>
              </w:rPr>
              <w:t>F-A02</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C156895" w14:textId="77777777" w:rsidR="00457FC0" w:rsidRDefault="00000000">
            <w:r>
              <w:rPr>
                <w:sz w:val="20"/>
                <w:szCs w:val="20"/>
              </w:rPr>
              <w:t>LAW302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C59FE0F"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3746ECC"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4CB70EF" w14:textId="77777777" w:rsidR="00457FC0" w:rsidRDefault="00000000">
            <w:r>
              <w:rPr>
                <w:sz w:val="20"/>
                <w:szCs w:val="20"/>
              </w:rPr>
              <w:t>3</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BB85F15" w14:textId="77777777" w:rsidR="00457FC0" w:rsidRDefault="00000000">
            <w:r>
              <w:rPr>
                <w:sz w:val="20"/>
                <w:szCs w:val="20"/>
              </w:rPr>
              <w:t>2.33</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B2495CC" w14:textId="77777777" w:rsidR="00457FC0" w:rsidRDefault="00000000">
            <w:r>
              <w:rPr>
                <w:sz w:val="20"/>
                <w:szCs w:val="20"/>
              </w:rPr>
              <w:t>Negative</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593A5F9" w14:textId="77777777" w:rsidR="00457FC0" w:rsidRDefault="00000000">
            <w:r>
              <w:rPr>
                <w:sz w:val="20"/>
                <w:szCs w:val="20"/>
              </w:rPr>
              <w:t>Assessment</w:t>
            </w:r>
          </w:p>
        </w:tc>
      </w:tr>
      <w:tr w:rsidR="00457FC0" w14:paraId="738B570A"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DEBA618" w14:textId="77777777" w:rsidR="00457FC0" w:rsidRDefault="00000000">
            <w:r>
              <w:rPr>
                <w:sz w:val="20"/>
                <w:szCs w:val="20"/>
              </w:rPr>
              <w:t>R-0002</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44FC1D5" w14:textId="77777777" w:rsidR="00457FC0" w:rsidRDefault="00000000">
            <w:r>
              <w:rPr>
                <w:sz w:val="20"/>
                <w:szCs w:val="20"/>
              </w:rPr>
              <w:t>Spr 2026</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2CBDD6B" w14:textId="77777777" w:rsidR="00457FC0" w:rsidRDefault="00000000">
            <w:r>
              <w:rPr>
                <w:sz w:val="20"/>
                <w:szCs w:val="20"/>
              </w:rPr>
              <w:t>F-A02</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1FA584C" w14:textId="77777777" w:rsidR="00457FC0" w:rsidRDefault="00000000">
            <w:r>
              <w:rPr>
                <w:sz w:val="20"/>
                <w:szCs w:val="20"/>
              </w:rPr>
              <w:t>LAW302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C1A09FD"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DFE1976"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8238295" w14:textId="77777777" w:rsidR="00457FC0" w:rsidRDefault="00000000">
            <w:r>
              <w:rPr>
                <w:sz w:val="20"/>
                <w:szCs w:val="20"/>
              </w:rPr>
              <w:t>4</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555693E" w14:textId="77777777" w:rsidR="00457FC0" w:rsidRDefault="00000000">
            <w:r>
              <w:rPr>
                <w:sz w:val="20"/>
                <w:szCs w:val="20"/>
              </w:rPr>
              <w:t>4.00</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8B34490"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05A4EBD" w14:textId="77777777" w:rsidR="00457FC0" w:rsidRDefault="00000000">
            <w:r>
              <w:rPr>
                <w:sz w:val="20"/>
                <w:szCs w:val="20"/>
              </w:rPr>
              <w:t>Materials</w:t>
            </w:r>
          </w:p>
        </w:tc>
      </w:tr>
      <w:tr w:rsidR="00457FC0" w14:paraId="7A8A4406"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397052E" w14:textId="77777777" w:rsidR="00457FC0" w:rsidRDefault="00000000">
            <w:r>
              <w:rPr>
                <w:sz w:val="20"/>
                <w:szCs w:val="20"/>
              </w:rPr>
              <w:t>R-0003</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3AE9AF1"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C7AD23D" w14:textId="77777777" w:rsidR="00457FC0" w:rsidRDefault="00000000">
            <w:r>
              <w:rPr>
                <w:sz w:val="20"/>
                <w:szCs w:val="20"/>
              </w:rPr>
              <w:t>F-A07</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EE03AF5" w14:textId="77777777" w:rsidR="00457FC0" w:rsidRDefault="00000000">
            <w:r>
              <w:rPr>
                <w:sz w:val="20"/>
                <w:szCs w:val="20"/>
              </w:rPr>
              <w:t>LAW102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B42D02C"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D391BE6"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2F02065" w14:textId="77777777" w:rsidR="00457FC0" w:rsidRDefault="00000000">
            <w:r>
              <w:rPr>
                <w:sz w:val="20"/>
                <w:szCs w:val="20"/>
              </w:rPr>
              <w:t>5</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117945C" w14:textId="77777777" w:rsidR="00457FC0" w:rsidRDefault="00000000">
            <w:r>
              <w:rPr>
                <w:sz w:val="20"/>
                <w:szCs w:val="20"/>
              </w:rPr>
              <w:t>4.33</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0A38D2D"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D6BC5A7" w14:textId="77777777" w:rsidR="00457FC0" w:rsidRDefault="00000000">
            <w:r>
              <w:rPr>
                <w:sz w:val="20"/>
                <w:szCs w:val="20"/>
              </w:rPr>
              <w:t>Materials</w:t>
            </w:r>
          </w:p>
        </w:tc>
      </w:tr>
      <w:tr w:rsidR="00457FC0" w14:paraId="080EA19E"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5608867" w14:textId="77777777" w:rsidR="00457FC0" w:rsidRDefault="00000000">
            <w:r>
              <w:rPr>
                <w:sz w:val="20"/>
                <w:szCs w:val="20"/>
              </w:rPr>
              <w:t>R-0004</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35D9264"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7C5B7EE" w14:textId="77777777" w:rsidR="00457FC0" w:rsidRDefault="00000000">
            <w:r>
              <w:rPr>
                <w:sz w:val="20"/>
                <w:szCs w:val="20"/>
              </w:rPr>
              <w:t>F-A03</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72E08BE" w14:textId="77777777" w:rsidR="00457FC0" w:rsidRDefault="00000000">
            <w:r>
              <w:rPr>
                <w:sz w:val="20"/>
                <w:szCs w:val="20"/>
              </w:rPr>
              <w:t>LAW201</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C122E59" w14:textId="77777777" w:rsidR="00457FC0" w:rsidRDefault="00000000">
            <w:r>
              <w:rPr>
                <w:sz w:val="20"/>
                <w:szCs w:val="20"/>
              </w:rPr>
              <w:t>1</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088F78E"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18DD9BB" w14:textId="77777777" w:rsidR="00457FC0" w:rsidRDefault="00000000">
            <w:r>
              <w:rPr>
                <w:sz w:val="20"/>
                <w:szCs w:val="20"/>
              </w:rPr>
              <w:t>2</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9E697ED" w14:textId="77777777" w:rsidR="00457FC0" w:rsidRDefault="00000000">
            <w:r>
              <w:rPr>
                <w:sz w:val="20"/>
                <w:szCs w:val="20"/>
              </w:rPr>
              <w:t>1.67</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E5F3364" w14:textId="77777777" w:rsidR="00457FC0" w:rsidRDefault="00000000">
            <w:r>
              <w:rPr>
                <w:sz w:val="20"/>
                <w:szCs w:val="20"/>
              </w:rPr>
              <w:t>Neutral</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54375E6" w14:textId="77777777" w:rsidR="00457FC0" w:rsidRDefault="00000000">
            <w:r>
              <w:rPr>
                <w:sz w:val="20"/>
                <w:szCs w:val="20"/>
              </w:rPr>
              <w:t>Prac. Eng.</w:t>
            </w:r>
          </w:p>
        </w:tc>
      </w:tr>
      <w:tr w:rsidR="00457FC0" w14:paraId="36E2C147"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45AF28E" w14:textId="77777777" w:rsidR="00457FC0" w:rsidRDefault="00000000">
            <w:r>
              <w:rPr>
                <w:sz w:val="20"/>
                <w:szCs w:val="20"/>
              </w:rPr>
              <w:t>R-0005</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018085B" w14:textId="77777777" w:rsidR="00457FC0" w:rsidRDefault="00000000">
            <w:r>
              <w:rPr>
                <w:sz w:val="20"/>
                <w:szCs w:val="20"/>
              </w:rPr>
              <w:t>Spr 2026</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5054B92" w14:textId="77777777" w:rsidR="00457FC0" w:rsidRDefault="00000000">
            <w:r>
              <w:rPr>
                <w:sz w:val="20"/>
                <w:szCs w:val="20"/>
              </w:rPr>
              <w:t>F-A06</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73108F0" w14:textId="77777777" w:rsidR="00457FC0" w:rsidRDefault="00000000">
            <w:r>
              <w:rPr>
                <w:sz w:val="20"/>
                <w:szCs w:val="20"/>
              </w:rPr>
              <w:t>LAW201</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F30C46A" w14:textId="77777777" w:rsidR="00457FC0" w:rsidRDefault="00000000">
            <w:r>
              <w:rPr>
                <w:sz w:val="20"/>
                <w:szCs w:val="20"/>
              </w:rPr>
              <w:t>1</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CEBFF8F"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4B7DDC1" w14:textId="77777777" w:rsidR="00457FC0" w:rsidRDefault="00000000">
            <w:r>
              <w:rPr>
                <w:sz w:val="20"/>
                <w:szCs w:val="20"/>
              </w:rPr>
              <w:t>2</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CC2EF8E" w14:textId="77777777" w:rsidR="00457FC0" w:rsidRDefault="00000000">
            <w:r>
              <w:rPr>
                <w:sz w:val="20"/>
                <w:szCs w:val="20"/>
              </w:rPr>
              <w:t>1.67</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D6D0E81" w14:textId="77777777" w:rsidR="00457FC0" w:rsidRDefault="00000000">
            <w:r>
              <w:rPr>
                <w:sz w:val="20"/>
                <w:szCs w:val="20"/>
              </w:rPr>
              <w:t>Neutral</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BD21E57" w14:textId="77777777" w:rsidR="00457FC0" w:rsidRDefault="00000000">
            <w:r>
              <w:rPr>
                <w:sz w:val="20"/>
                <w:szCs w:val="20"/>
              </w:rPr>
              <w:t>Assessment</w:t>
            </w:r>
          </w:p>
        </w:tc>
      </w:tr>
      <w:tr w:rsidR="00457FC0" w14:paraId="656799FB"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41D9A2F" w14:textId="77777777" w:rsidR="00457FC0" w:rsidRDefault="00000000">
            <w:r>
              <w:rPr>
                <w:sz w:val="20"/>
                <w:szCs w:val="20"/>
              </w:rPr>
              <w:t>R-0006</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EB0CB4C"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F7414BA" w14:textId="77777777" w:rsidR="00457FC0" w:rsidRDefault="00000000">
            <w:r>
              <w:rPr>
                <w:sz w:val="20"/>
                <w:szCs w:val="20"/>
              </w:rPr>
              <w:t>F-A06</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34BEF9F" w14:textId="77777777" w:rsidR="00457FC0" w:rsidRDefault="00000000">
            <w:r>
              <w:rPr>
                <w:sz w:val="20"/>
                <w:szCs w:val="20"/>
              </w:rPr>
              <w:t>LAW201</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3348E9D"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24FED95"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F5A5115" w14:textId="77777777" w:rsidR="00457FC0" w:rsidRDefault="00000000">
            <w:r>
              <w:rPr>
                <w:sz w:val="20"/>
                <w:szCs w:val="20"/>
              </w:rPr>
              <w:t>2</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6E5784F" w14:textId="77777777" w:rsidR="00457FC0" w:rsidRDefault="00000000">
            <w:r>
              <w:rPr>
                <w:sz w:val="20"/>
                <w:szCs w:val="20"/>
              </w:rPr>
              <w:t>2.00</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C4534D5" w14:textId="77777777" w:rsidR="00457FC0" w:rsidRDefault="00000000">
            <w:r>
              <w:rPr>
                <w:sz w:val="20"/>
                <w:szCs w:val="20"/>
              </w:rPr>
              <w:t>Negative</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608A9D2" w14:textId="77777777" w:rsidR="00457FC0" w:rsidRDefault="00000000">
            <w:r>
              <w:rPr>
                <w:sz w:val="20"/>
                <w:szCs w:val="20"/>
              </w:rPr>
              <w:t>Materials</w:t>
            </w:r>
          </w:p>
        </w:tc>
      </w:tr>
      <w:tr w:rsidR="00457FC0" w14:paraId="196EB17D"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28B10F8" w14:textId="77777777" w:rsidR="00457FC0" w:rsidRDefault="00000000">
            <w:r>
              <w:rPr>
                <w:sz w:val="20"/>
                <w:szCs w:val="20"/>
              </w:rPr>
              <w:t>R-0007</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C16CB51" w14:textId="77777777" w:rsidR="00457FC0" w:rsidRDefault="00000000">
            <w:r>
              <w:rPr>
                <w:sz w:val="20"/>
                <w:szCs w:val="20"/>
              </w:rPr>
              <w:t>Spr 2026</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182B85E" w14:textId="77777777" w:rsidR="00457FC0" w:rsidRDefault="00000000">
            <w:r>
              <w:rPr>
                <w:sz w:val="20"/>
                <w:szCs w:val="20"/>
              </w:rPr>
              <w:t>F-A07</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EE7D51A" w14:textId="77777777" w:rsidR="00457FC0" w:rsidRDefault="00000000">
            <w:r>
              <w:rPr>
                <w:sz w:val="20"/>
                <w:szCs w:val="20"/>
              </w:rPr>
              <w:t>LAW101</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EE70FF3"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15BBE62"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7A39F06" w14:textId="77777777" w:rsidR="00457FC0" w:rsidRDefault="00000000">
            <w:r>
              <w:rPr>
                <w:sz w:val="20"/>
                <w:szCs w:val="20"/>
              </w:rPr>
              <w:t>5</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B1898D2" w14:textId="77777777" w:rsidR="00457FC0" w:rsidRDefault="00000000">
            <w:r>
              <w:rPr>
                <w:sz w:val="20"/>
                <w:szCs w:val="20"/>
              </w:rPr>
              <w:t>4.67</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9ABA301" w14:textId="77777777" w:rsidR="00457FC0" w:rsidRDefault="00000000">
            <w:r>
              <w:rPr>
                <w:sz w:val="20"/>
                <w:szCs w:val="20"/>
              </w:rPr>
              <w:t>Neutral</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8993ABA" w14:textId="77777777" w:rsidR="00457FC0" w:rsidRDefault="00000000">
            <w:r>
              <w:rPr>
                <w:sz w:val="20"/>
                <w:szCs w:val="20"/>
              </w:rPr>
              <w:t>Gen. Teaching</w:t>
            </w:r>
          </w:p>
        </w:tc>
      </w:tr>
      <w:tr w:rsidR="00457FC0" w14:paraId="55748BEF"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69BB990" w14:textId="77777777" w:rsidR="00457FC0" w:rsidRDefault="00000000">
            <w:r>
              <w:rPr>
                <w:sz w:val="20"/>
                <w:szCs w:val="20"/>
              </w:rPr>
              <w:t>R-0008</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F2AA925"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2A7D67F" w14:textId="77777777" w:rsidR="00457FC0" w:rsidRDefault="00000000">
            <w:r>
              <w:rPr>
                <w:sz w:val="20"/>
                <w:szCs w:val="20"/>
              </w:rPr>
              <w:t>F-A05</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BDC88BF" w14:textId="77777777" w:rsidR="00457FC0" w:rsidRDefault="00000000">
            <w:r>
              <w:rPr>
                <w:sz w:val="20"/>
                <w:szCs w:val="20"/>
              </w:rPr>
              <w:t>LAW302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676F396"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C6B9723"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691E4CB" w14:textId="77777777" w:rsidR="00457FC0" w:rsidRDefault="00000000">
            <w:r>
              <w:rPr>
                <w:sz w:val="20"/>
                <w:szCs w:val="20"/>
              </w:rPr>
              <w:t>4</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60319BD" w14:textId="77777777" w:rsidR="00457FC0" w:rsidRDefault="00000000">
            <w:r>
              <w:rPr>
                <w:sz w:val="20"/>
                <w:szCs w:val="20"/>
              </w:rPr>
              <w:t>4.67</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FFF20E9"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99E356E" w14:textId="77777777" w:rsidR="00457FC0" w:rsidRDefault="00000000">
            <w:r>
              <w:rPr>
                <w:sz w:val="20"/>
                <w:szCs w:val="20"/>
              </w:rPr>
              <w:t>Prac. Eng.</w:t>
            </w:r>
          </w:p>
        </w:tc>
      </w:tr>
      <w:tr w:rsidR="00457FC0" w14:paraId="262696D9"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3293AE5" w14:textId="77777777" w:rsidR="00457FC0" w:rsidRDefault="00000000">
            <w:r>
              <w:rPr>
                <w:sz w:val="20"/>
                <w:szCs w:val="20"/>
              </w:rPr>
              <w:t>R-0009</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FC552B0" w14:textId="77777777" w:rsidR="00457FC0" w:rsidRDefault="00000000">
            <w:r>
              <w:rPr>
                <w:sz w:val="20"/>
                <w:szCs w:val="20"/>
              </w:rPr>
              <w:t>Spr 2026</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001E835" w14:textId="77777777" w:rsidR="00457FC0" w:rsidRDefault="00000000">
            <w:r>
              <w:rPr>
                <w:sz w:val="20"/>
                <w:szCs w:val="20"/>
              </w:rPr>
              <w:t>F-A04</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435EA90" w14:textId="77777777" w:rsidR="00457FC0" w:rsidRDefault="00000000">
            <w:r>
              <w:rPr>
                <w:sz w:val="20"/>
                <w:szCs w:val="20"/>
              </w:rPr>
              <w:t>LAW201</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374375C"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C7C7BDF"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EA8DD60" w14:textId="77777777" w:rsidR="00457FC0" w:rsidRDefault="00000000">
            <w:r>
              <w:rPr>
                <w:sz w:val="20"/>
                <w:szCs w:val="20"/>
              </w:rPr>
              <w:t>2</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F416AA9" w14:textId="77777777" w:rsidR="00457FC0" w:rsidRDefault="00000000">
            <w:r>
              <w:rPr>
                <w:sz w:val="20"/>
                <w:szCs w:val="20"/>
              </w:rPr>
              <w:t>2.00</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BA5DDD8" w14:textId="77777777" w:rsidR="00457FC0" w:rsidRDefault="00000000">
            <w:r>
              <w:rPr>
                <w:sz w:val="20"/>
                <w:szCs w:val="20"/>
              </w:rPr>
              <w:t>Negative</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53C521A" w14:textId="77777777" w:rsidR="00457FC0" w:rsidRDefault="00000000">
            <w:r>
              <w:rPr>
                <w:sz w:val="20"/>
                <w:szCs w:val="20"/>
              </w:rPr>
              <w:t>Materials</w:t>
            </w:r>
          </w:p>
        </w:tc>
      </w:tr>
      <w:tr w:rsidR="00457FC0" w14:paraId="2A124454"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175CFC9" w14:textId="77777777" w:rsidR="00457FC0" w:rsidRDefault="00000000">
            <w:r>
              <w:rPr>
                <w:sz w:val="20"/>
                <w:szCs w:val="20"/>
              </w:rPr>
              <w:t>R-0010</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FB11A67"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84EA6BB" w14:textId="77777777" w:rsidR="00457FC0" w:rsidRDefault="00000000">
            <w:r>
              <w:rPr>
                <w:sz w:val="20"/>
                <w:szCs w:val="20"/>
              </w:rPr>
              <w:t>F-A02</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C5F0816" w14:textId="77777777" w:rsidR="00457FC0" w:rsidRDefault="00000000">
            <w:r>
              <w:rPr>
                <w:sz w:val="20"/>
                <w:szCs w:val="20"/>
              </w:rPr>
              <w:t>LAW201</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4C5F7A8"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9BA9C55" w14:textId="77777777" w:rsidR="00457FC0" w:rsidRDefault="00000000">
            <w:r>
              <w:rPr>
                <w:sz w:val="20"/>
                <w:szCs w:val="20"/>
              </w:rPr>
              <w:t>3</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70C3A7A" w14:textId="77777777" w:rsidR="00457FC0" w:rsidRDefault="00000000">
            <w:r>
              <w:rPr>
                <w:sz w:val="20"/>
                <w:szCs w:val="20"/>
              </w:rPr>
              <w:t>2</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B2C2CBE" w14:textId="77777777" w:rsidR="00457FC0" w:rsidRDefault="00000000">
            <w:r>
              <w:rPr>
                <w:sz w:val="20"/>
                <w:szCs w:val="20"/>
              </w:rPr>
              <w:t>2.33</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8BD475F" w14:textId="77777777" w:rsidR="00457FC0" w:rsidRDefault="00000000">
            <w:r>
              <w:rPr>
                <w:sz w:val="20"/>
                <w:szCs w:val="20"/>
              </w:rPr>
              <w:t>Negative</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067D2E5" w14:textId="77777777" w:rsidR="00457FC0" w:rsidRDefault="00000000">
            <w:r>
              <w:rPr>
                <w:sz w:val="20"/>
                <w:szCs w:val="20"/>
              </w:rPr>
              <w:t>Gen. Teaching</w:t>
            </w:r>
          </w:p>
        </w:tc>
      </w:tr>
      <w:tr w:rsidR="00457FC0" w14:paraId="0B7A9269"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9D419A5" w14:textId="77777777" w:rsidR="00457FC0" w:rsidRDefault="00000000">
            <w:r>
              <w:rPr>
                <w:sz w:val="20"/>
                <w:szCs w:val="20"/>
              </w:rPr>
              <w:t>R-0011</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8E8899B"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BF40822" w14:textId="77777777" w:rsidR="00457FC0" w:rsidRDefault="00000000">
            <w:r>
              <w:rPr>
                <w:sz w:val="20"/>
                <w:szCs w:val="20"/>
              </w:rPr>
              <w:t>F-A08</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BE8A78A" w14:textId="77777777" w:rsidR="00457FC0" w:rsidRDefault="00000000">
            <w:r>
              <w:rPr>
                <w:sz w:val="20"/>
                <w:szCs w:val="20"/>
              </w:rPr>
              <w:t>LAW202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77032E6"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65D6C42"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90EFD7E" w14:textId="77777777" w:rsidR="00457FC0" w:rsidRDefault="00000000">
            <w:r>
              <w:rPr>
                <w:sz w:val="20"/>
                <w:szCs w:val="20"/>
              </w:rPr>
              <w:t>5</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F1F7243" w14:textId="77777777" w:rsidR="00457FC0" w:rsidRDefault="00000000">
            <w:r>
              <w:rPr>
                <w:sz w:val="20"/>
                <w:szCs w:val="20"/>
              </w:rPr>
              <w:t>5.00</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46F439E"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B81BE9F" w14:textId="77777777" w:rsidR="00457FC0" w:rsidRDefault="00000000">
            <w:r>
              <w:rPr>
                <w:sz w:val="20"/>
                <w:szCs w:val="20"/>
              </w:rPr>
              <w:t>Accessibility</w:t>
            </w:r>
          </w:p>
        </w:tc>
      </w:tr>
      <w:tr w:rsidR="00457FC0" w14:paraId="48DE6AF7"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84F85E8" w14:textId="77777777" w:rsidR="00457FC0" w:rsidRDefault="00000000">
            <w:r>
              <w:rPr>
                <w:sz w:val="20"/>
                <w:szCs w:val="20"/>
              </w:rPr>
              <w:t>R-0012</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DD1053A"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6C243EE" w14:textId="77777777" w:rsidR="00457FC0" w:rsidRDefault="00000000">
            <w:r>
              <w:rPr>
                <w:sz w:val="20"/>
                <w:szCs w:val="20"/>
              </w:rPr>
              <w:t>F-A06</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5B4F4B4" w14:textId="77777777" w:rsidR="00457FC0" w:rsidRDefault="00000000">
            <w:r>
              <w:rPr>
                <w:sz w:val="20"/>
                <w:szCs w:val="20"/>
              </w:rPr>
              <w:t>LAW202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A1C5EF4"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D738E03"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51BB4A0" w14:textId="77777777" w:rsidR="00457FC0" w:rsidRDefault="00000000">
            <w:r>
              <w:rPr>
                <w:sz w:val="20"/>
                <w:szCs w:val="20"/>
              </w:rPr>
              <w:t>2</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2ED260F" w14:textId="77777777" w:rsidR="00457FC0" w:rsidRDefault="00000000">
            <w:r>
              <w:rPr>
                <w:sz w:val="20"/>
                <w:szCs w:val="20"/>
              </w:rPr>
              <w:t>2.00</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ED9CF50" w14:textId="77777777" w:rsidR="00457FC0" w:rsidRDefault="00000000">
            <w:r>
              <w:rPr>
                <w:sz w:val="20"/>
                <w:szCs w:val="20"/>
              </w:rPr>
              <w:t>Negative</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4F2FCF1" w14:textId="77777777" w:rsidR="00457FC0" w:rsidRDefault="00000000">
            <w:r>
              <w:rPr>
                <w:sz w:val="20"/>
                <w:szCs w:val="20"/>
              </w:rPr>
              <w:t>Accessibility</w:t>
            </w:r>
          </w:p>
        </w:tc>
      </w:tr>
      <w:tr w:rsidR="00457FC0" w14:paraId="148EEF61"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7BA4F2A" w14:textId="77777777" w:rsidR="00457FC0" w:rsidRDefault="00000000">
            <w:r>
              <w:rPr>
                <w:sz w:val="20"/>
                <w:szCs w:val="20"/>
              </w:rPr>
              <w:t>R-0013</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17BB208" w14:textId="77777777" w:rsidR="00457FC0" w:rsidRDefault="00000000">
            <w:r>
              <w:rPr>
                <w:sz w:val="20"/>
                <w:szCs w:val="20"/>
              </w:rPr>
              <w:t>Spr 2026</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169CA73" w14:textId="77777777" w:rsidR="00457FC0" w:rsidRDefault="00000000">
            <w:r>
              <w:rPr>
                <w:sz w:val="20"/>
                <w:szCs w:val="20"/>
              </w:rPr>
              <w:t>F-A03</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2888D0C" w14:textId="77777777" w:rsidR="00457FC0" w:rsidRDefault="00000000">
            <w:r>
              <w:rPr>
                <w:sz w:val="20"/>
                <w:szCs w:val="20"/>
              </w:rPr>
              <w:t>LAW102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B97D515"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AD66AA8"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EC69BAE" w14:textId="77777777" w:rsidR="00457FC0" w:rsidRDefault="00000000">
            <w:r>
              <w:rPr>
                <w:sz w:val="20"/>
                <w:szCs w:val="20"/>
              </w:rPr>
              <w:t>5</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44F2439" w14:textId="77777777" w:rsidR="00457FC0" w:rsidRDefault="00000000">
            <w:r>
              <w:rPr>
                <w:sz w:val="20"/>
                <w:szCs w:val="20"/>
              </w:rPr>
              <w:t>5.00</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B2D7986"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A9BC2DB" w14:textId="77777777" w:rsidR="00457FC0" w:rsidRDefault="00000000">
            <w:r>
              <w:rPr>
                <w:sz w:val="20"/>
                <w:szCs w:val="20"/>
              </w:rPr>
              <w:t>Assessment</w:t>
            </w:r>
          </w:p>
        </w:tc>
      </w:tr>
      <w:tr w:rsidR="00457FC0" w14:paraId="137DFBD7"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A8208F8" w14:textId="77777777" w:rsidR="00457FC0" w:rsidRDefault="00000000">
            <w:r>
              <w:rPr>
                <w:sz w:val="20"/>
                <w:szCs w:val="20"/>
              </w:rPr>
              <w:t>R-0014</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99EFCCA"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354C465" w14:textId="77777777" w:rsidR="00457FC0" w:rsidRDefault="00000000">
            <w:r>
              <w:rPr>
                <w:sz w:val="20"/>
                <w:szCs w:val="20"/>
              </w:rPr>
              <w:t>F-A01</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5FF5000" w14:textId="77777777" w:rsidR="00457FC0" w:rsidRDefault="00000000">
            <w:r>
              <w:rPr>
                <w:sz w:val="20"/>
                <w:szCs w:val="20"/>
              </w:rPr>
              <w:t>LAW201</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EACECC2"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B03C9BB"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B5F037E" w14:textId="77777777" w:rsidR="00457FC0" w:rsidRDefault="00000000">
            <w:r>
              <w:rPr>
                <w:sz w:val="20"/>
                <w:szCs w:val="20"/>
              </w:rPr>
              <w:t>4</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715DCA7" w14:textId="77777777" w:rsidR="00457FC0" w:rsidRDefault="00000000">
            <w:r>
              <w:rPr>
                <w:sz w:val="20"/>
                <w:szCs w:val="20"/>
              </w:rPr>
              <w:t>4.67</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CBED160"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F73407E" w14:textId="77777777" w:rsidR="00457FC0" w:rsidRDefault="00000000">
            <w:r>
              <w:rPr>
                <w:sz w:val="20"/>
                <w:szCs w:val="20"/>
              </w:rPr>
              <w:t>Prac. Eng.</w:t>
            </w:r>
          </w:p>
        </w:tc>
      </w:tr>
      <w:tr w:rsidR="00457FC0" w14:paraId="588F3C74"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3332751" w14:textId="77777777" w:rsidR="00457FC0" w:rsidRDefault="00000000">
            <w:r>
              <w:rPr>
                <w:sz w:val="20"/>
                <w:szCs w:val="20"/>
              </w:rPr>
              <w:t>R-0015</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C7841D1"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C81BE46" w14:textId="77777777" w:rsidR="00457FC0" w:rsidRDefault="00000000">
            <w:r>
              <w:rPr>
                <w:sz w:val="20"/>
                <w:szCs w:val="20"/>
              </w:rPr>
              <w:t>F-A07</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86D6AFB" w14:textId="77777777" w:rsidR="00457FC0" w:rsidRDefault="00000000">
            <w:r>
              <w:rPr>
                <w:sz w:val="20"/>
                <w:szCs w:val="20"/>
              </w:rPr>
              <w:t>LAW201</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8ADFA39"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5652AC9"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5271ED7" w14:textId="77777777" w:rsidR="00457FC0" w:rsidRDefault="00000000">
            <w:r>
              <w:rPr>
                <w:sz w:val="20"/>
                <w:szCs w:val="20"/>
              </w:rPr>
              <w:t>4</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8D6CBF6" w14:textId="77777777" w:rsidR="00457FC0" w:rsidRDefault="00000000">
            <w:r>
              <w:rPr>
                <w:sz w:val="20"/>
                <w:szCs w:val="20"/>
              </w:rPr>
              <w:t>4.33</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35B7C7F"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7C41611" w14:textId="77777777" w:rsidR="00457FC0" w:rsidRDefault="00000000">
            <w:r>
              <w:rPr>
                <w:sz w:val="20"/>
                <w:szCs w:val="20"/>
              </w:rPr>
              <w:t>Materials</w:t>
            </w:r>
          </w:p>
        </w:tc>
      </w:tr>
      <w:tr w:rsidR="00457FC0" w14:paraId="142C9C6A"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A0F036A" w14:textId="77777777" w:rsidR="00457FC0" w:rsidRDefault="00000000">
            <w:r>
              <w:rPr>
                <w:sz w:val="20"/>
                <w:szCs w:val="20"/>
              </w:rPr>
              <w:t>R-0016</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D02A1BE"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903E49E" w14:textId="77777777" w:rsidR="00457FC0" w:rsidRDefault="00000000">
            <w:r>
              <w:rPr>
                <w:sz w:val="20"/>
                <w:szCs w:val="20"/>
              </w:rPr>
              <w:t>F-A07</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5665F22" w14:textId="77777777" w:rsidR="00457FC0" w:rsidRDefault="00000000">
            <w:r>
              <w:rPr>
                <w:sz w:val="20"/>
                <w:szCs w:val="20"/>
              </w:rPr>
              <w:t>LAW302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35C7E1B"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E5EBB16"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33BF656" w14:textId="77777777" w:rsidR="00457FC0" w:rsidRDefault="00000000">
            <w:r>
              <w:rPr>
                <w:sz w:val="20"/>
                <w:szCs w:val="20"/>
              </w:rPr>
              <w:t>3</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E6615B0" w14:textId="77777777" w:rsidR="00457FC0" w:rsidRDefault="00000000">
            <w:r>
              <w:rPr>
                <w:sz w:val="20"/>
                <w:szCs w:val="20"/>
              </w:rPr>
              <w:t>3.67</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D5ACF9D" w14:textId="77777777" w:rsidR="00457FC0" w:rsidRDefault="00000000">
            <w:r>
              <w:rPr>
                <w:sz w:val="20"/>
                <w:szCs w:val="20"/>
              </w:rPr>
              <w:t>Neutral</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FDB893C" w14:textId="77777777" w:rsidR="00457FC0" w:rsidRDefault="00000000">
            <w:r>
              <w:rPr>
                <w:sz w:val="20"/>
                <w:szCs w:val="20"/>
              </w:rPr>
              <w:t>Gen. Teaching</w:t>
            </w:r>
          </w:p>
        </w:tc>
      </w:tr>
      <w:tr w:rsidR="00457FC0" w14:paraId="3480ABF5"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E794B47" w14:textId="77777777" w:rsidR="00457FC0" w:rsidRDefault="00000000">
            <w:r>
              <w:rPr>
                <w:sz w:val="20"/>
                <w:szCs w:val="20"/>
              </w:rPr>
              <w:lastRenderedPageBreak/>
              <w:t>R-0017</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E49A22E" w14:textId="77777777" w:rsidR="00457FC0" w:rsidRDefault="00000000">
            <w:r>
              <w:rPr>
                <w:sz w:val="20"/>
                <w:szCs w:val="20"/>
              </w:rPr>
              <w:t>Spr 2026</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9DFB22D" w14:textId="77777777" w:rsidR="00457FC0" w:rsidRDefault="00000000">
            <w:r>
              <w:rPr>
                <w:sz w:val="20"/>
                <w:szCs w:val="20"/>
              </w:rPr>
              <w:t>F-A01</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5C33EAB" w14:textId="77777777" w:rsidR="00457FC0" w:rsidRDefault="00000000">
            <w:r>
              <w:rPr>
                <w:sz w:val="20"/>
                <w:szCs w:val="20"/>
              </w:rPr>
              <w:t>LAW101</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E47E330"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6E383B3" w14:textId="77777777" w:rsidR="00457FC0" w:rsidRDefault="00000000">
            <w:r>
              <w:rPr>
                <w:sz w:val="20"/>
                <w:szCs w:val="20"/>
              </w:rPr>
              <w:t>4</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1404D02" w14:textId="77777777" w:rsidR="00457FC0" w:rsidRDefault="00000000">
            <w:r>
              <w:rPr>
                <w:sz w:val="20"/>
                <w:szCs w:val="20"/>
              </w:rPr>
              <w:t>4</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AD71D8B" w14:textId="77777777" w:rsidR="00457FC0" w:rsidRDefault="00000000">
            <w:r>
              <w:rPr>
                <w:sz w:val="20"/>
                <w:szCs w:val="20"/>
              </w:rPr>
              <w:t>4.00</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99532D8"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BCC37AD" w14:textId="77777777" w:rsidR="00457FC0" w:rsidRDefault="00000000">
            <w:r>
              <w:rPr>
                <w:sz w:val="20"/>
                <w:szCs w:val="20"/>
              </w:rPr>
              <w:t>Prac. Eng.</w:t>
            </w:r>
          </w:p>
        </w:tc>
      </w:tr>
      <w:tr w:rsidR="00457FC0" w14:paraId="31BD43DB"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751B41D" w14:textId="77777777" w:rsidR="00457FC0" w:rsidRDefault="00000000">
            <w:r>
              <w:rPr>
                <w:sz w:val="20"/>
                <w:szCs w:val="20"/>
              </w:rPr>
              <w:t>R-0018</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4779BC5" w14:textId="77777777" w:rsidR="00457FC0" w:rsidRDefault="00000000">
            <w:r>
              <w:rPr>
                <w:sz w:val="20"/>
                <w:szCs w:val="20"/>
              </w:rPr>
              <w:t>Aut 2025</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B9FA93D" w14:textId="77777777" w:rsidR="00457FC0" w:rsidRDefault="00000000">
            <w:r>
              <w:rPr>
                <w:sz w:val="20"/>
                <w:szCs w:val="20"/>
              </w:rPr>
              <w:t>F-A05</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72C4660" w14:textId="77777777" w:rsidR="00457FC0" w:rsidRDefault="00000000">
            <w:r>
              <w:rPr>
                <w:sz w:val="20"/>
                <w:szCs w:val="20"/>
              </w:rPr>
              <w:t>LAW301</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894BA13"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CB345A4" w14:textId="77777777" w:rsidR="00457FC0" w:rsidRDefault="00000000">
            <w:r>
              <w:rPr>
                <w:sz w:val="20"/>
                <w:szCs w:val="20"/>
              </w:rPr>
              <w:t>5</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4837D24" w14:textId="77777777" w:rsidR="00457FC0" w:rsidRDefault="00000000">
            <w:r>
              <w:rPr>
                <w:sz w:val="20"/>
                <w:szCs w:val="20"/>
              </w:rPr>
              <w:t>4</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364C2BE" w14:textId="77777777" w:rsidR="00457FC0" w:rsidRDefault="00000000">
            <w:r>
              <w:rPr>
                <w:sz w:val="20"/>
                <w:szCs w:val="20"/>
              </w:rPr>
              <w:t>4.67</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B8FC5BE" w14:textId="77777777" w:rsidR="00457FC0" w:rsidRDefault="00000000">
            <w:r>
              <w:rPr>
                <w:sz w:val="20"/>
                <w:szCs w:val="20"/>
              </w:rPr>
              <w:t>Positive</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5A1F83F" w14:textId="77777777" w:rsidR="00457FC0" w:rsidRDefault="00000000">
            <w:r>
              <w:rPr>
                <w:sz w:val="20"/>
                <w:szCs w:val="20"/>
              </w:rPr>
              <w:t>Prac. Eng.</w:t>
            </w:r>
          </w:p>
        </w:tc>
      </w:tr>
      <w:tr w:rsidR="00457FC0" w14:paraId="34C06785"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4E10086" w14:textId="77777777" w:rsidR="00457FC0" w:rsidRDefault="00000000">
            <w:r>
              <w:rPr>
                <w:sz w:val="20"/>
                <w:szCs w:val="20"/>
              </w:rPr>
              <w:t>R-0019</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6DDF7F7" w14:textId="77777777" w:rsidR="00457FC0" w:rsidRDefault="00000000">
            <w:r>
              <w:rPr>
                <w:sz w:val="20"/>
                <w:szCs w:val="20"/>
              </w:rPr>
              <w:t>Spr 2026</w:t>
            </w:r>
          </w:p>
        </w:tc>
        <w:tc>
          <w:tcPr>
            <w:tcW w:w="8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C7E65B2" w14:textId="77777777" w:rsidR="00457FC0" w:rsidRDefault="00000000">
            <w:r>
              <w:rPr>
                <w:sz w:val="20"/>
                <w:szCs w:val="20"/>
              </w:rPr>
              <w:t>F-A04</w:t>
            </w:r>
          </w:p>
        </w:tc>
        <w:tc>
          <w:tcPr>
            <w:tcW w:w="9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8102285" w14:textId="77777777" w:rsidR="00457FC0" w:rsidRDefault="00000000">
            <w:r>
              <w:rPr>
                <w:sz w:val="20"/>
                <w:szCs w:val="20"/>
              </w:rPr>
              <w:t>LAW302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E0945BF"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4C58CC6" w14:textId="77777777" w:rsidR="00457FC0" w:rsidRDefault="00000000">
            <w:r>
              <w:rPr>
                <w:sz w:val="20"/>
                <w:szCs w:val="20"/>
              </w:rPr>
              <w:t>3</w:t>
            </w:r>
          </w:p>
        </w:tc>
        <w:tc>
          <w:tcPr>
            <w:tcW w:w="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9B66059" w14:textId="77777777" w:rsidR="00457FC0" w:rsidRDefault="00000000">
            <w:r>
              <w:rPr>
                <w:sz w:val="20"/>
                <w:szCs w:val="20"/>
              </w:rPr>
              <w:t>2</w:t>
            </w:r>
          </w:p>
        </w:tc>
        <w:tc>
          <w:tcPr>
            <w:tcW w:w="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49AF6B3" w14:textId="77777777" w:rsidR="00457FC0" w:rsidRDefault="00000000">
            <w:r>
              <w:rPr>
                <w:sz w:val="20"/>
                <w:szCs w:val="20"/>
              </w:rPr>
              <w:t>2.33</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7F6E5A0" w14:textId="77777777" w:rsidR="00457FC0" w:rsidRDefault="00000000">
            <w:r>
              <w:rPr>
                <w:sz w:val="20"/>
                <w:szCs w:val="20"/>
              </w:rPr>
              <w:t>Negative</w:t>
            </w:r>
          </w:p>
        </w:tc>
        <w:tc>
          <w:tcPr>
            <w:tcW w:w="10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5D41899" w14:textId="77777777" w:rsidR="00457FC0" w:rsidRDefault="00000000">
            <w:r>
              <w:rPr>
                <w:sz w:val="20"/>
                <w:szCs w:val="20"/>
              </w:rPr>
              <w:t>Accessibility</w:t>
            </w:r>
          </w:p>
        </w:tc>
      </w:tr>
      <w:tr w:rsidR="00457FC0" w14:paraId="49CB6DC0" w14:textId="77777777">
        <w:tblPrEx>
          <w:tblCellMar>
            <w:top w:w="0" w:type="dxa"/>
            <w:bottom w:w="0" w:type="dxa"/>
          </w:tblCellMar>
        </w:tblPrEx>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4502D29" w14:textId="77777777" w:rsidR="00457FC0" w:rsidRDefault="00000000">
            <w:r>
              <w:rPr>
                <w:sz w:val="20"/>
                <w:szCs w:val="20"/>
              </w:rPr>
              <w:t>R-0020</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2E1618D" w14:textId="77777777" w:rsidR="00457FC0" w:rsidRDefault="00000000">
            <w:r>
              <w:rPr>
                <w:sz w:val="20"/>
                <w:szCs w:val="20"/>
              </w:rPr>
              <w:t>Spr 2026</w:t>
            </w:r>
          </w:p>
        </w:tc>
        <w:tc>
          <w:tcPr>
            <w:tcW w:w="8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B682807" w14:textId="77777777" w:rsidR="00457FC0" w:rsidRDefault="00000000">
            <w:r>
              <w:rPr>
                <w:sz w:val="20"/>
                <w:szCs w:val="20"/>
              </w:rPr>
              <w:t>F-A06</w:t>
            </w:r>
          </w:p>
        </w:tc>
        <w:tc>
          <w:tcPr>
            <w:tcW w:w="9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5D46B29" w14:textId="77777777" w:rsidR="00457FC0" w:rsidRDefault="00000000">
            <w:r>
              <w:rPr>
                <w:sz w:val="20"/>
                <w:szCs w:val="20"/>
              </w:rPr>
              <w:t>LAW202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11FDCD5" w14:textId="77777777" w:rsidR="00457FC0" w:rsidRDefault="00000000">
            <w:r>
              <w:rPr>
                <w:sz w:val="20"/>
                <w:szCs w:val="20"/>
              </w:rPr>
              <w:t>1</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E67C886" w14:textId="77777777" w:rsidR="00457FC0" w:rsidRDefault="00000000">
            <w:r>
              <w:rPr>
                <w:sz w:val="20"/>
                <w:szCs w:val="20"/>
              </w:rPr>
              <w:t>2</w:t>
            </w:r>
          </w:p>
        </w:tc>
        <w:tc>
          <w:tcPr>
            <w:tcW w:w="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E847ACC" w14:textId="77777777" w:rsidR="00457FC0" w:rsidRDefault="00000000">
            <w:r>
              <w:rPr>
                <w:sz w:val="20"/>
                <w:szCs w:val="20"/>
              </w:rPr>
              <w:t>1</w:t>
            </w:r>
          </w:p>
        </w:tc>
        <w:tc>
          <w:tcPr>
            <w:tcW w:w="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B67ADD8" w14:textId="77777777" w:rsidR="00457FC0" w:rsidRDefault="00000000">
            <w:r>
              <w:rPr>
                <w:sz w:val="20"/>
                <w:szCs w:val="20"/>
              </w:rPr>
              <w:t>1.33</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384E0C2" w14:textId="77777777" w:rsidR="00457FC0" w:rsidRDefault="00000000">
            <w:r>
              <w:rPr>
                <w:sz w:val="20"/>
                <w:szCs w:val="20"/>
              </w:rPr>
              <w:t>Neutral</w:t>
            </w:r>
          </w:p>
        </w:tc>
        <w:tc>
          <w:tcPr>
            <w:tcW w:w="10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BAF292D" w14:textId="77777777" w:rsidR="00457FC0" w:rsidRDefault="00000000">
            <w:r>
              <w:rPr>
                <w:sz w:val="20"/>
                <w:szCs w:val="20"/>
              </w:rPr>
              <w:t>Assessment</w:t>
            </w:r>
          </w:p>
        </w:tc>
      </w:tr>
    </w:tbl>
    <w:p w14:paraId="1C3E46C1" w14:textId="77777777" w:rsidR="00457FC0" w:rsidRDefault="00457FC0">
      <w:pPr>
        <w:spacing w:after="60"/>
      </w:pPr>
    </w:p>
    <w:p w14:paraId="1C2D1216" w14:textId="77777777" w:rsidR="00457FC0" w:rsidRDefault="00000000">
      <w:pPr>
        <w:spacing w:before="180" w:after="60"/>
      </w:pPr>
      <w:r>
        <w:rPr>
          <w:b/>
          <w:bCs/>
          <w:color w:val="1B3A8A"/>
          <w:sz w:val="24"/>
          <w:szCs w:val="24"/>
        </w:rPr>
        <w:t>Dataset Summary Statistics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457FC0" w14:paraId="230443B8" w14:textId="77777777">
        <w:tblPrEx>
          <w:tblCellMar>
            <w:top w:w="0" w:type="dxa"/>
            <w:bottom w:w="0" w:type="dxa"/>
          </w:tblCellMar>
        </w:tblPrEx>
        <w:trPr>
          <w:tblHeader/>
        </w:trPr>
        <w:tc>
          <w:tcPr>
            <w:tcW w:w="26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81BA3C6" w14:textId="77777777" w:rsidR="00457FC0" w:rsidRDefault="00000000">
            <w:pPr>
              <w:jc w:val="center"/>
            </w:pPr>
            <w:r>
              <w:rPr>
                <w:b/>
                <w:bCs/>
                <w:color w:val="FFFFFF"/>
                <w:sz w:val="20"/>
                <w:szCs w:val="20"/>
              </w:rPr>
              <w:t>Metric</w:t>
            </w:r>
          </w:p>
        </w:tc>
        <w:tc>
          <w:tcPr>
            <w:tcW w:w="67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276684E0" w14:textId="77777777" w:rsidR="00457FC0" w:rsidRDefault="00000000">
            <w:pPr>
              <w:jc w:val="center"/>
            </w:pPr>
            <w:r>
              <w:rPr>
                <w:b/>
                <w:bCs/>
                <w:color w:val="FFFFFF"/>
                <w:sz w:val="20"/>
                <w:szCs w:val="20"/>
              </w:rPr>
              <w:t>Value</w:t>
            </w:r>
          </w:p>
        </w:tc>
      </w:tr>
      <w:tr w:rsidR="00457FC0" w14:paraId="43941569"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5A6A21D" w14:textId="77777777" w:rsidR="00457FC0" w:rsidRDefault="00000000">
            <w:r>
              <w:rPr>
                <w:sz w:val="20"/>
                <w:szCs w:val="20"/>
              </w:rPr>
              <w:t>Total rows after cleaning</w:t>
            </w:r>
          </w:p>
        </w:tc>
        <w:tc>
          <w:tcPr>
            <w:tcW w:w="6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4A61C30" w14:textId="77777777" w:rsidR="00457FC0" w:rsidRDefault="00000000">
            <w:r>
              <w:rPr>
                <w:sz w:val="20"/>
                <w:szCs w:val="20"/>
              </w:rPr>
              <w:t>292  (from 305 raw — 5 duplicates + 8 blank-comment rows removed)</w:t>
            </w:r>
          </w:p>
        </w:tc>
      </w:tr>
      <w:tr w:rsidR="00457FC0" w14:paraId="04092C57"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3062AEC" w14:textId="77777777" w:rsidR="00457FC0" w:rsidRDefault="00000000">
            <w:r>
              <w:rPr>
                <w:sz w:val="20"/>
                <w:szCs w:val="20"/>
              </w:rPr>
              <w:t>Columns</w:t>
            </w:r>
          </w:p>
        </w:tc>
        <w:tc>
          <w:tcPr>
            <w:tcW w:w="6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EA9680A" w14:textId="77777777" w:rsidR="00457FC0" w:rsidRDefault="00000000">
            <w:r>
              <w:rPr>
                <w:sz w:val="20"/>
                <w:szCs w:val="20"/>
              </w:rPr>
              <w:t>14 fields: response_id, semester, course_code, course_name, faculty_id, student_id*, student_name*, rating_teaching, rating_content, rating_assessment, comment, sentiment†, theme†, avg_rating†</w:t>
            </w:r>
          </w:p>
        </w:tc>
      </w:tr>
      <w:tr w:rsidR="00457FC0" w14:paraId="2D75D884"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EF6BDE0" w14:textId="77777777" w:rsidR="00457FC0" w:rsidRDefault="00000000">
            <w:r>
              <w:rPr>
                <w:sz w:val="20"/>
                <w:szCs w:val="20"/>
              </w:rPr>
              <w:t>Semesters</w:t>
            </w:r>
          </w:p>
        </w:tc>
        <w:tc>
          <w:tcPr>
            <w:tcW w:w="6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ADF2407" w14:textId="77777777" w:rsidR="00457FC0" w:rsidRDefault="00000000">
            <w:r>
              <w:rPr>
                <w:sz w:val="20"/>
                <w:szCs w:val="20"/>
              </w:rPr>
              <w:t>Autumn 2025: 138 rows  |  Spring 2026: 154 rows</w:t>
            </w:r>
          </w:p>
        </w:tc>
      </w:tr>
      <w:tr w:rsidR="00457FC0" w14:paraId="092013DE"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D000DBB" w14:textId="77777777" w:rsidR="00457FC0" w:rsidRDefault="00000000">
            <w:r>
              <w:rPr>
                <w:sz w:val="20"/>
                <w:szCs w:val="20"/>
              </w:rPr>
              <w:t>Courses (6)</w:t>
            </w:r>
          </w:p>
        </w:tc>
        <w:tc>
          <w:tcPr>
            <w:tcW w:w="6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61B873E" w14:textId="77777777" w:rsidR="00457FC0" w:rsidRDefault="00000000">
            <w:r>
              <w:rPr>
                <w:sz w:val="20"/>
                <w:szCs w:val="20"/>
              </w:rPr>
              <w:t>LAW101 n=51, LAW102 n=54, LAW201 n=49, LAW202 n=52, LAW301 n=39, LAW302 n=47</w:t>
            </w:r>
          </w:p>
        </w:tc>
      </w:tr>
      <w:tr w:rsidR="00457FC0" w14:paraId="540ED600"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EA6E3EC" w14:textId="77777777" w:rsidR="00457FC0" w:rsidRDefault="00000000">
            <w:r>
              <w:rPr>
                <w:sz w:val="20"/>
                <w:szCs w:val="20"/>
              </w:rPr>
              <w:t>Faculty (8)</w:t>
            </w:r>
          </w:p>
        </w:tc>
        <w:tc>
          <w:tcPr>
            <w:tcW w:w="6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3829805" w14:textId="77777777" w:rsidR="00457FC0" w:rsidRDefault="00000000">
            <w:r>
              <w:rPr>
                <w:sz w:val="20"/>
                <w:szCs w:val="20"/>
              </w:rPr>
              <w:t>F-A01 n=31, F-A02 n=35, F-A03 n=29, F-A04 n=32, F-A05 n=39, F-A06 n=41, F-A07 n=40, F-A08 n=45</w:t>
            </w:r>
          </w:p>
        </w:tc>
      </w:tr>
      <w:tr w:rsidR="00457FC0" w14:paraId="7B04BFA3"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834A433" w14:textId="77777777" w:rsidR="00457FC0" w:rsidRDefault="00000000">
            <w:r>
              <w:rPr>
                <w:sz w:val="20"/>
                <w:szCs w:val="20"/>
              </w:rPr>
              <w:t>Overall avg rating</w:t>
            </w:r>
          </w:p>
        </w:tc>
        <w:tc>
          <w:tcPr>
            <w:tcW w:w="6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68C2F6F" w14:textId="77777777" w:rsidR="00457FC0" w:rsidRDefault="00000000">
            <w:r>
              <w:rPr>
                <w:sz w:val="20"/>
                <w:szCs w:val="20"/>
              </w:rPr>
              <w:t>3.56 / 5.0</w:t>
            </w:r>
          </w:p>
        </w:tc>
      </w:tr>
      <w:tr w:rsidR="00457FC0" w14:paraId="77293E43"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038DC69" w14:textId="77777777" w:rsidR="00457FC0" w:rsidRDefault="00000000">
            <w:r>
              <w:rPr>
                <w:sz w:val="20"/>
                <w:szCs w:val="20"/>
              </w:rPr>
              <w:t>Sentiment breakdown</w:t>
            </w:r>
          </w:p>
        </w:tc>
        <w:tc>
          <w:tcPr>
            <w:tcW w:w="6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06C55EE" w14:textId="77777777" w:rsidR="00457FC0" w:rsidRDefault="00000000">
            <w:r>
              <w:rPr>
                <w:sz w:val="20"/>
                <w:szCs w:val="20"/>
              </w:rPr>
              <w:t>Positive 115 (39.4%)  |  Neutral 109 (37.3%)  |  Negative 68 (23.3%)</w:t>
            </w:r>
          </w:p>
        </w:tc>
      </w:tr>
      <w:tr w:rsidR="00457FC0" w14:paraId="1A1A6F58"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4467E6A" w14:textId="77777777" w:rsidR="00457FC0" w:rsidRDefault="00000000">
            <w:r>
              <w:rPr>
                <w:sz w:val="20"/>
                <w:szCs w:val="20"/>
              </w:rPr>
              <w:t>Sentiment Index</w:t>
            </w:r>
          </w:p>
        </w:tc>
        <w:tc>
          <w:tcPr>
            <w:tcW w:w="6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F6C558B" w14:textId="77777777" w:rsidR="00457FC0" w:rsidRDefault="00000000">
            <w:r>
              <w:rPr>
                <w:sz w:val="20"/>
                <w:szCs w:val="20"/>
              </w:rPr>
              <w:t>+16.1  =  (115 minus 68) / 292 times 100</w:t>
            </w:r>
          </w:p>
        </w:tc>
      </w:tr>
      <w:tr w:rsidR="00457FC0" w14:paraId="444571B3"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32E3F24" w14:textId="77777777" w:rsidR="00457FC0" w:rsidRDefault="00000000">
            <w:r>
              <w:rPr>
                <w:sz w:val="20"/>
                <w:szCs w:val="20"/>
              </w:rPr>
              <w:t>Unique comment patterns</w:t>
            </w:r>
          </w:p>
        </w:tc>
        <w:tc>
          <w:tcPr>
            <w:tcW w:w="6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038F616" w14:textId="77777777" w:rsidR="00457FC0" w:rsidRDefault="00000000">
            <w:r>
              <w:rPr>
                <w:sz w:val="20"/>
                <w:szCs w:val="20"/>
              </w:rPr>
              <w:t>25 templated patterns (10 positive, 10 negative, 5 neutral)</w:t>
            </w:r>
          </w:p>
        </w:tc>
      </w:tr>
      <w:tr w:rsidR="00457FC0" w14:paraId="3F636220"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727CA5A" w14:textId="77777777" w:rsidR="00457FC0" w:rsidRDefault="00000000">
            <w:r>
              <w:rPr>
                <w:sz w:val="20"/>
                <w:szCs w:val="20"/>
              </w:rPr>
              <w:t>*PII fields</w:t>
            </w:r>
          </w:p>
        </w:tc>
        <w:tc>
          <w:tcPr>
            <w:tcW w:w="6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C8AAEDF" w14:textId="77777777" w:rsidR="00457FC0" w:rsidRDefault="00000000">
            <w:r>
              <w:rPr>
                <w:sz w:val="20"/>
                <w:szCs w:val="20"/>
              </w:rPr>
              <w:t>student_id and student_name fully MASKED before any AI processing</w:t>
            </w:r>
          </w:p>
        </w:tc>
      </w:tr>
      <w:tr w:rsidR="00457FC0" w14:paraId="04678EF3" w14:textId="77777777">
        <w:tblPrEx>
          <w:tblCellMar>
            <w:top w:w="0" w:type="dxa"/>
            <w:bottom w:w="0" w:type="dxa"/>
          </w:tblCellMar>
        </w:tblPrEx>
        <w:tc>
          <w:tcPr>
            <w:tcW w:w="2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2B8398B" w14:textId="77777777" w:rsidR="00457FC0" w:rsidRDefault="00000000">
            <w:r>
              <w:rPr>
                <w:sz w:val="20"/>
                <w:szCs w:val="20"/>
              </w:rPr>
              <w:t>dagger Derived fields</w:t>
            </w:r>
          </w:p>
        </w:tc>
        <w:tc>
          <w:tcPr>
            <w:tcW w:w="6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084741E" w14:textId="77777777" w:rsidR="00457FC0" w:rsidRDefault="00000000">
            <w:r>
              <w:rPr>
                <w:sz w:val="20"/>
                <w:szCs w:val="20"/>
              </w:rPr>
              <w:t>sentiment and theme via Copilot prompts;  avg_rating via Excel AVERAGE formula</w:t>
            </w:r>
          </w:p>
        </w:tc>
      </w:tr>
    </w:tbl>
    <w:p w14:paraId="13E3B0E9" w14:textId="77777777" w:rsidR="00457FC0" w:rsidRDefault="00000000">
      <w:r>
        <w:br w:type="page"/>
      </w:r>
    </w:p>
    <w:p w14:paraId="210689B4" w14:textId="77777777" w:rsidR="00457FC0" w:rsidRDefault="00000000">
      <w:pPr>
        <w:pStyle w:val="Heading2"/>
      </w:pPr>
      <w:r>
        <w:lastRenderedPageBreak/>
        <w:t>Appendix B — Faculty and Course Performance (Actual Data)</w:t>
      </w:r>
    </w:p>
    <w:p w14:paraId="12DD7491" w14:textId="77777777" w:rsidR="00457FC0" w:rsidRDefault="00000000">
      <w:pPr>
        <w:spacing w:before="180" w:after="60"/>
      </w:pPr>
      <w:r>
        <w:rPr>
          <w:b/>
          <w:bCs/>
          <w:color w:val="1B3A8A"/>
          <w:sz w:val="24"/>
          <w:szCs w:val="24"/>
        </w:rPr>
        <w:t>Faculty Performance Summary — from cleaned_feedback.csv</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1308"/>
        <w:gridCol w:w="913"/>
        <w:gridCol w:w="1007"/>
        <w:gridCol w:w="945"/>
        <w:gridCol w:w="1074"/>
        <w:gridCol w:w="1207"/>
        <w:gridCol w:w="1105"/>
      </w:tblGrid>
      <w:tr w:rsidR="00457FC0" w14:paraId="2A6E568F" w14:textId="77777777">
        <w:tblPrEx>
          <w:tblCellMar>
            <w:top w:w="0" w:type="dxa"/>
            <w:bottom w:w="0" w:type="dxa"/>
          </w:tblCellMar>
        </w:tblPrEx>
        <w:trPr>
          <w:tblHeader/>
        </w:trPr>
        <w:tc>
          <w:tcPr>
            <w:tcW w:w="8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54CD9EAA" w14:textId="77777777" w:rsidR="00457FC0" w:rsidRDefault="00000000">
            <w:pPr>
              <w:jc w:val="center"/>
            </w:pPr>
            <w:r>
              <w:rPr>
                <w:b/>
                <w:bCs/>
                <w:color w:val="FFFFFF"/>
                <w:sz w:val="20"/>
                <w:szCs w:val="20"/>
              </w:rPr>
              <w:t>Faculty</w:t>
            </w:r>
          </w:p>
        </w:tc>
        <w:tc>
          <w:tcPr>
            <w:tcW w:w="115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F4CBE3D" w14:textId="77777777" w:rsidR="00457FC0" w:rsidRDefault="00000000">
            <w:pPr>
              <w:jc w:val="center"/>
            </w:pPr>
            <w:r>
              <w:rPr>
                <w:b/>
                <w:bCs/>
                <w:color w:val="FFFFFF"/>
                <w:sz w:val="20"/>
                <w:szCs w:val="20"/>
              </w:rPr>
              <w:t>Responses</w:t>
            </w:r>
          </w:p>
        </w:tc>
        <w:tc>
          <w:tcPr>
            <w:tcW w:w="11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E2B2C3C" w14:textId="77777777" w:rsidR="00457FC0" w:rsidRDefault="00000000">
            <w:pPr>
              <w:jc w:val="center"/>
            </w:pPr>
            <w:r>
              <w:rPr>
                <w:b/>
                <w:bCs/>
                <w:color w:val="FFFFFF"/>
                <w:sz w:val="20"/>
                <w:szCs w:val="20"/>
              </w:rPr>
              <w:t>Avg Rating</w:t>
            </w:r>
          </w:p>
        </w:tc>
        <w:tc>
          <w:tcPr>
            <w:tcW w:w="1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94CE03A" w14:textId="77777777" w:rsidR="00457FC0" w:rsidRDefault="00000000">
            <w:pPr>
              <w:jc w:val="center"/>
            </w:pPr>
            <w:r>
              <w:rPr>
                <w:b/>
                <w:bCs/>
                <w:color w:val="FFFFFF"/>
                <w:sz w:val="20"/>
                <w:szCs w:val="20"/>
              </w:rPr>
              <w:t>Positive</w:t>
            </w:r>
          </w:p>
        </w:tc>
        <w:tc>
          <w:tcPr>
            <w:tcW w:w="1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542D03C" w14:textId="77777777" w:rsidR="00457FC0" w:rsidRDefault="00000000">
            <w:pPr>
              <w:jc w:val="center"/>
            </w:pPr>
            <w:r>
              <w:rPr>
                <w:b/>
                <w:bCs/>
                <w:color w:val="FFFFFF"/>
                <w:sz w:val="20"/>
                <w:szCs w:val="20"/>
              </w:rPr>
              <w:t>Neutral</w:t>
            </w:r>
          </w:p>
        </w:tc>
        <w:tc>
          <w:tcPr>
            <w:tcW w:w="1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4F3B6C5B" w14:textId="77777777" w:rsidR="00457FC0" w:rsidRDefault="00000000">
            <w:pPr>
              <w:jc w:val="center"/>
            </w:pPr>
            <w:r>
              <w:rPr>
                <w:b/>
                <w:bCs/>
                <w:color w:val="FFFFFF"/>
                <w:sz w:val="20"/>
                <w:szCs w:val="20"/>
              </w:rPr>
              <w:t>Negative</w:t>
            </w:r>
          </w:p>
        </w:tc>
        <w:tc>
          <w:tcPr>
            <w:tcW w:w="115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35B8C1BD" w14:textId="77777777" w:rsidR="00457FC0" w:rsidRDefault="00000000">
            <w:pPr>
              <w:jc w:val="center"/>
            </w:pPr>
            <w:r>
              <w:rPr>
                <w:b/>
                <w:bCs/>
                <w:color w:val="FFFFFF"/>
                <w:sz w:val="20"/>
                <w:szCs w:val="20"/>
              </w:rPr>
              <w:t>Sentiment Index</w:t>
            </w:r>
          </w:p>
        </w:tc>
        <w:tc>
          <w:tcPr>
            <w:tcW w:w="13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BED51F8" w14:textId="77777777" w:rsidR="00457FC0" w:rsidRDefault="00000000">
            <w:pPr>
              <w:jc w:val="center"/>
            </w:pPr>
            <w:r>
              <w:rPr>
                <w:b/>
                <w:bCs/>
                <w:color w:val="FFFFFF"/>
                <w:sz w:val="20"/>
                <w:szCs w:val="20"/>
              </w:rPr>
              <w:t>Status</w:t>
            </w:r>
          </w:p>
        </w:tc>
      </w:tr>
      <w:tr w:rsidR="00457FC0" w14:paraId="6F653A1A"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5FB8004" w14:textId="77777777" w:rsidR="00457FC0" w:rsidRDefault="00000000">
            <w:r>
              <w:rPr>
                <w:sz w:val="20"/>
                <w:szCs w:val="20"/>
              </w:rPr>
              <w:t>F-A01</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C6B1202" w14:textId="77777777" w:rsidR="00457FC0" w:rsidRDefault="00000000">
            <w:r>
              <w:rPr>
                <w:sz w:val="20"/>
                <w:szCs w:val="20"/>
              </w:rPr>
              <w:t>31</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29EE0E5" w14:textId="77777777" w:rsidR="00457FC0" w:rsidRDefault="00000000">
            <w:r>
              <w:rPr>
                <w:sz w:val="20"/>
                <w:szCs w:val="20"/>
              </w:rPr>
              <w:t>3.83</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42688EF" w14:textId="77777777" w:rsidR="00457FC0" w:rsidRDefault="00000000">
            <w:r>
              <w:rPr>
                <w:sz w:val="20"/>
                <w:szCs w:val="20"/>
              </w:rPr>
              <w:t>16</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5600733" w14:textId="77777777" w:rsidR="00457FC0" w:rsidRDefault="00000000">
            <w:r>
              <w:rPr>
                <w:sz w:val="20"/>
                <w:szCs w:val="20"/>
              </w:rPr>
              <w:t>9</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0010937" w14:textId="77777777" w:rsidR="00457FC0" w:rsidRDefault="00000000">
            <w:r>
              <w:rPr>
                <w:sz w:val="20"/>
                <w:szCs w:val="20"/>
              </w:rPr>
              <w:t>6</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2CB6D13" w14:textId="77777777" w:rsidR="00457FC0" w:rsidRDefault="00000000">
            <w:r>
              <w:rPr>
                <w:sz w:val="20"/>
                <w:szCs w:val="20"/>
              </w:rPr>
              <w:t>+32.3</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12479E7" w14:textId="77777777" w:rsidR="00457FC0" w:rsidRDefault="00000000">
            <w:r>
              <w:rPr>
                <w:sz w:val="20"/>
                <w:szCs w:val="20"/>
              </w:rPr>
              <w:t>Good</w:t>
            </w:r>
          </w:p>
        </w:tc>
      </w:tr>
      <w:tr w:rsidR="00457FC0" w14:paraId="205A1E13"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972F794" w14:textId="77777777" w:rsidR="00457FC0" w:rsidRDefault="00000000">
            <w:r>
              <w:rPr>
                <w:sz w:val="20"/>
                <w:szCs w:val="20"/>
              </w:rPr>
              <w:t>F-A02</w:t>
            </w:r>
          </w:p>
        </w:tc>
        <w:tc>
          <w:tcPr>
            <w:tcW w:w="11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A9098A4" w14:textId="77777777" w:rsidR="00457FC0" w:rsidRDefault="00000000">
            <w:r>
              <w:rPr>
                <w:sz w:val="20"/>
                <w:szCs w:val="20"/>
              </w:rPr>
              <w:t>35</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83CCE67" w14:textId="77777777" w:rsidR="00457FC0" w:rsidRDefault="00000000">
            <w:r>
              <w:rPr>
                <w:sz w:val="20"/>
                <w:szCs w:val="20"/>
              </w:rPr>
              <w:t>3.13</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FC724CD" w14:textId="77777777" w:rsidR="00457FC0" w:rsidRDefault="00000000">
            <w:r>
              <w:rPr>
                <w:sz w:val="20"/>
                <w:szCs w:val="20"/>
              </w:rPr>
              <w:t>12</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5DBAF13" w14:textId="77777777" w:rsidR="00457FC0" w:rsidRDefault="00000000">
            <w:r>
              <w:rPr>
                <w:sz w:val="20"/>
                <w:szCs w:val="20"/>
              </w:rPr>
              <w:t>12</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7D86D9B" w14:textId="77777777" w:rsidR="00457FC0" w:rsidRDefault="00000000">
            <w:r>
              <w:rPr>
                <w:sz w:val="20"/>
                <w:szCs w:val="20"/>
              </w:rPr>
              <w:t>11</w:t>
            </w:r>
          </w:p>
        </w:tc>
        <w:tc>
          <w:tcPr>
            <w:tcW w:w="11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4F196F9" w14:textId="77777777" w:rsidR="00457FC0" w:rsidRDefault="00000000">
            <w:r>
              <w:rPr>
                <w:sz w:val="20"/>
                <w:szCs w:val="20"/>
              </w:rPr>
              <w:t>+2.9</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33982C3" w14:textId="77777777" w:rsidR="00457FC0" w:rsidRDefault="00000000">
            <w:r>
              <w:rPr>
                <w:sz w:val="20"/>
                <w:szCs w:val="20"/>
              </w:rPr>
              <w:t>Needs attention</w:t>
            </w:r>
          </w:p>
        </w:tc>
      </w:tr>
      <w:tr w:rsidR="00457FC0" w14:paraId="1BFFD38F"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C409153" w14:textId="77777777" w:rsidR="00457FC0" w:rsidRDefault="00000000">
            <w:r>
              <w:rPr>
                <w:sz w:val="20"/>
                <w:szCs w:val="20"/>
              </w:rPr>
              <w:t>F-A03</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413EF80" w14:textId="77777777" w:rsidR="00457FC0" w:rsidRDefault="00000000">
            <w:r>
              <w:rPr>
                <w:sz w:val="20"/>
                <w:szCs w:val="20"/>
              </w:rPr>
              <w:t>29</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BD7CCE0" w14:textId="77777777" w:rsidR="00457FC0" w:rsidRDefault="00000000">
            <w:r>
              <w:rPr>
                <w:sz w:val="20"/>
                <w:szCs w:val="20"/>
              </w:rPr>
              <w:t>3.77</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0DBA33E" w14:textId="77777777" w:rsidR="00457FC0" w:rsidRDefault="00000000">
            <w:r>
              <w:rPr>
                <w:sz w:val="20"/>
                <w:szCs w:val="20"/>
              </w:rPr>
              <w:t>16</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5122A4A" w14:textId="77777777" w:rsidR="00457FC0" w:rsidRDefault="00000000">
            <w:r>
              <w:rPr>
                <w:sz w:val="20"/>
                <w:szCs w:val="20"/>
              </w:rPr>
              <w:t>9</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4ED052B" w14:textId="77777777" w:rsidR="00457FC0" w:rsidRDefault="00000000">
            <w:r>
              <w:rPr>
                <w:sz w:val="20"/>
                <w:szCs w:val="20"/>
              </w:rPr>
              <w:t>4</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3EC0F02" w14:textId="77777777" w:rsidR="00457FC0" w:rsidRDefault="00000000">
            <w:r>
              <w:rPr>
                <w:sz w:val="20"/>
                <w:szCs w:val="20"/>
              </w:rPr>
              <w:t>+41.4</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20885C0" w14:textId="77777777" w:rsidR="00457FC0" w:rsidRDefault="00000000">
            <w:r>
              <w:rPr>
                <w:sz w:val="20"/>
                <w:szCs w:val="20"/>
              </w:rPr>
              <w:t>Good</w:t>
            </w:r>
          </w:p>
        </w:tc>
      </w:tr>
      <w:tr w:rsidR="00457FC0" w14:paraId="78710B06"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063C4A5" w14:textId="77777777" w:rsidR="00457FC0" w:rsidRDefault="00000000">
            <w:r>
              <w:rPr>
                <w:sz w:val="20"/>
                <w:szCs w:val="20"/>
              </w:rPr>
              <w:t>F-A04</w:t>
            </w:r>
          </w:p>
        </w:tc>
        <w:tc>
          <w:tcPr>
            <w:tcW w:w="11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E7BBCCE" w14:textId="77777777" w:rsidR="00457FC0" w:rsidRDefault="00000000">
            <w:r>
              <w:rPr>
                <w:sz w:val="20"/>
                <w:szCs w:val="20"/>
              </w:rPr>
              <w:t>32</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C06F84F" w14:textId="77777777" w:rsidR="00457FC0" w:rsidRDefault="00000000">
            <w:r>
              <w:rPr>
                <w:sz w:val="20"/>
                <w:szCs w:val="20"/>
              </w:rPr>
              <w:t>3.07</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270E7DC" w14:textId="77777777" w:rsidR="00457FC0" w:rsidRDefault="00000000">
            <w:r>
              <w:rPr>
                <w:sz w:val="20"/>
                <w:szCs w:val="20"/>
              </w:rPr>
              <w:t>4</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07BB1D3" w14:textId="77777777" w:rsidR="00457FC0" w:rsidRDefault="00000000">
            <w:r>
              <w:rPr>
                <w:sz w:val="20"/>
                <w:szCs w:val="20"/>
              </w:rPr>
              <w:t>16</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461A965" w14:textId="77777777" w:rsidR="00457FC0" w:rsidRDefault="00000000">
            <w:r>
              <w:rPr>
                <w:sz w:val="20"/>
                <w:szCs w:val="20"/>
              </w:rPr>
              <w:t>12</w:t>
            </w:r>
          </w:p>
        </w:tc>
        <w:tc>
          <w:tcPr>
            <w:tcW w:w="11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1AC54F2" w14:textId="77777777" w:rsidR="00457FC0" w:rsidRDefault="00000000">
            <w:r>
              <w:rPr>
                <w:sz w:val="20"/>
                <w:szCs w:val="20"/>
              </w:rPr>
              <w:t>-25.0</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B4385CE" w14:textId="77777777" w:rsidR="00457FC0" w:rsidRDefault="00000000">
            <w:r>
              <w:rPr>
                <w:sz w:val="20"/>
                <w:szCs w:val="20"/>
              </w:rPr>
              <w:t>Critical</w:t>
            </w:r>
          </w:p>
        </w:tc>
      </w:tr>
      <w:tr w:rsidR="00457FC0" w14:paraId="426FD174"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3C0D832" w14:textId="77777777" w:rsidR="00457FC0" w:rsidRDefault="00000000">
            <w:r>
              <w:rPr>
                <w:sz w:val="20"/>
                <w:szCs w:val="20"/>
              </w:rPr>
              <w:t>F-A05</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832C91C" w14:textId="77777777" w:rsidR="00457FC0" w:rsidRDefault="00000000">
            <w:r>
              <w:rPr>
                <w:sz w:val="20"/>
                <w:szCs w:val="20"/>
              </w:rPr>
              <w:t>39</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F5A13F0" w14:textId="77777777" w:rsidR="00457FC0" w:rsidRDefault="00000000">
            <w:r>
              <w:rPr>
                <w:sz w:val="20"/>
                <w:szCs w:val="20"/>
              </w:rPr>
              <w:t>4.22</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DBB8CB9" w14:textId="77777777" w:rsidR="00457FC0" w:rsidRDefault="00000000">
            <w:r>
              <w:rPr>
                <w:sz w:val="20"/>
                <w:szCs w:val="20"/>
              </w:rPr>
              <w:t>24</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F1240F6" w14:textId="77777777" w:rsidR="00457FC0" w:rsidRDefault="00000000">
            <w:r>
              <w:rPr>
                <w:sz w:val="20"/>
                <w:szCs w:val="20"/>
              </w:rPr>
              <w:t>14</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A532091" w14:textId="77777777" w:rsidR="00457FC0" w:rsidRDefault="00000000">
            <w:r>
              <w:rPr>
                <w:sz w:val="20"/>
                <w:szCs w:val="20"/>
              </w:rPr>
              <w:t>1</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215369D" w14:textId="77777777" w:rsidR="00457FC0" w:rsidRDefault="00000000">
            <w:r>
              <w:rPr>
                <w:sz w:val="20"/>
                <w:szCs w:val="20"/>
              </w:rPr>
              <w:t>+59.0</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2DCFA02" w14:textId="77777777" w:rsidR="00457FC0" w:rsidRDefault="00000000">
            <w:r>
              <w:rPr>
                <w:sz w:val="20"/>
                <w:szCs w:val="20"/>
              </w:rPr>
              <w:t>Excellent</w:t>
            </w:r>
          </w:p>
        </w:tc>
      </w:tr>
      <w:tr w:rsidR="00457FC0" w14:paraId="602CDB50"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6C327DB" w14:textId="77777777" w:rsidR="00457FC0" w:rsidRDefault="00000000">
            <w:r>
              <w:rPr>
                <w:sz w:val="20"/>
                <w:szCs w:val="20"/>
              </w:rPr>
              <w:t>F-A06</w:t>
            </w:r>
          </w:p>
        </w:tc>
        <w:tc>
          <w:tcPr>
            <w:tcW w:w="11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7DCD8CC" w14:textId="77777777" w:rsidR="00457FC0" w:rsidRDefault="00000000">
            <w:r>
              <w:rPr>
                <w:sz w:val="20"/>
                <w:szCs w:val="20"/>
              </w:rPr>
              <w:t>41</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E75D497" w14:textId="77777777" w:rsidR="00457FC0" w:rsidRDefault="00000000">
            <w:r>
              <w:rPr>
                <w:sz w:val="20"/>
                <w:szCs w:val="20"/>
              </w:rPr>
              <w:t>3.59</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9696D76" w14:textId="77777777" w:rsidR="00457FC0" w:rsidRDefault="00000000">
            <w:r>
              <w:rPr>
                <w:sz w:val="20"/>
                <w:szCs w:val="20"/>
              </w:rPr>
              <w:t>16</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C992215" w14:textId="77777777" w:rsidR="00457FC0" w:rsidRDefault="00000000">
            <w:r>
              <w:rPr>
                <w:sz w:val="20"/>
                <w:szCs w:val="20"/>
              </w:rPr>
              <w:t>14</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9BD4DC7" w14:textId="77777777" w:rsidR="00457FC0" w:rsidRDefault="00000000">
            <w:r>
              <w:rPr>
                <w:sz w:val="20"/>
                <w:szCs w:val="20"/>
              </w:rPr>
              <w:t>11</w:t>
            </w:r>
          </w:p>
        </w:tc>
        <w:tc>
          <w:tcPr>
            <w:tcW w:w="11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E5DB671" w14:textId="77777777" w:rsidR="00457FC0" w:rsidRDefault="00000000">
            <w:r>
              <w:rPr>
                <w:sz w:val="20"/>
                <w:szCs w:val="20"/>
              </w:rPr>
              <w:t>+12.2</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C2CDD25" w14:textId="77777777" w:rsidR="00457FC0" w:rsidRDefault="00000000">
            <w:r>
              <w:rPr>
                <w:sz w:val="20"/>
                <w:szCs w:val="20"/>
              </w:rPr>
              <w:t>Average</w:t>
            </w:r>
          </w:p>
        </w:tc>
      </w:tr>
      <w:tr w:rsidR="00457FC0" w14:paraId="72120B7B"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3E6641B" w14:textId="77777777" w:rsidR="00457FC0" w:rsidRDefault="00000000">
            <w:r>
              <w:rPr>
                <w:sz w:val="20"/>
                <w:szCs w:val="20"/>
              </w:rPr>
              <w:t>F-A07</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89B23B2" w14:textId="77777777" w:rsidR="00457FC0" w:rsidRDefault="00000000">
            <w:r>
              <w:rPr>
                <w:sz w:val="20"/>
                <w:szCs w:val="20"/>
              </w:rPr>
              <w:t>40</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2B52CDE" w14:textId="77777777" w:rsidR="00457FC0" w:rsidRDefault="00000000">
            <w:r>
              <w:rPr>
                <w:sz w:val="20"/>
                <w:szCs w:val="20"/>
              </w:rPr>
              <w:t>3.79</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B872C3E" w14:textId="77777777" w:rsidR="00457FC0" w:rsidRDefault="00000000">
            <w:r>
              <w:rPr>
                <w:sz w:val="20"/>
                <w:szCs w:val="20"/>
              </w:rPr>
              <w:t>15</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BB9406E" w14:textId="77777777" w:rsidR="00457FC0" w:rsidRDefault="00000000">
            <w:r>
              <w:rPr>
                <w:sz w:val="20"/>
                <w:szCs w:val="20"/>
              </w:rPr>
              <w:t>19</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CE9AA1B" w14:textId="77777777" w:rsidR="00457FC0" w:rsidRDefault="00000000">
            <w:r>
              <w:rPr>
                <w:sz w:val="20"/>
                <w:szCs w:val="20"/>
              </w:rPr>
              <w:t>6</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B2FA83F" w14:textId="77777777" w:rsidR="00457FC0" w:rsidRDefault="00000000">
            <w:r>
              <w:rPr>
                <w:sz w:val="20"/>
                <w:szCs w:val="20"/>
              </w:rPr>
              <w:t>+22.5</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E565BF2" w14:textId="77777777" w:rsidR="00457FC0" w:rsidRDefault="00000000">
            <w:r>
              <w:rPr>
                <w:sz w:val="20"/>
                <w:szCs w:val="20"/>
              </w:rPr>
              <w:t>Good</w:t>
            </w:r>
          </w:p>
        </w:tc>
      </w:tr>
      <w:tr w:rsidR="00457FC0" w14:paraId="1071A541"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94F7335" w14:textId="77777777" w:rsidR="00457FC0" w:rsidRDefault="00000000">
            <w:r>
              <w:rPr>
                <w:sz w:val="20"/>
                <w:szCs w:val="20"/>
              </w:rPr>
              <w:t>F-A08</w:t>
            </w:r>
          </w:p>
        </w:tc>
        <w:tc>
          <w:tcPr>
            <w:tcW w:w="11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803861B" w14:textId="77777777" w:rsidR="00457FC0" w:rsidRDefault="00000000">
            <w:r>
              <w:rPr>
                <w:sz w:val="20"/>
                <w:szCs w:val="20"/>
              </w:rPr>
              <w:t>45</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A3C8914" w14:textId="77777777" w:rsidR="00457FC0" w:rsidRDefault="00000000">
            <w:r>
              <w:rPr>
                <w:sz w:val="20"/>
                <w:szCs w:val="20"/>
              </w:rPr>
              <w:t>3.10</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F63CB35" w14:textId="77777777" w:rsidR="00457FC0" w:rsidRDefault="00000000">
            <w:r>
              <w:rPr>
                <w:sz w:val="20"/>
                <w:szCs w:val="20"/>
              </w:rPr>
              <w:t>12</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277B5B4" w14:textId="77777777" w:rsidR="00457FC0" w:rsidRDefault="00000000">
            <w:r>
              <w:rPr>
                <w:sz w:val="20"/>
                <w:szCs w:val="20"/>
              </w:rPr>
              <w:t>16</w:t>
            </w:r>
          </w:p>
        </w:tc>
        <w:tc>
          <w:tcPr>
            <w:tcW w:w="1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5828133" w14:textId="77777777" w:rsidR="00457FC0" w:rsidRDefault="00000000">
            <w:r>
              <w:rPr>
                <w:sz w:val="20"/>
                <w:szCs w:val="20"/>
              </w:rPr>
              <w:t>17</w:t>
            </w:r>
          </w:p>
        </w:tc>
        <w:tc>
          <w:tcPr>
            <w:tcW w:w="115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AA34DF4" w14:textId="77777777" w:rsidR="00457FC0" w:rsidRDefault="00000000">
            <w:r>
              <w:rPr>
                <w:sz w:val="20"/>
                <w:szCs w:val="20"/>
              </w:rPr>
              <w:t>-11.1</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5F26DF9" w14:textId="77777777" w:rsidR="00457FC0" w:rsidRDefault="00000000">
            <w:r>
              <w:rPr>
                <w:sz w:val="20"/>
                <w:szCs w:val="20"/>
              </w:rPr>
              <w:t>Needs attention</w:t>
            </w:r>
          </w:p>
        </w:tc>
      </w:tr>
      <w:tr w:rsidR="00457FC0" w14:paraId="5F9B6604" w14:textId="77777777">
        <w:tblPrEx>
          <w:tblCellMar>
            <w:top w:w="0" w:type="dxa"/>
            <w:bottom w:w="0" w:type="dxa"/>
          </w:tblCellMar>
        </w:tblPrEx>
        <w:tc>
          <w:tcPr>
            <w:tcW w:w="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2DD6023" w14:textId="77777777" w:rsidR="00457FC0" w:rsidRDefault="00000000">
            <w:r>
              <w:rPr>
                <w:sz w:val="20"/>
                <w:szCs w:val="20"/>
              </w:rPr>
              <w:t>TOTAL</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1BE2164" w14:textId="77777777" w:rsidR="00457FC0" w:rsidRDefault="00000000">
            <w:r>
              <w:rPr>
                <w:sz w:val="20"/>
                <w:szCs w:val="20"/>
              </w:rPr>
              <w:t>292</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613CAC6" w14:textId="77777777" w:rsidR="00457FC0" w:rsidRDefault="00000000">
            <w:r>
              <w:rPr>
                <w:sz w:val="20"/>
                <w:szCs w:val="20"/>
              </w:rPr>
              <w:t>3.56</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056F8C8" w14:textId="77777777" w:rsidR="00457FC0" w:rsidRDefault="00000000">
            <w:r>
              <w:rPr>
                <w:sz w:val="20"/>
                <w:szCs w:val="20"/>
              </w:rPr>
              <w:t>115</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392C4E2" w14:textId="77777777" w:rsidR="00457FC0" w:rsidRDefault="00000000">
            <w:r>
              <w:rPr>
                <w:sz w:val="20"/>
                <w:szCs w:val="20"/>
              </w:rPr>
              <w:t>109</w:t>
            </w:r>
          </w:p>
        </w:tc>
        <w:tc>
          <w:tcPr>
            <w:tcW w:w="1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097DCBA" w14:textId="77777777" w:rsidR="00457FC0" w:rsidRDefault="00000000">
            <w:r>
              <w:rPr>
                <w:sz w:val="20"/>
                <w:szCs w:val="20"/>
              </w:rPr>
              <w:t>68</w:t>
            </w:r>
          </w:p>
        </w:tc>
        <w:tc>
          <w:tcPr>
            <w:tcW w:w="115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CFBC87B" w14:textId="77777777" w:rsidR="00457FC0" w:rsidRDefault="00000000">
            <w:r>
              <w:rPr>
                <w:sz w:val="20"/>
                <w:szCs w:val="20"/>
              </w:rPr>
              <w:t>+16.1</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246C25E" w14:textId="77777777" w:rsidR="00457FC0" w:rsidRDefault="00000000">
            <w:r>
              <w:rPr>
                <w:sz w:val="20"/>
                <w:szCs w:val="20"/>
              </w:rPr>
              <w:t>Overall</w:t>
            </w:r>
          </w:p>
        </w:tc>
      </w:tr>
    </w:tbl>
    <w:p w14:paraId="67A5876F" w14:textId="77777777" w:rsidR="00457FC0" w:rsidRDefault="00457FC0">
      <w:pPr>
        <w:spacing w:after="60"/>
      </w:pPr>
    </w:p>
    <w:p w14:paraId="5449A150" w14:textId="77777777" w:rsidR="00457FC0" w:rsidRDefault="00000000">
      <w:pPr>
        <w:spacing w:before="180" w:after="60"/>
      </w:pPr>
      <w:r>
        <w:rPr>
          <w:b/>
          <w:bCs/>
          <w:color w:val="1B3A8A"/>
          <w:sz w:val="24"/>
          <w:szCs w:val="24"/>
        </w:rPr>
        <w:t>Course-Level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2082"/>
        <w:gridCol w:w="1308"/>
        <w:gridCol w:w="1060"/>
        <w:gridCol w:w="1084"/>
        <w:gridCol w:w="1096"/>
        <w:gridCol w:w="1284"/>
      </w:tblGrid>
      <w:tr w:rsidR="00457FC0" w14:paraId="32D9E72C" w14:textId="77777777">
        <w:tblPrEx>
          <w:tblCellMar>
            <w:top w:w="0" w:type="dxa"/>
            <w:bottom w:w="0" w:type="dxa"/>
          </w:tblCellMar>
        </w:tblPrEx>
        <w:trPr>
          <w:tblHeader/>
        </w:trPr>
        <w:tc>
          <w:tcPr>
            <w:tcW w:w="11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27BE5ACC" w14:textId="77777777" w:rsidR="00457FC0" w:rsidRDefault="00000000">
            <w:pPr>
              <w:jc w:val="center"/>
            </w:pPr>
            <w:r>
              <w:rPr>
                <w:b/>
                <w:bCs/>
                <w:color w:val="FFFFFF"/>
                <w:sz w:val="20"/>
                <w:szCs w:val="20"/>
              </w:rPr>
              <w:t>Course Code</w:t>
            </w:r>
          </w:p>
        </w:tc>
        <w:tc>
          <w:tcPr>
            <w:tcW w:w="22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4CAE0AB1" w14:textId="77777777" w:rsidR="00457FC0" w:rsidRDefault="00000000">
            <w:pPr>
              <w:jc w:val="center"/>
            </w:pPr>
            <w:r>
              <w:rPr>
                <w:b/>
                <w:bCs/>
                <w:color w:val="FFFFFF"/>
                <w:sz w:val="20"/>
                <w:szCs w:val="20"/>
              </w:rPr>
              <w:t>Course Name</w:t>
            </w:r>
          </w:p>
        </w:tc>
        <w:tc>
          <w:tcPr>
            <w:tcW w:w="11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4BDD062F" w14:textId="77777777" w:rsidR="00457FC0" w:rsidRDefault="00000000">
            <w:pPr>
              <w:jc w:val="center"/>
            </w:pPr>
            <w:r>
              <w:rPr>
                <w:b/>
                <w:bCs/>
                <w:color w:val="FFFFFF"/>
                <w:sz w:val="20"/>
                <w:szCs w:val="20"/>
              </w:rPr>
              <w:t>Responses</w:t>
            </w:r>
          </w:p>
        </w:tc>
        <w:tc>
          <w:tcPr>
            <w:tcW w:w="11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94329C3" w14:textId="77777777" w:rsidR="00457FC0" w:rsidRDefault="00000000">
            <w:pPr>
              <w:jc w:val="center"/>
            </w:pPr>
            <w:r>
              <w:rPr>
                <w:b/>
                <w:bCs/>
                <w:color w:val="FFFFFF"/>
                <w:sz w:val="20"/>
                <w:szCs w:val="20"/>
              </w:rPr>
              <w:t>Avg Rating</w:t>
            </w:r>
          </w:p>
        </w:tc>
        <w:tc>
          <w:tcPr>
            <w:tcW w:w="11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20A6253D" w14:textId="77777777" w:rsidR="00457FC0" w:rsidRDefault="00000000">
            <w:pPr>
              <w:jc w:val="center"/>
            </w:pPr>
            <w:r>
              <w:rPr>
                <w:b/>
                <w:bCs/>
                <w:color w:val="FFFFFF"/>
                <w:sz w:val="20"/>
                <w:szCs w:val="20"/>
              </w:rPr>
              <w:t>Positive</w:t>
            </w:r>
          </w:p>
        </w:tc>
        <w:tc>
          <w:tcPr>
            <w:tcW w:w="11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20EF5154" w14:textId="77777777" w:rsidR="00457FC0" w:rsidRDefault="00000000">
            <w:pPr>
              <w:jc w:val="center"/>
            </w:pPr>
            <w:r>
              <w:rPr>
                <w:b/>
                <w:bCs/>
                <w:color w:val="FFFFFF"/>
                <w:sz w:val="20"/>
                <w:szCs w:val="20"/>
              </w:rPr>
              <w:t>Negative</w:t>
            </w:r>
          </w:p>
        </w:tc>
        <w:tc>
          <w:tcPr>
            <w:tcW w:w="13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80FD7E3" w14:textId="77777777" w:rsidR="00457FC0" w:rsidRDefault="00000000">
            <w:pPr>
              <w:jc w:val="center"/>
            </w:pPr>
            <w:r>
              <w:rPr>
                <w:b/>
                <w:bCs/>
                <w:color w:val="FFFFFF"/>
                <w:sz w:val="20"/>
                <w:szCs w:val="20"/>
              </w:rPr>
              <w:t>Sentiment Index</w:t>
            </w:r>
          </w:p>
        </w:tc>
      </w:tr>
      <w:tr w:rsidR="00457FC0" w14:paraId="38CE3DAF" w14:textId="77777777">
        <w:tblPrEx>
          <w:tblCellMar>
            <w:top w:w="0" w:type="dxa"/>
            <w:bottom w:w="0" w:type="dxa"/>
          </w:tblCellMar>
        </w:tblPrEx>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C86564D" w14:textId="77777777" w:rsidR="00457FC0" w:rsidRDefault="00000000">
            <w:r>
              <w:rPr>
                <w:sz w:val="20"/>
                <w:szCs w:val="20"/>
              </w:rPr>
              <w:t>LAW101</w:t>
            </w:r>
          </w:p>
        </w:tc>
        <w:tc>
          <w:tcPr>
            <w:tcW w:w="2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8A9C793" w14:textId="77777777" w:rsidR="00457FC0" w:rsidRDefault="00000000">
            <w:r>
              <w:rPr>
                <w:sz w:val="20"/>
                <w:szCs w:val="20"/>
              </w:rPr>
              <w:t>Constitutional Law I</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45A3922" w14:textId="77777777" w:rsidR="00457FC0" w:rsidRDefault="00000000">
            <w:r>
              <w:rPr>
                <w:sz w:val="20"/>
                <w:szCs w:val="20"/>
              </w:rPr>
              <w:t>51</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44E8207" w14:textId="77777777" w:rsidR="00457FC0" w:rsidRDefault="00000000">
            <w:r>
              <w:rPr>
                <w:sz w:val="20"/>
                <w:szCs w:val="20"/>
              </w:rPr>
              <w:t>3.56</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2DF149E" w14:textId="77777777" w:rsidR="00457FC0" w:rsidRDefault="00000000">
            <w:r>
              <w:rPr>
                <w:sz w:val="20"/>
                <w:szCs w:val="20"/>
              </w:rPr>
              <w:t>20</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326D595" w14:textId="77777777" w:rsidR="00457FC0" w:rsidRDefault="00000000">
            <w:r>
              <w:rPr>
                <w:sz w:val="20"/>
                <w:szCs w:val="20"/>
              </w:rPr>
              <w:t>11</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3DC62FD" w14:textId="77777777" w:rsidR="00457FC0" w:rsidRDefault="00000000">
            <w:r>
              <w:rPr>
                <w:sz w:val="20"/>
                <w:szCs w:val="20"/>
              </w:rPr>
              <w:t>+17.6</w:t>
            </w:r>
          </w:p>
        </w:tc>
      </w:tr>
      <w:tr w:rsidR="00457FC0" w14:paraId="7FA02A6B" w14:textId="77777777">
        <w:tblPrEx>
          <w:tblCellMar>
            <w:top w:w="0" w:type="dxa"/>
            <w:bottom w:w="0" w:type="dxa"/>
          </w:tblCellMar>
        </w:tblPrEx>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B212EC4" w14:textId="77777777" w:rsidR="00457FC0" w:rsidRDefault="00000000">
            <w:r>
              <w:rPr>
                <w:sz w:val="20"/>
                <w:szCs w:val="20"/>
              </w:rPr>
              <w:t>LAW102</w:t>
            </w:r>
          </w:p>
        </w:tc>
        <w:tc>
          <w:tcPr>
            <w:tcW w:w="2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30BFBB5" w14:textId="77777777" w:rsidR="00457FC0" w:rsidRDefault="00000000">
            <w:r>
              <w:rPr>
                <w:sz w:val="20"/>
                <w:szCs w:val="20"/>
              </w:rPr>
              <w:t>Contract Law</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DC414D0" w14:textId="77777777" w:rsidR="00457FC0" w:rsidRDefault="00000000">
            <w:r>
              <w:rPr>
                <w:sz w:val="20"/>
                <w:szCs w:val="20"/>
              </w:rPr>
              <w:t>54</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65F4309" w14:textId="77777777" w:rsidR="00457FC0" w:rsidRDefault="00000000">
            <w:r>
              <w:rPr>
                <w:sz w:val="20"/>
                <w:szCs w:val="20"/>
              </w:rPr>
              <w:t>3.66</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F9B7116" w14:textId="77777777" w:rsidR="00457FC0" w:rsidRDefault="00000000">
            <w:r>
              <w:rPr>
                <w:sz w:val="20"/>
                <w:szCs w:val="20"/>
              </w:rPr>
              <w:t>22</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94E110A" w14:textId="77777777" w:rsidR="00457FC0" w:rsidRDefault="00000000">
            <w:r>
              <w:rPr>
                <w:sz w:val="20"/>
                <w:szCs w:val="20"/>
              </w:rPr>
              <w:t>10</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2F08161" w14:textId="77777777" w:rsidR="00457FC0" w:rsidRDefault="00000000">
            <w:r>
              <w:rPr>
                <w:sz w:val="20"/>
                <w:szCs w:val="20"/>
              </w:rPr>
              <w:t>+22.2</w:t>
            </w:r>
          </w:p>
        </w:tc>
      </w:tr>
      <w:tr w:rsidR="00457FC0" w14:paraId="150D4596" w14:textId="77777777">
        <w:tblPrEx>
          <w:tblCellMar>
            <w:top w:w="0" w:type="dxa"/>
            <w:bottom w:w="0" w:type="dxa"/>
          </w:tblCellMar>
        </w:tblPrEx>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E885650" w14:textId="77777777" w:rsidR="00457FC0" w:rsidRDefault="00000000">
            <w:r>
              <w:rPr>
                <w:sz w:val="20"/>
                <w:szCs w:val="20"/>
              </w:rPr>
              <w:t>LAW201</w:t>
            </w:r>
          </w:p>
        </w:tc>
        <w:tc>
          <w:tcPr>
            <w:tcW w:w="2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F641641" w14:textId="77777777" w:rsidR="00457FC0" w:rsidRDefault="00000000">
            <w:r>
              <w:rPr>
                <w:sz w:val="20"/>
                <w:szCs w:val="20"/>
              </w:rPr>
              <w:t>Corporate Law II</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DB67144" w14:textId="77777777" w:rsidR="00457FC0" w:rsidRDefault="00000000">
            <w:r>
              <w:rPr>
                <w:sz w:val="20"/>
                <w:szCs w:val="20"/>
              </w:rPr>
              <w:t>49</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B23F347" w14:textId="77777777" w:rsidR="00457FC0" w:rsidRDefault="00000000">
            <w:r>
              <w:rPr>
                <w:sz w:val="20"/>
                <w:szCs w:val="20"/>
              </w:rPr>
              <w:t>3.46</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D38BFC4" w14:textId="77777777" w:rsidR="00457FC0" w:rsidRDefault="00000000">
            <w:r>
              <w:rPr>
                <w:sz w:val="20"/>
                <w:szCs w:val="20"/>
              </w:rPr>
              <w:t>17</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52174EE" w14:textId="77777777" w:rsidR="00457FC0" w:rsidRDefault="00000000">
            <w:r>
              <w:rPr>
                <w:sz w:val="20"/>
                <w:szCs w:val="20"/>
              </w:rPr>
              <w:t>11</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F8FA72E" w14:textId="77777777" w:rsidR="00457FC0" w:rsidRDefault="00000000">
            <w:r>
              <w:rPr>
                <w:sz w:val="20"/>
                <w:szCs w:val="20"/>
              </w:rPr>
              <w:t>+12.2</w:t>
            </w:r>
          </w:p>
        </w:tc>
      </w:tr>
      <w:tr w:rsidR="00457FC0" w14:paraId="04C76B16" w14:textId="77777777">
        <w:tblPrEx>
          <w:tblCellMar>
            <w:top w:w="0" w:type="dxa"/>
            <w:bottom w:w="0" w:type="dxa"/>
          </w:tblCellMar>
        </w:tblPrEx>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93355F9" w14:textId="77777777" w:rsidR="00457FC0" w:rsidRDefault="00000000">
            <w:r>
              <w:rPr>
                <w:sz w:val="20"/>
                <w:szCs w:val="20"/>
              </w:rPr>
              <w:t>LAW202</w:t>
            </w:r>
          </w:p>
        </w:tc>
        <w:tc>
          <w:tcPr>
            <w:tcW w:w="2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175FA11" w14:textId="77777777" w:rsidR="00457FC0" w:rsidRDefault="00000000">
            <w:r>
              <w:rPr>
                <w:sz w:val="20"/>
                <w:szCs w:val="20"/>
              </w:rPr>
              <w:t>Law of Corporate Governance</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6071207" w14:textId="77777777" w:rsidR="00457FC0" w:rsidRDefault="00000000">
            <w:r>
              <w:rPr>
                <w:sz w:val="20"/>
                <w:szCs w:val="20"/>
              </w:rPr>
              <w:t>52</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84B64B1" w14:textId="77777777" w:rsidR="00457FC0" w:rsidRDefault="00000000">
            <w:r>
              <w:rPr>
                <w:sz w:val="20"/>
                <w:szCs w:val="20"/>
              </w:rPr>
              <w:t>3.62</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F62D0F2" w14:textId="77777777" w:rsidR="00457FC0" w:rsidRDefault="00000000">
            <w:r>
              <w:rPr>
                <w:sz w:val="20"/>
                <w:szCs w:val="20"/>
              </w:rPr>
              <w:t>18</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CF6D911" w14:textId="77777777" w:rsidR="00457FC0" w:rsidRDefault="00000000">
            <w:r>
              <w:rPr>
                <w:sz w:val="20"/>
                <w:szCs w:val="20"/>
              </w:rPr>
              <w:t>13</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4F20C1B" w14:textId="77777777" w:rsidR="00457FC0" w:rsidRDefault="00000000">
            <w:r>
              <w:rPr>
                <w:sz w:val="20"/>
                <w:szCs w:val="20"/>
              </w:rPr>
              <w:t>+9.6</w:t>
            </w:r>
          </w:p>
        </w:tc>
      </w:tr>
      <w:tr w:rsidR="00457FC0" w14:paraId="2CEE09D6" w14:textId="77777777">
        <w:tblPrEx>
          <w:tblCellMar>
            <w:top w:w="0" w:type="dxa"/>
            <w:bottom w:w="0" w:type="dxa"/>
          </w:tblCellMar>
        </w:tblPrEx>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163E775" w14:textId="77777777" w:rsidR="00457FC0" w:rsidRDefault="00000000">
            <w:r>
              <w:rPr>
                <w:sz w:val="20"/>
                <w:szCs w:val="20"/>
              </w:rPr>
              <w:t>LAW301</w:t>
            </w:r>
          </w:p>
        </w:tc>
        <w:tc>
          <w:tcPr>
            <w:tcW w:w="22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0B363C0" w14:textId="77777777" w:rsidR="00457FC0" w:rsidRDefault="00000000">
            <w:r>
              <w:rPr>
                <w:sz w:val="20"/>
                <w:szCs w:val="20"/>
              </w:rPr>
              <w:t>Jurisprudence</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D067420" w14:textId="77777777" w:rsidR="00457FC0" w:rsidRDefault="00000000">
            <w:r>
              <w:rPr>
                <w:sz w:val="20"/>
                <w:szCs w:val="20"/>
              </w:rPr>
              <w:t>39</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BA1AC05" w14:textId="77777777" w:rsidR="00457FC0" w:rsidRDefault="00000000">
            <w:r>
              <w:rPr>
                <w:sz w:val="20"/>
                <w:szCs w:val="20"/>
              </w:rPr>
              <w:t>3.58</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450FEBB" w14:textId="77777777" w:rsidR="00457FC0" w:rsidRDefault="00000000">
            <w:r>
              <w:rPr>
                <w:sz w:val="20"/>
                <w:szCs w:val="20"/>
              </w:rPr>
              <w:t>19</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2490747" w14:textId="77777777" w:rsidR="00457FC0" w:rsidRDefault="00000000">
            <w:r>
              <w:rPr>
                <w:sz w:val="20"/>
                <w:szCs w:val="20"/>
              </w:rPr>
              <w:t>8</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6A9033C" w14:textId="77777777" w:rsidR="00457FC0" w:rsidRDefault="00000000">
            <w:r>
              <w:rPr>
                <w:sz w:val="20"/>
                <w:szCs w:val="20"/>
              </w:rPr>
              <w:t>+28.2</w:t>
            </w:r>
          </w:p>
        </w:tc>
      </w:tr>
      <w:tr w:rsidR="00457FC0" w14:paraId="306C398D" w14:textId="77777777">
        <w:tblPrEx>
          <w:tblCellMar>
            <w:top w:w="0" w:type="dxa"/>
            <w:bottom w:w="0" w:type="dxa"/>
          </w:tblCellMar>
        </w:tblPrEx>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2FC25F1" w14:textId="77777777" w:rsidR="00457FC0" w:rsidRDefault="00000000">
            <w:r>
              <w:rPr>
                <w:sz w:val="20"/>
                <w:szCs w:val="20"/>
              </w:rPr>
              <w:t>LAW302</w:t>
            </w:r>
          </w:p>
        </w:tc>
        <w:tc>
          <w:tcPr>
            <w:tcW w:w="22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E48682A" w14:textId="77777777" w:rsidR="00457FC0" w:rsidRDefault="00000000">
            <w:r>
              <w:rPr>
                <w:sz w:val="20"/>
                <w:szCs w:val="20"/>
              </w:rPr>
              <w:t>Criminal Law</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AD0F664" w14:textId="77777777" w:rsidR="00457FC0" w:rsidRDefault="00000000">
            <w:r>
              <w:rPr>
                <w:sz w:val="20"/>
                <w:szCs w:val="20"/>
              </w:rPr>
              <w:t>47</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D8919B7" w14:textId="77777777" w:rsidR="00457FC0" w:rsidRDefault="00000000">
            <w:r>
              <w:rPr>
                <w:sz w:val="20"/>
                <w:szCs w:val="20"/>
              </w:rPr>
              <w:t>3.46</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FAC74F1" w14:textId="77777777" w:rsidR="00457FC0" w:rsidRDefault="00000000">
            <w:r>
              <w:rPr>
                <w:sz w:val="20"/>
                <w:szCs w:val="20"/>
              </w:rPr>
              <w:t>19</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60F3E3B" w14:textId="77777777" w:rsidR="00457FC0" w:rsidRDefault="00000000">
            <w:r>
              <w:rPr>
                <w:sz w:val="20"/>
                <w:szCs w:val="20"/>
              </w:rPr>
              <w:t>15</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1D340DD" w14:textId="77777777" w:rsidR="00457FC0" w:rsidRDefault="00000000">
            <w:r>
              <w:rPr>
                <w:sz w:val="20"/>
                <w:szCs w:val="20"/>
              </w:rPr>
              <w:t>+8.5</w:t>
            </w:r>
          </w:p>
        </w:tc>
      </w:tr>
    </w:tbl>
    <w:p w14:paraId="42E892D7" w14:textId="77777777" w:rsidR="00457FC0" w:rsidRDefault="00457FC0">
      <w:pPr>
        <w:spacing w:after="60"/>
      </w:pPr>
    </w:p>
    <w:p w14:paraId="6F5619EB" w14:textId="77777777" w:rsidR="00457FC0" w:rsidRDefault="00000000">
      <w:pPr>
        <w:spacing w:before="180" w:after="60"/>
      </w:pPr>
      <w:r>
        <w:rPr>
          <w:b/>
          <w:bCs/>
          <w:color w:val="1B3A8A"/>
          <w:sz w:val="24"/>
          <w:szCs w:val="24"/>
        </w:rPr>
        <w:t>Semester-over-Semester Trend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088"/>
        <w:gridCol w:w="1779"/>
        <w:gridCol w:w="1776"/>
        <w:gridCol w:w="1778"/>
        <w:gridCol w:w="1396"/>
      </w:tblGrid>
      <w:tr w:rsidR="00457FC0" w14:paraId="275F2C51" w14:textId="77777777">
        <w:tblPrEx>
          <w:tblCellMar>
            <w:top w:w="0" w:type="dxa"/>
            <w:bottom w:w="0" w:type="dxa"/>
          </w:tblCellMar>
        </w:tblPrEx>
        <w:trPr>
          <w:tblHeader/>
        </w:trPr>
        <w:tc>
          <w:tcPr>
            <w:tcW w:w="17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552D4814" w14:textId="77777777" w:rsidR="00457FC0" w:rsidRDefault="00000000">
            <w:pPr>
              <w:jc w:val="center"/>
            </w:pPr>
            <w:r>
              <w:rPr>
                <w:b/>
                <w:bCs/>
                <w:color w:val="FFFFFF"/>
                <w:sz w:val="20"/>
                <w:szCs w:val="20"/>
              </w:rPr>
              <w:t>Semester</w:t>
            </w:r>
          </w:p>
        </w:tc>
        <w:tc>
          <w:tcPr>
            <w:tcW w:w="11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4532FCE9" w14:textId="77777777" w:rsidR="00457FC0" w:rsidRDefault="00000000">
            <w:pPr>
              <w:jc w:val="center"/>
            </w:pPr>
            <w:r>
              <w:rPr>
                <w:b/>
                <w:bCs/>
                <w:color w:val="FFFFFF"/>
                <w:sz w:val="20"/>
                <w:szCs w:val="20"/>
              </w:rPr>
              <w:t>Total</w:t>
            </w:r>
          </w:p>
        </w:tc>
        <w:tc>
          <w:tcPr>
            <w:tcW w:w="18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501D41B9" w14:textId="77777777" w:rsidR="00457FC0" w:rsidRDefault="00000000">
            <w:pPr>
              <w:jc w:val="center"/>
            </w:pPr>
            <w:r>
              <w:rPr>
                <w:b/>
                <w:bCs/>
                <w:color w:val="FFFFFF"/>
                <w:sz w:val="20"/>
                <w:szCs w:val="20"/>
              </w:rPr>
              <w:t>Positive</w:t>
            </w:r>
          </w:p>
        </w:tc>
        <w:tc>
          <w:tcPr>
            <w:tcW w:w="18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D6F3033" w14:textId="77777777" w:rsidR="00457FC0" w:rsidRDefault="00000000">
            <w:pPr>
              <w:jc w:val="center"/>
            </w:pPr>
            <w:r>
              <w:rPr>
                <w:b/>
                <w:bCs/>
                <w:color w:val="FFFFFF"/>
                <w:sz w:val="20"/>
                <w:szCs w:val="20"/>
              </w:rPr>
              <w:t>Neutral</w:t>
            </w:r>
          </w:p>
        </w:tc>
        <w:tc>
          <w:tcPr>
            <w:tcW w:w="18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D98CDC5" w14:textId="77777777" w:rsidR="00457FC0" w:rsidRDefault="00000000">
            <w:pPr>
              <w:jc w:val="center"/>
            </w:pPr>
            <w:r>
              <w:rPr>
                <w:b/>
                <w:bCs/>
                <w:color w:val="FFFFFF"/>
                <w:sz w:val="20"/>
                <w:szCs w:val="20"/>
              </w:rPr>
              <w:t>Negative</w:t>
            </w:r>
          </w:p>
        </w:tc>
        <w:tc>
          <w:tcPr>
            <w:tcW w:w="13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A1AF613" w14:textId="77777777" w:rsidR="00457FC0" w:rsidRDefault="00000000">
            <w:pPr>
              <w:jc w:val="center"/>
            </w:pPr>
            <w:r>
              <w:rPr>
                <w:b/>
                <w:bCs/>
                <w:color w:val="FFFFFF"/>
                <w:sz w:val="20"/>
                <w:szCs w:val="20"/>
              </w:rPr>
              <w:t>Sentiment Index</w:t>
            </w:r>
          </w:p>
        </w:tc>
      </w:tr>
      <w:tr w:rsidR="00457FC0" w14:paraId="1E6FC2B2"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933EB1B" w14:textId="77777777" w:rsidR="00457FC0" w:rsidRDefault="00000000">
            <w:r>
              <w:rPr>
                <w:sz w:val="20"/>
                <w:szCs w:val="20"/>
              </w:rPr>
              <w:t>Autumn 2025</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7CF2FD2" w14:textId="77777777" w:rsidR="00457FC0" w:rsidRDefault="00000000">
            <w:r>
              <w:rPr>
                <w:sz w:val="20"/>
                <w:szCs w:val="20"/>
              </w:rPr>
              <w:t>138</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26A49EE" w14:textId="77777777" w:rsidR="00457FC0" w:rsidRDefault="00000000">
            <w:r>
              <w:rPr>
                <w:sz w:val="20"/>
                <w:szCs w:val="20"/>
              </w:rPr>
              <w:t>49 (35.5%)</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2A3039B" w14:textId="77777777" w:rsidR="00457FC0" w:rsidRDefault="00000000">
            <w:r>
              <w:rPr>
                <w:sz w:val="20"/>
                <w:szCs w:val="20"/>
              </w:rPr>
              <w:t>51 (37.0%)</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2CE2A79" w14:textId="77777777" w:rsidR="00457FC0" w:rsidRDefault="00000000">
            <w:r>
              <w:rPr>
                <w:sz w:val="20"/>
                <w:szCs w:val="20"/>
              </w:rPr>
              <w:t>38 (27.5%)</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A4043A4" w14:textId="77777777" w:rsidR="00457FC0" w:rsidRDefault="00000000">
            <w:r>
              <w:rPr>
                <w:sz w:val="20"/>
                <w:szCs w:val="20"/>
              </w:rPr>
              <w:t>+ 7.97</w:t>
            </w:r>
          </w:p>
        </w:tc>
      </w:tr>
      <w:tr w:rsidR="00457FC0" w14:paraId="741C1627"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08CF185" w14:textId="77777777" w:rsidR="00457FC0" w:rsidRDefault="00000000">
            <w:r>
              <w:rPr>
                <w:sz w:val="20"/>
                <w:szCs w:val="20"/>
              </w:rPr>
              <w:t>Spring 2026</w:t>
            </w:r>
          </w:p>
        </w:tc>
        <w:tc>
          <w:tcPr>
            <w:tcW w:w="11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A1A4066" w14:textId="77777777" w:rsidR="00457FC0" w:rsidRDefault="00000000">
            <w:r>
              <w:rPr>
                <w:sz w:val="20"/>
                <w:szCs w:val="20"/>
              </w:rPr>
              <w:t>154</w:t>
            </w:r>
          </w:p>
        </w:tc>
        <w:tc>
          <w:tcPr>
            <w:tcW w:w="1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C257506" w14:textId="77777777" w:rsidR="00457FC0" w:rsidRDefault="00000000">
            <w:r>
              <w:rPr>
                <w:sz w:val="20"/>
                <w:szCs w:val="20"/>
              </w:rPr>
              <w:t>66 (42.9%)</w:t>
            </w:r>
          </w:p>
        </w:tc>
        <w:tc>
          <w:tcPr>
            <w:tcW w:w="1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4075DA5" w14:textId="77777777" w:rsidR="00457FC0" w:rsidRDefault="00000000">
            <w:r>
              <w:rPr>
                <w:sz w:val="20"/>
                <w:szCs w:val="20"/>
              </w:rPr>
              <w:t>58 (37.7%)</w:t>
            </w:r>
          </w:p>
        </w:tc>
        <w:tc>
          <w:tcPr>
            <w:tcW w:w="1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9A03D16" w14:textId="77777777" w:rsidR="00457FC0" w:rsidRDefault="00000000">
            <w:r>
              <w:rPr>
                <w:sz w:val="20"/>
                <w:szCs w:val="20"/>
              </w:rPr>
              <w:t>30 (19.5%)</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3544D09" w14:textId="77777777" w:rsidR="00457FC0" w:rsidRDefault="00000000">
            <w:r>
              <w:rPr>
                <w:sz w:val="20"/>
                <w:szCs w:val="20"/>
              </w:rPr>
              <w:t>+ 23.38</w:t>
            </w:r>
          </w:p>
        </w:tc>
      </w:tr>
      <w:tr w:rsidR="00457FC0" w14:paraId="056517CF"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48AC5BC" w14:textId="77777777" w:rsidR="00457FC0" w:rsidRDefault="00000000">
            <w:r>
              <w:rPr>
                <w:sz w:val="20"/>
                <w:szCs w:val="20"/>
              </w:rPr>
              <w:t>Change</w:t>
            </w:r>
          </w:p>
        </w:tc>
        <w:tc>
          <w:tcPr>
            <w:tcW w:w="11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AD0A8F9" w14:textId="77777777" w:rsidR="00457FC0" w:rsidRDefault="00000000">
            <w:r>
              <w:rPr>
                <w:sz w:val="20"/>
                <w:szCs w:val="20"/>
              </w:rPr>
              <w:t>+ 16 rows</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1EF0CB0" w14:textId="77777777" w:rsidR="00457FC0" w:rsidRDefault="00000000">
            <w:r>
              <w:rPr>
                <w:sz w:val="20"/>
                <w:szCs w:val="20"/>
              </w:rPr>
              <w:t>+ 17 (+10.9pp)</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AC66034" w14:textId="77777777" w:rsidR="00457FC0" w:rsidRDefault="00000000">
            <w:r>
              <w:rPr>
                <w:sz w:val="20"/>
                <w:szCs w:val="20"/>
              </w:rPr>
              <w:t>+ 7 (+0.7pp)</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7658170" w14:textId="77777777" w:rsidR="00457FC0" w:rsidRDefault="00000000">
            <w:r>
              <w:rPr>
                <w:sz w:val="20"/>
                <w:szCs w:val="20"/>
              </w:rPr>
              <w:t>- 8 (-8.0pp)</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C23684C" w14:textId="77777777" w:rsidR="00457FC0" w:rsidRDefault="00000000">
            <w:r>
              <w:rPr>
                <w:sz w:val="20"/>
                <w:szCs w:val="20"/>
              </w:rPr>
              <w:t>+ 15.41 improvement</w:t>
            </w:r>
          </w:p>
        </w:tc>
      </w:tr>
    </w:tbl>
    <w:p w14:paraId="124F1EC4" w14:textId="77777777" w:rsidR="00457FC0" w:rsidRDefault="00000000">
      <w:pPr>
        <w:spacing w:before="60" w:after="100" w:line="276" w:lineRule="auto"/>
        <w:jc w:val="both"/>
      </w:pPr>
      <w:r>
        <w:t>Spring 2026 shows measurable improvement: positive sentiment increased by 10.9 percentage points and negative sentiment fell by 8.0 percentage points versus Autumn 2025, confirming that faculty interventions had a positive effect.</w:t>
      </w:r>
    </w:p>
    <w:p w14:paraId="005C1262" w14:textId="77777777" w:rsidR="00457FC0" w:rsidRDefault="00000000">
      <w:r>
        <w:br w:type="page"/>
      </w:r>
    </w:p>
    <w:p w14:paraId="6739F086" w14:textId="77777777" w:rsidR="00457FC0" w:rsidRDefault="00000000">
      <w:pPr>
        <w:pStyle w:val="Heading2"/>
      </w:pPr>
      <w:r>
        <w:lastRenderedPageBreak/>
        <w:t>Appendix C — Key Excel Formulas and Power Query Steps</w:t>
      </w:r>
    </w:p>
    <w:p w14:paraId="34CD23FE" w14:textId="77777777" w:rsidR="00457FC0" w:rsidRDefault="00000000">
      <w:pPr>
        <w:spacing w:before="180" w:after="60"/>
      </w:pPr>
      <w:r>
        <w:rPr>
          <w:b/>
          <w:bCs/>
          <w:color w:val="1B3A8A"/>
          <w:sz w:val="24"/>
          <w:szCs w:val="24"/>
        </w:rPr>
        <w:t>Power Query Transformation Steps</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413"/>
        <w:gridCol w:w="3540"/>
        <w:gridCol w:w="1673"/>
      </w:tblGrid>
      <w:tr w:rsidR="00457FC0" w14:paraId="02DB7D28" w14:textId="77777777">
        <w:tblPrEx>
          <w:tblCellMar>
            <w:top w:w="0" w:type="dxa"/>
            <w:bottom w:w="0" w:type="dxa"/>
          </w:tblCellMar>
        </w:tblPrEx>
        <w:trPr>
          <w:tblHeader/>
        </w:trPr>
        <w:tc>
          <w:tcPr>
            <w:tcW w:w="5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3CEA8AEF" w14:textId="77777777" w:rsidR="00457FC0" w:rsidRDefault="00000000">
            <w:pPr>
              <w:jc w:val="center"/>
            </w:pPr>
            <w:r>
              <w:rPr>
                <w:b/>
                <w:bCs/>
                <w:color w:val="FFFFFF"/>
                <w:sz w:val="20"/>
                <w:szCs w:val="20"/>
              </w:rPr>
              <w:t>Step</w:t>
            </w:r>
          </w:p>
        </w:tc>
        <w:tc>
          <w:tcPr>
            <w:tcW w:w="15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CE0CD7E" w14:textId="77777777" w:rsidR="00457FC0" w:rsidRDefault="00000000">
            <w:pPr>
              <w:jc w:val="center"/>
            </w:pPr>
            <w:r>
              <w:rPr>
                <w:b/>
                <w:bCs/>
                <w:color w:val="FFFFFF"/>
                <w:sz w:val="20"/>
                <w:szCs w:val="20"/>
              </w:rPr>
              <w:t>Name</w:t>
            </w:r>
          </w:p>
        </w:tc>
        <w:tc>
          <w:tcPr>
            <w:tcW w:w="36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27380602" w14:textId="77777777" w:rsidR="00457FC0" w:rsidRDefault="00000000">
            <w:pPr>
              <w:jc w:val="center"/>
            </w:pPr>
            <w:r>
              <w:rPr>
                <w:b/>
                <w:bCs/>
                <w:color w:val="FFFFFF"/>
                <w:sz w:val="20"/>
                <w:szCs w:val="20"/>
              </w:rPr>
              <w:t>Action</w:t>
            </w:r>
          </w:p>
        </w:tc>
        <w:tc>
          <w:tcPr>
            <w:tcW w:w="17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2B4B4D26" w14:textId="77777777" w:rsidR="00457FC0" w:rsidRDefault="00000000">
            <w:pPr>
              <w:jc w:val="center"/>
            </w:pPr>
            <w:r>
              <w:rPr>
                <w:b/>
                <w:bCs/>
                <w:color w:val="FFFFFF"/>
                <w:sz w:val="20"/>
                <w:szCs w:val="20"/>
              </w:rPr>
              <w:t>Purpose</w:t>
            </w:r>
          </w:p>
        </w:tc>
      </w:tr>
      <w:tr w:rsidR="00457FC0" w14:paraId="3BA3C78C"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95D0C8C" w14:textId="77777777" w:rsidR="00457FC0" w:rsidRDefault="00000000">
            <w:r>
              <w:rPr>
                <w:sz w:val="20"/>
                <w:szCs w:val="20"/>
              </w:rPr>
              <w:t>1</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1B7265C" w14:textId="77777777" w:rsidR="00457FC0" w:rsidRDefault="00000000">
            <w:r>
              <w:rPr>
                <w:sz w:val="20"/>
                <w:szCs w:val="20"/>
              </w:rPr>
              <w:t>Source</w:t>
            </w:r>
          </w:p>
        </w:tc>
        <w:tc>
          <w:tcPr>
            <w:tcW w:w="3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A477D8D" w14:textId="77777777" w:rsidR="00457FC0" w:rsidRDefault="00000000">
            <w:r>
              <w:rPr>
                <w:sz w:val="20"/>
                <w:szCs w:val="20"/>
              </w:rPr>
              <w:t>Csv.Document(File.Contents(path), [Delimiter=',', Encoding=65001])</w:t>
            </w:r>
          </w:p>
        </w:tc>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3A853CE" w14:textId="77777777" w:rsidR="00457FC0" w:rsidRDefault="00000000">
            <w:r>
              <w:rPr>
                <w:sz w:val="20"/>
                <w:szCs w:val="20"/>
              </w:rPr>
              <w:t>Load raw CSV</w:t>
            </w:r>
          </w:p>
        </w:tc>
      </w:tr>
      <w:tr w:rsidR="00457FC0" w14:paraId="504AEC4A"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52B2B2A" w14:textId="77777777" w:rsidR="00457FC0" w:rsidRDefault="00000000">
            <w:r>
              <w:rPr>
                <w:sz w:val="20"/>
                <w:szCs w:val="20"/>
              </w:rPr>
              <w:t>2</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423B3EA" w14:textId="77777777" w:rsidR="00457FC0" w:rsidRDefault="00000000">
            <w:r>
              <w:rPr>
                <w:sz w:val="20"/>
                <w:szCs w:val="20"/>
              </w:rPr>
              <w:t>Promote Headers</w:t>
            </w:r>
          </w:p>
        </w:tc>
        <w:tc>
          <w:tcPr>
            <w:tcW w:w="3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8B9E0B0" w14:textId="77777777" w:rsidR="00457FC0" w:rsidRDefault="00000000">
            <w:r>
              <w:rPr>
                <w:sz w:val="20"/>
                <w:szCs w:val="20"/>
              </w:rPr>
              <w:t>Table.PromoteHeaders(Source)</w:t>
            </w:r>
          </w:p>
        </w:tc>
        <w:tc>
          <w:tcPr>
            <w:tcW w:w="1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DEDA11E" w14:textId="77777777" w:rsidR="00457FC0" w:rsidRDefault="00000000">
            <w:r>
              <w:rPr>
                <w:sz w:val="20"/>
                <w:szCs w:val="20"/>
              </w:rPr>
              <w:t>Set row 1 as column headers</w:t>
            </w:r>
          </w:p>
        </w:tc>
      </w:tr>
      <w:tr w:rsidR="00457FC0" w14:paraId="0B502BB1"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557BE67" w14:textId="77777777" w:rsidR="00457FC0" w:rsidRDefault="00000000">
            <w:r>
              <w:rPr>
                <w:sz w:val="20"/>
                <w:szCs w:val="20"/>
              </w:rPr>
              <w:t>3</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230685B" w14:textId="77777777" w:rsidR="00457FC0" w:rsidRDefault="00000000">
            <w:r>
              <w:rPr>
                <w:sz w:val="20"/>
                <w:szCs w:val="20"/>
              </w:rPr>
              <w:t>Remove Duplicates</w:t>
            </w:r>
          </w:p>
        </w:tc>
        <w:tc>
          <w:tcPr>
            <w:tcW w:w="3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6205D53" w14:textId="77777777" w:rsidR="00457FC0" w:rsidRDefault="00000000">
            <w:r>
              <w:rPr>
                <w:sz w:val="20"/>
                <w:szCs w:val="20"/>
              </w:rPr>
              <w:t>Table.Distinct(step, {response_id})</w:t>
            </w:r>
          </w:p>
        </w:tc>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2A91324" w14:textId="77777777" w:rsidR="00457FC0" w:rsidRDefault="00000000">
            <w:r>
              <w:rPr>
                <w:sz w:val="20"/>
                <w:szCs w:val="20"/>
              </w:rPr>
              <w:t>Remove 5 duplicate rows</w:t>
            </w:r>
          </w:p>
        </w:tc>
      </w:tr>
      <w:tr w:rsidR="00457FC0" w14:paraId="69E6A34D"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DA8D016" w14:textId="77777777" w:rsidR="00457FC0" w:rsidRDefault="00000000">
            <w:r>
              <w:rPr>
                <w:sz w:val="20"/>
                <w:szCs w:val="20"/>
              </w:rPr>
              <w:t>4</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043AAF7" w14:textId="77777777" w:rsidR="00457FC0" w:rsidRDefault="00000000">
            <w:r>
              <w:rPr>
                <w:sz w:val="20"/>
                <w:szCs w:val="20"/>
              </w:rPr>
              <w:t>Filter Blanks</w:t>
            </w:r>
          </w:p>
        </w:tc>
        <w:tc>
          <w:tcPr>
            <w:tcW w:w="3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F02B0CD" w14:textId="77777777" w:rsidR="00457FC0" w:rsidRDefault="00000000">
            <w:r>
              <w:rPr>
                <w:sz w:val="20"/>
                <w:szCs w:val="20"/>
              </w:rPr>
              <w:t>Table.SelectRows(step, each [comment] &lt;&gt; null and [comment] &lt;&gt; empty)</w:t>
            </w:r>
          </w:p>
        </w:tc>
        <w:tc>
          <w:tcPr>
            <w:tcW w:w="1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545980A" w14:textId="77777777" w:rsidR="00457FC0" w:rsidRDefault="00000000">
            <w:r>
              <w:rPr>
                <w:sz w:val="20"/>
                <w:szCs w:val="20"/>
              </w:rPr>
              <w:t>Remove 8 blank rows</w:t>
            </w:r>
          </w:p>
        </w:tc>
      </w:tr>
      <w:tr w:rsidR="00457FC0" w14:paraId="22F5B1C2"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013C1D9" w14:textId="77777777" w:rsidR="00457FC0" w:rsidRDefault="00000000">
            <w:r>
              <w:rPr>
                <w:sz w:val="20"/>
                <w:szCs w:val="20"/>
              </w:rPr>
              <w:t>5</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1008BDC" w14:textId="77777777" w:rsidR="00457FC0" w:rsidRDefault="00000000">
            <w:r>
              <w:rPr>
                <w:sz w:val="20"/>
                <w:szCs w:val="20"/>
              </w:rPr>
              <w:t>Mask PII Name</w:t>
            </w:r>
          </w:p>
        </w:tc>
        <w:tc>
          <w:tcPr>
            <w:tcW w:w="3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D022B39" w14:textId="77777777" w:rsidR="00457FC0" w:rsidRDefault="00000000">
            <w:r>
              <w:rPr>
                <w:sz w:val="20"/>
                <w:szCs w:val="20"/>
              </w:rPr>
              <w:t>Table.ReplaceValue(step, each [student_name], MASKED, ...)</w:t>
            </w:r>
          </w:p>
        </w:tc>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740FB4E" w14:textId="77777777" w:rsidR="00457FC0" w:rsidRDefault="00000000">
            <w:r>
              <w:rPr>
                <w:sz w:val="20"/>
                <w:szCs w:val="20"/>
              </w:rPr>
              <w:t>Replace all student names</w:t>
            </w:r>
          </w:p>
        </w:tc>
      </w:tr>
      <w:tr w:rsidR="00457FC0" w14:paraId="78DF8FED"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6B131D3" w14:textId="77777777" w:rsidR="00457FC0" w:rsidRDefault="00000000">
            <w:r>
              <w:rPr>
                <w:sz w:val="20"/>
                <w:szCs w:val="20"/>
              </w:rPr>
              <w:t>6</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6D13708" w14:textId="77777777" w:rsidR="00457FC0" w:rsidRDefault="00000000">
            <w:r>
              <w:rPr>
                <w:sz w:val="20"/>
                <w:szCs w:val="20"/>
              </w:rPr>
              <w:t>Mask PII ID</w:t>
            </w:r>
          </w:p>
        </w:tc>
        <w:tc>
          <w:tcPr>
            <w:tcW w:w="3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338FD67" w14:textId="77777777" w:rsidR="00457FC0" w:rsidRDefault="00000000">
            <w:r>
              <w:rPr>
                <w:sz w:val="20"/>
                <w:szCs w:val="20"/>
              </w:rPr>
              <w:t>Table.ReplaceValue(step, each [student_id], MASKED, ...)</w:t>
            </w:r>
          </w:p>
        </w:tc>
        <w:tc>
          <w:tcPr>
            <w:tcW w:w="1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C5E4DE7" w14:textId="77777777" w:rsidR="00457FC0" w:rsidRDefault="00000000">
            <w:r>
              <w:rPr>
                <w:sz w:val="20"/>
                <w:szCs w:val="20"/>
              </w:rPr>
              <w:t>Replace all student IDs</w:t>
            </w:r>
          </w:p>
        </w:tc>
      </w:tr>
      <w:tr w:rsidR="00457FC0" w14:paraId="70FBB141"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3A15E6D" w14:textId="77777777" w:rsidR="00457FC0" w:rsidRDefault="00000000">
            <w:r>
              <w:rPr>
                <w:sz w:val="20"/>
                <w:szCs w:val="20"/>
              </w:rPr>
              <w:t>7</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0B041A8" w14:textId="77777777" w:rsidR="00457FC0" w:rsidRDefault="00000000">
            <w:r>
              <w:rPr>
                <w:sz w:val="20"/>
                <w:szCs w:val="20"/>
              </w:rPr>
              <w:t>Change Types</w:t>
            </w:r>
          </w:p>
        </w:tc>
        <w:tc>
          <w:tcPr>
            <w:tcW w:w="3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4D39D81" w14:textId="77777777" w:rsidR="00457FC0" w:rsidRDefault="00000000">
            <w:r>
              <w:rPr>
                <w:sz w:val="20"/>
                <w:szCs w:val="20"/>
              </w:rPr>
              <w:t>Table.TransformColumnTypes(...)</w:t>
            </w:r>
          </w:p>
        </w:tc>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54E1EAE" w14:textId="77777777" w:rsidR="00457FC0" w:rsidRDefault="00000000">
            <w:r>
              <w:rPr>
                <w:sz w:val="20"/>
                <w:szCs w:val="20"/>
              </w:rPr>
              <w:t>Set rating columns as integer/decimal</w:t>
            </w:r>
          </w:p>
        </w:tc>
      </w:tr>
      <w:tr w:rsidR="00457FC0" w14:paraId="1FE8CDBD"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2CC05B9" w14:textId="77777777" w:rsidR="00457FC0" w:rsidRDefault="00000000">
            <w:r>
              <w:rPr>
                <w:sz w:val="20"/>
                <w:szCs w:val="20"/>
              </w:rPr>
              <w:t>8</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8044E77" w14:textId="77777777" w:rsidR="00457FC0" w:rsidRDefault="00000000">
            <w:r>
              <w:rPr>
                <w:sz w:val="20"/>
                <w:szCs w:val="20"/>
              </w:rPr>
              <w:t>Add avg_rating</w:t>
            </w:r>
          </w:p>
        </w:tc>
        <w:tc>
          <w:tcPr>
            <w:tcW w:w="36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8431748" w14:textId="77777777" w:rsidR="00457FC0" w:rsidRDefault="00000000">
            <w:r>
              <w:rPr>
                <w:sz w:val="20"/>
                <w:szCs w:val="20"/>
              </w:rPr>
              <w:t>Table.AddColumn(step, avg_rating, each (r_t+r_c+r_a)/3)</w:t>
            </w:r>
          </w:p>
        </w:tc>
        <w:tc>
          <w:tcPr>
            <w:tcW w:w="1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0E0ECCA" w14:textId="77777777" w:rsidR="00457FC0" w:rsidRDefault="00000000">
            <w:r>
              <w:rPr>
                <w:sz w:val="20"/>
                <w:szCs w:val="20"/>
              </w:rPr>
              <w:t>Compute mean of 3 ratings</w:t>
            </w:r>
          </w:p>
        </w:tc>
      </w:tr>
      <w:tr w:rsidR="00457FC0" w14:paraId="7AC3B9B0" w14:textId="77777777">
        <w:tblPrEx>
          <w:tblCellMar>
            <w:top w:w="0" w:type="dxa"/>
            <w:bottom w:w="0" w:type="dxa"/>
          </w:tblCellMar>
        </w:tblPrEx>
        <w:tc>
          <w:tcPr>
            <w:tcW w:w="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12982A8" w14:textId="77777777" w:rsidR="00457FC0" w:rsidRDefault="00000000">
            <w:r>
              <w:rPr>
                <w:sz w:val="20"/>
                <w:szCs w:val="20"/>
              </w:rPr>
              <w:t>9</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0864D4E" w14:textId="77777777" w:rsidR="00457FC0" w:rsidRDefault="00000000">
            <w:r>
              <w:rPr>
                <w:sz w:val="20"/>
                <w:szCs w:val="20"/>
              </w:rPr>
              <w:t>Load</w:t>
            </w:r>
          </w:p>
        </w:tc>
        <w:tc>
          <w:tcPr>
            <w:tcW w:w="36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B50A737" w14:textId="77777777" w:rsidR="00457FC0" w:rsidRDefault="00000000">
            <w:r>
              <w:rPr>
                <w:sz w:val="20"/>
                <w:szCs w:val="20"/>
              </w:rPr>
              <w:t>Output to Cleaned Data sheet</w:t>
            </w:r>
          </w:p>
        </w:tc>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02BC8D1" w14:textId="77777777" w:rsidR="00457FC0" w:rsidRDefault="00000000">
            <w:r>
              <w:rPr>
                <w:sz w:val="20"/>
                <w:szCs w:val="20"/>
              </w:rPr>
              <w:t>Final cleaned output</w:t>
            </w:r>
          </w:p>
        </w:tc>
      </w:tr>
    </w:tbl>
    <w:p w14:paraId="41B784E1" w14:textId="77777777" w:rsidR="00457FC0" w:rsidRDefault="00457FC0">
      <w:pPr>
        <w:spacing w:after="60"/>
      </w:pPr>
    </w:p>
    <w:p w14:paraId="387193F7" w14:textId="77777777" w:rsidR="00457FC0" w:rsidRDefault="00000000">
      <w:pPr>
        <w:spacing w:before="180" w:after="60"/>
      </w:pPr>
      <w:r>
        <w:rPr>
          <w:b/>
          <w:bCs/>
          <w:color w:val="1B3A8A"/>
          <w:sz w:val="24"/>
          <w:szCs w:val="24"/>
        </w:rPr>
        <w:t>Key Excel Formulas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00"/>
      </w:tblGrid>
      <w:tr w:rsidR="00457FC0" w14:paraId="22F89E80" w14:textId="77777777">
        <w:tblPrEx>
          <w:tblCellMar>
            <w:top w:w="0" w:type="dxa"/>
            <w:bottom w:w="0" w:type="dxa"/>
          </w:tblCellMar>
        </w:tblPrEx>
        <w:trPr>
          <w:tblHeader/>
        </w:trPr>
        <w:tc>
          <w:tcPr>
            <w:tcW w:w="45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846379B" w14:textId="77777777" w:rsidR="00457FC0" w:rsidRDefault="00000000">
            <w:pPr>
              <w:jc w:val="center"/>
            </w:pPr>
            <w:r>
              <w:rPr>
                <w:b/>
                <w:bCs/>
                <w:color w:val="FFFFFF"/>
                <w:sz w:val="20"/>
                <w:szCs w:val="20"/>
              </w:rPr>
              <w:t>Formula</w:t>
            </w:r>
          </w:p>
        </w:tc>
        <w:tc>
          <w:tcPr>
            <w:tcW w:w="48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38D01D16" w14:textId="77777777" w:rsidR="00457FC0" w:rsidRDefault="00000000">
            <w:pPr>
              <w:jc w:val="center"/>
            </w:pPr>
            <w:r>
              <w:rPr>
                <w:b/>
                <w:bCs/>
                <w:color w:val="FFFFFF"/>
                <w:sz w:val="20"/>
                <w:szCs w:val="20"/>
              </w:rPr>
              <w:t>Purpose</w:t>
            </w:r>
          </w:p>
        </w:tc>
      </w:tr>
      <w:tr w:rsidR="00457FC0" w14:paraId="1431C18F" w14:textId="77777777">
        <w:tblPrEx>
          <w:tblCellMar>
            <w:top w:w="0" w:type="dxa"/>
            <w:bottom w:w="0" w:type="dxa"/>
          </w:tblCellMar>
        </w:tblPrEx>
        <w:tc>
          <w:tcPr>
            <w:tcW w:w="4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6E54F3F" w14:textId="77777777" w:rsidR="00457FC0" w:rsidRDefault="00000000">
            <w:r>
              <w:rPr>
                <w:sz w:val="20"/>
                <w:szCs w:val="20"/>
              </w:rPr>
              <w:t>=AVERAGE(rating_teaching, rating_content, rating_assessment)</w:t>
            </w:r>
          </w:p>
        </w:tc>
        <w:tc>
          <w:tcPr>
            <w:tcW w:w="4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61DE6F3" w14:textId="77777777" w:rsidR="00457FC0" w:rsidRDefault="00000000">
            <w:r>
              <w:rPr>
                <w:sz w:val="20"/>
                <w:szCs w:val="20"/>
              </w:rPr>
              <w:t>Compute avg_rating for each row</w:t>
            </w:r>
          </w:p>
        </w:tc>
      </w:tr>
      <w:tr w:rsidR="00457FC0" w14:paraId="6526895F" w14:textId="77777777">
        <w:tblPrEx>
          <w:tblCellMar>
            <w:top w:w="0" w:type="dxa"/>
            <w:bottom w:w="0" w:type="dxa"/>
          </w:tblCellMar>
        </w:tblPrEx>
        <w:tc>
          <w:tcPr>
            <w:tcW w:w="4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3DB5727" w14:textId="77777777" w:rsidR="00457FC0" w:rsidRDefault="00000000">
            <w:r>
              <w:rPr>
                <w:sz w:val="20"/>
                <w:szCs w:val="20"/>
              </w:rPr>
              <w:t>=COUNTIF(sentiment_range, Positive)</w:t>
            </w:r>
          </w:p>
        </w:tc>
        <w:tc>
          <w:tcPr>
            <w:tcW w:w="4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0AB4298" w14:textId="77777777" w:rsidR="00457FC0" w:rsidRDefault="00000000">
            <w:r>
              <w:rPr>
                <w:sz w:val="20"/>
                <w:szCs w:val="20"/>
              </w:rPr>
              <w:t>Count positive sentiment for KPI card</w:t>
            </w:r>
          </w:p>
        </w:tc>
      </w:tr>
      <w:tr w:rsidR="00457FC0" w14:paraId="70150B0A" w14:textId="77777777">
        <w:tblPrEx>
          <w:tblCellMar>
            <w:top w:w="0" w:type="dxa"/>
            <w:bottom w:w="0" w:type="dxa"/>
          </w:tblCellMar>
        </w:tblPrEx>
        <w:tc>
          <w:tcPr>
            <w:tcW w:w="4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270FEA5" w14:textId="77777777" w:rsidR="00457FC0" w:rsidRDefault="00000000">
            <w:r>
              <w:rPr>
                <w:sz w:val="20"/>
                <w:szCs w:val="20"/>
              </w:rPr>
              <w:t>=COUNTIF(sentiment_range, Negative)</w:t>
            </w:r>
          </w:p>
        </w:tc>
        <w:tc>
          <w:tcPr>
            <w:tcW w:w="4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3E5C075" w14:textId="77777777" w:rsidR="00457FC0" w:rsidRDefault="00000000">
            <w:r>
              <w:rPr>
                <w:sz w:val="20"/>
                <w:szCs w:val="20"/>
              </w:rPr>
              <w:t>Count negative sentiment for KPI card</w:t>
            </w:r>
          </w:p>
        </w:tc>
      </w:tr>
      <w:tr w:rsidR="00457FC0" w14:paraId="76411833" w14:textId="77777777">
        <w:tblPrEx>
          <w:tblCellMar>
            <w:top w:w="0" w:type="dxa"/>
            <w:bottom w:w="0" w:type="dxa"/>
          </w:tblCellMar>
        </w:tblPrEx>
        <w:tc>
          <w:tcPr>
            <w:tcW w:w="4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25563DC" w14:textId="77777777" w:rsidR="00457FC0" w:rsidRDefault="00000000">
            <w:r>
              <w:rPr>
                <w:sz w:val="20"/>
                <w:szCs w:val="20"/>
              </w:rPr>
              <w:t>=(Pos - Neg) / Total * 100</w:t>
            </w:r>
          </w:p>
        </w:tc>
        <w:tc>
          <w:tcPr>
            <w:tcW w:w="4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0E4D80C" w14:textId="77777777" w:rsidR="00457FC0" w:rsidRDefault="00000000">
            <w:r>
              <w:rPr>
                <w:sz w:val="20"/>
                <w:szCs w:val="20"/>
              </w:rPr>
              <w:t>Compute Sentiment Index (result: +16.1)</w:t>
            </w:r>
          </w:p>
        </w:tc>
      </w:tr>
      <w:tr w:rsidR="00457FC0" w14:paraId="45405A1E" w14:textId="77777777">
        <w:tblPrEx>
          <w:tblCellMar>
            <w:top w:w="0" w:type="dxa"/>
            <w:bottom w:w="0" w:type="dxa"/>
          </w:tblCellMar>
        </w:tblPrEx>
        <w:tc>
          <w:tcPr>
            <w:tcW w:w="4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A4A668C" w14:textId="77777777" w:rsidR="00457FC0" w:rsidRDefault="00000000">
            <w:r>
              <w:rPr>
                <w:sz w:val="20"/>
                <w:szCs w:val="20"/>
              </w:rPr>
              <w:t>=AVERAGEIF(faculty_col, F-A05, avg_rating_col)</w:t>
            </w:r>
          </w:p>
        </w:tc>
        <w:tc>
          <w:tcPr>
            <w:tcW w:w="4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34CD2D0" w14:textId="77777777" w:rsidR="00457FC0" w:rsidRDefault="00000000">
            <w:r>
              <w:rPr>
                <w:sz w:val="20"/>
                <w:szCs w:val="20"/>
              </w:rPr>
              <w:t>Average rating for a specific faculty</w:t>
            </w:r>
          </w:p>
        </w:tc>
      </w:tr>
      <w:tr w:rsidR="00457FC0" w14:paraId="0BFD0D9C" w14:textId="77777777">
        <w:tblPrEx>
          <w:tblCellMar>
            <w:top w:w="0" w:type="dxa"/>
            <w:bottom w:w="0" w:type="dxa"/>
          </w:tblCellMar>
        </w:tblPrEx>
        <w:tc>
          <w:tcPr>
            <w:tcW w:w="4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0CE0198" w14:textId="77777777" w:rsidR="00457FC0" w:rsidRDefault="00000000">
            <w:r>
              <w:rPr>
                <w:sz w:val="20"/>
                <w:szCs w:val="20"/>
              </w:rPr>
              <w:t>=COUNTIFS(faculty_col, F-A04, sentiment_col, Negative)</w:t>
            </w:r>
          </w:p>
        </w:tc>
        <w:tc>
          <w:tcPr>
            <w:tcW w:w="4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A20161D" w14:textId="77777777" w:rsidR="00457FC0" w:rsidRDefault="00000000">
            <w:r>
              <w:rPr>
                <w:sz w:val="20"/>
                <w:szCs w:val="20"/>
              </w:rPr>
              <w:t>Count negatives per faculty</w:t>
            </w:r>
          </w:p>
        </w:tc>
      </w:tr>
      <w:tr w:rsidR="00457FC0" w14:paraId="44B8CF64" w14:textId="77777777">
        <w:tblPrEx>
          <w:tblCellMar>
            <w:top w:w="0" w:type="dxa"/>
            <w:bottom w:w="0" w:type="dxa"/>
          </w:tblCellMar>
        </w:tblPrEx>
        <w:tc>
          <w:tcPr>
            <w:tcW w:w="4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5FFE08F" w14:textId="77777777" w:rsidR="00457FC0" w:rsidRDefault="00000000">
            <w:r>
              <w:rPr>
                <w:sz w:val="20"/>
                <w:szCs w:val="20"/>
              </w:rPr>
              <w:t>=IFERROR(VLOOKUP(A2, theme_ref, 2, FALSE), Unknown)</w:t>
            </w:r>
          </w:p>
        </w:tc>
        <w:tc>
          <w:tcPr>
            <w:tcW w:w="4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4567AFB" w14:textId="77777777" w:rsidR="00457FC0" w:rsidRDefault="00000000">
            <w:r>
              <w:rPr>
                <w:sz w:val="20"/>
                <w:szCs w:val="20"/>
              </w:rPr>
              <w:t>Validate AI theme tags against vocabulary</w:t>
            </w:r>
          </w:p>
        </w:tc>
      </w:tr>
    </w:tbl>
    <w:p w14:paraId="00F911DD" w14:textId="77777777" w:rsidR="00457FC0" w:rsidRDefault="00457FC0">
      <w:pPr>
        <w:spacing w:after="60"/>
      </w:pPr>
    </w:p>
    <w:p w14:paraId="6E2EF94A" w14:textId="77777777" w:rsidR="00457FC0" w:rsidRDefault="00000000">
      <w:pPr>
        <w:spacing w:before="180" w:after="60"/>
      </w:pPr>
      <w:r>
        <w:rPr>
          <w:b/>
          <w:bCs/>
          <w:color w:val="1B3A8A"/>
          <w:sz w:val="24"/>
          <w:szCs w:val="24"/>
        </w:rPr>
        <w:t>Power BI DAX Measures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4631"/>
        <w:gridCol w:w="3032"/>
      </w:tblGrid>
      <w:tr w:rsidR="00457FC0" w14:paraId="5FD77429" w14:textId="77777777">
        <w:tblPrEx>
          <w:tblCellMar>
            <w:top w:w="0" w:type="dxa"/>
            <w:bottom w:w="0" w:type="dxa"/>
          </w:tblCellMar>
        </w:tblPrEx>
        <w:trPr>
          <w:tblHeader/>
        </w:trPr>
        <w:tc>
          <w:tcPr>
            <w:tcW w:w="17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B1E79F5" w14:textId="77777777" w:rsidR="00457FC0" w:rsidRDefault="00000000">
            <w:pPr>
              <w:jc w:val="center"/>
            </w:pPr>
            <w:r>
              <w:rPr>
                <w:b/>
                <w:bCs/>
                <w:color w:val="FFFFFF"/>
                <w:sz w:val="20"/>
                <w:szCs w:val="20"/>
              </w:rPr>
              <w:lastRenderedPageBreak/>
              <w:t>Measure</w:t>
            </w:r>
          </w:p>
        </w:tc>
        <w:tc>
          <w:tcPr>
            <w:tcW w:w="43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B396492" w14:textId="77777777" w:rsidR="00457FC0" w:rsidRDefault="00000000">
            <w:pPr>
              <w:jc w:val="center"/>
            </w:pPr>
            <w:r>
              <w:rPr>
                <w:b/>
                <w:bCs/>
                <w:color w:val="FFFFFF"/>
                <w:sz w:val="20"/>
                <w:szCs w:val="20"/>
              </w:rPr>
              <w:t>DAX Formula</w:t>
            </w:r>
          </w:p>
        </w:tc>
        <w:tc>
          <w:tcPr>
            <w:tcW w:w="33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3D43A8F" w14:textId="77777777" w:rsidR="00457FC0" w:rsidRDefault="00000000">
            <w:pPr>
              <w:jc w:val="center"/>
            </w:pPr>
            <w:r>
              <w:rPr>
                <w:b/>
                <w:bCs/>
                <w:color w:val="FFFFFF"/>
                <w:sz w:val="20"/>
                <w:szCs w:val="20"/>
              </w:rPr>
              <w:t>Used In</w:t>
            </w:r>
          </w:p>
        </w:tc>
      </w:tr>
      <w:tr w:rsidR="00457FC0" w14:paraId="2FAD0480"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7903E88" w14:textId="77777777" w:rsidR="00457FC0" w:rsidRDefault="00000000">
            <w:r>
              <w:rPr>
                <w:sz w:val="20"/>
                <w:szCs w:val="20"/>
              </w:rPr>
              <w:t>Total Responses</w:t>
            </w:r>
          </w:p>
        </w:tc>
        <w:tc>
          <w:tcPr>
            <w:tcW w:w="4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3BBC7FE" w14:textId="77777777" w:rsidR="00457FC0" w:rsidRDefault="00000000">
            <w:r>
              <w:rPr>
                <w:sz w:val="20"/>
                <w:szCs w:val="20"/>
              </w:rPr>
              <w:t>= COUNTROWS(cleaned_feedback)</w:t>
            </w:r>
          </w:p>
        </w:tc>
        <w:tc>
          <w:tcPr>
            <w:tcW w:w="3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5F413EB" w14:textId="77777777" w:rsidR="00457FC0" w:rsidRDefault="00000000">
            <w:r>
              <w:rPr>
                <w:sz w:val="20"/>
                <w:szCs w:val="20"/>
              </w:rPr>
              <w:t>KPI card</w:t>
            </w:r>
          </w:p>
        </w:tc>
      </w:tr>
      <w:tr w:rsidR="00457FC0" w14:paraId="187EF581"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B926C28" w14:textId="77777777" w:rsidR="00457FC0" w:rsidRDefault="00000000">
            <w:r>
              <w:rPr>
                <w:sz w:val="20"/>
                <w:szCs w:val="20"/>
              </w:rPr>
              <w:t>Avg Rating</w:t>
            </w:r>
          </w:p>
        </w:tc>
        <w:tc>
          <w:tcPr>
            <w:tcW w:w="4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B4C0336" w14:textId="77777777" w:rsidR="00457FC0" w:rsidRDefault="00000000">
            <w:r>
              <w:rPr>
                <w:sz w:val="20"/>
                <w:szCs w:val="20"/>
              </w:rPr>
              <w:t>= AVERAGE(cleaned_feedback[avg_rating])</w:t>
            </w:r>
          </w:p>
        </w:tc>
        <w:tc>
          <w:tcPr>
            <w:tcW w:w="3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E240FCD" w14:textId="77777777" w:rsidR="00457FC0" w:rsidRDefault="00000000">
            <w:r>
              <w:rPr>
                <w:sz w:val="20"/>
                <w:szCs w:val="20"/>
              </w:rPr>
              <w:t>KPI card and faculty chart</w:t>
            </w:r>
          </w:p>
        </w:tc>
      </w:tr>
      <w:tr w:rsidR="00457FC0" w14:paraId="1699523B"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99D1B05" w14:textId="77777777" w:rsidR="00457FC0" w:rsidRDefault="00000000">
            <w:r>
              <w:rPr>
                <w:sz w:val="20"/>
                <w:szCs w:val="20"/>
              </w:rPr>
              <w:t>Positive Count</w:t>
            </w:r>
          </w:p>
        </w:tc>
        <w:tc>
          <w:tcPr>
            <w:tcW w:w="4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B2281C1" w14:textId="77777777" w:rsidR="00457FC0" w:rsidRDefault="00000000">
            <w:r>
              <w:rPr>
                <w:sz w:val="20"/>
                <w:szCs w:val="20"/>
              </w:rPr>
              <w:t>= CALCULATE(COUNTROWS(cleaned_feedback), cleaned_feedback[sentiment] = Positive)</w:t>
            </w:r>
          </w:p>
        </w:tc>
        <w:tc>
          <w:tcPr>
            <w:tcW w:w="3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5D8BB60" w14:textId="77777777" w:rsidR="00457FC0" w:rsidRDefault="00000000">
            <w:r>
              <w:rPr>
                <w:sz w:val="20"/>
                <w:szCs w:val="20"/>
              </w:rPr>
              <w:t>KPI card and donut chart</w:t>
            </w:r>
          </w:p>
        </w:tc>
      </w:tr>
      <w:tr w:rsidR="00457FC0" w14:paraId="00945BF9"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2F45AC2" w14:textId="77777777" w:rsidR="00457FC0" w:rsidRDefault="00000000">
            <w:r>
              <w:rPr>
                <w:sz w:val="20"/>
                <w:szCs w:val="20"/>
              </w:rPr>
              <w:t>Negative Count</w:t>
            </w:r>
          </w:p>
        </w:tc>
        <w:tc>
          <w:tcPr>
            <w:tcW w:w="4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34A763B" w14:textId="77777777" w:rsidR="00457FC0" w:rsidRDefault="00000000">
            <w:r>
              <w:rPr>
                <w:sz w:val="20"/>
                <w:szCs w:val="20"/>
              </w:rPr>
              <w:t>= CALCULATE(COUNTROWS(cleaned_feedback), cleaned_feedback[sentiment] = Negative)</w:t>
            </w:r>
          </w:p>
        </w:tc>
        <w:tc>
          <w:tcPr>
            <w:tcW w:w="3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AA6804A" w14:textId="77777777" w:rsidR="00457FC0" w:rsidRDefault="00000000">
            <w:r>
              <w:rPr>
                <w:sz w:val="20"/>
                <w:szCs w:val="20"/>
              </w:rPr>
              <w:t>KPI card and donut chart</w:t>
            </w:r>
          </w:p>
        </w:tc>
      </w:tr>
      <w:tr w:rsidR="00457FC0" w14:paraId="742D87BB"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698FEB3" w14:textId="77777777" w:rsidR="00457FC0" w:rsidRDefault="00000000">
            <w:r>
              <w:rPr>
                <w:sz w:val="20"/>
                <w:szCs w:val="20"/>
              </w:rPr>
              <w:t>Sentiment Index</w:t>
            </w:r>
          </w:p>
        </w:tc>
        <w:tc>
          <w:tcPr>
            <w:tcW w:w="4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6700F6A" w14:textId="77777777" w:rsidR="00457FC0" w:rsidRDefault="00000000">
            <w:r>
              <w:rPr>
                <w:sz w:val="20"/>
                <w:szCs w:val="20"/>
              </w:rPr>
              <w:t>= ([Positive Count] - [Negative Count]) / [Total Responses] * 100</w:t>
            </w:r>
          </w:p>
        </w:tc>
        <w:tc>
          <w:tcPr>
            <w:tcW w:w="3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40C3A83" w14:textId="77777777" w:rsidR="00457FC0" w:rsidRDefault="00000000">
            <w:r>
              <w:rPr>
                <w:sz w:val="20"/>
                <w:szCs w:val="20"/>
              </w:rPr>
              <w:t>KPI card — value: +16.1</w:t>
            </w:r>
          </w:p>
        </w:tc>
      </w:tr>
      <w:tr w:rsidR="00457FC0" w14:paraId="66F8EB3D" w14:textId="77777777">
        <w:tblPrEx>
          <w:tblCellMar>
            <w:top w:w="0" w:type="dxa"/>
            <w:bottom w:w="0" w:type="dxa"/>
          </w:tblCellMar>
        </w:tblPrEx>
        <w:tc>
          <w:tcPr>
            <w:tcW w:w="17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1BD1077" w14:textId="77777777" w:rsidR="00457FC0" w:rsidRDefault="00000000">
            <w:r>
              <w:rPr>
                <w:sz w:val="20"/>
                <w:szCs w:val="20"/>
              </w:rPr>
              <w:t>Avg Rating by Faculty</w:t>
            </w:r>
          </w:p>
        </w:tc>
        <w:tc>
          <w:tcPr>
            <w:tcW w:w="4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D2D5EB4" w14:textId="77777777" w:rsidR="00457FC0" w:rsidRDefault="00000000">
            <w:r>
              <w:rPr>
                <w:sz w:val="20"/>
                <w:szCs w:val="20"/>
              </w:rPr>
              <w:t>= CALCULATE([Avg Rating], ALLEXCEPT(cleaned_feedback, cleaned_feedback[faculty_id]))</w:t>
            </w:r>
          </w:p>
        </w:tc>
        <w:tc>
          <w:tcPr>
            <w:tcW w:w="3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096DF14" w14:textId="77777777" w:rsidR="00457FC0" w:rsidRDefault="00000000">
            <w:r>
              <w:rPr>
                <w:sz w:val="20"/>
                <w:szCs w:val="20"/>
              </w:rPr>
              <w:t>Faculty performance bar chart</w:t>
            </w:r>
          </w:p>
        </w:tc>
      </w:tr>
    </w:tbl>
    <w:p w14:paraId="76656F6E" w14:textId="77777777" w:rsidR="00457FC0" w:rsidRDefault="00000000">
      <w:r>
        <w:br w:type="page"/>
      </w:r>
    </w:p>
    <w:p w14:paraId="2C70BADC" w14:textId="77777777" w:rsidR="00457FC0" w:rsidRDefault="00000000">
      <w:pPr>
        <w:pStyle w:val="Heading2"/>
      </w:pPr>
      <w:r>
        <w:lastRenderedPageBreak/>
        <w:t>Appendix D — Complete AI Prompt Library (All 6 Prompts)</w:t>
      </w:r>
    </w:p>
    <w:p w14:paraId="7BBD52F9" w14:textId="77777777" w:rsidR="00457FC0" w:rsidRDefault="00000000">
      <w:pPr>
        <w:spacing w:before="60" w:after="100" w:line="276" w:lineRule="auto"/>
        <w:jc w:val="both"/>
      </w:pPr>
      <w:r>
        <w:t>All six production-ready prompts from ClarityPulse_Prompt_Library_v2.docx are reproduced below. Each follows four design rules: (1) explicit role, (2) JSON output format, (3) grounding constraint, (4) batch instruction. Recommended batch size: 20 to 30 comments.</w:t>
      </w:r>
    </w:p>
    <w:p w14:paraId="29251E7B" w14:textId="77777777" w:rsidR="00457FC0" w:rsidRDefault="00457FC0">
      <w:pPr>
        <w:spacing w:after="36"/>
      </w:pPr>
    </w:p>
    <w:p w14:paraId="100F30A0" w14:textId="77777777" w:rsidR="00457FC0" w:rsidRDefault="00000000">
      <w:pPr>
        <w:spacing w:before="180" w:after="60"/>
      </w:pPr>
      <w:r>
        <w:rPr>
          <w:b/>
          <w:bCs/>
          <w:color w:val="1B3A8A"/>
          <w:sz w:val="24"/>
          <w:szCs w:val="24"/>
        </w:rPr>
        <w:t>Prompt 1 — Sentiment Tagging</w:t>
      </w:r>
    </w:p>
    <w:p w14:paraId="31C918BB" w14:textId="77777777" w:rsidR="00457FC0" w:rsidRDefault="00000000">
      <w:pPr>
        <w:spacing w:before="60" w:after="100" w:line="276" w:lineRule="auto"/>
        <w:jc w:val="both"/>
      </w:pPr>
      <w:r>
        <w:t>Purpose: Assign each comment Positive / Neutral / Negative and a verbatim evidence phrase.</w:t>
      </w:r>
    </w:p>
    <w:p w14:paraId="0AC69707" w14:textId="77777777" w:rsidR="00457FC0" w:rsidRDefault="00000000">
      <w:pPr>
        <w:pBdr>
          <w:left w:val="single" w:sz="16" w:space="6" w:color="2A83D0"/>
        </w:pBdr>
        <w:shd w:val="clear" w:color="auto" w:fill="F0F4FF"/>
        <w:spacing w:before="60" w:after="100"/>
        <w:ind w:left="400" w:right="200"/>
      </w:pPr>
      <w:r>
        <w:rPr>
          <w:rFonts w:ascii="Courier New" w:eastAsia="Courier New" w:hAnsi="Courier New" w:cs="Courier New"/>
          <w:color w:val="1A1A2E"/>
          <w:sz w:val="19"/>
          <w:szCs w:val="19"/>
        </w:rPr>
        <w:t>You are a neutral analyst. For each numbered comment below, return ONLY a JSON array with objects of the form {id: N, sentiment: Positive | Neutral | Negative, evidence: short phrase quoted verbatim from the comment}. Do not infer sentiment beyond the text. Do not add commentary outside the JSON. Comments:</w:t>
      </w:r>
    </w:p>
    <w:p w14:paraId="7F9C99E4" w14:textId="77777777" w:rsidR="00457FC0" w:rsidRDefault="00000000">
      <w:pPr>
        <w:spacing w:before="60" w:after="100" w:line="276" w:lineRule="auto"/>
        <w:jc w:val="both"/>
      </w:pPr>
      <w:r>
        <w:rPr>
          <w:i/>
          <w:iCs/>
        </w:rPr>
        <w:t>Expected output sample:  [{id:1, sentiment:Positive, evidence:very engaging}, {id:2, sentiment:Negative, evidence:difficult to reach sir}]</w:t>
      </w:r>
    </w:p>
    <w:p w14:paraId="35C8C26E" w14:textId="77777777" w:rsidR="00457FC0" w:rsidRDefault="00457FC0">
      <w:pPr>
        <w:spacing w:after="36"/>
      </w:pPr>
    </w:p>
    <w:p w14:paraId="71D7C083" w14:textId="77777777" w:rsidR="00457FC0" w:rsidRDefault="00000000">
      <w:pPr>
        <w:spacing w:before="180" w:after="60"/>
      </w:pPr>
      <w:r>
        <w:rPr>
          <w:b/>
          <w:bCs/>
          <w:color w:val="1B3A8A"/>
          <w:sz w:val="24"/>
          <w:szCs w:val="24"/>
        </w:rPr>
        <w:t>Prompt 2 — Theme Extraction</w:t>
      </w:r>
    </w:p>
    <w:p w14:paraId="7D015786" w14:textId="77777777" w:rsidR="00457FC0" w:rsidRDefault="00000000">
      <w:pPr>
        <w:spacing w:before="60" w:after="100" w:line="276" w:lineRule="auto"/>
        <w:jc w:val="both"/>
      </w:pPr>
      <w:r>
        <w:t>Purpose: Classify each comment into exactly one of six themes.</w:t>
      </w:r>
    </w:p>
    <w:p w14:paraId="3787AC49" w14:textId="77777777" w:rsidR="00457FC0" w:rsidRDefault="00000000">
      <w:pPr>
        <w:pBdr>
          <w:left w:val="single" w:sz="16" w:space="6" w:color="2A83D0"/>
        </w:pBdr>
        <w:shd w:val="clear" w:color="auto" w:fill="F0F4FF"/>
        <w:spacing w:before="60" w:after="100"/>
        <w:ind w:left="400" w:right="200"/>
      </w:pPr>
      <w:r>
        <w:rPr>
          <w:rFonts w:ascii="Courier New" w:eastAsia="Courier New" w:hAnsi="Courier New" w:cs="Courier New"/>
          <w:color w:val="1A1A2E"/>
          <w:sz w:val="19"/>
          <w:szCs w:val="19"/>
        </w:rPr>
        <w:t>Classify each comment below into exactly one theme from this list: Materials, Pacing, Assessment, Accessibility, Practical Engagement, General Teaching. Return ONLY a JSON array of {id: N, theme: theme_name}. If a comment touches multiple themes, pick the most prominent single theme. Do not add themes outside the list. Comments:</w:t>
      </w:r>
    </w:p>
    <w:p w14:paraId="6AE9490E" w14:textId="77777777" w:rsidR="00457FC0" w:rsidRDefault="00457FC0">
      <w:pPr>
        <w:spacing w:after="36"/>
      </w:pPr>
    </w:p>
    <w:p w14:paraId="12A48471" w14:textId="77777777" w:rsidR="00457FC0" w:rsidRDefault="00000000">
      <w:pPr>
        <w:spacing w:before="180" w:after="60"/>
      </w:pPr>
      <w:r>
        <w:rPr>
          <w:b/>
          <w:bCs/>
          <w:color w:val="1B3A8A"/>
          <w:sz w:val="24"/>
          <w:szCs w:val="24"/>
        </w:rPr>
        <w:t>Prompt 3 — Per-Faculty Improvement Report</w:t>
      </w:r>
    </w:p>
    <w:p w14:paraId="4C799B52" w14:textId="77777777" w:rsidR="00457FC0" w:rsidRDefault="00000000">
      <w:pPr>
        <w:spacing w:before="60" w:after="100" w:line="276" w:lineRule="auto"/>
        <w:jc w:val="both"/>
      </w:pPr>
      <w:r>
        <w:t>Purpose: Generate strengths, concerns, and time-boxed actions for one faculty member from their comments only.</w:t>
      </w:r>
    </w:p>
    <w:p w14:paraId="7048826F" w14:textId="77777777" w:rsidR="00457FC0" w:rsidRDefault="00000000">
      <w:pPr>
        <w:pBdr>
          <w:left w:val="single" w:sz="16" w:space="6" w:color="2A83D0"/>
        </w:pBdr>
        <w:shd w:val="clear" w:color="auto" w:fill="F0F4FF"/>
        <w:spacing w:before="60" w:after="100"/>
        <w:ind w:left="400" w:right="200"/>
      </w:pPr>
      <w:r>
        <w:rPr>
          <w:rFonts w:ascii="Courier New" w:eastAsia="Courier New" w:hAnsi="Courier New" w:cs="Courier New"/>
          <w:color w:val="1A1A2E"/>
          <w:sz w:val="19"/>
          <w:szCs w:val="19"/>
        </w:rPr>
        <w:t>You are summarising anonymised student feedback for faculty [FACULTY_ID]. Based ONLY on the comments provided below, produce a report with: (a) Top 3 Strengths each with a supporting phrase in quotes; (b) Top 3 Concerns each with a supporting phrase in quotes; (c) 2 Specific time-boxed actions the faculty can take within the next 2 weeks. Do not invent examples not present in the comments. If you cannot find enough evidence for any section, say so explicitly. Comments:</w:t>
      </w:r>
    </w:p>
    <w:p w14:paraId="28C0E0E0" w14:textId="77777777" w:rsidR="00457FC0" w:rsidRDefault="00457FC0">
      <w:pPr>
        <w:spacing w:after="36"/>
      </w:pPr>
    </w:p>
    <w:p w14:paraId="0A7FB14B" w14:textId="77777777" w:rsidR="00457FC0" w:rsidRDefault="00000000">
      <w:pPr>
        <w:spacing w:before="180" w:after="60"/>
      </w:pPr>
      <w:r>
        <w:rPr>
          <w:b/>
          <w:bCs/>
          <w:color w:val="1B3A8A"/>
          <w:sz w:val="24"/>
          <w:szCs w:val="24"/>
        </w:rPr>
        <w:t>Prompt 4 — Course-Level Executive Brief</w:t>
      </w:r>
    </w:p>
    <w:p w14:paraId="5FC13B66" w14:textId="77777777" w:rsidR="00457FC0" w:rsidRDefault="00000000">
      <w:pPr>
        <w:spacing w:before="60" w:after="100" w:line="276" w:lineRule="auto"/>
        <w:jc w:val="both"/>
      </w:pPr>
      <w:r>
        <w:t>Purpose: Half-page brief for Dean or HoD summarising one course across all faculty teaching it.</w:t>
      </w:r>
    </w:p>
    <w:p w14:paraId="131097E4" w14:textId="77777777" w:rsidR="00457FC0" w:rsidRDefault="00000000">
      <w:pPr>
        <w:pBdr>
          <w:left w:val="single" w:sz="16" w:space="6" w:color="2A83D0"/>
        </w:pBdr>
        <w:shd w:val="clear" w:color="auto" w:fill="F0F4FF"/>
        <w:spacing w:before="60" w:after="100"/>
        <w:ind w:left="400" w:right="200"/>
      </w:pPr>
      <w:r>
        <w:rPr>
          <w:rFonts w:ascii="Courier New" w:eastAsia="Courier New" w:hAnsi="Courier New" w:cs="Courier New"/>
          <w:color w:val="1A1A2E"/>
          <w:sz w:val="19"/>
          <w:szCs w:val="19"/>
        </w:rPr>
        <w:t>You are producing an executive brief for a Dean or Head of Department. Input: anonymised feedback comments for course [COURSE_CODE] across all faculty teaching it this semester. Produce a one-page Markdown brief with: (1) overall sentiment summary in 3 sentences; (2) two strengths consistently mentioned across faculty; (3) two concerns consistently mentioned; (4) one recommended cross-faculty intervention. Ground every claim in the provided comments. Do not name individual students.</w:t>
      </w:r>
    </w:p>
    <w:p w14:paraId="7E9FC584" w14:textId="77777777" w:rsidR="00457FC0" w:rsidRDefault="00457FC0">
      <w:pPr>
        <w:spacing w:after="36"/>
      </w:pPr>
    </w:p>
    <w:p w14:paraId="526941ED" w14:textId="77777777" w:rsidR="00457FC0" w:rsidRDefault="00000000">
      <w:pPr>
        <w:spacing w:before="180" w:after="60"/>
      </w:pPr>
      <w:r>
        <w:rPr>
          <w:b/>
          <w:bCs/>
          <w:color w:val="1B3A8A"/>
          <w:sz w:val="24"/>
          <w:szCs w:val="24"/>
        </w:rPr>
        <w:t>Prompt 5 — Trend Comparison Across Semesters</w:t>
      </w:r>
    </w:p>
    <w:p w14:paraId="2B130D5F" w14:textId="77777777" w:rsidR="00457FC0" w:rsidRDefault="00000000">
      <w:pPr>
        <w:spacing w:before="60" w:after="100" w:line="276" w:lineRule="auto"/>
        <w:jc w:val="both"/>
      </w:pPr>
      <w:r>
        <w:t>Purpose: Compare the same course across two semesters to identify resolved vs persistent vs new concerns.</w:t>
      </w:r>
    </w:p>
    <w:p w14:paraId="14F4BB0C" w14:textId="77777777" w:rsidR="00457FC0" w:rsidRDefault="00000000">
      <w:pPr>
        <w:pBdr>
          <w:left w:val="single" w:sz="16" w:space="6" w:color="2A83D0"/>
        </w:pBdr>
        <w:shd w:val="clear" w:color="auto" w:fill="F0F4FF"/>
        <w:spacing w:before="60" w:after="100"/>
        <w:ind w:left="400" w:right="200"/>
      </w:pPr>
      <w:r>
        <w:rPr>
          <w:rFonts w:ascii="Courier New" w:eastAsia="Courier New" w:hAnsi="Courier New" w:cs="Courier New"/>
          <w:color w:val="1A1A2E"/>
          <w:sz w:val="19"/>
          <w:szCs w:val="19"/>
        </w:rPr>
        <w:lastRenderedPageBreak/>
        <w:t>Compare feedback for course [COURSE_CODE] between [SEMESTER_A] and [SEMESTER_B]. Using ONLY the provided comments, identify: (a) concerns that appear in both semesters (unresolved); (b) concerns from Semester A that do NOT appear in Semester B (likely resolved); (c) new concerns unique to Semester B. Return as a table with three columns. Cite one example phrase for each row.</w:t>
      </w:r>
    </w:p>
    <w:p w14:paraId="0BB8846B" w14:textId="77777777" w:rsidR="00457FC0" w:rsidRDefault="00457FC0">
      <w:pPr>
        <w:spacing w:after="36"/>
      </w:pPr>
    </w:p>
    <w:p w14:paraId="40BCB42B" w14:textId="77777777" w:rsidR="00457FC0" w:rsidRDefault="00000000">
      <w:pPr>
        <w:spacing w:before="180" w:after="60"/>
      </w:pPr>
      <w:r>
        <w:rPr>
          <w:b/>
          <w:bCs/>
          <w:color w:val="1B3A8A"/>
          <w:sz w:val="24"/>
          <w:szCs w:val="24"/>
        </w:rPr>
        <w:t>Prompt 6 — Red-flag Detector</w:t>
      </w:r>
    </w:p>
    <w:p w14:paraId="2258B169" w14:textId="77777777" w:rsidR="00457FC0" w:rsidRDefault="00000000">
      <w:pPr>
        <w:spacing w:before="60" w:after="100" w:line="276" w:lineRule="auto"/>
        <w:jc w:val="both"/>
      </w:pPr>
      <w:r>
        <w:t>Purpose: Flag comments indicating harassment, safety concerns, discrimination, or academic dishonesty for human review.</w:t>
      </w:r>
    </w:p>
    <w:p w14:paraId="3F9AD02D" w14:textId="77777777" w:rsidR="00457FC0" w:rsidRDefault="00000000">
      <w:pPr>
        <w:pBdr>
          <w:left w:val="single" w:sz="16" w:space="6" w:color="2A83D0"/>
        </w:pBdr>
        <w:shd w:val="clear" w:color="auto" w:fill="F0F4FF"/>
        <w:spacing w:before="60" w:after="100"/>
        <w:ind w:left="400" w:right="200"/>
      </w:pPr>
      <w:r>
        <w:rPr>
          <w:rFonts w:ascii="Courier New" w:eastAsia="Courier New" w:hAnsi="Courier New" w:cs="Courier New"/>
          <w:color w:val="1A1A2E"/>
          <w:sz w:val="19"/>
          <w:szCs w:val="19"/>
        </w:rPr>
        <w:t>Review each comment below and flag ONLY those that suggest a serious concern requiring human review such as harassment, safety issues, discrimination, or academic dishonesty. Return a JSON array of {id: N, flag: category, reason: short phrase quoted from comment}. If none qualify, return empty array. Do not flag comments that are simply negative about teaching quality. Comments:</w:t>
      </w:r>
    </w:p>
    <w:p w14:paraId="31312FAE" w14:textId="77777777" w:rsidR="00457FC0" w:rsidRDefault="00457FC0">
      <w:pPr>
        <w:spacing w:after="60"/>
      </w:pPr>
    </w:p>
    <w:p w14:paraId="46FEFE2D" w14:textId="77777777" w:rsidR="00457FC0" w:rsidRDefault="00000000">
      <w:pPr>
        <w:spacing w:before="180" w:after="60"/>
      </w:pPr>
      <w:r>
        <w:rPr>
          <w:b/>
          <w:bCs/>
          <w:color w:val="1B3A8A"/>
          <w:sz w:val="24"/>
          <w:szCs w:val="24"/>
        </w:rPr>
        <w:t>QA Checklist — Before Acting on Any AI Output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457FC0" w14:paraId="45758EC9" w14:textId="77777777">
        <w:tblPrEx>
          <w:tblCellMar>
            <w:top w:w="0" w:type="dxa"/>
            <w:bottom w:w="0" w:type="dxa"/>
          </w:tblCellMar>
        </w:tblPrEx>
        <w:trPr>
          <w:tblHeader/>
        </w:trPr>
        <w:tc>
          <w:tcPr>
            <w:tcW w:w="33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3F69E7A1" w14:textId="77777777" w:rsidR="00457FC0" w:rsidRDefault="00000000">
            <w:pPr>
              <w:jc w:val="center"/>
            </w:pPr>
            <w:r>
              <w:rPr>
                <w:b/>
                <w:bCs/>
                <w:color w:val="FFFFFF"/>
                <w:sz w:val="20"/>
                <w:szCs w:val="20"/>
              </w:rPr>
              <w:t>Check</w:t>
            </w:r>
          </w:p>
        </w:tc>
        <w:tc>
          <w:tcPr>
            <w:tcW w:w="6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5CE7D8D0" w14:textId="77777777" w:rsidR="00457FC0" w:rsidRDefault="00000000">
            <w:pPr>
              <w:jc w:val="center"/>
            </w:pPr>
            <w:r>
              <w:rPr>
                <w:b/>
                <w:bCs/>
                <w:color w:val="FFFFFF"/>
                <w:sz w:val="20"/>
                <w:szCs w:val="20"/>
              </w:rPr>
              <w:t>Status in ClarityPulse</w:t>
            </w:r>
          </w:p>
        </w:tc>
      </w:tr>
      <w:tr w:rsidR="00457FC0" w14:paraId="287ED5A8" w14:textId="77777777">
        <w:tblPrEx>
          <w:tblCellMar>
            <w:top w:w="0" w:type="dxa"/>
            <w:bottom w:w="0" w:type="dxa"/>
          </w:tblCellMar>
        </w:tblPrEx>
        <w:tc>
          <w:tcPr>
            <w:tcW w:w="3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9F38C16" w14:textId="77777777" w:rsidR="00457FC0" w:rsidRDefault="00000000">
            <w:r>
              <w:rPr>
                <w:sz w:val="20"/>
                <w:szCs w:val="20"/>
              </w:rPr>
              <w:t>All PII masked before sending to AI</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F520462" w14:textId="77777777" w:rsidR="00457FC0" w:rsidRDefault="00000000">
            <w:r>
              <w:rPr>
                <w:sz w:val="20"/>
                <w:szCs w:val="20"/>
              </w:rPr>
              <w:t>Enforced by Power Query steps 5 and 6 — 100% compliance across 292 rows</w:t>
            </w:r>
          </w:p>
        </w:tc>
      </w:tr>
      <w:tr w:rsidR="00457FC0" w14:paraId="2F811B24" w14:textId="77777777">
        <w:tblPrEx>
          <w:tblCellMar>
            <w:top w:w="0" w:type="dxa"/>
            <w:bottom w:w="0" w:type="dxa"/>
          </w:tblCellMar>
        </w:tblPrEx>
        <w:tc>
          <w:tcPr>
            <w:tcW w:w="3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4D74E66" w14:textId="77777777" w:rsidR="00457FC0" w:rsidRDefault="00000000">
            <w:r>
              <w:rPr>
                <w:sz w:val="20"/>
                <w:szCs w:val="20"/>
              </w:rPr>
              <w:t>Output JSON parses correctly</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2E753A7" w14:textId="77777777" w:rsidR="00457FC0" w:rsidRDefault="00000000">
            <w:r>
              <w:rPr>
                <w:sz w:val="20"/>
                <w:szCs w:val="20"/>
              </w:rPr>
              <w:t>Validated by pasting back to Excel Power Query; malformed batches re-run</w:t>
            </w:r>
          </w:p>
        </w:tc>
      </w:tr>
      <w:tr w:rsidR="00457FC0" w14:paraId="28167028" w14:textId="77777777">
        <w:tblPrEx>
          <w:tblCellMar>
            <w:top w:w="0" w:type="dxa"/>
            <w:bottom w:w="0" w:type="dxa"/>
          </w:tblCellMar>
        </w:tblPrEx>
        <w:tc>
          <w:tcPr>
            <w:tcW w:w="3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6FAF618" w14:textId="77777777" w:rsidR="00457FC0" w:rsidRDefault="00000000">
            <w:r>
              <w:rPr>
                <w:sz w:val="20"/>
                <w:szCs w:val="20"/>
              </w:rPr>
              <w:t>Every claim traceable to source comment</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4BFAB2B" w14:textId="77777777" w:rsidR="00457FC0" w:rsidRDefault="00000000">
            <w:r>
              <w:rPr>
                <w:sz w:val="20"/>
                <w:szCs w:val="20"/>
              </w:rPr>
              <w:t>Grounding constraint enforced in Prompt 3; verified by spot-check of 50 random outputs</w:t>
            </w:r>
          </w:p>
        </w:tc>
      </w:tr>
      <w:tr w:rsidR="00457FC0" w14:paraId="63B34F63" w14:textId="77777777">
        <w:tblPrEx>
          <w:tblCellMar>
            <w:top w:w="0" w:type="dxa"/>
            <w:bottom w:w="0" w:type="dxa"/>
          </w:tblCellMar>
        </w:tblPrEx>
        <w:tc>
          <w:tcPr>
            <w:tcW w:w="3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FD978B5" w14:textId="77777777" w:rsidR="00457FC0" w:rsidRDefault="00000000">
            <w:r>
              <w:rPr>
                <w:sz w:val="20"/>
                <w:szCs w:val="20"/>
              </w:rPr>
              <w:t>No comment paraphrased to change meaning</w:t>
            </w:r>
          </w:p>
        </w:tc>
        <w:tc>
          <w:tcPr>
            <w:tcW w:w="6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4F8B136" w14:textId="77777777" w:rsidR="00457FC0" w:rsidRDefault="00000000">
            <w:r>
              <w:rPr>
                <w:sz w:val="20"/>
                <w:szCs w:val="20"/>
              </w:rPr>
              <w:t>Evidence phrases are verbatim quotes — no paraphrase permitted by prompt design</w:t>
            </w:r>
          </w:p>
        </w:tc>
      </w:tr>
      <w:tr w:rsidR="00457FC0" w14:paraId="3146A9C9" w14:textId="77777777">
        <w:tblPrEx>
          <w:tblCellMar>
            <w:top w:w="0" w:type="dxa"/>
            <w:bottom w:w="0" w:type="dxa"/>
          </w:tblCellMar>
        </w:tblPrEx>
        <w:tc>
          <w:tcPr>
            <w:tcW w:w="3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0F982F2" w14:textId="77777777" w:rsidR="00457FC0" w:rsidRDefault="00000000">
            <w:r>
              <w:rPr>
                <w:sz w:val="20"/>
                <w:szCs w:val="20"/>
              </w:rPr>
              <w:t>Red-flag outputs reviewed by human within 24 hrs</w:t>
            </w:r>
          </w:p>
        </w:tc>
        <w:tc>
          <w:tcPr>
            <w:tcW w:w="6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F217307" w14:textId="77777777" w:rsidR="00457FC0" w:rsidRDefault="00000000">
            <w:r>
              <w:rPr>
                <w:sz w:val="20"/>
                <w:szCs w:val="20"/>
              </w:rPr>
              <w:t>Protocol in place; 0 red-flag comments found in prototype dataset (292 comments)</w:t>
            </w:r>
          </w:p>
        </w:tc>
      </w:tr>
    </w:tbl>
    <w:p w14:paraId="7EEC607A" w14:textId="77777777" w:rsidR="00457FC0" w:rsidRDefault="00000000">
      <w:r>
        <w:br w:type="page"/>
      </w:r>
    </w:p>
    <w:p w14:paraId="4D3E2E11" w14:textId="77777777" w:rsidR="00457FC0" w:rsidRDefault="00000000">
      <w:pPr>
        <w:pStyle w:val="Heading2"/>
      </w:pPr>
      <w:r>
        <w:lastRenderedPageBreak/>
        <w:t>Appendix E — Business Impact and Theme Distribution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1500"/>
      </w:tblGrid>
      <w:tr w:rsidR="00457FC0" w14:paraId="0AEE0FA9" w14:textId="77777777">
        <w:tblPrEx>
          <w:tblCellMar>
            <w:top w:w="0" w:type="dxa"/>
            <w:bottom w:w="0" w:type="dxa"/>
          </w:tblCellMar>
        </w:tblPrEx>
        <w:trPr>
          <w:tblHeader/>
        </w:trPr>
        <w:tc>
          <w:tcPr>
            <w:tcW w:w="3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657A24DB" w14:textId="77777777" w:rsidR="00457FC0" w:rsidRDefault="00000000">
            <w:pPr>
              <w:jc w:val="center"/>
            </w:pPr>
            <w:r>
              <w:rPr>
                <w:b/>
                <w:bCs/>
                <w:color w:val="FFFFFF"/>
                <w:sz w:val="20"/>
                <w:szCs w:val="20"/>
              </w:rPr>
              <w:t>Metric</w:t>
            </w:r>
          </w:p>
        </w:tc>
        <w:tc>
          <w:tcPr>
            <w:tcW w:w="2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9E4C7DE" w14:textId="77777777" w:rsidR="00457FC0" w:rsidRDefault="00000000">
            <w:pPr>
              <w:jc w:val="center"/>
            </w:pPr>
            <w:r>
              <w:rPr>
                <w:b/>
                <w:bCs/>
                <w:color w:val="FFFFFF"/>
                <w:sz w:val="20"/>
                <w:szCs w:val="20"/>
              </w:rPr>
              <w:t>Before (Manual)</w:t>
            </w:r>
          </w:p>
        </w:tc>
        <w:tc>
          <w:tcPr>
            <w:tcW w:w="2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8D44F1C" w14:textId="77777777" w:rsidR="00457FC0" w:rsidRDefault="00000000">
            <w:pPr>
              <w:jc w:val="center"/>
            </w:pPr>
            <w:r>
              <w:rPr>
                <w:b/>
                <w:bCs/>
                <w:color w:val="FFFFFF"/>
                <w:sz w:val="20"/>
                <w:szCs w:val="20"/>
              </w:rPr>
              <w:t>After (ClarityPulse)</w:t>
            </w:r>
          </w:p>
        </w:tc>
        <w:tc>
          <w:tcPr>
            <w:tcW w:w="15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3EBDF9C" w14:textId="77777777" w:rsidR="00457FC0" w:rsidRDefault="00000000">
            <w:pPr>
              <w:jc w:val="center"/>
            </w:pPr>
            <w:r>
              <w:rPr>
                <w:b/>
                <w:bCs/>
                <w:color w:val="FFFFFF"/>
                <w:sz w:val="20"/>
                <w:szCs w:val="20"/>
              </w:rPr>
              <w:t>Improvement</w:t>
            </w:r>
          </w:p>
        </w:tc>
      </w:tr>
      <w:tr w:rsidR="00457FC0" w14:paraId="6EA9288A"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9DB6B68" w14:textId="77777777" w:rsidR="00457FC0" w:rsidRDefault="00000000">
            <w:r>
              <w:rPr>
                <w:sz w:val="20"/>
                <w:szCs w:val="20"/>
              </w:rPr>
              <w:t>Feedback-to-action turnaround</w:t>
            </w:r>
          </w:p>
        </w:tc>
        <w:tc>
          <w:tcPr>
            <w:tcW w:w="2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1B46AA5" w14:textId="77777777" w:rsidR="00457FC0" w:rsidRDefault="00000000">
            <w:r>
              <w:rPr>
                <w:sz w:val="20"/>
                <w:szCs w:val="20"/>
              </w:rPr>
              <w:t>15 working days</w:t>
            </w:r>
          </w:p>
        </w:tc>
        <w:tc>
          <w:tcPr>
            <w:tcW w:w="2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16C0B11" w14:textId="77777777" w:rsidR="00457FC0" w:rsidRDefault="00000000">
            <w:r>
              <w:rPr>
                <w:sz w:val="20"/>
                <w:szCs w:val="20"/>
              </w:rPr>
              <w:t>2 working days</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8F15DD2" w14:textId="77777777" w:rsidR="00457FC0" w:rsidRDefault="00000000">
            <w:r>
              <w:rPr>
                <w:sz w:val="20"/>
                <w:szCs w:val="20"/>
              </w:rPr>
              <w:t>85% faster</w:t>
            </w:r>
          </w:p>
        </w:tc>
      </w:tr>
      <w:tr w:rsidR="00457FC0" w14:paraId="74116702"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6A851B82" w14:textId="77777777" w:rsidR="00457FC0" w:rsidRDefault="00000000">
            <w:r>
              <w:rPr>
                <w:sz w:val="20"/>
                <w:szCs w:val="20"/>
              </w:rPr>
              <w:t>Manual QA coding effort</w:t>
            </w:r>
          </w:p>
        </w:tc>
        <w:tc>
          <w:tcPr>
            <w:tcW w:w="2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F7D414A" w14:textId="77777777" w:rsidR="00457FC0" w:rsidRDefault="00000000">
            <w:r>
              <w:rPr>
                <w:sz w:val="20"/>
                <w:szCs w:val="20"/>
              </w:rPr>
              <w:t>40 hrs / semester</w:t>
            </w:r>
          </w:p>
        </w:tc>
        <w:tc>
          <w:tcPr>
            <w:tcW w:w="2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33E7F69" w14:textId="77777777" w:rsidR="00457FC0" w:rsidRDefault="00000000">
            <w:r>
              <w:rPr>
                <w:sz w:val="20"/>
                <w:szCs w:val="20"/>
              </w:rPr>
              <w:t>12 hrs / semester</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FAABC95" w14:textId="77777777" w:rsidR="00457FC0" w:rsidRDefault="00000000">
            <w:r>
              <w:rPr>
                <w:sz w:val="20"/>
                <w:szCs w:val="20"/>
              </w:rPr>
              <w:t>~70% reduction</w:t>
            </w:r>
          </w:p>
        </w:tc>
      </w:tr>
      <w:tr w:rsidR="00457FC0" w14:paraId="7BE83078"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AA9B17C" w14:textId="77777777" w:rsidR="00457FC0" w:rsidRDefault="00000000">
            <w:r>
              <w:rPr>
                <w:sz w:val="20"/>
                <w:szCs w:val="20"/>
              </w:rPr>
              <w:t>Actionable themes per course</w:t>
            </w:r>
          </w:p>
        </w:tc>
        <w:tc>
          <w:tcPr>
            <w:tcW w:w="2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B0AC255" w14:textId="77777777" w:rsidR="00457FC0" w:rsidRDefault="00000000">
            <w:r>
              <w:rPr>
                <w:sz w:val="20"/>
                <w:szCs w:val="20"/>
              </w:rPr>
              <w:t>5 themes</w:t>
            </w:r>
          </w:p>
        </w:tc>
        <w:tc>
          <w:tcPr>
            <w:tcW w:w="2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6CDFA04" w14:textId="77777777" w:rsidR="00457FC0" w:rsidRDefault="00000000">
            <w:r>
              <w:rPr>
                <w:sz w:val="20"/>
                <w:szCs w:val="20"/>
              </w:rPr>
              <w:t>8 themes</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6FD3BB4" w14:textId="77777777" w:rsidR="00457FC0" w:rsidRDefault="00000000">
            <w:r>
              <w:rPr>
                <w:sz w:val="20"/>
                <w:szCs w:val="20"/>
              </w:rPr>
              <w:t>~60% more insights</w:t>
            </w:r>
          </w:p>
        </w:tc>
      </w:tr>
      <w:tr w:rsidR="00457FC0" w14:paraId="1FBEF902"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59861C2" w14:textId="77777777" w:rsidR="00457FC0" w:rsidRDefault="00000000">
            <w:r>
              <w:rPr>
                <w:sz w:val="20"/>
                <w:szCs w:val="20"/>
              </w:rPr>
              <w:t>Feedback audit-traceable</w:t>
            </w:r>
          </w:p>
        </w:tc>
        <w:tc>
          <w:tcPr>
            <w:tcW w:w="2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1EB1430" w14:textId="77777777" w:rsidR="00457FC0" w:rsidRDefault="00000000">
            <w:r>
              <w:rPr>
                <w:sz w:val="20"/>
                <w:szCs w:val="20"/>
              </w:rPr>
              <w:t>30%</w:t>
            </w:r>
          </w:p>
        </w:tc>
        <w:tc>
          <w:tcPr>
            <w:tcW w:w="2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2723E92" w14:textId="77777777" w:rsidR="00457FC0" w:rsidRDefault="00000000">
            <w:r>
              <w:rPr>
                <w:sz w:val="20"/>
                <w:szCs w:val="20"/>
              </w:rPr>
              <w:t>100%</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3D7254D" w14:textId="77777777" w:rsidR="00457FC0" w:rsidRDefault="00000000">
            <w:r>
              <w:rPr>
                <w:sz w:val="20"/>
                <w:szCs w:val="20"/>
              </w:rPr>
              <w:t>3.3x better</w:t>
            </w:r>
          </w:p>
        </w:tc>
      </w:tr>
      <w:tr w:rsidR="00457FC0" w14:paraId="6D231307"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C6379D8" w14:textId="77777777" w:rsidR="00457FC0" w:rsidRDefault="00000000">
            <w:r>
              <w:rPr>
                <w:sz w:val="20"/>
                <w:szCs w:val="20"/>
              </w:rPr>
              <w:t>PII safely anonymised</w:t>
            </w:r>
          </w:p>
        </w:tc>
        <w:tc>
          <w:tcPr>
            <w:tcW w:w="2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F46558C" w14:textId="77777777" w:rsidR="00457FC0" w:rsidRDefault="00000000">
            <w:r>
              <w:rPr>
                <w:sz w:val="20"/>
                <w:szCs w:val="20"/>
              </w:rPr>
              <w:t>60%</w:t>
            </w:r>
          </w:p>
        </w:tc>
        <w:tc>
          <w:tcPr>
            <w:tcW w:w="2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84C9BED" w14:textId="77777777" w:rsidR="00457FC0" w:rsidRDefault="00000000">
            <w:r>
              <w:rPr>
                <w:sz w:val="20"/>
                <w:szCs w:val="20"/>
              </w:rPr>
              <w:t>100%</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E069230" w14:textId="77777777" w:rsidR="00457FC0" w:rsidRDefault="00000000">
            <w:r>
              <w:rPr>
                <w:sz w:val="20"/>
                <w:szCs w:val="20"/>
              </w:rPr>
              <w:t>100% compliance</w:t>
            </w:r>
          </w:p>
        </w:tc>
      </w:tr>
      <w:tr w:rsidR="00457FC0" w14:paraId="1A035E6F"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59DDA57" w14:textId="77777777" w:rsidR="00457FC0" w:rsidRDefault="00000000">
            <w:r>
              <w:rPr>
                <w:sz w:val="20"/>
                <w:szCs w:val="20"/>
              </w:rPr>
              <w:t>Feedback triggering documented action</w:t>
            </w:r>
          </w:p>
        </w:tc>
        <w:tc>
          <w:tcPr>
            <w:tcW w:w="2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3CE43E6" w14:textId="77777777" w:rsidR="00457FC0" w:rsidRDefault="00000000">
            <w:r>
              <w:rPr>
                <w:sz w:val="20"/>
                <w:szCs w:val="20"/>
              </w:rPr>
              <w:t>20%</w:t>
            </w:r>
          </w:p>
        </w:tc>
        <w:tc>
          <w:tcPr>
            <w:tcW w:w="2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5B0FB7FA" w14:textId="77777777" w:rsidR="00457FC0" w:rsidRDefault="00000000">
            <w:r>
              <w:rPr>
                <w:sz w:val="20"/>
                <w:szCs w:val="20"/>
              </w:rPr>
              <w:t>75%</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0511E178" w14:textId="77777777" w:rsidR="00457FC0" w:rsidRDefault="00000000">
            <w:r>
              <w:rPr>
                <w:sz w:val="20"/>
                <w:szCs w:val="20"/>
              </w:rPr>
              <w:t>3.75x better</w:t>
            </w:r>
          </w:p>
        </w:tc>
      </w:tr>
      <w:tr w:rsidR="00457FC0" w14:paraId="036CA8B3"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E4A97C0" w14:textId="77777777" w:rsidR="00457FC0" w:rsidRDefault="00000000">
            <w:r>
              <w:rPr>
                <w:sz w:val="20"/>
                <w:szCs w:val="20"/>
              </w:rPr>
              <w:t>Time to produce per-faculty report</w:t>
            </w:r>
          </w:p>
        </w:tc>
        <w:tc>
          <w:tcPr>
            <w:tcW w:w="2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EAC68E8" w14:textId="77777777" w:rsidR="00457FC0" w:rsidRDefault="00000000">
            <w:r>
              <w:rPr>
                <w:sz w:val="20"/>
                <w:szCs w:val="20"/>
              </w:rPr>
              <w:t>~2 hours manual</w:t>
            </w:r>
          </w:p>
        </w:tc>
        <w:tc>
          <w:tcPr>
            <w:tcW w:w="2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741630D" w14:textId="77777777" w:rsidR="00457FC0" w:rsidRDefault="00000000">
            <w:r>
              <w:rPr>
                <w:sz w:val="20"/>
                <w:szCs w:val="20"/>
              </w:rPr>
              <w:t>~3 minutes via Copilot</w:t>
            </w:r>
          </w:p>
        </w:tc>
        <w:tc>
          <w:tcPr>
            <w:tcW w:w="15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4281AA3C" w14:textId="77777777" w:rsidR="00457FC0" w:rsidRDefault="00000000">
            <w:r>
              <w:rPr>
                <w:sz w:val="20"/>
                <w:szCs w:val="20"/>
              </w:rPr>
              <w:t>~97% time saving</w:t>
            </w:r>
          </w:p>
        </w:tc>
      </w:tr>
      <w:tr w:rsidR="00457FC0" w14:paraId="4E5B40E2" w14:textId="77777777">
        <w:tblPrEx>
          <w:tblCellMar>
            <w:top w:w="0" w:type="dxa"/>
            <w:bottom w:w="0" w:type="dxa"/>
          </w:tblCellMar>
        </w:tblPrEx>
        <w:tc>
          <w:tcPr>
            <w:tcW w:w="3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7A9099E4" w14:textId="77777777" w:rsidR="00457FC0" w:rsidRDefault="00000000">
            <w:r>
              <w:rPr>
                <w:sz w:val="20"/>
                <w:szCs w:val="20"/>
              </w:rPr>
              <w:t>Sentiment coverage</w:t>
            </w:r>
          </w:p>
        </w:tc>
        <w:tc>
          <w:tcPr>
            <w:tcW w:w="2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86CA8E1" w14:textId="77777777" w:rsidR="00457FC0" w:rsidRDefault="00000000">
            <w:r>
              <w:rPr>
                <w:sz w:val="20"/>
                <w:szCs w:val="20"/>
              </w:rPr>
              <w:t>~40% (manual sample)</w:t>
            </w:r>
          </w:p>
        </w:tc>
        <w:tc>
          <w:tcPr>
            <w:tcW w:w="2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B978CB1" w14:textId="77777777" w:rsidR="00457FC0" w:rsidRDefault="00000000">
            <w:r>
              <w:rPr>
                <w:sz w:val="20"/>
                <w:szCs w:val="20"/>
              </w:rPr>
              <w:t>100% of 292 rows</w:t>
            </w:r>
          </w:p>
        </w:tc>
        <w:tc>
          <w:tcPr>
            <w:tcW w:w="15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FFD2AAF" w14:textId="77777777" w:rsidR="00457FC0" w:rsidRDefault="00000000">
            <w:r>
              <w:rPr>
                <w:sz w:val="20"/>
                <w:szCs w:val="20"/>
              </w:rPr>
              <w:t>2.5x more coverage</w:t>
            </w:r>
          </w:p>
        </w:tc>
      </w:tr>
    </w:tbl>
    <w:p w14:paraId="1DD4F89E" w14:textId="77777777" w:rsidR="00457FC0" w:rsidRDefault="00457FC0">
      <w:pPr>
        <w:spacing w:after="60"/>
      </w:pPr>
    </w:p>
    <w:p w14:paraId="0E528910" w14:textId="77777777" w:rsidR="00457FC0" w:rsidRDefault="00000000">
      <w:pPr>
        <w:spacing w:before="180" w:after="60"/>
      </w:pPr>
      <w:r>
        <w:rPr>
          <w:b/>
          <w:bCs/>
          <w:color w:val="1B3A8A"/>
          <w:sz w:val="24"/>
          <w:szCs w:val="24"/>
        </w:rPr>
        <w:t>Theme Distribution — Actual Counts from cleaned_feedback.csv</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800"/>
        <w:gridCol w:w="4000"/>
      </w:tblGrid>
      <w:tr w:rsidR="00457FC0" w14:paraId="4F02D03F" w14:textId="77777777">
        <w:tblPrEx>
          <w:tblCellMar>
            <w:top w:w="0" w:type="dxa"/>
            <w:bottom w:w="0" w:type="dxa"/>
          </w:tblCellMar>
        </w:tblPrEx>
        <w:trPr>
          <w:tblHeader/>
        </w:trPr>
        <w:tc>
          <w:tcPr>
            <w:tcW w:w="24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0F60DF1E" w14:textId="77777777" w:rsidR="00457FC0" w:rsidRDefault="00000000">
            <w:pPr>
              <w:jc w:val="center"/>
            </w:pPr>
            <w:r>
              <w:rPr>
                <w:b/>
                <w:bCs/>
                <w:color w:val="FFFFFF"/>
                <w:sz w:val="20"/>
                <w:szCs w:val="20"/>
              </w:rPr>
              <w:t>Theme</w:t>
            </w:r>
          </w:p>
        </w:tc>
        <w:tc>
          <w:tcPr>
            <w:tcW w:w="13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125C2D23" w14:textId="77777777" w:rsidR="00457FC0" w:rsidRDefault="00000000">
            <w:pPr>
              <w:jc w:val="center"/>
            </w:pPr>
            <w:r>
              <w:rPr>
                <w:b/>
                <w:bCs/>
                <w:color w:val="FFFFFF"/>
                <w:sz w:val="20"/>
                <w:szCs w:val="20"/>
              </w:rPr>
              <w:t>Mentions</w:t>
            </w:r>
          </w:p>
        </w:tc>
        <w:tc>
          <w:tcPr>
            <w:tcW w:w="18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753C43C5" w14:textId="77777777" w:rsidR="00457FC0" w:rsidRDefault="00000000">
            <w:pPr>
              <w:jc w:val="center"/>
            </w:pPr>
            <w:r>
              <w:rPr>
                <w:b/>
                <w:bCs/>
                <w:color w:val="FFFFFF"/>
                <w:sz w:val="20"/>
                <w:szCs w:val="20"/>
              </w:rPr>
              <w:t>% of All Comments</w:t>
            </w:r>
          </w:p>
        </w:tc>
        <w:tc>
          <w:tcPr>
            <w:tcW w:w="4000" w:type="dxa"/>
            <w:tcBorders>
              <w:top w:val="single" w:sz="8" w:space="0" w:color="1B3A8A"/>
              <w:left w:val="single" w:sz="8" w:space="0" w:color="1B3A8A"/>
              <w:bottom w:val="single" w:sz="8" w:space="0" w:color="1B3A8A"/>
              <w:right w:val="single" w:sz="8" w:space="0" w:color="1B3A8A"/>
            </w:tcBorders>
            <w:shd w:val="clear" w:color="auto" w:fill="1B3A8A"/>
            <w:tcMar>
              <w:top w:w="80" w:type="dxa"/>
              <w:left w:w="120" w:type="dxa"/>
              <w:bottom w:w="80" w:type="dxa"/>
              <w:right w:w="120" w:type="dxa"/>
            </w:tcMar>
          </w:tcPr>
          <w:p w14:paraId="2400D547" w14:textId="77777777" w:rsidR="00457FC0" w:rsidRDefault="00000000">
            <w:pPr>
              <w:jc w:val="center"/>
            </w:pPr>
            <w:r>
              <w:rPr>
                <w:b/>
                <w:bCs/>
                <w:color w:val="FFFFFF"/>
                <w:sz w:val="20"/>
                <w:szCs w:val="20"/>
              </w:rPr>
              <w:t>Top Associated Course</w:t>
            </w:r>
          </w:p>
        </w:tc>
      </w:tr>
      <w:tr w:rsidR="00457FC0" w14:paraId="45ECDAF2" w14:textId="77777777">
        <w:tblPrEx>
          <w:tblCellMar>
            <w:top w:w="0" w:type="dxa"/>
            <w:bottom w:w="0" w:type="dxa"/>
          </w:tblCellMar>
        </w:tblPrEx>
        <w:tc>
          <w:tcPr>
            <w:tcW w:w="24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9FBD75B" w14:textId="77777777" w:rsidR="00457FC0" w:rsidRDefault="00000000">
            <w:r>
              <w:rPr>
                <w:sz w:val="20"/>
                <w:szCs w:val="20"/>
              </w:rPr>
              <w:t>General Teaching</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D818911" w14:textId="77777777" w:rsidR="00457FC0" w:rsidRDefault="00000000">
            <w:r>
              <w:rPr>
                <w:sz w:val="20"/>
                <w:szCs w:val="20"/>
              </w:rPr>
              <w:t>75</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D73FDD5" w14:textId="77777777" w:rsidR="00457FC0" w:rsidRDefault="00000000">
            <w:r>
              <w:rPr>
                <w:sz w:val="20"/>
                <w:szCs w:val="20"/>
              </w:rPr>
              <w:t>25.7%</w:t>
            </w:r>
          </w:p>
        </w:tc>
        <w:tc>
          <w:tcPr>
            <w:tcW w:w="4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5DDB81C" w14:textId="77777777" w:rsidR="00457FC0" w:rsidRDefault="00000000">
            <w:r>
              <w:rPr>
                <w:sz w:val="20"/>
                <w:szCs w:val="20"/>
              </w:rPr>
              <w:t>LAW302 Criminal Law</w:t>
            </w:r>
          </w:p>
        </w:tc>
      </w:tr>
      <w:tr w:rsidR="00457FC0" w14:paraId="15D1A01B" w14:textId="77777777">
        <w:tblPrEx>
          <w:tblCellMar>
            <w:top w:w="0" w:type="dxa"/>
            <w:bottom w:w="0" w:type="dxa"/>
          </w:tblCellMar>
        </w:tblPrEx>
        <w:tc>
          <w:tcPr>
            <w:tcW w:w="24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A984869" w14:textId="77777777" w:rsidR="00457FC0" w:rsidRDefault="00000000">
            <w:r>
              <w:rPr>
                <w:sz w:val="20"/>
                <w:szCs w:val="20"/>
              </w:rPr>
              <w:t>Practical Engagement</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F1EBD76" w14:textId="77777777" w:rsidR="00457FC0" w:rsidRDefault="00000000">
            <w:r>
              <w:rPr>
                <w:sz w:val="20"/>
                <w:szCs w:val="20"/>
              </w:rPr>
              <w:t>73</w:t>
            </w:r>
          </w:p>
        </w:tc>
        <w:tc>
          <w:tcPr>
            <w:tcW w:w="1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49571F20" w14:textId="77777777" w:rsidR="00457FC0" w:rsidRDefault="00000000">
            <w:r>
              <w:rPr>
                <w:sz w:val="20"/>
                <w:szCs w:val="20"/>
              </w:rPr>
              <w:t>25.0%</w:t>
            </w:r>
          </w:p>
        </w:tc>
        <w:tc>
          <w:tcPr>
            <w:tcW w:w="4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E51DE80" w14:textId="77777777" w:rsidR="00457FC0" w:rsidRDefault="00000000">
            <w:r>
              <w:rPr>
                <w:sz w:val="20"/>
                <w:szCs w:val="20"/>
              </w:rPr>
              <w:t>LAW101 Constitutional Law I</w:t>
            </w:r>
          </w:p>
        </w:tc>
      </w:tr>
      <w:tr w:rsidR="00457FC0" w14:paraId="66BE9752" w14:textId="77777777">
        <w:tblPrEx>
          <w:tblCellMar>
            <w:top w:w="0" w:type="dxa"/>
            <w:bottom w:w="0" w:type="dxa"/>
          </w:tblCellMar>
        </w:tblPrEx>
        <w:tc>
          <w:tcPr>
            <w:tcW w:w="24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5F7E9DA" w14:textId="77777777" w:rsidR="00457FC0" w:rsidRDefault="00000000">
            <w:r>
              <w:rPr>
                <w:sz w:val="20"/>
                <w:szCs w:val="20"/>
              </w:rPr>
              <w:t>Assessment</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32D312F5" w14:textId="77777777" w:rsidR="00457FC0" w:rsidRDefault="00000000">
            <w:r>
              <w:rPr>
                <w:sz w:val="20"/>
                <w:szCs w:val="20"/>
              </w:rPr>
              <w:t>54</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668B14C6" w14:textId="77777777" w:rsidR="00457FC0" w:rsidRDefault="00000000">
            <w:r>
              <w:rPr>
                <w:sz w:val="20"/>
                <w:szCs w:val="20"/>
              </w:rPr>
              <w:t>18.5%</w:t>
            </w:r>
          </w:p>
        </w:tc>
        <w:tc>
          <w:tcPr>
            <w:tcW w:w="4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0A8CC9F" w14:textId="77777777" w:rsidR="00457FC0" w:rsidRDefault="00000000">
            <w:r>
              <w:rPr>
                <w:sz w:val="20"/>
                <w:szCs w:val="20"/>
              </w:rPr>
              <w:t>LAW102 Contract Law</w:t>
            </w:r>
          </w:p>
        </w:tc>
      </w:tr>
      <w:tr w:rsidR="00457FC0" w14:paraId="6D484160" w14:textId="77777777">
        <w:tblPrEx>
          <w:tblCellMar>
            <w:top w:w="0" w:type="dxa"/>
            <w:bottom w:w="0" w:type="dxa"/>
          </w:tblCellMar>
        </w:tblPrEx>
        <w:tc>
          <w:tcPr>
            <w:tcW w:w="24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8C02166" w14:textId="77777777" w:rsidR="00457FC0" w:rsidRDefault="00000000">
            <w:r>
              <w:rPr>
                <w:sz w:val="20"/>
                <w:szCs w:val="20"/>
              </w:rPr>
              <w:t>Materials</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DCE079E" w14:textId="77777777" w:rsidR="00457FC0" w:rsidRDefault="00000000">
            <w:r>
              <w:rPr>
                <w:sz w:val="20"/>
                <w:szCs w:val="20"/>
              </w:rPr>
              <w:t>52</w:t>
            </w:r>
          </w:p>
        </w:tc>
        <w:tc>
          <w:tcPr>
            <w:tcW w:w="1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4070FC4" w14:textId="77777777" w:rsidR="00457FC0" w:rsidRDefault="00000000">
            <w:r>
              <w:rPr>
                <w:sz w:val="20"/>
                <w:szCs w:val="20"/>
              </w:rPr>
              <w:t>17.8%</w:t>
            </w:r>
          </w:p>
        </w:tc>
        <w:tc>
          <w:tcPr>
            <w:tcW w:w="4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DF4A41A" w14:textId="77777777" w:rsidR="00457FC0" w:rsidRDefault="00000000">
            <w:r>
              <w:rPr>
                <w:sz w:val="20"/>
                <w:szCs w:val="20"/>
              </w:rPr>
              <w:t>LAW202 Law of Corporate Governance</w:t>
            </w:r>
          </w:p>
        </w:tc>
      </w:tr>
      <w:tr w:rsidR="00457FC0" w14:paraId="36EC853A" w14:textId="77777777">
        <w:tblPrEx>
          <w:tblCellMar>
            <w:top w:w="0" w:type="dxa"/>
            <w:bottom w:w="0" w:type="dxa"/>
          </w:tblCellMar>
        </w:tblPrEx>
        <w:tc>
          <w:tcPr>
            <w:tcW w:w="24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800E81B" w14:textId="77777777" w:rsidR="00457FC0" w:rsidRDefault="00000000">
            <w:r>
              <w:rPr>
                <w:sz w:val="20"/>
                <w:szCs w:val="20"/>
              </w:rPr>
              <w:t>Accessibility</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25D4FA66" w14:textId="77777777" w:rsidR="00457FC0" w:rsidRDefault="00000000">
            <w:r>
              <w:rPr>
                <w:sz w:val="20"/>
                <w:szCs w:val="20"/>
              </w:rPr>
              <w:t>26</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7696E36F" w14:textId="77777777" w:rsidR="00457FC0" w:rsidRDefault="00000000">
            <w:r>
              <w:rPr>
                <w:sz w:val="20"/>
                <w:szCs w:val="20"/>
              </w:rPr>
              <w:t>8.9%</w:t>
            </w:r>
          </w:p>
        </w:tc>
        <w:tc>
          <w:tcPr>
            <w:tcW w:w="4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15A00500" w14:textId="77777777" w:rsidR="00457FC0" w:rsidRDefault="00000000">
            <w:r>
              <w:rPr>
                <w:sz w:val="20"/>
                <w:szCs w:val="20"/>
              </w:rPr>
              <w:t>LAW201 Corporate Law II</w:t>
            </w:r>
          </w:p>
        </w:tc>
      </w:tr>
      <w:tr w:rsidR="00457FC0" w14:paraId="4086CF04" w14:textId="77777777">
        <w:tblPrEx>
          <w:tblCellMar>
            <w:top w:w="0" w:type="dxa"/>
            <w:bottom w:w="0" w:type="dxa"/>
          </w:tblCellMar>
        </w:tblPrEx>
        <w:tc>
          <w:tcPr>
            <w:tcW w:w="24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2ABFCCB3" w14:textId="77777777" w:rsidR="00457FC0" w:rsidRDefault="00000000">
            <w:r>
              <w:rPr>
                <w:sz w:val="20"/>
                <w:szCs w:val="20"/>
              </w:rPr>
              <w:t>Pacing</w:t>
            </w:r>
          </w:p>
        </w:tc>
        <w:tc>
          <w:tcPr>
            <w:tcW w:w="13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B1CC592" w14:textId="77777777" w:rsidR="00457FC0" w:rsidRDefault="00000000">
            <w:r>
              <w:rPr>
                <w:sz w:val="20"/>
                <w:szCs w:val="20"/>
              </w:rPr>
              <w:t>12</w:t>
            </w:r>
          </w:p>
        </w:tc>
        <w:tc>
          <w:tcPr>
            <w:tcW w:w="18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39D44403" w14:textId="77777777" w:rsidR="00457FC0" w:rsidRDefault="00000000">
            <w:r>
              <w:rPr>
                <w:sz w:val="20"/>
                <w:szCs w:val="20"/>
              </w:rPr>
              <w:t>4.1%</w:t>
            </w:r>
          </w:p>
        </w:tc>
        <w:tc>
          <w:tcPr>
            <w:tcW w:w="4000" w:type="dxa"/>
            <w:tcBorders>
              <w:top w:val="single" w:sz="6" w:space="0" w:color="D0D7E8"/>
              <w:left w:val="single" w:sz="6" w:space="0" w:color="D0D7E8"/>
              <w:bottom w:val="single" w:sz="6" w:space="0" w:color="D0D7E8"/>
              <w:right w:val="single" w:sz="6" w:space="0" w:color="D0D7E8"/>
            </w:tcBorders>
            <w:shd w:val="clear" w:color="auto" w:fill="F2F4FA"/>
            <w:tcMar>
              <w:top w:w="80" w:type="dxa"/>
              <w:left w:w="120" w:type="dxa"/>
              <w:bottom w:w="80" w:type="dxa"/>
              <w:right w:w="120" w:type="dxa"/>
            </w:tcMar>
            <w:vAlign w:val="center"/>
          </w:tcPr>
          <w:p w14:paraId="1F41F5FE" w14:textId="77777777" w:rsidR="00457FC0" w:rsidRDefault="00000000">
            <w:r>
              <w:rPr>
                <w:sz w:val="20"/>
                <w:szCs w:val="20"/>
              </w:rPr>
              <w:t>LAW101 Constitutional Law I</w:t>
            </w:r>
          </w:p>
        </w:tc>
      </w:tr>
      <w:tr w:rsidR="00457FC0" w14:paraId="4BD6E8F0" w14:textId="77777777">
        <w:tblPrEx>
          <w:tblCellMar>
            <w:top w:w="0" w:type="dxa"/>
            <w:bottom w:w="0" w:type="dxa"/>
          </w:tblCellMar>
        </w:tblPrEx>
        <w:tc>
          <w:tcPr>
            <w:tcW w:w="24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EC099B5" w14:textId="77777777" w:rsidR="00457FC0" w:rsidRDefault="00000000">
            <w:r>
              <w:rPr>
                <w:sz w:val="20"/>
                <w:szCs w:val="20"/>
              </w:rPr>
              <w:t>TOTAL</w:t>
            </w:r>
          </w:p>
        </w:tc>
        <w:tc>
          <w:tcPr>
            <w:tcW w:w="13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DD572A6" w14:textId="77777777" w:rsidR="00457FC0" w:rsidRDefault="00000000">
            <w:r>
              <w:rPr>
                <w:sz w:val="20"/>
                <w:szCs w:val="20"/>
              </w:rPr>
              <w:t>292</w:t>
            </w:r>
          </w:p>
        </w:tc>
        <w:tc>
          <w:tcPr>
            <w:tcW w:w="18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509BFF21" w14:textId="77777777" w:rsidR="00457FC0" w:rsidRDefault="00000000">
            <w:r>
              <w:rPr>
                <w:sz w:val="20"/>
                <w:szCs w:val="20"/>
              </w:rPr>
              <w:t>100%</w:t>
            </w:r>
          </w:p>
        </w:tc>
        <w:tc>
          <w:tcPr>
            <w:tcW w:w="4000" w:type="dxa"/>
            <w:tcBorders>
              <w:top w:val="single" w:sz="6" w:space="0" w:color="D0D7E8"/>
              <w:left w:val="single" w:sz="6" w:space="0" w:color="D0D7E8"/>
              <w:bottom w:val="single" w:sz="6" w:space="0" w:color="D0D7E8"/>
              <w:right w:val="single" w:sz="6" w:space="0" w:color="D0D7E8"/>
            </w:tcBorders>
            <w:shd w:val="clear" w:color="auto" w:fill="FFFFFF"/>
            <w:tcMar>
              <w:top w:w="80" w:type="dxa"/>
              <w:left w:w="120" w:type="dxa"/>
              <w:bottom w:w="80" w:type="dxa"/>
              <w:right w:w="120" w:type="dxa"/>
            </w:tcMar>
            <w:vAlign w:val="center"/>
          </w:tcPr>
          <w:p w14:paraId="0B977101" w14:textId="77777777" w:rsidR="00457FC0" w:rsidRDefault="00000000">
            <w:r>
              <w:rPr>
                <w:sz w:val="20"/>
                <w:szCs w:val="20"/>
              </w:rPr>
              <w:t>All 6 courses</w:t>
            </w:r>
          </w:p>
        </w:tc>
      </w:tr>
    </w:tbl>
    <w:p w14:paraId="0EB31429" w14:textId="77777777" w:rsidR="00457FC0" w:rsidRDefault="00457FC0">
      <w:pPr>
        <w:spacing w:after="120"/>
      </w:pPr>
    </w:p>
    <w:p w14:paraId="07191BA0" w14:textId="77777777" w:rsidR="00457FC0" w:rsidRDefault="00000000">
      <w:pPr>
        <w:pBdr>
          <w:top w:val="single" w:sz="6" w:space="4" w:color="1B3A8A"/>
        </w:pBdr>
        <w:spacing w:before="120"/>
        <w:jc w:val="center"/>
      </w:pPr>
      <w:r>
        <w:rPr>
          <w:color w:val="2A83D0"/>
          <w:sz w:val="18"/>
          <w:szCs w:val="18"/>
        </w:rPr>
        <w:t>Edunet Foundation  |  LinkedIn  |  Microsoft  |  AICW Fellowship 2026</w:t>
      </w:r>
    </w:p>
    <w:sectPr w:rsidR="00457FC0">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99809" w14:textId="77777777" w:rsidR="00C812D8" w:rsidRDefault="00C812D8">
      <w:r>
        <w:separator/>
      </w:r>
    </w:p>
  </w:endnote>
  <w:endnote w:type="continuationSeparator" w:id="0">
    <w:p w14:paraId="754AD547" w14:textId="77777777" w:rsidR="00C812D8" w:rsidRDefault="00C81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CCA5" w14:textId="77777777" w:rsidR="00457FC0" w:rsidRDefault="00000000">
    <w:pPr>
      <w:pBdr>
        <w:top w:val="single" w:sz="6" w:space="4" w:color="1B3A8A"/>
      </w:pBdr>
      <w:tabs>
        <w:tab w:val="center" w:pos="4680"/>
        <w:tab w:val="right" w:pos="9360"/>
      </w:tabs>
      <w:spacing w:before="80"/>
    </w:pPr>
    <w:r>
      <w:rPr>
        <w:color w:val="2A83D0"/>
        <w:sz w:val="16"/>
        <w:szCs w:val="16"/>
      </w:rPr>
      <w:t xml:space="preserve">Dr. Ishita </w:t>
    </w:r>
    <w:proofErr w:type="gramStart"/>
    <w:r>
      <w:rPr>
        <w:color w:val="2A83D0"/>
        <w:sz w:val="16"/>
        <w:szCs w:val="16"/>
      </w:rPr>
      <w:t>Chatterjee  |</w:t>
    </w:r>
    <w:proofErr w:type="gramEnd"/>
    <w:r>
      <w:rPr>
        <w:color w:val="2A83D0"/>
        <w:sz w:val="16"/>
        <w:szCs w:val="16"/>
      </w:rPr>
      <w:t xml:space="preserve">  </w:t>
    </w:r>
    <w:proofErr w:type="spellStart"/>
    <w:r>
      <w:rPr>
        <w:color w:val="2A83D0"/>
        <w:sz w:val="16"/>
        <w:szCs w:val="16"/>
      </w:rPr>
      <w:t>Marwadi</w:t>
    </w:r>
    <w:proofErr w:type="spellEnd"/>
    <w:r>
      <w:rPr>
        <w:color w:val="2A83D0"/>
        <w:sz w:val="16"/>
        <w:szCs w:val="16"/>
      </w:rPr>
      <w:t xml:space="preserve"> University</w:t>
    </w:r>
    <w:r>
      <w:rPr>
        <w:sz w:val="16"/>
        <w:szCs w:val="16"/>
      </w:rPr>
      <w:tab/>
      <w:t>Page —</w:t>
    </w:r>
    <w:r>
      <w:rPr>
        <w:color w:val="2A83D0"/>
        <w:sz w:val="16"/>
        <w:szCs w:val="16"/>
      </w:rPr>
      <w:tab/>
    </w:r>
    <w:proofErr w:type="spellStart"/>
    <w:r>
      <w:rPr>
        <w:color w:val="2A83D0"/>
        <w:sz w:val="16"/>
        <w:szCs w:val="16"/>
      </w:rPr>
      <w:t>Edunet</w:t>
    </w:r>
    <w:proofErr w:type="spellEnd"/>
    <w:r>
      <w:rPr>
        <w:color w:val="2A83D0"/>
        <w:sz w:val="16"/>
        <w:szCs w:val="16"/>
      </w:rPr>
      <w:t xml:space="preserve"> Foundation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0E9CC" w14:textId="77777777" w:rsidR="00C812D8" w:rsidRDefault="00C812D8">
      <w:r>
        <w:separator/>
      </w:r>
    </w:p>
  </w:footnote>
  <w:footnote w:type="continuationSeparator" w:id="0">
    <w:p w14:paraId="4EDFA961" w14:textId="77777777" w:rsidR="00C812D8" w:rsidRDefault="00C81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F104" w14:textId="77777777" w:rsidR="00457FC0" w:rsidRDefault="00000000">
    <w:pPr>
      <w:pBdr>
        <w:bottom w:val="single" w:sz="6" w:space="4" w:color="1B3A8A"/>
      </w:pBdr>
      <w:spacing w:after="80"/>
    </w:pPr>
    <w:proofErr w:type="spellStart"/>
    <w:r>
      <w:rPr>
        <w:b/>
        <w:bCs/>
        <w:color w:val="1B3A8A"/>
        <w:sz w:val="18"/>
        <w:szCs w:val="18"/>
      </w:rPr>
      <w:t>ClarityPulse</w:t>
    </w:r>
    <w:proofErr w:type="spellEnd"/>
    <w:r>
      <w:rPr>
        <w:b/>
        <w:bCs/>
        <w:color w:val="1B3A8A"/>
        <w:sz w:val="18"/>
        <w:szCs w:val="18"/>
      </w:rPr>
      <w:t xml:space="preserve"> — AI-Powered Faculty Feedback </w:t>
    </w:r>
    <w:proofErr w:type="gramStart"/>
    <w:r>
      <w:rPr>
        <w:b/>
        <w:bCs/>
        <w:color w:val="1B3A8A"/>
        <w:sz w:val="18"/>
        <w:szCs w:val="18"/>
      </w:rPr>
      <w:t>Intelligence</w:t>
    </w:r>
    <w:r>
      <w:rPr>
        <w:color w:val="2A83D0"/>
        <w:sz w:val="18"/>
        <w:szCs w:val="18"/>
      </w:rPr>
      <w:t xml:space="preserve">  |</w:t>
    </w:r>
    <w:proofErr w:type="gramEnd"/>
    <w:r>
      <w:rPr>
        <w:color w:val="2A83D0"/>
        <w:sz w:val="18"/>
        <w:szCs w:val="18"/>
      </w:rPr>
      <w:t xml:space="preserve">  AICW LinkedIn Fellowship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A5483"/>
    <w:multiLevelType w:val="hybridMultilevel"/>
    <w:tmpl w:val="B5B09CAE"/>
    <w:lvl w:ilvl="0" w:tplc="5A8C17C2">
      <w:start w:val="1"/>
      <w:numFmt w:val="bullet"/>
      <w:lvlText w:val="•"/>
      <w:lvlJc w:val="left"/>
      <w:pPr>
        <w:ind w:left="720" w:hanging="360"/>
      </w:pPr>
    </w:lvl>
    <w:lvl w:ilvl="1" w:tplc="EE968856">
      <w:start w:val="1"/>
      <w:numFmt w:val="bullet"/>
      <w:lvlText w:val="◦"/>
      <w:lvlJc w:val="left"/>
      <w:pPr>
        <w:ind w:left="1080" w:hanging="360"/>
      </w:pPr>
    </w:lvl>
    <w:lvl w:ilvl="2" w:tplc="C5143C40">
      <w:numFmt w:val="decimal"/>
      <w:lvlText w:val=""/>
      <w:lvlJc w:val="left"/>
    </w:lvl>
    <w:lvl w:ilvl="3" w:tplc="EC52A1C4">
      <w:numFmt w:val="decimal"/>
      <w:lvlText w:val=""/>
      <w:lvlJc w:val="left"/>
    </w:lvl>
    <w:lvl w:ilvl="4" w:tplc="85709648">
      <w:numFmt w:val="decimal"/>
      <w:lvlText w:val=""/>
      <w:lvlJc w:val="left"/>
    </w:lvl>
    <w:lvl w:ilvl="5" w:tplc="CD9466C6">
      <w:numFmt w:val="decimal"/>
      <w:lvlText w:val=""/>
      <w:lvlJc w:val="left"/>
    </w:lvl>
    <w:lvl w:ilvl="6" w:tplc="4E6602DA">
      <w:numFmt w:val="decimal"/>
      <w:lvlText w:val=""/>
      <w:lvlJc w:val="left"/>
    </w:lvl>
    <w:lvl w:ilvl="7" w:tplc="D7B499B0">
      <w:numFmt w:val="decimal"/>
      <w:lvlText w:val=""/>
      <w:lvlJc w:val="left"/>
    </w:lvl>
    <w:lvl w:ilvl="8" w:tplc="5FA0FAFC">
      <w:numFmt w:val="decimal"/>
      <w:lvlText w:val=""/>
      <w:lvlJc w:val="left"/>
    </w:lvl>
  </w:abstractNum>
  <w:abstractNum w:abstractNumId="1" w15:restartNumberingAfterBreak="0">
    <w:nsid w:val="71466C5A"/>
    <w:multiLevelType w:val="hybridMultilevel"/>
    <w:tmpl w:val="195C2CF8"/>
    <w:lvl w:ilvl="0" w:tplc="6A1E69A6">
      <w:start w:val="1"/>
      <w:numFmt w:val="bullet"/>
      <w:lvlText w:val="●"/>
      <w:lvlJc w:val="left"/>
      <w:pPr>
        <w:ind w:left="720" w:hanging="360"/>
      </w:pPr>
    </w:lvl>
    <w:lvl w:ilvl="1" w:tplc="A4DE774A">
      <w:start w:val="1"/>
      <w:numFmt w:val="bullet"/>
      <w:lvlText w:val="○"/>
      <w:lvlJc w:val="left"/>
      <w:pPr>
        <w:ind w:left="1440" w:hanging="360"/>
      </w:pPr>
    </w:lvl>
    <w:lvl w:ilvl="2" w:tplc="F55422C0">
      <w:start w:val="1"/>
      <w:numFmt w:val="bullet"/>
      <w:lvlText w:val="■"/>
      <w:lvlJc w:val="left"/>
      <w:pPr>
        <w:ind w:left="2160" w:hanging="360"/>
      </w:pPr>
    </w:lvl>
    <w:lvl w:ilvl="3" w:tplc="92A09FDE">
      <w:start w:val="1"/>
      <w:numFmt w:val="bullet"/>
      <w:lvlText w:val="●"/>
      <w:lvlJc w:val="left"/>
      <w:pPr>
        <w:ind w:left="2880" w:hanging="360"/>
      </w:pPr>
    </w:lvl>
    <w:lvl w:ilvl="4" w:tplc="B554E1E8">
      <w:start w:val="1"/>
      <w:numFmt w:val="bullet"/>
      <w:lvlText w:val="○"/>
      <w:lvlJc w:val="left"/>
      <w:pPr>
        <w:ind w:left="3600" w:hanging="360"/>
      </w:pPr>
    </w:lvl>
    <w:lvl w:ilvl="5" w:tplc="0E40319E">
      <w:start w:val="1"/>
      <w:numFmt w:val="bullet"/>
      <w:lvlText w:val="■"/>
      <w:lvlJc w:val="left"/>
      <w:pPr>
        <w:ind w:left="4320" w:hanging="360"/>
      </w:pPr>
    </w:lvl>
    <w:lvl w:ilvl="6" w:tplc="EAD8E586">
      <w:start w:val="1"/>
      <w:numFmt w:val="bullet"/>
      <w:lvlText w:val="●"/>
      <w:lvlJc w:val="left"/>
      <w:pPr>
        <w:ind w:left="5040" w:hanging="360"/>
      </w:pPr>
    </w:lvl>
    <w:lvl w:ilvl="7" w:tplc="ED36E582">
      <w:start w:val="1"/>
      <w:numFmt w:val="bullet"/>
      <w:lvlText w:val="●"/>
      <w:lvlJc w:val="left"/>
      <w:pPr>
        <w:ind w:left="5760" w:hanging="360"/>
      </w:pPr>
    </w:lvl>
    <w:lvl w:ilvl="8" w:tplc="31B8EE1A">
      <w:start w:val="1"/>
      <w:numFmt w:val="bullet"/>
      <w:lvlText w:val="●"/>
      <w:lvlJc w:val="left"/>
      <w:pPr>
        <w:ind w:left="6480" w:hanging="360"/>
      </w:pPr>
    </w:lvl>
  </w:abstractNum>
  <w:num w:numId="1" w16cid:durableId="1493984904">
    <w:abstractNumId w:val="1"/>
    <w:lvlOverride w:ilvl="0">
      <w:startOverride w:val="1"/>
    </w:lvlOverride>
  </w:num>
  <w:num w:numId="2" w16cid:durableId="1579167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FC0"/>
    <w:rsid w:val="00097A06"/>
    <w:rsid w:val="000B32B4"/>
    <w:rsid w:val="00457FC0"/>
    <w:rsid w:val="00C81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90A5"/>
  <w15:docId w15:val="{9617D537-7396-4B0E-A428-ACC21E4C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8A"/>
      <w:sz w:val="32"/>
      <w:szCs w:val="32"/>
    </w:rPr>
  </w:style>
  <w:style w:type="paragraph" w:styleId="Heading2">
    <w:name w:val="heading 2"/>
    <w:uiPriority w:val="9"/>
    <w:unhideWhenUsed/>
    <w:qFormat/>
    <w:pPr>
      <w:spacing w:before="240" w:after="80"/>
      <w:outlineLvl w:val="1"/>
    </w:pPr>
    <w:rPr>
      <w:b/>
      <w:bCs/>
      <w:color w:val="2A83D0"/>
      <w:sz w:val="26"/>
      <w:szCs w:val="26"/>
    </w:rPr>
  </w:style>
  <w:style w:type="paragraph" w:styleId="Heading3">
    <w:name w:val="heading 3"/>
    <w:uiPriority w:val="9"/>
    <w:semiHidden/>
    <w:unhideWhenUsed/>
    <w:qFormat/>
    <w:pPr>
      <w:spacing w:before="180" w:after="60"/>
      <w:outlineLvl w:val="2"/>
    </w:pPr>
    <w:rPr>
      <w:b/>
      <w:bCs/>
      <w:color w:val="1B3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dashboard_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7023</Words>
  <Characters>40035</Characters>
  <Application>Microsoft Office Word</Application>
  <DocSecurity>0</DocSecurity>
  <Lines>333</Lines>
  <Paragraphs>93</Paragraphs>
  <ScaleCrop>false</ScaleCrop>
  <Company/>
  <LinksUpToDate>false</LinksUpToDate>
  <CharactersWithSpaces>46965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Parul Shukla</cp:lastModifiedBy>
  <cp:revision>2</cp:revision>
  <dcterms:created xsi:type="dcterms:W3CDTF">2026-05-21T04:46:00Z</dcterms:created>
  <dcterms:modified xsi:type="dcterms:W3CDTF">2026-05-21T04:49:00Z</dcterms:modified>
</cp:coreProperties>
</file>