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D184" w14:textId="51AEC260" w:rsidR="00134EE6" w:rsidRPr="002A65D2" w:rsidRDefault="00535087" w:rsidP="00387A2A">
      <w:pPr>
        <w:tabs>
          <w:tab w:val="left" w:pos="6382"/>
        </w:tabs>
        <w:ind w:left="-1320" w:firstLine="186"/>
        <w:rPr>
          <w:sz w:val="28"/>
          <w:szCs w:val="28"/>
        </w:rPr>
      </w:pPr>
      <w:r w:rsidRPr="002A65D2">
        <w:rPr>
          <w:noProof/>
          <w:sz w:val="28"/>
          <w:szCs w:val="28"/>
        </w:rPr>
        <w:drawing>
          <wp:anchor distT="0" distB="0" distL="114300" distR="114300" simplePos="0" relativeHeight="251657216" behindDoc="0" locked="0" layoutInCell="1" allowOverlap="1" wp14:anchorId="7D8480C6" wp14:editId="126A0C4B">
            <wp:simplePos x="0" y="0"/>
            <wp:positionH relativeFrom="page">
              <wp:posOffset>25400</wp:posOffset>
            </wp:positionH>
            <wp:positionV relativeFrom="paragraph">
              <wp:posOffset>107950</wp:posOffset>
            </wp:positionV>
            <wp:extent cx="3007995" cy="990600"/>
            <wp:effectExtent l="0" t="0" r="190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7995" cy="990600"/>
                    </a:xfrm>
                    <a:prstGeom prst="rect">
                      <a:avLst/>
                    </a:prstGeom>
                  </pic:spPr>
                </pic:pic>
              </a:graphicData>
            </a:graphic>
            <wp14:sizeRelV relativeFrom="margin">
              <wp14:pctHeight>0</wp14:pctHeight>
            </wp14:sizeRelV>
          </wp:anchor>
        </w:drawing>
      </w:r>
      <w:r w:rsidRPr="002A65D2">
        <w:rPr>
          <w:sz w:val="28"/>
          <w:szCs w:val="28"/>
        </w:rPr>
        <w:tab/>
      </w:r>
    </w:p>
    <w:p w14:paraId="100A73AC" w14:textId="3863C327" w:rsidR="00134EE6" w:rsidRPr="002A65D2" w:rsidRDefault="009E20BB">
      <w:pPr>
        <w:pStyle w:val="BodyText"/>
        <w:rPr>
          <w:sz w:val="28"/>
          <w:szCs w:val="28"/>
        </w:rPr>
      </w:pPr>
      <w:r w:rsidRPr="002A65D2">
        <w:rPr>
          <w:noProof/>
          <w:position w:val="173"/>
          <w:sz w:val="28"/>
          <w:szCs w:val="28"/>
        </w:rPr>
        <w:drawing>
          <wp:anchor distT="0" distB="0" distL="114300" distR="114300" simplePos="0" relativeHeight="251658240" behindDoc="0" locked="0" layoutInCell="1" allowOverlap="1" wp14:anchorId="30075610" wp14:editId="3F3D9109">
            <wp:simplePos x="0" y="0"/>
            <wp:positionH relativeFrom="margin">
              <wp:posOffset>4762500</wp:posOffset>
            </wp:positionH>
            <wp:positionV relativeFrom="paragraph">
              <wp:posOffset>87630</wp:posOffset>
            </wp:positionV>
            <wp:extent cx="1929765" cy="173355"/>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9765" cy="173355"/>
                    </a:xfrm>
                    <a:prstGeom prst="rect">
                      <a:avLst/>
                    </a:prstGeom>
                  </pic:spPr>
                </pic:pic>
              </a:graphicData>
            </a:graphic>
            <wp14:sizeRelH relativeFrom="margin">
              <wp14:pctWidth>0</wp14:pctWidth>
            </wp14:sizeRelH>
            <wp14:sizeRelV relativeFrom="margin">
              <wp14:pctHeight>0</wp14:pctHeight>
            </wp14:sizeRelV>
          </wp:anchor>
        </w:drawing>
      </w:r>
    </w:p>
    <w:p w14:paraId="7C04423B" w14:textId="393E24BE" w:rsidR="00134EE6" w:rsidRPr="002A65D2" w:rsidRDefault="00134EE6">
      <w:pPr>
        <w:pStyle w:val="BodyText"/>
        <w:rPr>
          <w:sz w:val="28"/>
          <w:szCs w:val="28"/>
        </w:rPr>
      </w:pPr>
    </w:p>
    <w:p w14:paraId="4A6DCCD7" w14:textId="77777777" w:rsidR="00134EE6" w:rsidRPr="002A65D2" w:rsidRDefault="00134EE6">
      <w:pPr>
        <w:pStyle w:val="BodyText"/>
        <w:spacing w:before="4"/>
        <w:rPr>
          <w:sz w:val="28"/>
          <w:szCs w:val="28"/>
        </w:rPr>
      </w:pPr>
    </w:p>
    <w:p w14:paraId="4B38EA61" w14:textId="77777777" w:rsidR="00C53F74" w:rsidRPr="002A65D2" w:rsidRDefault="00C53F74">
      <w:pPr>
        <w:pStyle w:val="Heading1"/>
      </w:pPr>
    </w:p>
    <w:p w14:paraId="7158343C" w14:textId="4F641B94" w:rsidR="00134EE6" w:rsidRPr="002A65D2" w:rsidRDefault="006A16CA" w:rsidP="002104C4">
      <w:pPr>
        <w:pStyle w:val="Heading1"/>
      </w:pPr>
      <w:r>
        <w:tab/>
      </w:r>
      <w:r w:rsidR="002104C4" w:rsidRPr="002A65D2">
        <w:t>Major Project Synopsis</w:t>
      </w:r>
      <w:r w:rsidR="00535087" w:rsidRPr="002A65D2">
        <w:t xml:space="preserve"> – 20MCA</w:t>
      </w:r>
      <w:r w:rsidR="00387A2A" w:rsidRPr="002A65D2">
        <w:t>41</w:t>
      </w:r>
    </w:p>
    <w:p w14:paraId="5FD8E3B9" w14:textId="4E82D3E8" w:rsidR="00134EE6" w:rsidRPr="002A65D2" w:rsidRDefault="006A16CA" w:rsidP="002104C4">
      <w:pPr>
        <w:spacing w:before="134"/>
        <w:ind w:left="943" w:right="1772"/>
        <w:jc w:val="center"/>
        <w:rPr>
          <w:b/>
          <w:sz w:val="28"/>
          <w:szCs w:val="28"/>
        </w:rPr>
      </w:pPr>
      <w:r>
        <w:rPr>
          <w:b/>
          <w:sz w:val="28"/>
          <w:szCs w:val="28"/>
        </w:rPr>
        <w:tab/>
      </w:r>
      <w:r w:rsidR="00535087" w:rsidRPr="002A65D2">
        <w:rPr>
          <w:b/>
          <w:sz w:val="28"/>
          <w:szCs w:val="28"/>
        </w:rPr>
        <w:t>“</w:t>
      </w:r>
      <w:r w:rsidR="00E06ED8">
        <w:rPr>
          <w:b/>
          <w:sz w:val="28"/>
          <w:szCs w:val="28"/>
        </w:rPr>
        <w:t>Contact Tracing using GPS Data and Machine Learning</w:t>
      </w:r>
      <w:r w:rsidR="00535087" w:rsidRPr="002A65D2">
        <w:rPr>
          <w:b/>
          <w:sz w:val="28"/>
          <w:szCs w:val="28"/>
        </w:rPr>
        <w:t>”</w:t>
      </w:r>
    </w:p>
    <w:p w14:paraId="450071E4" w14:textId="3D1E07C7" w:rsidR="00F03CAC" w:rsidRDefault="00F03CAC">
      <w:pPr>
        <w:pStyle w:val="BodyText"/>
        <w:spacing w:before="7"/>
        <w:rPr>
          <w:bCs/>
          <w:sz w:val="28"/>
          <w:szCs w:val="28"/>
        </w:rPr>
      </w:pPr>
    </w:p>
    <w:p w14:paraId="441D2FDD" w14:textId="7CCBF629" w:rsidR="00F03CAC" w:rsidRDefault="00F03CAC" w:rsidP="00EE2F0F">
      <w:pPr>
        <w:pStyle w:val="BodyText"/>
        <w:spacing w:before="7"/>
        <w:jc w:val="both"/>
        <w:rPr>
          <w:bCs/>
          <w:sz w:val="28"/>
          <w:szCs w:val="28"/>
        </w:rPr>
      </w:pPr>
      <w:r>
        <w:rPr>
          <w:bCs/>
          <w:sz w:val="28"/>
          <w:szCs w:val="28"/>
        </w:rPr>
        <w:tab/>
      </w:r>
      <w:r w:rsidRPr="003F17F0">
        <w:rPr>
          <w:bCs/>
          <w:sz w:val="50"/>
          <w:szCs w:val="50"/>
        </w:rPr>
        <w:t>T</w:t>
      </w:r>
      <w:r w:rsidRPr="00F03CAC">
        <w:rPr>
          <w:bCs/>
          <w:sz w:val="28"/>
          <w:szCs w:val="28"/>
        </w:rPr>
        <w:t>racking, screening, and forecasting existing and future infected cases, early detection and diagnosis of infection, medicine and vaccine research, and lowering the burden of healthcare professionals are all essential uses of artificial intelligence (AI) in the battle against the COVID-19 pandemic. COVID-19's propagation may potentially be handled as a data science problem. Non-traditional strategies for processing COVID-19 data, such as data collection and interpretation, modelling, prediction, and data visualization and communication, are required to manipulate COVID-19 infection dynamics.</w:t>
      </w:r>
    </w:p>
    <w:p w14:paraId="37AF7443" w14:textId="610C016F" w:rsidR="00F03CAC" w:rsidRDefault="00F03CAC">
      <w:pPr>
        <w:pStyle w:val="BodyText"/>
        <w:spacing w:before="7"/>
        <w:rPr>
          <w:bCs/>
          <w:sz w:val="28"/>
          <w:szCs w:val="28"/>
        </w:rPr>
      </w:pPr>
    </w:p>
    <w:p w14:paraId="785F519C" w14:textId="4A9CB5D0" w:rsidR="00FB3B17" w:rsidRDefault="00F03CAC" w:rsidP="00EE2F0F">
      <w:pPr>
        <w:pStyle w:val="BodyText"/>
        <w:spacing w:before="7"/>
        <w:jc w:val="both"/>
        <w:rPr>
          <w:bCs/>
          <w:sz w:val="28"/>
          <w:szCs w:val="28"/>
        </w:rPr>
      </w:pPr>
      <w:r>
        <w:rPr>
          <w:bCs/>
          <w:sz w:val="28"/>
          <w:szCs w:val="28"/>
        </w:rPr>
        <w:tab/>
      </w:r>
      <w:r w:rsidR="003F17F0" w:rsidRPr="003F17F0">
        <w:rPr>
          <w:bCs/>
          <w:sz w:val="28"/>
          <w:szCs w:val="28"/>
        </w:rPr>
        <w:t xml:space="preserve">If a person is diagnosed with Covid-19 and the diagnosis is confirmed, the next critical step is contact tracing to prevent the disease from spreading further. </w:t>
      </w:r>
      <w:r w:rsidR="00090CED">
        <w:rPr>
          <w:bCs/>
          <w:sz w:val="28"/>
          <w:szCs w:val="28"/>
        </w:rPr>
        <w:t xml:space="preserve">So how exactly </w:t>
      </w:r>
      <w:r w:rsidR="00F85A48">
        <w:rPr>
          <w:bCs/>
          <w:sz w:val="28"/>
          <w:szCs w:val="28"/>
        </w:rPr>
        <w:t>can one achieve it</w:t>
      </w:r>
      <w:r w:rsidR="00090CED">
        <w:rPr>
          <w:bCs/>
          <w:sz w:val="28"/>
          <w:szCs w:val="28"/>
        </w:rPr>
        <w:t>, Firstly, all the GPS data</w:t>
      </w:r>
      <w:r w:rsidR="00F7275F">
        <w:rPr>
          <w:bCs/>
          <w:sz w:val="28"/>
          <w:szCs w:val="28"/>
        </w:rPr>
        <w:t xml:space="preserve"> of the infected person</w:t>
      </w:r>
      <w:r w:rsidR="00F85A48">
        <w:rPr>
          <w:bCs/>
          <w:sz w:val="28"/>
          <w:szCs w:val="28"/>
        </w:rPr>
        <w:t xml:space="preserve"> is being collected</w:t>
      </w:r>
      <w:r w:rsidR="00090CED">
        <w:rPr>
          <w:bCs/>
          <w:sz w:val="28"/>
          <w:szCs w:val="28"/>
        </w:rPr>
        <w:t xml:space="preserve">; Secondly; </w:t>
      </w:r>
      <w:r w:rsidR="00F85A48">
        <w:rPr>
          <w:bCs/>
          <w:sz w:val="28"/>
          <w:szCs w:val="28"/>
        </w:rPr>
        <w:t>one</w:t>
      </w:r>
      <w:r w:rsidR="00F7275F">
        <w:rPr>
          <w:bCs/>
          <w:sz w:val="28"/>
          <w:szCs w:val="28"/>
        </w:rPr>
        <w:t xml:space="preserve"> need to choose an appropriate algorithm to render data such as Density-based Clustering, Hierarchal-based Clustering, Partitioning-based Clustering using the KNN technique etc; </w:t>
      </w:r>
      <w:r w:rsidR="00090CED">
        <w:rPr>
          <w:bCs/>
          <w:sz w:val="28"/>
          <w:szCs w:val="28"/>
        </w:rPr>
        <w:t xml:space="preserve">Thirdly, </w:t>
      </w:r>
      <w:r w:rsidR="00F7275F">
        <w:rPr>
          <w:bCs/>
          <w:sz w:val="28"/>
          <w:szCs w:val="28"/>
        </w:rPr>
        <w:t xml:space="preserve">the data is passed through the chosen Machine Learning algorithm where its being processed; Fourthly; depict the rendered data in graphical format, Lastly, Test the trained algorithm with test data to check it’s performance. The </w:t>
      </w:r>
      <w:r w:rsidR="00EE2F0F">
        <w:rPr>
          <w:bCs/>
          <w:sz w:val="28"/>
          <w:szCs w:val="28"/>
        </w:rPr>
        <w:t xml:space="preserve">software </w:t>
      </w:r>
      <w:r w:rsidR="00F7275F">
        <w:rPr>
          <w:bCs/>
          <w:sz w:val="28"/>
          <w:szCs w:val="28"/>
        </w:rPr>
        <w:t>technologies used for the above</w:t>
      </w:r>
      <w:r w:rsidR="00FB3B17">
        <w:rPr>
          <w:bCs/>
          <w:sz w:val="28"/>
          <w:szCs w:val="28"/>
        </w:rPr>
        <w:t>-</w:t>
      </w:r>
      <w:r w:rsidR="00F7275F">
        <w:rPr>
          <w:bCs/>
          <w:sz w:val="28"/>
          <w:szCs w:val="28"/>
        </w:rPr>
        <w:t xml:space="preserve">mentioned steps are </w:t>
      </w:r>
      <w:r w:rsidR="00683AE5">
        <w:rPr>
          <w:bCs/>
          <w:sz w:val="28"/>
          <w:szCs w:val="28"/>
        </w:rPr>
        <w:t>Python and Python libraries such as NumPy, Pandas and matplotlib; Machine Learning algorithms, and Jupyter notebook to compile our code/algorithm</w:t>
      </w:r>
      <w:r w:rsidR="00EE2F0F">
        <w:rPr>
          <w:bCs/>
          <w:sz w:val="28"/>
          <w:szCs w:val="28"/>
        </w:rPr>
        <w:t>; else than that the hardware requirements are; Desktop or a laptop with minimum of 4-8 Gb RAM.</w:t>
      </w:r>
      <w:r w:rsidR="00FB3B17">
        <w:rPr>
          <w:bCs/>
          <w:sz w:val="28"/>
          <w:szCs w:val="28"/>
        </w:rPr>
        <w:t xml:space="preserve"> The above steps are</w:t>
      </w:r>
      <w:r w:rsidR="00FB3B17" w:rsidRPr="003F17F0">
        <w:rPr>
          <w:bCs/>
          <w:sz w:val="28"/>
          <w:szCs w:val="28"/>
        </w:rPr>
        <w:t xml:space="preserve"> designed to collect individual personal data, which will be analyzed by ML and AI tools to track down someone vulnerable to the new virus due to their recent chain of contacts.</w:t>
      </w:r>
    </w:p>
    <w:p w14:paraId="718BAC7C" w14:textId="77777777" w:rsidR="003F17F0" w:rsidRDefault="003F17F0">
      <w:pPr>
        <w:pStyle w:val="BodyText"/>
        <w:spacing w:before="7"/>
      </w:pPr>
    </w:p>
    <w:p w14:paraId="249FEA06" w14:textId="2414D41E" w:rsidR="00F03CAC" w:rsidRDefault="003F17F0" w:rsidP="00EE2F0F">
      <w:pPr>
        <w:pStyle w:val="BodyText"/>
        <w:spacing w:before="7"/>
        <w:jc w:val="both"/>
        <w:rPr>
          <w:bCs/>
          <w:sz w:val="28"/>
          <w:szCs w:val="28"/>
        </w:rPr>
      </w:pPr>
      <w:r>
        <w:tab/>
      </w:r>
      <w:r w:rsidRPr="003F17F0">
        <w:rPr>
          <w:bCs/>
          <w:sz w:val="28"/>
          <w:szCs w:val="28"/>
        </w:rPr>
        <w:t xml:space="preserve">If used thoroughly, this process can break the chain of transmission of the current novel coronavirus and suppress the epidemic by providing greater opportunities for adequate controls and helping to reduce the extent of the recent </w:t>
      </w:r>
      <w:r w:rsidR="00090CED" w:rsidRPr="003F17F0">
        <w:rPr>
          <w:bCs/>
          <w:sz w:val="28"/>
          <w:szCs w:val="28"/>
        </w:rPr>
        <w:t>pandemic</w:t>
      </w:r>
      <w:r w:rsidR="00090CED">
        <w:rPr>
          <w:bCs/>
          <w:sz w:val="28"/>
          <w:szCs w:val="28"/>
        </w:rPr>
        <w:t>.</w:t>
      </w:r>
      <w:r w:rsidR="00090CED" w:rsidRPr="003F17F0">
        <w:rPr>
          <w:bCs/>
          <w:sz w:val="28"/>
          <w:szCs w:val="28"/>
        </w:rPr>
        <w:t xml:space="preserve"> The</w:t>
      </w:r>
      <w:r w:rsidRPr="003F17F0">
        <w:rPr>
          <w:bCs/>
          <w:sz w:val="28"/>
          <w:szCs w:val="28"/>
        </w:rPr>
        <w:t xml:space="preserve"> digital contact tracing process can be done virtually in real time and much faster than the non-digital system</w:t>
      </w:r>
      <w:r w:rsidR="0054590E">
        <w:rPr>
          <w:bCs/>
          <w:sz w:val="28"/>
          <w:szCs w:val="28"/>
        </w:rPr>
        <w:t xml:space="preserve"> which reduces manual effort and increases accuracy.</w:t>
      </w:r>
    </w:p>
    <w:p w14:paraId="55A0CA0F" w14:textId="4D97E3E0" w:rsidR="004C5F34" w:rsidRDefault="004C5F34">
      <w:pPr>
        <w:pStyle w:val="BodyText"/>
        <w:rPr>
          <w:bCs/>
          <w:sz w:val="28"/>
          <w:szCs w:val="28"/>
        </w:rPr>
      </w:pPr>
    </w:p>
    <w:p w14:paraId="570DEC1A" w14:textId="77777777" w:rsidR="00223E1E" w:rsidRPr="002A65D2" w:rsidRDefault="00223E1E">
      <w:pPr>
        <w:pStyle w:val="BodyText"/>
        <w:rPr>
          <w:sz w:val="28"/>
          <w:szCs w:val="28"/>
        </w:rPr>
      </w:pPr>
    </w:p>
    <w:p w14:paraId="1C95B687" w14:textId="0CD17BAB" w:rsidR="00CD78F7" w:rsidRPr="002A65D2" w:rsidRDefault="00F03CAC">
      <w:pPr>
        <w:pStyle w:val="BodyText"/>
        <w:rPr>
          <w:sz w:val="28"/>
          <w:szCs w:val="28"/>
        </w:rPr>
      </w:pPr>
      <w:r>
        <w:rPr>
          <w:noProof/>
          <w:sz w:val="28"/>
          <w:szCs w:val="28"/>
        </w:rPr>
        <mc:AlternateContent>
          <mc:Choice Requires="wps">
            <w:drawing>
              <wp:anchor distT="0" distB="0" distL="114300" distR="114300" simplePos="0" relativeHeight="251659264" behindDoc="0" locked="0" layoutInCell="1" allowOverlap="1" wp14:anchorId="0328C729" wp14:editId="1A51CE0D">
                <wp:simplePos x="0" y="0"/>
                <wp:positionH relativeFrom="column">
                  <wp:posOffset>-127000</wp:posOffset>
                </wp:positionH>
                <wp:positionV relativeFrom="paragraph">
                  <wp:posOffset>168910</wp:posOffset>
                </wp:positionV>
                <wp:extent cx="1746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4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A0F1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13.3pt" to="12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tnmA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vXLm80rrqm+vDVXYqSU3wF6UTa9dDYUH6pTh/cpczCGXiB8uIauu3x0&#10;UMAufAIj7FCCVXadCrhzJA6K+zl8XZf+sVZFFoqxzi2k9s+kM7bQoE7K3xIXdI2IIS9EbwPS76Lm&#10;+ZKqOeEvrk9ei+0nHI61EbUc3O7q7DyaZZ5+PFf69QfafQcAAP//AwBQSwMEFAAGAAgAAAAhAH3z&#10;TeLcAAAACQEAAA8AAABkcnMvZG93bnJldi54bWxMj8FOg0AQhu8mfYfNNPHWLiUpbZClMVVPekD0&#10;4HHLjkDKzhJ2C+jTO8aDPc4/f775JjvMthMjDr51pGCzjkAgVc60VCt4f3ta7UH4oMnozhEq+EIP&#10;h3xxk+nUuIlecSxDLRhCPtUKmhD6VEpfNWi1X7seiXefbrA68DjU0gx6YrjtZBxFibS6Jb7Q6B6P&#10;DVbn8mIV7B6fy6KfHl6+C7mTRTG6sD9/KHW7nO/vQAScw38ZfvVZHXJ2OrkLGS86BSvGc1VBnCQg&#10;uBBvtxyc/gKZZ/L6g/wHAAD//wMAUEsBAi0AFAAGAAgAAAAhALaDOJL+AAAA4QEAABMAAAAAAAAA&#10;AAAAAAAAAAAAAFtDb250ZW50X1R5cGVzXS54bWxQSwECLQAUAAYACAAAACEAOP0h/9YAAACUAQAA&#10;CwAAAAAAAAAAAAAAAAAvAQAAX3JlbHMvLnJlbHNQSwECLQAUAAYACAAAACEAQ5RrZ5gBAACIAwAA&#10;DgAAAAAAAAAAAAAAAAAuAgAAZHJzL2Uyb0RvYy54bWxQSwECLQAUAAYACAAAACEAffNN4twAAAAJ&#10;AQAADwAAAAAAAAAAAAAAAADyAwAAZHJzL2Rvd25yZXYueG1sUEsFBgAAAAAEAAQA8wAAAPsEAAAA&#10;AA==&#10;" strokecolor="black [3040]"/>
            </w:pict>
          </mc:Fallback>
        </mc:AlternateContent>
      </w:r>
      <w:r w:rsidR="006B6F67">
        <w:rPr>
          <w:noProof/>
          <w:sz w:val="28"/>
          <w:szCs w:val="28"/>
        </w:rPr>
        <mc:AlternateContent>
          <mc:Choice Requires="wps">
            <w:drawing>
              <wp:anchor distT="0" distB="0" distL="114300" distR="114300" simplePos="0" relativeHeight="251661312" behindDoc="0" locked="0" layoutInCell="1" allowOverlap="1" wp14:anchorId="2CE94E0F" wp14:editId="1708A9D2">
                <wp:simplePos x="0" y="0"/>
                <wp:positionH relativeFrom="column">
                  <wp:posOffset>4127500</wp:posOffset>
                </wp:positionH>
                <wp:positionV relativeFrom="paragraph">
                  <wp:posOffset>189865</wp:posOffset>
                </wp:positionV>
                <wp:extent cx="17462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4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F539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5pt,14.95pt" to="46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tnmA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vXLm80rrqm+vDVXYqSU3wF6UTa9dDYUH6pTh/cpczCGXiB8uIauu3x0&#10;UMAufAIj7FCCVXadCrhzJA6K+zl8XZf+sVZFFoqxzi2k9s+kM7bQoE7K3xIXdI2IIS9EbwPS76Lm&#10;+ZKqOeEvrk9ei+0nHI61EbUc3O7q7DyaZZ5+PFf69QfafQcAAP//AwBQSwMEFAAGAAgAAAAhAHhW&#10;8VTeAAAACQEAAA8AAABkcnMvZG93bnJldi54bWxMj81OwzAQhO9IfQdrK/VGHSL1JyFOhYCe4BAC&#10;B45uvCRR43UUu0ng6VnEAY47O5r5JjvMthMjDr51pOBmHYFAqpxpqVbw9nq83oPwQZPRnSNU8Ike&#10;DvniKtOpcRO94FiGWnAI+VQraELoUyl91aDVfu16JP59uMHqwOdQSzPoicNtJ+Mo2kqrW+KGRvd4&#10;32B1Li9Wwe7xqSz66eH5q5A7WRSjC/vzu1Kr5Xx3CyLgHP7M8IPP6JAz08ldyHjRKdhuIt4SFMRJ&#10;AoINSbxh4fQryDyT/xfk3wAAAP//AwBQSwECLQAUAAYACAAAACEAtoM4kv4AAADhAQAAEwAAAAAA&#10;AAAAAAAAAAAAAAAAW0NvbnRlbnRfVHlwZXNdLnhtbFBLAQItABQABgAIAAAAIQA4/SH/1gAAAJQB&#10;AAALAAAAAAAAAAAAAAAAAC8BAABfcmVscy8ucmVsc1BLAQItABQABgAIAAAAIQBDlGtnmAEAAIgD&#10;AAAOAAAAAAAAAAAAAAAAAC4CAABkcnMvZTJvRG9jLnhtbFBLAQItABQABgAIAAAAIQB4VvFU3gAA&#10;AAkBAAAPAAAAAAAAAAAAAAAAAPIDAABkcnMvZG93bnJldi54bWxQSwUGAAAAAAQABADzAAAA/QQA&#10;AAAA&#10;" strokecolor="black [3040]"/>
            </w:pict>
          </mc:Fallback>
        </mc:AlternateContent>
      </w:r>
    </w:p>
    <w:p w14:paraId="087DECF7" w14:textId="57E7AC25" w:rsidR="00134EE6" w:rsidRPr="002A65D2" w:rsidRDefault="00535087" w:rsidP="00F03CAC">
      <w:pPr>
        <w:tabs>
          <w:tab w:val="left" w:pos="7095"/>
        </w:tabs>
        <w:spacing w:before="1"/>
        <w:ind w:hanging="142"/>
        <w:rPr>
          <w:sz w:val="28"/>
          <w:szCs w:val="28"/>
        </w:rPr>
      </w:pPr>
      <w:r w:rsidRPr="002A65D2">
        <w:rPr>
          <w:sz w:val="28"/>
          <w:szCs w:val="28"/>
        </w:rPr>
        <w:t>Under the</w:t>
      </w:r>
      <w:r w:rsidRPr="002A65D2">
        <w:rPr>
          <w:spacing w:val="-3"/>
          <w:sz w:val="28"/>
          <w:szCs w:val="28"/>
        </w:rPr>
        <w:t xml:space="preserve"> </w:t>
      </w:r>
      <w:r w:rsidRPr="002A65D2">
        <w:rPr>
          <w:sz w:val="28"/>
          <w:szCs w:val="28"/>
        </w:rPr>
        <w:t>Guidance of</w:t>
      </w:r>
      <w:r w:rsidR="0023006B" w:rsidRPr="002A65D2">
        <w:rPr>
          <w:sz w:val="28"/>
          <w:szCs w:val="28"/>
        </w:rPr>
        <w:t>:</w:t>
      </w:r>
      <w:r w:rsidRPr="002A65D2">
        <w:rPr>
          <w:sz w:val="28"/>
          <w:szCs w:val="28"/>
        </w:rPr>
        <w:tab/>
        <w:t>Submitted By:</w:t>
      </w:r>
    </w:p>
    <w:p w14:paraId="481D8B4C" w14:textId="33F8D99C" w:rsidR="005C14CB" w:rsidRPr="002A65D2" w:rsidRDefault="00535087" w:rsidP="00F03CAC">
      <w:pPr>
        <w:tabs>
          <w:tab w:val="left" w:pos="4568"/>
        </w:tabs>
        <w:spacing w:before="6" w:line="298" w:lineRule="exact"/>
        <w:ind w:right="452" w:hanging="142"/>
        <w:rPr>
          <w:sz w:val="28"/>
          <w:szCs w:val="28"/>
        </w:rPr>
      </w:pPr>
      <w:r w:rsidRPr="002A65D2">
        <w:rPr>
          <w:bCs/>
          <w:sz w:val="28"/>
          <w:szCs w:val="28"/>
        </w:rPr>
        <w:t xml:space="preserve">Dr. </w:t>
      </w:r>
      <w:r w:rsidR="00A16BFD">
        <w:rPr>
          <w:bCs/>
          <w:sz w:val="28"/>
          <w:szCs w:val="28"/>
        </w:rPr>
        <w:t>Jasmine K S</w:t>
      </w:r>
      <w:r w:rsidRPr="002A65D2">
        <w:rPr>
          <w:b/>
          <w:sz w:val="28"/>
          <w:szCs w:val="28"/>
        </w:rPr>
        <w:tab/>
      </w:r>
      <w:r w:rsidR="00CD78F7" w:rsidRPr="002A65D2">
        <w:rPr>
          <w:sz w:val="28"/>
          <w:szCs w:val="28"/>
        </w:rPr>
        <w:tab/>
      </w:r>
      <w:r w:rsidR="00CD78F7" w:rsidRPr="002A65D2">
        <w:rPr>
          <w:sz w:val="28"/>
          <w:szCs w:val="28"/>
        </w:rPr>
        <w:tab/>
      </w:r>
      <w:r w:rsidR="00CD78F7" w:rsidRPr="002A65D2">
        <w:rPr>
          <w:sz w:val="28"/>
          <w:szCs w:val="28"/>
        </w:rPr>
        <w:tab/>
      </w:r>
      <w:r w:rsidR="00CD78F7" w:rsidRPr="002A65D2">
        <w:rPr>
          <w:sz w:val="28"/>
          <w:szCs w:val="28"/>
        </w:rPr>
        <w:tab/>
      </w:r>
      <w:r w:rsidR="00A16BFD">
        <w:rPr>
          <w:sz w:val="28"/>
          <w:szCs w:val="28"/>
        </w:rPr>
        <w:t>Ishita Sarkar</w:t>
      </w:r>
    </w:p>
    <w:p w14:paraId="3F4A56DC" w14:textId="2100EC7B" w:rsidR="005C14CB" w:rsidRPr="002A65D2" w:rsidRDefault="00535087" w:rsidP="00F03CAC">
      <w:pPr>
        <w:tabs>
          <w:tab w:val="left" w:pos="4568"/>
        </w:tabs>
        <w:spacing w:before="6" w:line="298" w:lineRule="exact"/>
        <w:ind w:right="452" w:hanging="142"/>
        <w:rPr>
          <w:sz w:val="28"/>
          <w:szCs w:val="28"/>
        </w:rPr>
      </w:pPr>
      <w:r w:rsidRPr="002A65D2">
        <w:rPr>
          <w:sz w:val="28"/>
          <w:szCs w:val="28"/>
        </w:rPr>
        <w:t>Ass</w:t>
      </w:r>
      <w:r w:rsidR="00A16BFD">
        <w:rPr>
          <w:sz w:val="28"/>
          <w:szCs w:val="28"/>
        </w:rPr>
        <w:t>ociate</w:t>
      </w:r>
      <w:r w:rsidRPr="002A65D2">
        <w:rPr>
          <w:spacing w:val="-10"/>
          <w:sz w:val="28"/>
          <w:szCs w:val="28"/>
        </w:rPr>
        <w:t xml:space="preserve"> </w:t>
      </w:r>
      <w:r w:rsidRPr="002A65D2">
        <w:rPr>
          <w:sz w:val="28"/>
          <w:szCs w:val="28"/>
        </w:rPr>
        <w:t>Professor</w:t>
      </w:r>
      <w:r w:rsidR="005C14CB" w:rsidRPr="002A65D2">
        <w:rPr>
          <w:sz w:val="28"/>
          <w:szCs w:val="28"/>
        </w:rPr>
        <w:tab/>
      </w:r>
      <w:r w:rsidR="005C14CB" w:rsidRPr="002A65D2">
        <w:rPr>
          <w:sz w:val="28"/>
          <w:szCs w:val="28"/>
        </w:rPr>
        <w:tab/>
      </w:r>
      <w:r w:rsidR="005C14CB" w:rsidRPr="002A65D2">
        <w:rPr>
          <w:sz w:val="28"/>
          <w:szCs w:val="28"/>
        </w:rPr>
        <w:tab/>
      </w:r>
      <w:r w:rsidR="005C14CB" w:rsidRPr="002A65D2">
        <w:rPr>
          <w:sz w:val="28"/>
          <w:szCs w:val="28"/>
        </w:rPr>
        <w:tab/>
      </w:r>
      <w:r w:rsidR="00A16BFD">
        <w:rPr>
          <w:sz w:val="28"/>
          <w:szCs w:val="28"/>
        </w:rPr>
        <w:t xml:space="preserve">       (</w:t>
      </w:r>
      <w:r w:rsidR="005C14CB" w:rsidRPr="002A65D2">
        <w:rPr>
          <w:sz w:val="28"/>
          <w:szCs w:val="28"/>
        </w:rPr>
        <w:t>1RV20MC</w:t>
      </w:r>
      <w:r w:rsidR="00A16BFD">
        <w:rPr>
          <w:sz w:val="28"/>
          <w:szCs w:val="28"/>
        </w:rPr>
        <w:t>028)</w:t>
      </w:r>
    </w:p>
    <w:p w14:paraId="11BC3D33" w14:textId="54E3B958" w:rsidR="00134EE6" w:rsidRPr="002A65D2" w:rsidRDefault="00535087" w:rsidP="00F03CAC">
      <w:pPr>
        <w:tabs>
          <w:tab w:val="left" w:pos="4568"/>
        </w:tabs>
        <w:spacing w:before="6" w:line="298" w:lineRule="exact"/>
        <w:ind w:right="452" w:hanging="142"/>
        <w:rPr>
          <w:sz w:val="28"/>
          <w:szCs w:val="28"/>
        </w:rPr>
      </w:pPr>
      <w:r w:rsidRPr="002A65D2">
        <w:rPr>
          <w:sz w:val="28"/>
          <w:szCs w:val="28"/>
        </w:rPr>
        <w:t>Department of MCA,</w:t>
      </w:r>
      <w:r w:rsidRPr="002A65D2">
        <w:rPr>
          <w:spacing w:val="-1"/>
          <w:sz w:val="28"/>
          <w:szCs w:val="28"/>
        </w:rPr>
        <w:t xml:space="preserve"> </w:t>
      </w:r>
      <w:r w:rsidRPr="002A65D2">
        <w:rPr>
          <w:sz w:val="28"/>
          <w:szCs w:val="28"/>
        </w:rPr>
        <w:t>RVCE</w:t>
      </w:r>
    </w:p>
    <w:sectPr w:rsidR="00134EE6" w:rsidRPr="002A65D2" w:rsidSect="00F03CAC">
      <w:type w:val="continuous"/>
      <w:pgSz w:w="12240" w:h="15840"/>
      <w:pgMar w:top="0" w:right="1183"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449A6"/>
    <w:multiLevelType w:val="hybridMultilevel"/>
    <w:tmpl w:val="559E061E"/>
    <w:lvl w:ilvl="0" w:tplc="0ADE2C94">
      <w:start w:val="1"/>
      <w:numFmt w:val="bullet"/>
      <w:lvlText w:val="•"/>
      <w:lvlJc w:val="left"/>
      <w:pPr>
        <w:tabs>
          <w:tab w:val="num" w:pos="720"/>
        </w:tabs>
        <w:ind w:left="720" w:hanging="360"/>
      </w:pPr>
      <w:rPr>
        <w:rFonts w:ascii="Arial" w:hAnsi="Arial" w:hint="default"/>
      </w:rPr>
    </w:lvl>
    <w:lvl w:ilvl="1" w:tplc="999A4B66" w:tentative="1">
      <w:start w:val="1"/>
      <w:numFmt w:val="bullet"/>
      <w:lvlText w:val="•"/>
      <w:lvlJc w:val="left"/>
      <w:pPr>
        <w:tabs>
          <w:tab w:val="num" w:pos="1440"/>
        </w:tabs>
        <w:ind w:left="1440" w:hanging="360"/>
      </w:pPr>
      <w:rPr>
        <w:rFonts w:ascii="Arial" w:hAnsi="Arial" w:hint="default"/>
      </w:rPr>
    </w:lvl>
    <w:lvl w:ilvl="2" w:tplc="D7E859CC" w:tentative="1">
      <w:start w:val="1"/>
      <w:numFmt w:val="bullet"/>
      <w:lvlText w:val="•"/>
      <w:lvlJc w:val="left"/>
      <w:pPr>
        <w:tabs>
          <w:tab w:val="num" w:pos="2160"/>
        </w:tabs>
        <w:ind w:left="2160" w:hanging="360"/>
      </w:pPr>
      <w:rPr>
        <w:rFonts w:ascii="Arial" w:hAnsi="Arial" w:hint="default"/>
      </w:rPr>
    </w:lvl>
    <w:lvl w:ilvl="3" w:tplc="8256A3AE" w:tentative="1">
      <w:start w:val="1"/>
      <w:numFmt w:val="bullet"/>
      <w:lvlText w:val="•"/>
      <w:lvlJc w:val="left"/>
      <w:pPr>
        <w:tabs>
          <w:tab w:val="num" w:pos="2880"/>
        </w:tabs>
        <w:ind w:left="2880" w:hanging="360"/>
      </w:pPr>
      <w:rPr>
        <w:rFonts w:ascii="Arial" w:hAnsi="Arial" w:hint="default"/>
      </w:rPr>
    </w:lvl>
    <w:lvl w:ilvl="4" w:tplc="E1E82172" w:tentative="1">
      <w:start w:val="1"/>
      <w:numFmt w:val="bullet"/>
      <w:lvlText w:val="•"/>
      <w:lvlJc w:val="left"/>
      <w:pPr>
        <w:tabs>
          <w:tab w:val="num" w:pos="3600"/>
        </w:tabs>
        <w:ind w:left="3600" w:hanging="360"/>
      </w:pPr>
      <w:rPr>
        <w:rFonts w:ascii="Arial" w:hAnsi="Arial" w:hint="default"/>
      </w:rPr>
    </w:lvl>
    <w:lvl w:ilvl="5" w:tplc="760AC1E8" w:tentative="1">
      <w:start w:val="1"/>
      <w:numFmt w:val="bullet"/>
      <w:lvlText w:val="•"/>
      <w:lvlJc w:val="left"/>
      <w:pPr>
        <w:tabs>
          <w:tab w:val="num" w:pos="4320"/>
        </w:tabs>
        <w:ind w:left="4320" w:hanging="360"/>
      </w:pPr>
      <w:rPr>
        <w:rFonts w:ascii="Arial" w:hAnsi="Arial" w:hint="default"/>
      </w:rPr>
    </w:lvl>
    <w:lvl w:ilvl="6" w:tplc="73666F3E" w:tentative="1">
      <w:start w:val="1"/>
      <w:numFmt w:val="bullet"/>
      <w:lvlText w:val="•"/>
      <w:lvlJc w:val="left"/>
      <w:pPr>
        <w:tabs>
          <w:tab w:val="num" w:pos="5040"/>
        </w:tabs>
        <w:ind w:left="5040" w:hanging="360"/>
      </w:pPr>
      <w:rPr>
        <w:rFonts w:ascii="Arial" w:hAnsi="Arial" w:hint="default"/>
      </w:rPr>
    </w:lvl>
    <w:lvl w:ilvl="7" w:tplc="06B25068" w:tentative="1">
      <w:start w:val="1"/>
      <w:numFmt w:val="bullet"/>
      <w:lvlText w:val="•"/>
      <w:lvlJc w:val="left"/>
      <w:pPr>
        <w:tabs>
          <w:tab w:val="num" w:pos="5760"/>
        </w:tabs>
        <w:ind w:left="5760" w:hanging="360"/>
      </w:pPr>
      <w:rPr>
        <w:rFonts w:ascii="Arial" w:hAnsi="Arial" w:hint="default"/>
      </w:rPr>
    </w:lvl>
    <w:lvl w:ilvl="8" w:tplc="1D14D6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E6"/>
    <w:rsid w:val="00075C1F"/>
    <w:rsid w:val="00090CED"/>
    <w:rsid w:val="00134EE6"/>
    <w:rsid w:val="00136027"/>
    <w:rsid w:val="00192EAB"/>
    <w:rsid w:val="002104C4"/>
    <w:rsid w:val="00223E1E"/>
    <w:rsid w:val="0023006B"/>
    <w:rsid w:val="002A65D2"/>
    <w:rsid w:val="00387A2A"/>
    <w:rsid w:val="003F17F0"/>
    <w:rsid w:val="004C5F34"/>
    <w:rsid w:val="00535087"/>
    <w:rsid w:val="0054590E"/>
    <w:rsid w:val="005C14CB"/>
    <w:rsid w:val="00651C64"/>
    <w:rsid w:val="00683AE5"/>
    <w:rsid w:val="006A16CA"/>
    <w:rsid w:val="006B6F67"/>
    <w:rsid w:val="008A6052"/>
    <w:rsid w:val="009E20BB"/>
    <w:rsid w:val="00A16BFD"/>
    <w:rsid w:val="00C53F74"/>
    <w:rsid w:val="00CD78F7"/>
    <w:rsid w:val="00E06ED8"/>
    <w:rsid w:val="00EE2F0F"/>
    <w:rsid w:val="00F03CAC"/>
    <w:rsid w:val="00F7275F"/>
    <w:rsid w:val="00F85A48"/>
    <w:rsid w:val="00FB24B0"/>
    <w:rsid w:val="00FB3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669"/>
  <w15:docId w15:val="{D7A4570B-495B-4E2D-A733-5A282C17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846" w:right="177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3B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0911">
      <w:bodyDiv w:val="1"/>
      <w:marLeft w:val="0"/>
      <w:marRight w:val="0"/>
      <w:marTop w:val="0"/>
      <w:marBottom w:val="0"/>
      <w:divBdr>
        <w:top w:val="none" w:sz="0" w:space="0" w:color="auto"/>
        <w:left w:val="none" w:sz="0" w:space="0" w:color="auto"/>
        <w:bottom w:val="none" w:sz="0" w:space="0" w:color="auto"/>
        <w:right w:val="none" w:sz="0" w:space="0" w:color="auto"/>
      </w:divBdr>
      <w:divsChild>
        <w:div w:id="878052291">
          <w:marLeft w:val="907"/>
          <w:marRight w:val="0"/>
          <w:marTop w:val="0"/>
          <w:marBottom w:val="0"/>
          <w:divBdr>
            <w:top w:val="none" w:sz="0" w:space="0" w:color="auto"/>
            <w:left w:val="none" w:sz="0" w:space="0" w:color="auto"/>
            <w:bottom w:val="none" w:sz="0" w:space="0" w:color="auto"/>
            <w:right w:val="none" w:sz="0" w:space="0" w:color="auto"/>
          </w:divBdr>
        </w:div>
        <w:div w:id="527565038">
          <w:marLeft w:val="907"/>
          <w:marRight w:val="0"/>
          <w:marTop w:val="0"/>
          <w:marBottom w:val="0"/>
          <w:divBdr>
            <w:top w:val="none" w:sz="0" w:space="0" w:color="auto"/>
            <w:left w:val="none" w:sz="0" w:space="0" w:color="auto"/>
            <w:bottom w:val="none" w:sz="0" w:space="0" w:color="auto"/>
            <w:right w:val="none" w:sz="0" w:space="0" w:color="auto"/>
          </w:divBdr>
        </w:div>
        <w:div w:id="319122360">
          <w:marLeft w:val="90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AR DINO</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DINO</dc:title>
  <dc:creator>Hp-15</dc:creator>
  <cp:lastModifiedBy>ishita sarkar</cp:lastModifiedBy>
  <cp:revision>12</cp:revision>
  <dcterms:created xsi:type="dcterms:W3CDTF">2022-04-03T22:10:00Z</dcterms:created>
  <dcterms:modified xsi:type="dcterms:W3CDTF">2022-04-04T06:51:00Z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2013</vt:lpwstr>
  </property>
  <property fmtid="{D5CDD505-2E9C-101B-9397-08002B2CF9AE}" pid="4" name="LastSaved">
    <vt:filetime>2022-03-29T00:00:00Z</vt:filetime>
  </property>
</Properties>
</file>