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1A7178" w14:textId="77777777" w:rsidR="001F0029" w:rsidRPr="001F0029" w:rsidRDefault="001F0029" w:rsidP="001F0029">
      <w:pPr>
        <w:pBdr>
          <w:top w:val="single" w:sz="2" w:space="0" w:color="D9D9E3"/>
          <w:left w:val="single" w:sz="2" w:space="0" w:color="D9D9E3"/>
          <w:bottom w:val="single" w:sz="2" w:space="0" w:color="D9D9E3"/>
          <w:right w:val="single" w:sz="2" w:space="0" w:color="D9D9E3"/>
        </w:pBdr>
        <w:shd w:val="clear" w:color="auto" w:fill="F7F7F8"/>
        <w:spacing w:after="213" w:line="240" w:lineRule="auto"/>
        <w:outlineLvl w:val="0"/>
        <w:rPr>
          <w:rFonts w:ascii="Segoe UI" w:eastAsia="Times New Roman" w:hAnsi="Segoe UI" w:cs="Segoe UI"/>
          <w:b/>
          <w:bCs/>
          <w:kern w:val="36"/>
          <w:sz w:val="54"/>
          <w:szCs w:val="54"/>
          <w:lang w:eastAsia="en-IN"/>
          <w14:ligatures w14:val="none"/>
        </w:rPr>
      </w:pPr>
      <w:r w:rsidRPr="001F0029">
        <w:rPr>
          <w:rFonts w:ascii="Segoe UI" w:eastAsia="Times New Roman" w:hAnsi="Segoe UI" w:cs="Segoe UI"/>
          <w:b/>
          <w:bCs/>
          <w:kern w:val="36"/>
          <w:sz w:val="54"/>
          <w:szCs w:val="54"/>
          <w:lang w:eastAsia="en-IN"/>
          <w14:ligatures w14:val="none"/>
        </w:rPr>
        <w:t>Comprehensive Report: Homelessness and Property Sales Trend Analysis</w:t>
      </w:r>
    </w:p>
    <w:p w14:paraId="607FCB34" w14:textId="77777777" w:rsidR="001F0029" w:rsidRPr="001F0029" w:rsidRDefault="001F0029" w:rsidP="001F0029">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1"/>
        <w:rPr>
          <w:rFonts w:ascii="Segoe UI" w:eastAsia="Times New Roman" w:hAnsi="Segoe UI" w:cs="Segoe UI"/>
          <w:b/>
          <w:bCs/>
          <w:kern w:val="0"/>
          <w:sz w:val="36"/>
          <w:szCs w:val="36"/>
          <w:lang w:eastAsia="en-IN"/>
          <w14:ligatures w14:val="none"/>
        </w:rPr>
      </w:pPr>
      <w:r w:rsidRPr="001F0029">
        <w:rPr>
          <w:rFonts w:ascii="Segoe UI" w:eastAsia="Times New Roman" w:hAnsi="Segoe UI" w:cs="Segoe UI"/>
          <w:b/>
          <w:bCs/>
          <w:kern w:val="0"/>
          <w:sz w:val="36"/>
          <w:szCs w:val="36"/>
          <w:lang w:eastAsia="en-IN"/>
          <w14:ligatures w14:val="none"/>
        </w:rPr>
        <w:t>Introduction</w:t>
      </w:r>
    </w:p>
    <w:p w14:paraId="21A37617" w14:textId="77777777" w:rsidR="001F0029" w:rsidRPr="001F0029" w:rsidRDefault="001F0029" w:rsidP="001F0029">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kern w:val="0"/>
          <w:sz w:val="24"/>
          <w:szCs w:val="24"/>
          <w:lang w:eastAsia="en-IN"/>
          <w14:ligatures w14:val="none"/>
        </w:rPr>
      </w:pPr>
      <w:r w:rsidRPr="001F0029">
        <w:rPr>
          <w:rFonts w:ascii="Segoe UI" w:eastAsia="Times New Roman" w:hAnsi="Segoe UI" w:cs="Segoe UI"/>
          <w:color w:val="374151"/>
          <w:kern w:val="0"/>
          <w:sz w:val="24"/>
          <w:szCs w:val="24"/>
          <w:lang w:eastAsia="en-IN"/>
          <w14:ligatures w14:val="none"/>
        </w:rPr>
        <w:t xml:space="preserve">This report combines two distinct trend analyses: one on </w:t>
      </w:r>
      <w:r w:rsidRPr="001F0029">
        <w:rPr>
          <w:rFonts w:ascii="Segoe UI" w:eastAsia="Times New Roman" w:hAnsi="Segoe UI" w:cs="Segoe UI"/>
          <w:b/>
          <w:bCs/>
          <w:color w:val="374151"/>
          <w:kern w:val="0"/>
          <w:sz w:val="24"/>
          <w:szCs w:val="24"/>
          <w:bdr w:val="single" w:sz="2" w:space="0" w:color="D9D9E3" w:frame="1"/>
          <w:lang w:eastAsia="en-IN"/>
          <w14:ligatures w14:val="none"/>
        </w:rPr>
        <w:t>homelessness</w:t>
      </w:r>
      <w:r w:rsidRPr="001F0029">
        <w:rPr>
          <w:rFonts w:ascii="Segoe UI" w:eastAsia="Times New Roman" w:hAnsi="Segoe UI" w:cs="Segoe UI"/>
          <w:color w:val="374151"/>
          <w:kern w:val="0"/>
          <w:sz w:val="24"/>
          <w:szCs w:val="24"/>
          <w:lang w:eastAsia="en-IN"/>
          <w14:ligatures w14:val="none"/>
        </w:rPr>
        <w:t xml:space="preserve"> and the other on </w:t>
      </w:r>
      <w:r w:rsidRPr="001F0029">
        <w:rPr>
          <w:rFonts w:ascii="Segoe UI" w:eastAsia="Times New Roman" w:hAnsi="Segoe UI" w:cs="Segoe UI"/>
          <w:b/>
          <w:bCs/>
          <w:color w:val="374151"/>
          <w:kern w:val="0"/>
          <w:sz w:val="24"/>
          <w:szCs w:val="24"/>
          <w:bdr w:val="single" w:sz="2" w:space="0" w:color="D9D9E3" w:frame="1"/>
          <w:lang w:eastAsia="en-IN"/>
          <w14:ligatures w14:val="none"/>
        </w:rPr>
        <w:t>property sales</w:t>
      </w:r>
      <w:r w:rsidRPr="001F0029">
        <w:rPr>
          <w:rFonts w:ascii="Segoe UI" w:eastAsia="Times New Roman" w:hAnsi="Segoe UI" w:cs="Segoe UI"/>
          <w:color w:val="374151"/>
          <w:kern w:val="0"/>
          <w:sz w:val="24"/>
          <w:szCs w:val="24"/>
          <w:lang w:eastAsia="en-IN"/>
          <w14:ligatures w14:val="none"/>
        </w:rPr>
        <w:t>. The goal is to provide a comprehensive understanding of these trends and explore potential connections or implications between them.</w:t>
      </w:r>
    </w:p>
    <w:p w14:paraId="16F60EEC" w14:textId="77777777" w:rsidR="001F0029" w:rsidRPr="001F0029" w:rsidRDefault="001F0029" w:rsidP="001F0029">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2"/>
        <w:rPr>
          <w:rFonts w:ascii="Segoe UI" w:eastAsia="Times New Roman" w:hAnsi="Segoe UI" w:cs="Segoe UI"/>
          <w:b/>
          <w:bCs/>
          <w:kern w:val="0"/>
          <w:sz w:val="30"/>
          <w:szCs w:val="30"/>
          <w:lang w:eastAsia="en-IN"/>
          <w14:ligatures w14:val="none"/>
        </w:rPr>
      </w:pPr>
      <w:r w:rsidRPr="001F0029">
        <w:rPr>
          <w:rFonts w:ascii="Segoe UI" w:eastAsia="Times New Roman" w:hAnsi="Segoe UI" w:cs="Segoe UI"/>
          <w:b/>
          <w:bCs/>
          <w:kern w:val="0"/>
          <w:sz w:val="30"/>
          <w:szCs w:val="30"/>
          <w:lang w:eastAsia="en-IN"/>
          <w14:ligatures w14:val="none"/>
        </w:rPr>
        <w:t>Homelessness Trend Analysis</w:t>
      </w:r>
    </w:p>
    <w:p w14:paraId="78A740E8" w14:textId="742F2D67" w:rsidR="001F0029" w:rsidRPr="001F0029" w:rsidRDefault="001F0029" w:rsidP="001F0029">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kern w:val="0"/>
          <w:sz w:val="24"/>
          <w:szCs w:val="24"/>
          <w:lang w:eastAsia="en-IN"/>
          <w14:ligatures w14:val="none"/>
        </w:rPr>
      </w:pPr>
      <w:r w:rsidRPr="001F0029">
        <w:rPr>
          <w:rFonts w:ascii="Segoe UI" w:eastAsia="Times New Roman" w:hAnsi="Segoe UI" w:cs="Segoe UI"/>
          <w:b/>
          <w:bCs/>
          <w:color w:val="374151"/>
          <w:kern w:val="0"/>
          <w:sz w:val="24"/>
          <w:szCs w:val="24"/>
          <w:bdr w:val="single" w:sz="2" w:space="0" w:color="D9D9E3" w:frame="1"/>
          <w:lang w:eastAsia="en-IN"/>
          <w14:ligatures w14:val="none"/>
        </w:rPr>
        <w:t>Data Source</w:t>
      </w:r>
      <w:r w:rsidRPr="001F0029">
        <w:rPr>
          <w:rFonts w:ascii="Segoe UI" w:eastAsia="Times New Roman" w:hAnsi="Segoe UI" w:cs="Segoe UI"/>
          <w:color w:val="374151"/>
          <w:kern w:val="0"/>
          <w:sz w:val="24"/>
          <w:szCs w:val="24"/>
          <w:lang w:eastAsia="en-IN"/>
          <w14:ligatures w14:val="none"/>
        </w:rPr>
        <w:t>: "detailed_LA_23_total"</w:t>
      </w:r>
      <w:r w:rsidR="00D0764F">
        <w:rPr>
          <w:rFonts w:ascii="Segoe UI" w:eastAsia="Times New Roman" w:hAnsi="Segoe UI" w:cs="Segoe UI"/>
          <w:color w:val="374151"/>
          <w:kern w:val="0"/>
          <w:sz w:val="24"/>
          <w:szCs w:val="24"/>
          <w:lang w:eastAsia="en-IN"/>
          <w14:ligatures w14:val="none"/>
        </w:rPr>
        <w:t xml:space="preserve"> </w:t>
      </w:r>
      <w:r w:rsidR="007F63DC" w:rsidRPr="007F63DC">
        <w:rPr>
          <w:rFonts w:ascii="Segoe UI" w:eastAsia="Times New Roman" w:hAnsi="Segoe UI" w:cs="Segoe UI"/>
          <w:color w:val="374151"/>
          <w:kern w:val="0"/>
          <w:sz w:val="24"/>
          <w:szCs w:val="24"/>
          <w:lang w:eastAsia="en-IN"/>
          <w14:ligatures w14:val="none"/>
        </w:rPr>
        <w:t>https://www.gov.uk/government/statistical-data-sets/live-tables-on-homelessness#flows-tables</w:t>
      </w:r>
    </w:p>
    <w:p w14:paraId="437207EE" w14:textId="77777777" w:rsidR="001F0029" w:rsidRPr="001F0029" w:rsidRDefault="001F0029" w:rsidP="001F0029">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2"/>
        <w:rPr>
          <w:rFonts w:ascii="Segoe UI" w:eastAsia="Times New Roman" w:hAnsi="Segoe UI" w:cs="Segoe UI"/>
          <w:b/>
          <w:bCs/>
          <w:kern w:val="0"/>
          <w:sz w:val="30"/>
          <w:szCs w:val="30"/>
          <w:lang w:eastAsia="en-IN"/>
          <w14:ligatures w14:val="none"/>
        </w:rPr>
      </w:pPr>
      <w:r w:rsidRPr="001F0029">
        <w:rPr>
          <w:rFonts w:ascii="Segoe UI" w:eastAsia="Times New Roman" w:hAnsi="Segoe UI" w:cs="Segoe UI"/>
          <w:b/>
          <w:bCs/>
          <w:kern w:val="0"/>
          <w:sz w:val="30"/>
          <w:szCs w:val="30"/>
          <w:lang w:eastAsia="en-IN"/>
          <w14:ligatures w14:val="none"/>
        </w:rPr>
        <w:t>Property Sales Trend Analysis</w:t>
      </w:r>
    </w:p>
    <w:p w14:paraId="08A714D9" w14:textId="56C1FC4A" w:rsidR="001F0029" w:rsidRPr="001F0029" w:rsidRDefault="001F0029" w:rsidP="001F0029">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kern w:val="0"/>
          <w:sz w:val="24"/>
          <w:szCs w:val="24"/>
          <w:lang w:eastAsia="en-IN"/>
          <w14:ligatures w14:val="none"/>
        </w:rPr>
      </w:pPr>
      <w:r w:rsidRPr="001F0029">
        <w:rPr>
          <w:rFonts w:ascii="Segoe UI" w:eastAsia="Times New Roman" w:hAnsi="Segoe UI" w:cs="Segoe UI"/>
          <w:b/>
          <w:bCs/>
          <w:color w:val="374151"/>
          <w:kern w:val="0"/>
          <w:sz w:val="24"/>
          <w:szCs w:val="24"/>
          <w:bdr w:val="single" w:sz="2" w:space="0" w:color="D9D9E3" w:frame="1"/>
          <w:lang w:eastAsia="en-IN"/>
          <w14:ligatures w14:val="none"/>
        </w:rPr>
        <w:t>Data Source</w:t>
      </w:r>
      <w:r w:rsidRPr="001F0029">
        <w:rPr>
          <w:rFonts w:ascii="Segoe UI" w:eastAsia="Times New Roman" w:hAnsi="Segoe UI" w:cs="Segoe UI"/>
          <w:color w:val="374151"/>
          <w:kern w:val="0"/>
          <w:sz w:val="24"/>
          <w:szCs w:val="24"/>
          <w:lang w:eastAsia="en-IN"/>
          <w14:ligatures w14:val="none"/>
        </w:rPr>
        <w:t>: "</w:t>
      </w:r>
      <w:proofErr w:type="spellStart"/>
      <w:r w:rsidRPr="001F0029">
        <w:rPr>
          <w:rFonts w:ascii="Segoe UI" w:eastAsia="Times New Roman" w:hAnsi="Segoe UI" w:cs="Segoe UI"/>
          <w:color w:val="374151"/>
          <w:kern w:val="0"/>
          <w:sz w:val="24"/>
          <w:szCs w:val="24"/>
          <w:lang w:eastAsia="en-IN"/>
          <w14:ligatures w14:val="none"/>
        </w:rPr>
        <w:t>ppd_data</w:t>
      </w:r>
      <w:proofErr w:type="spellEnd"/>
      <w:r w:rsidRPr="001F0029">
        <w:rPr>
          <w:rFonts w:ascii="Segoe UI" w:eastAsia="Times New Roman" w:hAnsi="Segoe UI" w:cs="Segoe UI"/>
          <w:color w:val="374151"/>
          <w:kern w:val="0"/>
          <w:sz w:val="24"/>
          <w:szCs w:val="24"/>
          <w:lang w:eastAsia="en-IN"/>
          <w14:ligatures w14:val="none"/>
        </w:rPr>
        <w:t>"</w:t>
      </w:r>
      <w:r w:rsidR="007F63DC">
        <w:rPr>
          <w:rFonts w:ascii="Segoe UI" w:eastAsia="Times New Roman" w:hAnsi="Segoe UI" w:cs="Segoe UI"/>
          <w:color w:val="374151"/>
          <w:kern w:val="0"/>
          <w:sz w:val="24"/>
          <w:szCs w:val="24"/>
          <w:lang w:eastAsia="en-IN"/>
          <w14:ligatures w14:val="none"/>
        </w:rPr>
        <w:t xml:space="preserve"> </w:t>
      </w:r>
      <w:r w:rsidR="007F63DC" w:rsidRPr="007F63DC">
        <w:rPr>
          <w:rFonts w:ascii="Segoe UI" w:eastAsia="Times New Roman" w:hAnsi="Segoe UI" w:cs="Segoe UI"/>
          <w:color w:val="374151"/>
          <w:kern w:val="0"/>
          <w:sz w:val="24"/>
          <w:szCs w:val="24"/>
          <w:lang w:eastAsia="en-IN"/>
          <w14:ligatures w14:val="none"/>
        </w:rPr>
        <w:t>https://www.gov.uk/search-house-prices</w:t>
      </w:r>
    </w:p>
    <w:p w14:paraId="0CD78514" w14:textId="77777777" w:rsidR="001F0029" w:rsidRPr="001F0029" w:rsidRDefault="001F0029" w:rsidP="001F0029">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1"/>
        <w:rPr>
          <w:rFonts w:ascii="Segoe UI" w:eastAsia="Times New Roman" w:hAnsi="Segoe UI" w:cs="Segoe UI"/>
          <w:b/>
          <w:bCs/>
          <w:kern w:val="0"/>
          <w:sz w:val="36"/>
          <w:szCs w:val="36"/>
          <w:lang w:eastAsia="en-IN"/>
          <w14:ligatures w14:val="none"/>
        </w:rPr>
      </w:pPr>
      <w:r w:rsidRPr="001F0029">
        <w:rPr>
          <w:rFonts w:ascii="Segoe UI" w:eastAsia="Times New Roman" w:hAnsi="Segoe UI" w:cs="Segoe UI"/>
          <w:b/>
          <w:bCs/>
          <w:kern w:val="0"/>
          <w:sz w:val="36"/>
          <w:szCs w:val="36"/>
          <w:lang w:eastAsia="en-IN"/>
          <w14:ligatures w14:val="none"/>
        </w:rPr>
        <w:t>Homelessness Trend Analysis</w:t>
      </w:r>
    </w:p>
    <w:p w14:paraId="4319053D" w14:textId="77777777" w:rsidR="001F0029" w:rsidRPr="001F0029" w:rsidRDefault="001F0029" w:rsidP="001F0029">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2"/>
        <w:rPr>
          <w:rFonts w:ascii="Segoe UI" w:eastAsia="Times New Roman" w:hAnsi="Segoe UI" w:cs="Segoe UI"/>
          <w:b/>
          <w:bCs/>
          <w:kern w:val="0"/>
          <w:sz w:val="30"/>
          <w:szCs w:val="30"/>
          <w:lang w:eastAsia="en-IN"/>
          <w14:ligatures w14:val="none"/>
        </w:rPr>
      </w:pPr>
      <w:r w:rsidRPr="001F0029">
        <w:rPr>
          <w:rFonts w:ascii="Segoe UI" w:eastAsia="Times New Roman" w:hAnsi="Segoe UI" w:cs="Segoe UI"/>
          <w:b/>
          <w:bCs/>
          <w:kern w:val="0"/>
          <w:sz w:val="30"/>
          <w:szCs w:val="30"/>
          <w:lang w:eastAsia="en-IN"/>
          <w14:ligatures w14:val="none"/>
        </w:rPr>
        <w:t>Initial Assessment by Area</w:t>
      </w:r>
    </w:p>
    <w:p w14:paraId="31EADF1C" w14:textId="77777777" w:rsidR="001F0029" w:rsidRPr="001F0029" w:rsidRDefault="001F0029" w:rsidP="001F0029">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kern w:val="0"/>
          <w:sz w:val="24"/>
          <w:szCs w:val="24"/>
          <w:lang w:eastAsia="en-IN"/>
          <w14:ligatures w14:val="none"/>
        </w:rPr>
      </w:pPr>
      <w:r w:rsidRPr="001F0029">
        <w:rPr>
          <w:rFonts w:ascii="Segoe UI" w:eastAsia="Times New Roman" w:hAnsi="Segoe UI" w:cs="Segoe UI"/>
          <w:color w:val="374151"/>
          <w:kern w:val="0"/>
          <w:sz w:val="24"/>
          <w:szCs w:val="24"/>
          <w:lang w:eastAsia="en-IN"/>
          <w14:ligatures w14:val="none"/>
        </w:rPr>
        <w:t>In the homelessness analysis, we examined the initial assessment of homelessness by geographical area. The following chart illustrates this trend:</w:t>
      </w:r>
    </w:p>
    <w:p w14:paraId="1A7E08DF" w14:textId="58CE2EF8" w:rsidR="001F0029" w:rsidRPr="001F0029" w:rsidRDefault="001F0029" w:rsidP="001F002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eastAsia="en-IN"/>
          <w14:ligatures w14:val="none"/>
        </w:rPr>
      </w:pPr>
      <w:r w:rsidRPr="001F0029">
        <w:rPr>
          <w:rFonts w:ascii="Segoe UI" w:eastAsia="Times New Roman" w:hAnsi="Segoe UI" w:cs="Segoe UI"/>
          <w:noProof/>
          <w:color w:val="374151"/>
          <w:kern w:val="0"/>
          <w:sz w:val="24"/>
          <w:szCs w:val="24"/>
          <w:lang w:eastAsia="en-IN"/>
          <w14:ligatures w14:val="none"/>
        </w:rPr>
        <mc:AlternateContent>
          <mc:Choice Requires="wps">
            <w:drawing>
              <wp:inline distT="0" distB="0" distL="0" distR="0" wp14:anchorId="72D0F8BD" wp14:editId="5339C2DA">
                <wp:extent cx="304800" cy="304800"/>
                <wp:effectExtent l="0" t="0" r="0" b="0"/>
                <wp:docPr id="72504551" name="Rectangle 40" descr="Initial Assessment by Are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16842F" id="Rectangle 40" o:spid="_x0000_s1026" alt="Initial Assessment by Are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B02E49" w:rsidRPr="00B02E49">
        <w:rPr>
          <w:rFonts w:ascii="Segoe UI" w:eastAsia="Times New Roman" w:hAnsi="Segoe UI" w:cs="Segoe UI"/>
          <w:color w:val="374151"/>
          <w:kern w:val="0"/>
          <w:sz w:val="24"/>
          <w:szCs w:val="24"/>
          <w:lang w:eastAsia="en-IN"/>
          <w14:ligatures w14:val="none"/>
        </w:rPr>
        <w:drawing>
          <wp:inline distT="0" distB="0" distL="0" distR="0" wp14:anchorId="78ECB37C" wp14:editId="2BAEA29F">
            <wp:extent cx="3899100" cy="2489328"/>
            <wp:effectExtent l="0" t="0" r="6350" b="6350"/>
            <wp:docPr id="2108729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729415" name=""/>
                    <pic:cNvPicPr/>
                  </pic:nvPicPr>
                  <pic:blipFill>
                    <a:blip r:embed="rId5"/>
                    <a:stretch>
                      <a:fillRect/>
                    </a:stretch>
                  </pic:blipFill>
                  <pic:spPr>
                    <a:xfrm>
                      <a:off x="0" y="0"/>
                      <a:ext cx="3899100" cy="2489328"/>
                    </a:xfrm>
                    <a:prstGeom prst="rect">
                      <a:avLst/>
                    </a:prstGeom>
                  </pic:spPr>
                </pic:pic>
              </a:graphicData>
            </a:graphic>
          </wp:inline>
        </w:drawing>
      </w:r>
    </w:p>
    <w:p w14:paraId="7027025D" w14:textId="77777777" w:rsidR="001F0029" w:rsidRPr="001F0029" w:rsidRDefault="001F0029" w:rsidP="001F002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eastAsia="en-IN"/>
          <w14:ligatures w14:val="none"/>
        </w:rPr>
      </w:pPr>
      <w:r w:rsidRPr="001F0029">
        <w:rPr>
          <w:rFonts w:ascii="Segoe UI" w:eastAsia="Times New Roman" w:hAnsi="Segoe UI" w:cs="Segoe UI"/>
          <w:color w:val="374151"/>
          <w:kern w:val="0"/>
          <w:sz w:val="24"/>
          <w:szCs w:val="24"/>
          <w:lang w:eastAsia="en-IN"/>
          <w14:ligatures w14:val="none"/>
        </w:rPr>
        <w:lastRenderedPageBreak/>
        <w:t>This chart allows for a comparison of homelessness rates across different regions.</w:t>
      </w:r>
    </w:p>
    <w:p w14:paraId="2392A232" w14:textId="77777777" w:rsidR="001F0029" w:rsidRPr="001F0029" w:rsidRDefault="001F0029" w:rsidP="001F0029">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2"/>
        <w:rPr>
          <w:rFonts w:ascii="Segoe UI" w:eastAsia="Times New Roman" w:hAnsi="Segoe UI" w:cs="Segoe UI"/>
          <w:b/>
          <w:bCs/>
          <w:kern w:val="0"/>
          <w:sz w:val="30"/>
          <w:szCs w:val="30"/>
          <w:lang w:eastAsia="en-IN"/>
          <w14:ligatures w14:val="none"/>
        </w:rPr>
      </w:pPr>
      <w:r w:rsidRPr="001F0029">
        <w:rPr>
          <w:rFonts w:ascii="Segoe UI" w:eastAsia="Times New Roman" w:hAnsi="Segoe UI" w:cs="Segoe UI"/>
          <w:b/>
          <w:bCs/>
          <w:kern w:val="0"/>
          <w:sz w:val="30"/>
          <w:szCs w:val="30"/>
          <w:lang w:eastAsia="en-IN"/>
          <w14:ligatures w14:val="none"/>
        </w:rPr>
        <w:t>Prevention and Relief Duties by Area</w:t>
      </w:r>
    </w:p>
    <w:p w14:paraId="4B652E1B" w14:textId="77777777" w:rsidR="001F0029" w:rsidRPr="001F0029" w:rsidRDefault="001F0029" w:rsidP="001F0029">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kern w:val="0"/>
          <w:sz w:val="24"/>
          <w:szCs w:val="24"/>
          <w:lang w:eastAsia="en-IN"/>
          <w14:ligatures w14:val="none"/>
        </w:rPr>
      </w:pPr>
      <w:r w:rsidRPr="001F0029">
        <w:rPr>
          <w:rFonts w:ascii="Segoe UI" w:eastAsia="Times New Roman" w:hAnsi="Segoe UI" w:cs="Segoe UI"/>
          <w:color w:val="374151"/>
          <w:kern w:val="0"/>
          <w:sz w:val="24"/>
          <w:szCs w:val="24"/>
          <w:lang w:eastAsia="en-IN"/>
          <w14:ligatures w14:val="none"/>
        </w:rPr>
        <w:t>We also explored prevention and relief duties for homelessness by geographical area. The charts below provide insights into prevention and relief efforts:</w:t>
      </w:r>
    </w:p>
    <w:p w14:paraId="7C69A3D4" w14:textId="77777777" w:rsidR="00B02E49" w:rsidRDefault="001F0029" w:rsidP="001F0029">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1F0029">
        <w:rPr>
          <w:rFonts w:ascii="Segoe UI" w:eastAsia="Times New Roman" w:hAnsi="Segoe UI" w:cs="Segoe UI"/>
          <w:color w:val="374151"/>
          <w:kern w:val="0"/>
          <w:sz w:val="24"/>
          <w:szCs w:val="24"/>
          <w:lang w:eastAsia="en-IN"/>
          <w14:ligatures w14:val="none"/>
        </w:rPr>
        <w:t>Prevention Duty by Area</w:t>
      </w:r>
    </w:p>
    <w:p w14:paraId="03A6A8C4" w14:textId="5319B1BE" w:rsidR="001F0029" w:rsidRPr="001F0029" w:rsidRDefault="00B02E49" w:rsidP="00B02E49">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kern w:val="0"/>
          <w:sz w:val="24"/>
          <w:szCs w:val="24"/>
          <w:lang w:eastAsia="en-IN"/>
          <w14:ligatures w14:val="none"/>
        </w:rPr>
      </w:pPr>
      <w:r w:rsidRPr="00B02E49">
        <w:rPr>
          <w:rFonts w:ascii="Segoe UI" w:eastAsia="Times New Roman" w:hAnsi="Segoe UI" w:cs="Segoe UI"/>
          <w:color w:val="374151"/>
          <w:kern w:val="0"/>
          <w:sz w:val="24"/>
          <w:szCs w:val="24"/>
          <w:lang w:eastAsia="en-IN"/>
          <w14:ligatures w14:val="none"/>
        </w:rPr>
        <w:drawing>
          <wp:inline distT="0" distB="0" distL="0" distR="0" wp14:anchorId="1BC4B585" wp14:editId="64746D94">
            <wp:extent cx="3784795" cy="2470277"/>
            <wp:effectExtent l="0" t="0" r="6350" b="6350"/>
            <wp:docPr id="24031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31864" name=""/>
                    <pic:cNvPicPr/>
                  </pic:nvPicPr>
                  <pic:blipFill>
                    <a:blip r:embed="rId6"/>
                    <a:stretch>
                      <a:fillRect/>
                    </a:stretch>
                  </pic:blipFill>
                  <pic:spPr>
                    <a:xfrm>
                      <a:off x="0" y="0"/>
                      <a:ext cx="3784795" cy="2470277"/>
                    </a:xfrm>
                    <a:prstGeom prst="rect">
                      <a:avLst/>
                    </a:prstGeom>
                  </pic:spPr>
                </pic:pic>
              </a:graphicData>
            </a:graphic>
          </wp:inline>
        </w:drawing>
      </w:r>
      <w:r w:rsidR="001F0029" w:rsidRPr="001F0029">
        <w:rPr>
          <w:rFonts w:ascii="Segoe UI" w:eastAsia="Times New Roman" w:hAnsi="Segoe UI" w:cs="Segoe UI"/>
          <w:color w:val="374151"/>
          <w:kern w:val="0"/>
          <w:sz w:val="24"/>
          <w:szCs w:val="24"/>
          <w:lang w:eastAsia="en-IN"/>
          <w14:ligatures w14:val="none"/>
        </w:rPr>
        <w:t xml:space="preserve"> </w:t>
      </w:r>
      <w:r w:rsidR="001F0029" w:rsidRPr="001F0029">
        <w:rPr>
          <w:rFonts w:ascii="Segoe UI" w:eastAsia="Times New Roman" w:hAnsi="Segoe UI" w:cs="Segoe UI"/>
          <w:noProof/>
          <w:color w:val="374151"/>
          <w:kern w:val="0"/>
          <w:sz w:val="24"/>
          <w:szCs w:val="24"/>
          <w:lang w:eastAsia="en-IN"/>
          <w14:ligatures w14:val="none"/>
        </w:rPr>
        <mc:AlternateContent>
          <mc:Choice Requires="wps">
            <w:drawing>
              <wp:inline distT="0" distB="0" distL="0" distR="0" wp14:anchorId="55E36B50" wp14:editId="39BA87F3">
                <wp:extent cx="304800" cy="304800"/>
                <wp:effectExtent l="0" t="0" r="0" b="0"/>
                <wp:docPr id="65524213" name="Rectangle 39" descr="Prevention Duty by Are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B317F2" id="Rectangle 39" o:spid="_x0000_s1026" alt="Prevention Duty by Are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6368D84" w14:textId="77777777" w:rsidR="00B02E49" w:rsidRDefault="001F0029" w:rsidP="001F0029">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1F0029">
        <w:rPr>
          <w:rFonts w:ascii="Segoe UI" w:eastAsia="Times New Roman" w:hAnsi="Segoe UI" w:cs="Segoe UI"/>
          <w:color w:val="374151"/>
          <w:kern w:val="0"/>
          <w:sz w:val="24"/>
          <w:szCs w:val="24"/>
          <w:lang w:eastAsia="en-IN"/>
          <w14:ligatures w14:val="none"/>
        </w:rPr>
        <w:t xml:space="preserve">Relief Duty by Area </w:t>
      </w:r>
    </w:p>
    <w:p w14:paraId="2BA50A59" w14:textId="69D240B8" w:rsidR="001F0029" w:rsidRPr="001F0029" w:rsidRDefault="00B02E49" w:rsidP="00B02E49">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kern w:val="0"/>
          <w:sz w:val="24"/>
          <w:szCs w:val="24"/>
          <w:lang w:eastAsia="en-IN"/>
          <w14:ligatures w14:val="none"/>
        </w:rPr>
      </w:pPr>
      <w:r w:rsidRPr="00B02E49">
        <w:rPr>
          <w:rFonts w:ascii="Segoe UI" w:eastAsia="Times New Roman" w:hAnsi="Segoe UI" w:cs="Segoe UI"/>
          <w:color w:val="374151"/>
          <w:kern w:val="0"/>
          <w:sz w:val="24"/>
          <w:szCs w:val="24"/>
          <w:lang w:eastAsia="en-IN"/>
          <w14:ligatures w14:val="none"/>
        </w:rPr>
        <w:drawing>
          <wp:inline distT="0" distB="0" distL="0" distR="0" wp14:anchorId="4209BF31" wp14:editId="0AF8874E">
            <wp:extent cx="3778444" cy="2451226"/>
            <wp:effectExtent l="0" t="0" r="0" b="6350"/>
            <wp:docPr id="197867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67360" name=""/>
                    <pic:cNvPicPr/>
                  </pic:nvPicPr>
                  <pic:blipFill>
                    <a:blip r:embed="rId7"/>
                    <a:stretch>
                      <a:fillRect/>
                    </a:stretch>
                  </pic:blipFill>
                  <pic:spPr>
                    <a:xfrm>
                      <a:off x="0" y="0"/>
                      <a:ext cx="3778444" cy="2451226"/>
                    </a:xfrm>
                    <a:prstGeom prst="rect">
                      <a:avLst/>
                    </a:prstGeom>
                  </pic:spPr>
                </pic:pic>
              </a:graphicData>
            </a:graphic>
          </wp:inline>
        </w:drawing>
      </w:r>
      <w:r w:rsidR="001F0029" w:rsidRPr="001F0029">
        <w:rPr>
          <w:rFonts w:ascii="Segoe UI" w:eastAsia="Times New Roman" w:hAnsi="Segoe UI" w:cs="Segoe UI"/>
          <w:noProof/>
          <w:color w:val="374151"/>
          <w:kern w:val="0"/>
          <w:sz w:val="24"/>
          <w:szCs w:val="24"/>
          <w:lang w:eastAsia="en-IN"/>
          <w14:ligatures w14:val="none"/>
        </w:rPr>
        <mc:AlternateContent>
          <mc:Choice Requires="wps">
            <w:drawing>
              <wp:inline distT="0" distB="0" distL="0" distR="0" wp14:anchorId="1098B142" wp14:editId="41841795">
                <wp:extent cx="304800" cy="304800"/>
                <wp:effectExtent l="0" t="0" r="0" b="0"/>
                <wp:docPr id="785506822" name="Rectangle 38" descr="Relief Duty by Are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70492C" id="Rectangle 38" o:spid="_x0000_s1026" alt="Relief Duty by Are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58AB313" w14:textId="77777777" w:rsidR="001F0029" w:rsidRPr="001F0029" w:rsidRDefault="001F0029" w:rsidP="001F002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eastAsia="en-IN"/>
          <w14:ligatures w14:val="none"/>
        </w:rPr>
      </w:pPr>
      <w:r w:rsidRPr="001F0029">
        <w:rPr>
          <w:rFonts w:ascii="Segoe UI" w:eastAsia="Times New Roman" w:hAnsi="Segoe UI" w:cs="Segoe UI"/>
          <w:color w:val="374151"/>
          <w:kern w:val="0"/>
          <w:sz w:val="24"/>
          <w:szCs w:val="24"/>
          <w:lang w:eastAsia="en-IN"/>
          <w14:ligatures w14:val="none"/>
        </w:rPr>
        <w:t>These charts highlight how regions are addressing homelessness once it has occurred and where additional prevention measures may be needed.</w:t>
      </w:r>
    </w:p>
    <w:p w14:paraId="6504C953" w14:textId="77777777" w:rsidR="001F0029" w:rsidRPr="001F0029" w:rsidRDefault="001F0029" w:rsidP="001F0029">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2"/>
        <w:rPr>
          <w:rFonts w:ascii="Segoe UI" w:eastAsia="Times New Roman" w:hAnsi="Segoe UI" w:cs="Segoe UI"/>
          <w:b/>
          <w:bCs/>
          <w:kern w:val="0"/>
          <w:sz w:val="30"/>
          <w:szCs w:val="30"/>
          <w:lang w:eastAsia="en-IN"/>
          <w14:ligatures w14:val="none"/>
        </w:rPr>
      </w:pPr>
      <w:r w:rsidRPr="001F0029">
        <w:rPr>
          <w:rFonts w:ascii="Segoe UI" w:eastAsia="Times New Roman" w:hAnsi="Segoe UI" w:cs="Segoe UI"/>
          <w:b/>
          <w:bCs/>
          <w:kern w:val="0"/>
          <w:sz w:val="30"/>
          <w:szCs w:val="30"/>
          <w:lang w:eastAsia="en-IN"/>
          <w14:ligatures w14:val="none"/>
        </w:rPr>
        <w:t>Support Needs Analysis</w:t>
      </w:r>
    </w:p>
    <w:p w14:paraId="03AC64E0" w14:textId="77777777" w:rsidR="001F0029" w:rsidRPr="001F0029" w:rsidRDefault="001F0029" w:rsidP="001F0029">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kern w:val="0"/>
          <w:sz w:val="24"/>
          <w:szCs w:val="24"/>
          <w:lang w:eastAsia="en-IN"/>
          <w14:ligatures w14:val="none"/>
        </w:rPr>
      </w:pPr>
      <w:r w:rsidRPr="001F0029">
        <w:rPr>
          <w:rFonts w:ascii="Segoe UI" w:eastAsia="Times New Roman" w:hAnsi="Segoe UI" w:cs="Segoe UI"/>
          <w:color w:val="374151"/>
          <w:kern w:val="0"/>
          <w:sz w:val="24"/>
          <w:szCs w:val="24"/>
          <w:lang w:eastAsia="en-IN"/>
          <w14:ligatures w14:val="none"/>
        </w:rPr>
        <w:t>The analysis further examined support needs among homeless individuals. We explored:</w:t>
      </w:r>
    </w:p>
    <w:p w14:paraId="6624B519" w14:textId="77777777" w:rsidR="00B02E49" w:rsidRDefault="001F0029" w:rsidP="001F0029">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1F0029">
        <w:rPr>
          <w:rFonts w:ascii="Segoe UI" w:eastAsia="Times New Roman" w:hAnsi="Segoe UI" w:cs="Segoe UI"/>
          <w:color w:val="374151"/>
          <w:kern w:val="0"/>
          <w:sz w:val="24"/>
          <w:szCs w:val="24"/>
          <w:lang w:eastAsia="en-IN"/>
          <w14:ligatures w14:val="none"/>
        </w:rPr>
        <w:t>Households with No Support Needs by Geographical Regions</w:t>
      </w:r>
    </w:p>
    <w:p w14:paraId="07A69230" w14:textId="377EF640" w:rsidR="001F0029" w:rsidRPr="001F0029" w:rsidRDefault="00B02E49" w:rsidP="00B02E49">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kern w:val="0"/>
          <w:sz w:val="24"/>
          <w:szCs w:val="24"/>
          <w:lang w:eastAsia="en-IN"/>
          <w14:ligatures w14:val="none"/>
        </w:rPr>
      </w:pPr>
      <w:r w:rsidRPr="00B02E49">
        <w:rPr>
          <w:rFonts w:ascii="Segoe UI" w:eastAsia="Times New Roman" w:hAnsi="Segoe UI" w:cs="Segoe UI"/>
          <w:color w:val="374151"/>
          <w:kern w:val="0"/>
          <w:sz w:val="24"/>
          <w:szCs w:val="24"/>
          <w:lang w:eastAsia="en-IN"/>
          <w14:ligatures w14:val="none"/>
        </w:rPr>
        <w:lastRenderedPageBreak/>
        <w:drawing>
          <wp:inline distT="0" distB="0" distL="0" distR="0" wp14:anchorId="1CB9C0B5" wp14:editId="3E2421E6">
            <wp:extent cx="5300645" cy="2827606"/>
            <wp:effectExtent l="0" t="0" r="0" b="0"/>
            <wp:docPr id="1916712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712442" name=""/>
                    <pic:cNvPicPr/>
                  </pic:nvPicPr>
                  <pic:blipFill>
                    <a:blip r:embed="rId8"/>
                    <a:stretch>
                      <a:fillRect/>
                    </a:stretch>
                  </pic:blipFill>
                  <pic:spPr>
                    <a:xfrm>
                      <a:off x="0" y="0"/>
                      <a:ext cx="5338938" cy="2848033"/>
                    </a:xfrm>
                    <a:prstGeom prst="rect">
                      <a:avLst/>
                    </a:prstGeom>
                  </pic:spPr>
                </pic:pic>
              </a:graphicData>
            </a:graphic>
          </wp:inline>
        </w:drawing>
      </w:r>
      <w:r w:rsidR="001F0029" w:rsidRPr="001F0029">
        <w:rPr>
          <w:rFonts w:ascii="Segoe UI" w:eastAsia="Times New Roman" w:hAnsi="Segoe UI" w:cs="Segoe UI"/>
          <w:color w:val="374151"/>
          <w:kern w:val="0"/>
          <w:sz w:val="24"/>
          <w:szCs w:val="24"/>
          <w:lang w:eastAsia="en-IN"/>
          <w14:ligatures w14:val="none"/>
        </w:rPr>
        <w:t xml:space="preserve"> </w:t>
      </w:r>
      <w:r w:rsidR="001F0029" w:rsidRPr="001F0029">
        <w:rPr>
          <w:rFonts w:ascii="Segoe UI" w:eastAsia="Times New Roman" w:hAnsi="Segoe UI" w:cs="Segoe UI"/>
          <w:noProof/>
          <w:color w:val="374151"/>
          <w:kern w:val="0"/>
          <w:sz w:val="24"/>
          <w:szCs w:val="24"/>
          <w:lang w:eastAsia="en-IN"/>
          <w14:ligatures w14:val="none"/>
        </w:rPr>
        <mc:AlternateContent>
          <mc:Choice Requires="wps">
            <w:drawing>
              <wp:inline distT="0" distB="0" distL="0" distR="0" wp14:anchorId="4CD4F89C" wp14:editId="1A68465D">
                <wp:extent cx="304800" cy="304800"/>
                <wp:effectExtent l="0" t="0" r="0" b="0"/>
                <wp:docPr id="1873570719" name="Rectangle 37" descr="Household with No Support Need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D690B8" id="Rectangle 37" o:spid="_x0000_s1026" alt="Household with No Support Need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2561422" w14:textId="77777777" w:rsidR="00B02E49" w:rsidRDefault="001F0029" w:rsidP="001F0029">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1F0029">
        <w:rPr>
          <w:rFonts w:ascii="Segoe UI" w:eastAsia="Times New Roman" w:hAnsi="Segoe UI" w:cs="Segoe UI"/>
          <w:color w:val="374151"/>
          <w:kern w:val="0"/>
          <w:sz w:val="24"/>
          <w:szCs w:val="24"/>
          <w:lang w:eastAsia="en-IN"/>
          <w14:ligatures w14:val="none"/>
        </w:rPr>
        <w:t>Households with Unknown Support Needs by Geographical Regions</w:t>
      </w:r>
    </w:p>
    <w:p w14:paraId="1C42E061" w14:textId="34D7F418" w:rsidR="001F0029" w:rsidRPr="001F0029" w:rsidRDefault="00B02E49" w:rsidP="00B02E49">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kern w:val="0"/>
          <w:sz w:val="24"/>
          <w:szCs w:val="24"/>
          <w:lang w:eastAsia="en-IN"/>
          <w14:ligatures w14:val="none"/>
        </w:rPr>
      </w:pPr>
      <w:r w:rsidRPr="00B02E49">
        <w:rPr>
          <w:rFonts w:ascii="Segoe UI" w:eastAsia="Times New Roman" w:hAnsi="Segoe UI" w:cs="Segoe UI"/>
          <w:color w:val="374151"/>
          <w:kern w:val="0"/>
          <w:sz w:val="24"/>
          <w:szCs w:val="24"/>
          <w:lang w:eastAsia="en-IN"/>
          <w14:ligatures w14:val="none"/>
        </w:rPr>
        <w:drawing>
          <wp:inline distT="0" distB="0" distL="0" distR="0" wp14:anchorId="5BBC1F9F" wp14:editId="7C69CA38">
            <wp:extent cx="5275385" cy="2652888"/>
            <wp:effectExtent l="0" t="0" r="1905" b="0"/>
            <wp:docPr id="552900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00723" name=""/>
                    <pic:cNvPicPr/>
                  </pic:nvPicPr>
                  <pic:blipFill>
                    <a:blip r:embed="rId9"/>
                    <a:stretch>
                      <a:fillRect/>
                    </a:stretch>
                  </pic:blipFill>
                  <pic:spPr>
                    <a:xfrm>
                      <a:off x="0" y="0"/>
                      <a:ext cx="5314028" cy="2672321"/>
                    </a:xfrm>
                    <a:prstGeom prst="rect">
                      <a:avLst/>
                    </a:prstGeom>
                  </pic:spPr>
                </pic:pic>
              </a:graphicData>
            </a:graphic>
          </wp:inline>
        </w:drawing>
      </w:r>
      <w:r w:rsidR="001F0029" w:rsidRPr="001F0029">
        <w:rPr>
          <w:rFonts w:ascii="Segoe UI" w:eastAsia="Times New Roman" w:hAnsi="Segoe UI" w:cs="Segoe UI"/>
          <w:color w:val="374151"/>
          <w:kern w:val="0"/>
          <w:sz w:val="24"/>
          <w:szCs w:val="24"/>
          <w:lang w:eastAsia="en-IN"/>
          <w14:ligatures w14:val="none"/>
        </w:rPr>
        <w:t xml:space="preserve"> </w:t>
      </w:r>
      <w:r w:rsidR="001F0029" w:rsidRPr="001F0029">
        <w:rPr>
          <w:rFonts w:ascii="Segoe UI" w:eastAsia="Times New Roman" w:hAnsi="Segoe UI" w:cs="Segoe UI"/>
          <w:noProof/>
          <w:color w:val="374151"/>
          <w:kern w:val="0"/>
          <w:sz w:val="24"/>
          <w:szCs w:val="24"/>
          <w:lang w:eastAsia="en-IN"/>
          <w14:ligatures w14:val="none"/>
        </w:rPr>
        <mc:AlternateContent>
          <mc:Choice Requires="wps">
            <w:drawing>
              <wp:inline distT="0" distB="0" distL="0" distR="0" wp14:anchorId="21524507" wp14:editId="73464CE7">
                <wp:extent cx="304800" cy="304800"/>
                <wp:effectExtent l="0" t="0" r="0" b="0"/>
                <wp:docPr id="1806766490" name="Rectangle 36" descr="Household with Unknown Support Need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CF98F5" id="Rectangle 36" o:spid="_x0000_s1026" alt="Household with Unknown Support Need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CA6B1C5" w14:textId="77777777" w:rsidR="001F0029" w:rsidRPr="001F0029" w:rsidRDefault="001F0029" w:rsidP="001F002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eastAsia="en-IN"/>
          <w14:ligatures w14:val="none"/>
        </w:rPr>
      </w:pPr>
      <w:r w:rsidRPr="001F0029">
        <w:rPr>
          <w:rFonts w:ascii="Segoe UI" w:eastAsia="Times New Roman" w:hAnsi="Segoe UI" w:cs="Segoe UI"/>
          <w:color w:val="374151"/>
          <w:kern w:val="0"/>
          <w:sz w:val="24"/>
          <w:szCs w:val="24"/>
          <w:lang w:eastAsia="en-IN"/>
          <w14:ligatures w14:val="none"/>
        </w:rPr>
        <w:t>These charts shed light on the complexity of homelessness cases and the need for tailored support services.</w:t>
      </w:r>
    </w:p>
    <w:p w14:paraId="31FEA5D0" w14:textId="77777777" w:rsidR="001F0029" w:rsidRPr="001F0029" w:rsidRDefault="001F0029" w:rsidP="001F0029">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2"/>
        <w:rPr>
          <w:rFonts w:ascii="Segoe UI" w:eastAsia="Times New Roman" w:hAnsi="Segoe UI" w:cs="Segoe UI"/>
          <w:b/>
          <w:bCs/>
          <w:kern w:val="0"/>
          <w:sz w:val="30"/>
          <w:szCs w:val="30"/>
          <w:lang w:eastAsia="en-IN"/>
          <w14:ligatures w14:val="none"/>
        </w:rPr>
      </w:pPr>
      <w:r w:rsidRPr="001F0029">
        <w:rPr>
          <w:rFonts w:ascii="Segoe UI" w:eastAsia="Times New Roman" w:hAnsi="Segoe UI" w:cs="Segoe UI"/>
          <w:b/>
          <w:bCs/>
          <w:kern w:val="0"/>
          <w:sz w:val="30"/>
          <w:szCs w:val="30"/>
          <w:lang w:eastAsia="en-IN"/>
          <w14:ligatures w14:val="none"/>
        </w:rPr>
        <w:t>Age Group Analysis</w:t>
      </w:r>
    </w:p>
    <w:p w14:paraId="5D764C26" w14:textId="63061245" w:rsidR="001F0029" w:rsidRPr="001F0029" w:rsidRDefault="001F0029" w:rsidP="00B02E49">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kern w:val="0"/>
          <w:sz w:val="24"/>
          <w:szCs w:val="24"/>
          <w:lang w:eastAsia="en-IN"/>
          <w14:ligatures w14:val="none"/>
        </w:rPr>
      </w:pPr>
      <w:r w:rsidRPr="001F0029">
        <w:rPr>
          <w:rFonts w:ascii="Segoe UI" w:eastAsia="Times New Roman" w:hAnsi="Segoe UI" w:cs="Segoe UI"/>
          <w:color w:val="374151"/>
          <w:kern w:val="0"/>
          <w:sz w:val="24"/>
          <w:szCs w:val="24"/>
          <w:lang w:eastAsia="en-IN"/>
          <w14:ligatures w14:val="none"/>
        </w:rPr>
        <w:t xml:space="preserve">We delved into homelessness trends within different age groups: </w:t>
      </w:r>
      <w:r w:rsidRPr="001F0029">
        <w:rPr>
          <w:rFonts w:ascii="Segoe UI" w:eastAsia="Times New Roman" w:hAnsi="Segoe UI" w:cs="Segoe UI"/>
          <w:noProof/>
          <w:color w:val="374151"/>
          <w:kern w:val="0"/>
          <w:sz w:val="24"/>
          <w:szCs w:val="24"/>
          <w:lang w:eastAsia="en-IN"/>
          <w14:ligatures w14:val="none"/>
        </w:rPr>
        <mc:AlternateContent>
          <mc:Choice Requires="wps">
            <w:drawing>
              <wp:inline distT="0" distB="0" distL="0" distR="0" wp14:anchorId="6C2ED48A" wp14:editId="7F59C088">
                <wp:extent cx="304800" cy="304800"/>
                <wp:effectExtent l="0" t="0" r="0" b="0"/>
                <wp:docPr id="1183870739" name="Rectangle 35" descr="Homelessness for Under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BF4E8A" id="Rectangle 35" o:spid="_x0000_s1026" alt="Homelessness for Under 1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DAD3DBD" w14:textId="77777777" w:rsidR="00B02E49" w:rsidRDefault="001F0029" w:rsidP="001F0029">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1F0029">
        <w:rPr>
          <w:rFonts w:ascii="Segoe UI" w:eastAsia="Times New Roman" w:hAnsi="Segoe UI" w:cs="Segoe UI"/>
          <w:color w:val="374151"/>
          <w:kern w:val="0"/>
          <w:sz w:val="24"/>
          <w:szCs w:val="24"/>
          <w:lang w:eastAsia="en-IN"/>
          <w14:ligatures w14:val="none"/>
        </w:rPr>
        <w:t xml:space="preserve">Homelessness for Age 18-24 by Geographical Regions </w:t>
      </w:r>
    </w:p>
    <w:p w14:paraId="1E5447CA" w14:textId="6734233D" w:rsidR="001F0029" w:rsidRPr="001F0029" w:rsidRDefault="00B02E49" w:rsidP="00B02E49">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kern w:val="0"/>
          <w:sz w:val="24"/>
          <w:szCs w:val="24"/>
          <w:lang w:eastAsia="en-IN"/>
          <w14:ligatures w14:val="none"/>
        </w:rPr>
      </w:pPr>
      <w:r w:rsidRPr="00B02E49">
        <w:rPr>
          <w:rFonts w:ascii="Segoe UI" w:eastAsia="Times New Roman" w:hAnsi="Segoe UI" w:cs="Segoe UI"/>
          <w:color w:val="374151"/>
          <w:kern w:val="0"/>
          <w:sz w:val="24"/>
          <w:szCs w:val="24"/>
          <w:lang w:eastAsia="en-IN"/>
          <w14:ligatures w14:val="none"/>
        </w:rPr>
        <w:lastRenderedPageBreak/>
        <w:drawing>
          <wp:inline distT="0" distB="0" distL="0" distR="0" wp14:anchorId="5638C4E2" wp14:editId="72A56DEC">
            <wp:extent cx="5731510" cy="2842260"/>
            <wp:effectExtent l="0" t="0" r="2540" b="0"/>
            <wp:docPr id="1160863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863106" name=""/>
                    <pic:cNvPicPr/>
                  </pic:nvPicPr>
                  <pic:blipFill>
                    <a:blip r:embed="rId10"/>
                    <a:stretch>
                      <a:fillRect/>
                    </a:stretch>
                  </pic:blipFill>
                  <pic:spPr>
                    <a:xfrm>
                      <a:off x="0" y="0"/>
                      <a:ext cx="5731510" cy="2842260"/>
                    </a:xfrm>
                    <a:prstGeom prst="rect">
                      <a:avLst/>
                    </a:prstGeom>
                  </pic:spPr>
                </pic:pic>
              </a:graphicData>
            </a:graphic>
          </wp:inline>
        </w:drawing>
      </w:r>
      <w:r w:rsidR="001F0029" w:rsidRPr="001F0029">
        <w:rPr>
          <w:rFonts w:ascii="Segoe UI" w:eastAsia="Times New Roman" w:hAnsi="Segoe UI" w:cs="Segoe UI"/>
          <w:noProof/>
          <w:color w:val="374151"/>
          <w:kern w:val="0"/>
          <w:sz w:val="24"/>
          <w:szCs w:val="24"/>
          <w:lang w:eastAsia="en-IN"/>
          <w14:ligatures w14:val="none"/>
        </w:rPr>
        <mc:AlternateContent>
          <mc:Choice Requires="wps">
            <w:drawing>
              <wp:inline distT="0" distB="0" distL="0" distR="0" wp14:anchorId="5B9C9869" wp14:editId="775EA0DA">
                <wp:extent cx="304800" cy="304800"/>
                <wp:effectExtent l="0" t="0" r="0" b="0"/>
                <wp:docPr id="1283250972" name="Rectangle 34" descr="Homelessness for Age 18-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12A95A" id="Rectangle 34" o:spid="_x0000_s1026" alt="Homelessness for Age 18-2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6E7BA58" w14:textId="77777777" w:rsidR="00B02E49" w:rsidRDefault="001F0029" w:rsidP="001F0029">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1F0029">
        <w:rPr>
          <w:rFonts w:ascii="Segoe UI" w:eastAsia="Times New Roman" w:hAnsi="Segoe UI" w:cs="Segoe UI"/>
          <w:color w:val="374151"/>
          <w:kern w:val="0"/>
          <w:sz w:val="24"/>
          <w:szCs w:val="24"/>
          <w:lang w:eastAsia="en-IN"/>
          <w14:ligatures w14:val="none"/>
        </w:rPr>
        <w:t>Homelessness for Age 25-</w:t>
      </w:r>
      <w:r w:rsidR="00B02E49">
        <w:rPr>
          <w:rFonts w:ascii="Segoe UI" w:eastAsia="Times New Roman" w:hAnsi="Segoe UI" w:cs="Segoe UI"/>
          <w:color w:val="374151"/>
          <w:kern w:val="0"/>
          <w:sz w:val="24"/>
          <w:szCs w:val="24"/>
          <w:lang w:eastAsia="en-IN"/>
          <w14:ligatures w14:val="none"/>
        </w:rPr>
        <w:t>3</w:t>
      </w:r>
      <w:r w:rsidRPr="001F0029">
        <w:rPr>
          <w:rFonts w:ascii="Segoe UI" w:eastAsia="Times New Roman" w:hAnsi="Segoe UI" w:cs="Segoe UI"/>
          <w:color w:val="374151"/>
          <w:kern w:val="0"/>
          <w:sz w:val="24"/>
          <w:szCs w:val="24"/>
          <w:lang w:eastAsia="en-IN"/>
          <w14:ligatures w14:val="none"/>
        </w:rPr>
        <w:t>4 by Geographical Regions</w:t>
      </w:r>
    </w:p>
    <w:p w14:paraId="2252DF22" w14:textId="36CFAE57" w:rsidR="001F0029" w:rsidRPr="001F0029" w:rsidRDefault="00B02E49" w:rsidP="00B02E49">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kern w:val="0"/>
          <w:sz w:val="24"/>
          <w:szCs w:val="24"/>
          <w:lang w:eastAsia="en-IN"/>
          <w14:ligatures w14:val="none"/>
        </w:rPr>
      </w:pPr>
      <w:r w:rsidRPr="00B02E49">
        <w:rPr>
          <w:rFonts w:ascii="Segoe UI" w:eastAsia="Times New Roman" w:hAnsi="Segoe UI" w:cs="Segoe UI"/>
          <w:color w:val="374151"/>
          <w:kern w:val="0"/>
          <w:sz w:val="24"/>
          <w:szCs w:val="24"/>
          <w:lang w:eastAsia="en-IN"/>
          <w14:ligatures w14:val="none"/>
        </w:rPr>
        <w:drawing>
          <wp:inline distT="0" distB="0" distL="0" distR="0" wp14:anchorId="58601F36" wp14:editId="06AC79ED">
            <wp:extent cx="5731510" cy="2849245"/>
            <wp:effectExtent l="0" t="0" r="2540" b="8255"/>
            <wp:docPr id="648845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845328" name=""/>
                    <pic:cNvPicPr/>
                  </pic:nvPicPr>
                  <pic:blipFill>
                    <a:blip r:embed="rId11"/>
                    <a:stretch>
                      <a:fillRect/>
                    </a:stretch>
                  </pic:blipFill>
                  <pic:spPr>
                    <a:xfrm>
                      <a:off x="0" y="0"/>
                      <a:ext cx="5731510" cy="2849245"/>
                    </a:xfrm>
                    <a:prstGeom prst="rect">
                      <a:avLst/>
                    </a:prstGeom>
                  </pic:spPr>
                </pic:pic>
              </a:graphicData>
            </a:graphic>
          </wp:inline>
        </w:drawing>
      </w:r>
      <w:r w:rsidR="001F0029" w:rsidRPr="001F0029">
        <w:rPr>
          <w:rFonts w:ascii="Segoe UI" w:eastAsia="Times New Roman" w:hAnsi="Segoe UI" w:cs="Segoe UI"/>
          <w:color w:val="374151"/>
          <w:kern w:val="0"/>
          <w:sz w:val="24"/>
          <w:szCs w:val="24"/>
          <w:lang w:eastAsia="en-IN"/>
          <w14:ligatures w14:val="none"/>
        </w:rPr>
        <w:t xml:space="preserve"> </w:t>
      </w:r>
      <w:r w:rsidR="001F0029" w:rsidRPr="001F0029">
        <w:rPr>
          <w:rFonts w:ascii="Segoe UI" w:eastAsia="Times New Roman" w:hAnsi="Segoe UI" w:cs="Segoe UI"/>
          <w:noProof/>
          <w:color w:val="374151"/>
          <w:kern w:val="0"/>
          <w:sz w:val="24"/>
          <w:szCs w:val="24"/>
          <w:lang w:eastAsia="en-IN"/>
          <w14:ligatures w14:val="none"/>
        </w:rPr>
        <mc:AlternateContent>
          <mc:Choice Requires="wps">
            <w:drawing>
              <wp:inline distT="0" distB="0" distL="0" distR="0" wp14:anchorId="218FCBBD" wp14:editId="1552AC34">
                <wp:extent cx="304800" cy="304800"/>
                <wp:effectExtent l="0" t="0" r="0" b="0"/>
                <wp:docPr id="403139709" name="Rectangle 33" descr="Homelessness for Age 25-4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C4881C" id="Rectangle 33" o:spid="_x0000_s1026" alt="Homelessness for Age 25-4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046F184" w14:textId="77777777" w:rsidR="001F0029" w:rsidRPr="001F0029" w:rsidRDefault="001F0029" w:rsidP="001F002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eastAsia="en-IN"/>
          <w14:ligatures w14:val="none"/>
        </w:rPr>
      </w:pPr>
      <w:r w:rsidRPr="001F0029">
        <w:rPr>
          <w:rFonts w:ascii="Segoe UI" w:eastAsia="Times New Roman" w:hAnsi="Segoe UI" w:cs="Segoe UI"/>
          <w:color w:val="374151"/>
          <w:kern w:val="0"/>
          <w:sz w:val="24"/>
          <w:szCs w:val="24"/>
          <w:lang w:eastAsia="en-IN"/>
          <w14:ligatures w14:val="none"/>
        </w:rPr>
        <w:t>These insights guide targeted interventions and support for specific age groups.</w:t>
      </w:r>
    </w:p>
    <w:p w14:paraId="1CAC50D0" w14:textId="77777777" w:rsidR="001F0029" w:rsidRPr="001F0029" w:rsidRDefault="001F0029" w:rsidP="001F0029">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2"/>
        <w:rPr>
          <w:rFonts w:ascii="Segoe UI" w:eastAsia="Times New Roman" w:hAnsi="Segoe UI" w:cs="Segoe UI"/>
          <w:b/>
          <w:bCs/>
          <w:kern w:val="0"/>
          <w:sz w:val="30"/>
          <w:szCs w:val="30"/>
          <w:lang w:eastAsia="en-IN"/>
          <w14:ligatures w14:val="none"/>
        </w:rPr>
      </w:pPr>
      <w:r w:rsidRPr="001F0029">
        <w:rPr>
          <w:rFonts w:ascii="Segoe UI" w:eastAsia="Times New Roman" w:hAnsi="Segoe UI" w:cs="Segoe UI"/>
          <w:b/>
          <w:bCs/>
          <w:kern w:val="0"/>
          <w:sz w:val="30"/>
          <w:szCs w:val="30"/>
          <w:lang w:eastAsia="en-IN"/>
          <w14:ligatures w14:val="none"/>
        </w:rPr>
        <w:t>Referral Sources Analysis</w:t>
      </w:r>
    </w:p>
    <w:p w14:paraId="19A4F8B5" w14:textId="7DF8506A" w:rsidR="001F0029" w:rsidRPr="001F0029" w:rsidRDefault="001F0029" w:rsidP="001F0029">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kern w:val="0"/>
          <w:sz w:val="24"/>
          <w:szCs w:val="24"/>
          <w:lang w:eastAsia="en-IN"/>
          <w14:ligatures w14:val="none"/>
        </w:rPr>
      </w:pPr>
      <w:r w:rsidRPr="001F0029">
        <w:rPr>
          <w:rFonts w:ascii="Segoe UI" w:eastAsia="Times New Roman" w:hAnsi="Segoe UI" w:cs="Segoe UI"/>
          <w:color w:val="374151"/>
          <w:kern w:val="0"/>
          <w:sz w:val="24"/>
          <w:szCs w:val="24"/>
          <w:lang w:eastAsia="en-IN"/>
          <w14:ligatures w14:val="none"/>
        </w:rPr>
        <w:t>We analy</w:t>
      </w:r>
      <w:r w:rsidR="00B02E49">
        <w:rPr>
          <w:rFonts w:ascii="Segoe UI" w:eastAsia="Times New Roman" w:hAnsi="Segoe UI" w:cs="Segoe UI"/>
          <w:color w:val="374151"/>
          <w:kern w:val="0"/>
          <w:sz w:val="24"/>
          <w:szCs w:val="24"/>
          <w:lang w:eastAsia="en-IN"/>
          <w14:ligatures w14:val="none"/>
        </w:rPr>
        <w:t>s</w:t>
      </w:r>
      <w:r w:rsidRPr="001F0029">
        <w:rPr>
          <w:rFonts w:ascii="Segoe UI" w:eastAsia="Times New Roman" w:hAnsi="Segoe UI" w:cs="Segoe UI"/>
          <w:color w:val="374151"/>
          <w:kern w:val="0"/>
          <w:sz w:val="24"/>
          <w:szCs w:val="24"/>
          <w:lang w:eastAsia="en-IN"/>
          <w14:ligatures w14:val="none"/>
        </w:rPr>
        <w:t>ed the sources of referrals for homelessness cases:</w:t>
      </w:r>
    </w:p>
    <w:p w14:paraId="401700DD" w14:textId="77777777" w:rsidR="00B02E49" w:rsidRDefault="001F0029" w:rsidP="001F0029">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1F0029">
        <w:rPr>
          <w:rFonts w:ascii="Segoe UI" w:eastAsia="Times New Roman" w:hAnsi="Segoe UI" w:cs="Segoe UI"/>
          <w:color w:val="374151"/>
          <w:kern w:val="0"/>
          <w:sz w:val="24"/>
          <w:szCs w:val="24"/>
          <w:lang w:eastAsia="en-IN"/>
          <w14:ligatures w14:val="none"/>
        </w:rPr>
        <w:t>Total Households Referred by Geographical Regions</w:t>
      </w:r>
    </w:p>
    <w:p w14:paraId="68E5F39F" w14:textId="69F39454" w:rsidR="001F0029" w:rsidRPr="001F0029" w:rsidRDefault="00B02E49" w:rsidP="00B02E49">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kern w:val="0"/>
          <w:sz w:val="24"/>
          <w:szCs w:val="24"/>
          <w:lang w:eastAsia="en-IN"/>
          <w14:ligatures w14:val="none"/>
        </w:rPr>
      </w:pPr>
      <w:r w:rsidRPr="00B02E49">
        <w:rPr>
          <w:rFonts w:ascii="Segoe UI" w:eastAsia="Times New Roman" w:hAnsi="Segoe UI" w:cs="Segoe UI"/>
          <w:color w:val="374151"/>
          <w:kern w:val="0"/>
          <w:sz w:val="24"/>
          <w:szCs w:val="24"/>
          <w:lang w:eastAsia="en-IN"/>
          <w14:ligatures w14:val="none"/>
        </w:rPr>
        <w:lastRenderedPageBreak/>
        <w:drawing>
          <wp:inline distT="0" distB="0" distL="0" distR="0" wp14:anchorId="408E5BEB" wp14:editId="7819DCD1">
            <wp:extent cx="5731510" cy="2832735"/>
            <wp:effectExtent l="0" t="0" r="2540" b="5715"/>
            <wp:docPr id="718864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864547" name=""/>
                    <pic:cNvPicPr/>
                  </pic:nvPicPr>
                  <pic:blipFill>
                    <a:blip r:embed="rId12"/>
                    <a:stretch>
                      <a:fillRect/>
                    </a:stretch>
                  </pic:blipFill>
                  <pic:spPr>
                    <a:xfrm>
                      <a:off x="0" y="0"/>
                      <a:ext cx="5731510" cy="2832735"/>
                    </a:xfrm>
                    <a:prstGeom prst="rect">
                      <a:avLst/>
                    </a:prstGeom>
                  </pic:spPr>
                </pic:pic>
              </a:graphicData>
            </a:graphic>
          </wp:inline>
        </w:drawing>
      </w:r>
      <w:r w:rsidR="001F0029" w:rsidRPr="001F0029">
        <w:rPr>
          <w:rFonts w:ascii="Segoe UI" w:eastAsia="Times New Roman" w:hAnsi="Segoe UI" w:cs="Segoe UI"/>
          <w:noProof/>
          <w:color w:val="374151"/>
          <w:kern w:val="0"/>
          <w:sz w:val="24"/>
          <w:szCs w:val="24"/>
          <w:lang w:eastAsia="en-IN"/>
          <w14:ligatures w14:val="none"/>
        </w:rPr>
        <mc:AlternateContent>
          <mc:Choice Requires="wps">
            <w:drawing>
              <wp:inline distT="0" distB="0" distL="0" distR="0" wp14:anchorId="2487D21A" wp14:editId="170C1907">
                <wp:extent cx="304800" cy="304800"/>
                <wp:effectExtent l="0" t="0" r="0" b="0"/>
                <wp:docPr id="36288703" name="Rectangle 32" descr="Total Households Referre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54D825" id="Rectangle 32" o:spid="_x0000_s1026" alt="Total Households Referre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65366D7" w14:textId="77777777" w:rsidR="00B02E49" w:rsidRDefault="001F0029" w:rsidP="001F0029">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1F0029">
        <w:rPr>
          <w:rFonts w:ascii="Segoe UI" w:eastAsia="Times New Roman" w:hAnsi="Segoe UI" w:cs="Segoe UI"/>
          <w:color w:val="374151"/>
          <w:kern w:val="0"/>
          <w:sz w:val="24"/>
          <w:szCs w:val="24"/>
          <w:lang w:eastAsia="en-IN"/>
          <w14:ligatures w14:val="none"/>
        </w:rPr>
        <w:t>Referrals from Adult Secure Estate (Prison) by Geographical Regions</w:t>
      </w:r>
    </w:p>
    <w:p w14:paraId="58BFF99F" w14:textId="5D03B176" w:rsidR="001F0029" w:rsidRPr="001F0029" w:rsidRDefault="00B02E49" w:rsidP="00B02E49">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kern w:val="0"/>
          <w:sz w:val="24"/>
          <w:szCs w:val="24"/>
          <w:lang w:eastAsia="en-IN"/>
          <w14:ligatures w14:val="none"/>
        </w:rPr>
      </w:pPr>
      <w:r w:rsidRPr="00B02E49">
        <w:rPr>
          <w:rFonts w:ascii="Segoe UI" w:eastAsia="Times New Roman" w:hAnsi="Segoe UI" w:cs="Segoe UI"/>
          <w:color w:val="374151"/>
          <w:kern w:val="0"/>
          <w:sz w:val="24"/>
          <w:szCs w:val="24"/>
          <w:lang w:eastAsia="en-IN"/>
          <w14:ligatures w14:val="none"/>
        </w:rPr>
        <w:drawing>
          <wp:inline distT="0" distB="0" distL="0" distR="0" wp14:anchorId="71BBF16D" wp14:editId="2B40E0FF">
            <wp:extent cx="5731510" cy="2879725"/>
            <wp:effectExtent l="0" t="0" r="2540" b="0"/>
            <wp:docPr id="1942574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74805" name=""/>
                    <pic:cNvPicPr/>
                  </pic:nvPicPr>
                  <pic:blipFill>
                    <a:blip r:embed="rId13"/>
                    <a:stretch>
                      <a:fillRect/>
                    </a:stretch>
                  </pic:blipFill>
                  <pic:spPr>
                    <a:xfrm>
                      <a:off x="0" y="0"/>
                      <a:ext cx="5731510" cy="2879725"/>
                    </a:xfrm>
                    <a:prstGeom prst="rect">
                      <a:avLst/>
                    </a:prstGeom>
                  </pic:spPr>
                </pic:pic>
              </a:graphicData>
            </a:graphic>
          </wp:inline>
        </w:drawing>
      </w:r>
      <w:r w:rsidR="001F0029" w:rsidRPr="001F0029">
        <w:rPr>
          <w:rFonts w:ascii="Segoe UI" w:eastAsia="Times New Roman" w:hAnsi="Segoe UI" w:cs="Segoe UI"/>
          <w:color w:val="374151"/>
          <w:kern w:val="0"/>
          <w:sz w:val="24"/>
          <w:szCs w:val="24"/>
          <w:lang w:eastAsia="en-IN"/>
          <w14:ligatures w14:val="none"/>
        </w:rPr>
        <w:t xml:space="preserve"> </w:t>
      </w:r>
      <w:r w:rsidR="001F0029" w:rsidRPr="001F0029">
        <w:rPr>
          <w:rFonts w:ascii="Segoe UI" w:eastAsia="Times New Roman" w:hAnsi="Segoe UI" w:cs="Segoe UI"/>
          <w:noProof/>
          <w:color w:val="374151"/>
          <w:kern w:val="0"/>
          <w:sz w:val="24"/>
          <w:szCs w:val="24"/>
          <w:lang w:eastAsia="en-IN"/>
          <w14:ligatures w14:val="none"/>
        </w:rPr>
        <mc:AlternateContent>
          <mc:Choice Requires="wps">
            <w:drawing>
              <wp:inline distT="0" distB="0" distL="0" distR="0" wp14:anchorId="0993EB04" wp14:editId="386081A6">
                <wp:extent cx="304800" cy="304800"/>
                <wp:effectExtent l="0" t="0" r="0" b="0"/>
                <wp:docPr id="1523032513" name="Rectangle 31" descr="Referrals from Prison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20F7CD" id="Rectangle 31" o:spid="_x0000_s1026" alt="Referrals from Prison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9737DE0" w14:textId="77777777" w:rsidR="00B02E49" w:rsidRDefault="001F0029" w:rsidP="001F0029">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1F0029">
        <w:rPr>
          <w:rFonts w:ascii="Segoe UI" w:eastAsia="Times New Roman" w:hAnsi="Segoe UI" w:cs="Segoe UI"/>
          <w:color w:val="374151"/>
          <w:kern w:val="0"/>
          <w:sz w:val="24"/>
          <w:szCs w:val="24"/>
          <w:lang w:eastAsia="en-IN"/>
          <w14:ligatures w14:val="none"/>
        </w:rPr>
        <w:t>Referrals from National Probation Service by Geographical Regions</w:t>
      </w:r>
    </w:p>
    <w:p w14:paraId="57D820F4" w14:textId="18DB4528" w:rsidR="001F0029" w:rsidRPr="001F0029" w:rsidRDefault="00B02E49" w:rsidP="00B02E49">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kern w:val="0"/>
          <w:sz w:val="24"/>
          <w:szCs w:val="24"/>
          <w:lang w:eastAsia="en-IN"/>
          <w14:ligatures w14:val="none"/>
        </w:rPr>
      </w:pPr>
      <w:r w:rsidRPr="00B02E49">
        <w:rPr>
          <w:rFonts w:ascii="Segoe UI" w:eastAsia="Times New Roman" w:hAnsi="Segoe UI" w:cs="Segoe UI"/>
          <w:color w:val="374151"/>
          <w:kern w:val="0"/>
          <w:sz w:val="24"/>
          <w:szCs w:val="24"/>
          <w:lang w:eastAsia="en-IN"/>
          <w14:ligatures w14:val="none"/>
        </w:rPr>
        <w:lastRenderedPageBreak/>
        <w:drawing>
          <wp:inline distT="0" distB="0" distL="0" distR="0" wp14:anchorId="2EF8DB6F" wp14:editId="11F393A0">
            <wp:extent cx="5731510" cy="2794635"/>
            <wp:effectExtent l="0" t="0" r="2540" b="5715"/>
            <wp:docPr id="1163755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755219" name=""/>
                    <pic:cNvPicPr/>
                  </pic:nvPicPr>
                  <pic:blipFill>
                    <a:blip r:embed="rId14"/>
                    <a:stretch>
                      <a:fillRect/>
                    </a:stretch>
                  </pic:blipFill>
                  <pic:spPr>
                    <a:xfrm>
                      <a:off x="0" y="0"/>
                      <a:ext cx="5731510" cy="2794635"/>
                    </a:xfrm>
                    <a:prstGeom prst="rect">
                      <a:avLst/>
                    </a:prstGeom>
                  </pic:spPr>
                </pic:pic>
              </a:graphicData>
            </a:graphic>
          </wp:inline>
        </w:drawing>
      </w:r>
      <w:r w:rsidR="001F0029" w:rsidRPr="001F0029">
        <w:rPr>
          <w:rFonts w:ascii="Segoe UI" w:eastAsia="Times New Roman" w:hAnsi="Segoe UI" w:cs="Segoe UI"/>
          <w:noProof/>
          <w:color w:val="374151"/>
          <w:kern w:val="0"/>
          <w:sz w:val="24"/>
          <w:szCs w:val="24"/>
          <w:lang w:eastAsia="en-IN"/>
          <w14:ligatures w14:val="none"/>
        </w:rPr>
        <mc:AlternateContent>
          <mc:Choice Requires="wps">
            <w:drawing>
              <wp:inline distT="0" distB="0" distL="0" distR="0" wp14:anchorId="0AABBB71" wp14:editId="3A9D9D06">
                <wp:extent cx="304800" cy="304800"/>
                <wp:effectExtent l="0" t="0" r="0" b="0"/>
                <wp:docPr id="514886226" name="Rectangle 30" descr="Referrals from Prob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AAD134" id="Rectangle 30" o:spid="_x0000_s1026" alt="Referrals from Proba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50665CC" w14:textId="77777777" w:rsidR="00B02E49" w:rsidRDefault="001F0029" w:rsidP="001F0029">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1F0029">
        <w:rPr>
          <w:rFonts w:ascii="Segoe UI" w:eastAsia="Times New Roman" w:hAnsi="Segoe UI" w:cs="Segoe UI"/>
          <w:color w:val="374151"/>
          <w:kern w:val="0"/>
          <w:sz w:val="24"/>
          <w:szCs w:val="24"/>
          <w:lang w:eastAsia="en-IN"/>
          <w14:ligatures w14:val="none"/>
        </w:rPr>
        <w:t>Referrals related to Mental Health by Geographical Regions</w:t>
      </w:r>
    </w:p>
    <w:p w14:paraId="19750277" w14:textId="007AD247" w:rsidR="001F0029" w:rsidRPr="001F0029" w:rsidRDefault="00B02E49" w:rsidP="00B02E49">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kern w:val="0"/>
          <w:sz w:val="24"/>
          <w:szCs w:val="24"/>
          <w:lang w:eastAsia="en-IN"/>
          <w14:ligatures w14:val="none"/>
        </w:rPr>
      </w:pPr>
      <w:r w:rsidRPr="00B02E49">
        <w:rPr>
          <w:rFonts w:ascii="Segoe UI" w:eastAsia="Times New Roman" w:hAnsi="Segoe UI" w:cs="Segoe UI"/>
          <w:color w:val="374151"/>
          <w:kern w:val="0"/>
          <w:sz w:val="24"/>
          <w:szCs w:val="24"/>
          <w:lang w:eastAsia="en-IN"/>
          <w14:ligatures w14:val="none"/>
        </w:rPr>
        <w:drawing>
          <wp:inline distT="0" distB="0" distL="0" distR="0" wp14:anchorId="7C2CD87D" wp14:editId="77472C49">
            <wp:extent cx="5731510" cy="2870200"/>
            <wp:effectExtent l="0" t="0" r="2540" b="6350"/>
            <wp:docPr id="1016100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100472" name=""/>
                    <pic:cNvPicPr/>
                  </pic:nvPicPr>
                  <pic:blipFill>
                    <a:blip r:embed="rId15"/>
                    <a:stretch>
                      <a:fillRect/>
                    </a:stretch>
                  </pic:blipFill>
                  <pic:spPr>
                    <a:xfrm>
                      <a:off x="0" y="0"/>
                      <a:ext cx="5731510" cy="2870200"/>
                    </a:xfrm>
                    <a:prstGeom prst="rect">
                      <a:avLst/>
                    </a:prstGeom>
                  </pic:spPr>
                </pic:pic>
              </a:graphicData>
            </a:graphic>
          </wp:inline>
        </w:drawing>
      </w:r>
      <w:r w:rsidR="001F0029" w:rsidRPr="001F0029">
        <w:rPr>
          <w:rFonts w:ascii="Segoe UI" w:eastAsia="Times New Roman" w:hAnsi="Segoe UI" w:cs="Segoe UI"/>
          <w:color w:val="374151"/>
          <w:kern w:val="0"/>
          <w:sz w:val="24"/>
          <w:szCs w:val="24"/>
          <w:lang w:eastAsia="en-IN"/>
          <w14:ligatures w14:val="none"/>
        </w:rPr>
        <w:t xml:space="preserve"> </w:t>
      </w:r>
    </w:p>
    <w:p w14:paraId="2311BB78" w14:textId="77777777" w:rsidR="00B02E49" w:rsidRDefault="001F0029" w:rsidP="001F0029">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1F0029">
        <w:rPr>
          <w:rFonts w:ascii="Segoe UI" w:eastAsia="Times New Roman" w:hAnsi="Segoe UI" w:cs="Segoe UI"/>
          <w:color w:val="374151"/>
          <w:kern w:val="0"/>
          <w:sz w:val="24"/>
          <w:szCs w:val="24"/>
          <w:lang w:eastAsia="en-IN"/>
          <w14:ligatures w14:val="none"/>
        </w:rPr>
        <w:t xml:space="preserve">Referrals from Jobcentre Plus by Geographical Regions </w:t>
      </w:r>
    </w:p>
    <w:p w14:paraId="38EC5032" w14:textId="620F10E9" w:rsidR="001F0029" w:rsidRPr="001F0029" w:rsidRDefault="00B02E49" w:rsidP="00B02E49">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kern w:val="0"/>
          <w:sz w:val="24"/>
          <w:szCs w:val="24"/>
          <w:lang w:eastAsia="en-IN"/>
          <w14:ligatures w14:val="none"/>
        </w:rPr>
      </w:pPr>
      <w:r w:rsidRPr="00B02E49">
        <w:rPr>
          <w:rFonts w:ascii="Segoe UI" w:eastAsia="Times New Roman" w:hAnsi="Segoe UI" w:cs="Segoe UI"/>
          <w:color w:val="374151"/>
          <w:kern w:val="0"/>
          <w:sz w:val="24"/>
          <w:szCs w:val="24"/>
          <w:lang w:eastAsia="en-IN"/>
          <w14:ligatures w14:val="none"/>
        </w:rPr>
        <w:lastRenderedPageBreak/>
        <w:drawing>
          <wp:inline distT="0" distB="0" distL="0" distR="0" wp14:anchorId="77089E72" wp14:editId="0F69B9E7">
            <wp:extent cx="5731510" cy="2884805"/>
            <wp:effectExtent l="0" t="0" r="2540" b="0"/>
            <wp:docPr id="25724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4376" name=""/>
                    <pic:cNvPicPr/>
                  </pic:nvPicPr>
                  <pic:blipFill>
                    <a:blip r:embed="rId16"/>
                    <a:stretch>
                      <a:fillRect/>
                    </a:stretch>
                  </pic:blipFill>
                  <pic:spPr>
                    <a:xfrm>
                      <a:off x="0" y="0"/>
                      <a:ext cx="5731510" cy="2884805"/>
                    </a:xfrm>
                    <a:prstGeom prst="rect">
                      <a:avLst/>
                    </a:prstGeom>
                  </pic:spPr>
                </pic:pic>
              </a:graphicData>
            </a:graphic>
          </wp:inline>
        </w:drawing>
      </w:r>
      <w:r w:rsidR="001F0029" w:rsidRPr="001F0029">
        <w:rPr>
          <w:rFonts w:ascii="Segoe UI" w:eastAsia="Times New Roman" w:hAnsi="Segoe UI" w:cs="Segoe UI"/>
          <w:noProof/>
          <w:color w:val="374151"/>
          <w:kern w:val="0"/>
          <w:sz w:val="24"/>
          <w:szCs w:val="24"/>
          <w:lang w:eastAsia="en-IN"/>
          <w14:ligatures w14:val="none"/>
        </w:rPr>
        <mc:AlternateContent>
          <mc:Choice Requires="wps">
            <w:drawing>
              <wp:inline distT="0" distB="0" distL="0" distR="0" wp14:anchorId="0C0EE01D" wp14:editId="4024DA30">
                <wp:extent cx="304800" cy="304800"/>
                <wp:effectExtent l="0" t="0" r="0" b="0"/>
                <wp:docPr id="1741599836" name="Rectangle 28" descr="Jobcentre Plus Referral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54978E" id="Rectangle 28" o:spid="_x0000_s1026" alt="Jobcentre Plus Referral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CCD5425" w14:textId="77777777" w:rsidR="001F0029" w:rsidRPr="001F0029" w:rsidRDefault="001F0029" w:rsidP="001F002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eastAsia="en-IN"/>
          <w14:ligatures w14:val="none"/>
        </w:rPr>
      </w:pPr>
      <w:r w:rsidRPr="001F0029">
        <w:rPr>
          <w:rFonts w:ascii="Segoe UI" w:eastAsia="Times New Roman" w:hAnsi="Segoe UI" w:cs="Segoe UI"/>
          <w:color w:val="374151"/>
          <w:kern w:val="0"/>
          <w:sz w:val="24"/>
          <w:szCs w:val="24"/>
          <w:lang w:eastAsia="en-IN"/>
          <w14:ligatures w14:val="none"/>
        </w:rPr>
        <w:t>These charts identify areas where specific support services are needed to address homelessness causes effectively.</w:t>
      </w:r>
    </w:p>
    <w:p w14:paraId="4C22024E" w14:textId="77777777" w:rsidR="001F0029" w:rsidRPr="001F0029" w:rsidRDefault="001F0029" w:rsidP="001F0029">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2"/>
        <w:rPr>
          <w:rFonts w:ascii="Segoe UI" w:eastAsia="Times New Roman" w:hAnsi="Segoe UI" w:cs="Segoe UI"/>
          <w:b/>
          <w:bCs/>
          <w:kern w:val="0"/>
          <w:sz w:val="30"/>
          <w:szCs w:val="30"/>
          <w:lang w:eastAsia="en-IN"/>
          <w14:ligatures w14:val="none"/>
        </w:rPr>
      </w:pPr>
      <w:r w:rsidRPr="001F0029">
        <w:rPr>
          <w:rFonts w:ascii="Segoe UI" w:eastAsia="Times New Roman" w:hAnsi="Segoe UI" w:cs="Segoe UI"/>
          <w:b/>
          <w:bCs/>
          <w:kern w:val="0"/>
          <w:sz w:val="30"/>
          <w:szCs w:val="30"/>
          <w:lang w:eastAsia="en-IN"/>
          <w14:ligatures w14:val="none"/>
        </w:rPr>
        <w:t>Ethnicity Analysis</w:t>
      </w:r>
    </w:p>
    <w:p w14:paraId="4FBF55A2" w14:textId="77777777" w:rsidR="001F0029" w:rsidRPr="001F0029" w:rsidRDefault="001F0029" w:rsidP="001F0029">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kern w:val="0"/>
          <w:sz w:val="24"/>
          <w:szCs w:val="24"/>
          <w:lang w:eastAsia="en-IN"/>
          <w14:ligatures w14:val="none"/>
        </w:rPr>
      </w:pPr>
      <w:r w:rsidRPr="001F0029">
        <w:rPr>
          <w:rFonts w:ascii="Segoe UI" w:eastAsia="Times New Roman" w:hAnsi="Segoe UI" w:cs="Segoe UI"/>
          <w:color w:val="374151"/>
          <w:kern w:val="0"/>
          <w:sz w:val="24"/>
          <w:szCs w:val="24"/>
          <w:lang w:eastAsia="en-IN"/>
          <w14:ligatures w14:val="none"/>
        </w:rPr>
        <w:t>We examined homelessness cases based on ethnicity:</w:t>
      </w:r>
    </w:p>
    <w:p w14:paraId="7A4505E2" w14:textId="77777777" w:rsidR="001F0029" w:rsidRDefault="001F0029" w:rsidP="001F0029">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1F0029">
        <w:rPr>
          <w:rFonts w:ascii="Segoe UI" w:eastAsia="Times New Roman" w:hAnsi="Segoe UI" w:cs="Segoe UI"/>
          <w:color w:val="374151"/>
          <w:kern w:val="0"/>
          <w:sz w:val="24"/>
          <w:szCs w:val="24"/>
          <w:lang w:eastAsia="en-IN"/>
          <w14:ligatures w14:val="none"/>
        </w:rPr>
        <w:t>Homelessness Cases by Ethnicity in Geographical Regions</w:t>
      </w:r>
    </w:p>
    <w:p w14:paraId="3122F445" w14:textId="3E962EEF" w:rsidR="00B02E49" w:rsidRDefault="00B02E49" w:rsidP="00B02E49">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kern w:val="0"/>
          <w:sz w:val="24"/>
          <w:szCs w:val="24"/>
          <w:lang w:eastAsia="en-IN"/>
          <w14:ligatures w14:val="none"/>
        </w:rPr>
      </w:pPr>
      <w:r w:rsidRPr="00B02E49">
        <w:rPr>
          <w:rFonts w:ascii="Segoe UI" w:eastAsia="Times New Roman" w:hAnsi="Segoe UI" w:cs="Segoe UI"/>
          <w:color w:val="374151"/>
          <w:kern w:val="0"/>
          <w:sz w:val="24"/>
          <w:szCs w:val="24"/>
          <w:lang w:eastAsia="en-IN"/>
          <w14:ligatures w14:val="none"/>
        </w:rPr>
        <w:drawing>
          <wp:inline distT="0" distB="0" distL="0" distR="0" wp14:anchorId="22934E88" wp14:editId="3CBF0857">
            <wp:extent cx="5731510" cy="2856230"/>
            <wp:effectExtent l="0" t="0" r="2540" b="1270"/>
            <wp:docPr id="1443767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767472" name=""/>
                    <pic:cNvPicPr/>
                  </pic:nvPicPr>
                  <pic:blipFill>
                    <a:blip r:embed="rId17"/>
                    <a:stretch>
                      <a:fillRect/>
                    </a:stretch>
                  </pic:blipFill>
                  <pic:spPr>
                    <a:xfrm>
                      <a:off x="0" y="0"/>
                      <a:ext cx="5731510" cy="2856230"/>
                    </a:xfrm>
                    <a:prstGeom prst="rect">
                      <a:avLst/>
                    </a:prstGeom>
                  </pic:spPr>
                </pic:pic>
              </a:graphicData>
            </a:graphic>
          </wp:inline>
        </w:drawing>
      </w:r>
    </w:p>
    <w:p w14:paraId="6AD2D6F9" w14:textId="15ECF697" w:rsidR="00BE5696" w:rsidRPr="007F63DC" w:rsidRDefault="00B02E49" w:rsidP="007F63DC">
      <w:pPr>
        <w:pStyle w:val="ListParagraph"/>
        <w:numPr>
          <w:ilvl w:val="1"/>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16"/>
          <w:szCs w:val="16"/>
          <w:lang w:eastAsia="en-IN"/>
          <w14:ligatures w14:val="none"/>
        </w:rPr>
      </w:pPr>
      <w:r w:rsidRPr="007F63DC">
        <w:rPr>
          <w:rFonts w:ascii="Segoe UI" w:eastAsia="Times New Roman" w:hAnsi="Segoe UI" w:cs="Segoe UI"/>
          <w:color w:val="374151"/>
          <w:kern w:val="0"/>
          <w:sz w:val="16"/>
          <w:szCs w:val="16"/>
          <w:lang w:eastAsia="en-IN"/>
          <w14:ligatures w14:val="none"/>
        </w:rPr>
        <w:t>It shows that BRITISH AFRICAN has the highest number of homeless in almost every traditional geographical area.</w:t>
      </w:r>
    </w:p>
    <w:p w14:paraId="7918DF72" w14:textId="77777777" w:rsidR="007F63DC" w:rsidRPr="007F63DC" w:rsidRDefault="007F63DC" w:rsidP="007F63DC">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kern w:val="0"/>
          <w:sz w:val="24"/>
          <w:szCs w:val="24"/>
          <w:lang w:eastAsia="en-IN"/>
          <w14:ligatures w14:val="none"/>
        </w:rPr>
      </w:pPr>
    </w:p>
    <w:p w14:paraId="0985B6B5" w14:textId="73A27EBC" w:rsidR="00BE5696" w:rsidRDefault="00BE5696" w:rsidP="00BE5696">
      <w:pPr>
        <w:pStyle w:val="ListParagraph"/>
        <w:numPr>
          <w:ilvl w:val="0"/>
          <w:numId w:val="1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Pr>
          <w:rFonts w:ascii="Segoe UI" w:eastAsia="Times New Roman" w:hAnsi="Segoe UI" w:cs="Segoe UI"/>
          <w:color w:val="374151"/>
          <w:kern w:val="0"/>
          <w:sz w:val="24"/>
          <w:szCs w:val="24"/>
          <w:lang w:eastAsia="en-IN"/>
          <w14:ligatures w14:val="none"/>
        </w:rPr>
        <w:t xml:space="preserve">If we look at the region that has been the area with a greater number of homeless in almost ethnicity, it will be London region. It is been observed that </w:t>
      </w:r>
      <w:r>
        <w:rPr>
          <w:rFonts w:ascii="Segoe UI" w:eastAsia="Times New Roman" w:hAnsi="Segoe UI" w:cs="Segoe UI"/>
          <w:color w:val="374151"/>
          <w:kern w:val="0"/>
          <w:sz w:val="24"/>
          <w:szCs w:val="24"/>
          <w:lang w:eastAsia="en-IN"/>
          <w14:ligatures w14:val="none"/>
        </w:rPr>
        <w:lastRenderedPageBreak/>
        <w:t xml:space="preserve">North West region has the greatest number of British, Irish and British African homeless people. </w:t>
      </w:r>
    </w:p>
    <w:p w14:paraId="383E6E56" w14:textId="3EFA801D" w:rsidR="00BE5696" w:rsidRDefault="00BE5696" w:rsidP="00BE5696">
      <w:pPr>
        <w:pStyle w:val="ListParagraph"/>
        <w:numPr>
          <w:ilvl w:val="0"/>
          <w:numId w:val="1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Pr>
          <w:rFonts w:ascii="Segoe UI" w:eastAsia="Times New Roman" w:hAnsi="Segoe UI" w:cs="Segoe UI"/>
          <w:color w:val="374151"/>
          <w:kern w:val="0"/>
          <w:sz w:val="24"/>
          <w:szCs w:val="24"/>
          <w:lang w:eastAsia="en-IN"/>
          <w14:ligatures w14:val="none"/>
        </w:rPr>
        <w:t>London has the greatest number of homeless people in total which makes the fact that there are homeless people in London of all ethnicity.</w:t>
      </w:r>
    </w:p>
    <w:p w14:paraId="5840B55E" w14:textId="20D474C4" w:rsidR="00BE5696" w:rsidRPr="00BE5696" w:rsidRDefault="00BE5696" w:rsidP="00BE5696">
      <w:pPr>
        <w:pStyle w:val="ListParagraph"/>
        <w:numPr>
          <w:ilvl w:val="0"/>
          <w:numId w:val="1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Pr>
          <w:rFonts w:ascii="Segoe UI" w:eastAsia="Times New Roman" w:hAnsi="Segoe UI" w:cs="Segoe UI"/>
          <w:color w:val="374151"/>
          <w:kern w:val="0"/>
          <w:sz w:val="24"/>
          <w:szCs w:val="24"/>
          <w:lang w:eastAsia="en-IN"/>
          <w14:ligatures w14:val="none"/>
        </w:rPr>
        <w:t>The second highest being the North West area which has the homeless people in most of the ethnicity.</w:t>
      </w:r>
    </w:p>
    <w:p w14:paraId="44FFADBB" w14:textId="77777777" w:rsidR="001F0029" w:rsidRPr="001F0029" w:rsidRDefault="001F0029" w:rsidP="001F002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eastAsia="en-IN"/>
          <w14:ligatures w14:val="none"/>
        </w:rPr>
      </w:pPr>
      <w:r w:rsidRPr="001F0029">
        <w:rPr>
          <w:rFonts w:ascii="Segoe UI" w:eastAsia="Times New Roman" w:hAnsi="Segoe UI" w:cs="Segoe UI"/>
          <w:color w:val="374151"/>
          <w:kern w:val="0"/>
          <w:sz w:val="24"/>
          <w:szCs w:val="24"/>
          <w:lang w:eastAsia="en-IN"/>
          <w14:ligatures w14:val="none"/>
        </w:rPr>
        <w:t>These charts provide insights into the ethnic composition of homelessness cases in various regions.</w:t>
      </w:r>
    </w:p>
    <w:p w14:paraId="1FB8B7E0" w14:textId="77777777" w:rsidR="001F0029" w:rsidRPr="001F0029" w:rsidRDefault="001F0029" w:rsidP="001F0029">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2"/>
        <w:rPr>
          <w:rFonts w:ascii="Segoe UI" w:eastAsia="Times New Roman" w:hAnsi="Segoe UI" w:cs="Segoe UI"/>
          <w:b/>
          <w:bCs/>
          <w:kern w:val="0"/>
          <w:sz w:val="30"/>
          <w:szCs w:val="30"/>
          <w:lang w:eastAsia="en-IN"/>
          <w14:ligatures w14:val="none"/>
        </w:rPr>
      </w:pPr>
      <w:r w:rsidRPr="001F0029">
        <w:rPr>
          <w:rFonts w:ascii="Segoe UI" w:eastAsia="Times New Roman" w:hAnsi="Segoe UI" w:cs="Segoe UI"/>
          <w:b/>
          <w:bCs/>
          <w:kern w:val="0"/>
          <w:sz w:val="30"/>
          <w:szCs w:val="30"/>
          <w:lang w:eastAsia="en-IN"/>
          <w14:ligatures w14:val="none"/>
        </w:rPr>
        <w:t>Employment Status Analysis</w:t>
      </w:r>
    </w:p>
    <w:p w14:paraId="0C72D728" w14:textId="77777777" w:rsidR="001F0029" w:rsidRPr="001F0029" w:rsidRDefault="001F0029" w:rsidP="001F0029">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kern w:val="0"/>
          <w:sz w:val="24"/>
          <w:szCs w:val="24"/>
          <w:lang w:eastAsia="en-IN"/>
          <w14:ligatures w14:val="none"/>
        </w:rPr>
      </w:pPr>
      <w:r w:rsidRPr="001F0029">
        <w:rPr>
          <w:rFonts w:ascii="Segoe UI" w:eastAsia="Times New Roman" w:hAnsi="Segoe UI" w:cs="Segoe UI"/>
          <w:color w:val="374151"/>
          <w:kern w:val="0"/>
          <w:sz w:val="24"/>
          <w:szCs w:val="24"/>
          <w:lang w:eastAsia="en-IN"/>
          <w14:ligatures w14:val="none"/>
        </w:rPr>
        <w:t>The analysis concluded with an examination of homelessness cases based on employment status:</w:t>
      </w:r>
    </w:p>
    <w:p w14:paraId="2CB4D7A6" w14:textId="2C0B64AD" w:rsidR="001F0029" w:rsidRDefault="001F0029" w:rsidP="001F0029">
      <w:pPr>
        <w:numPr>
          <w:ilvl w:val="0"/>
          <w:numId w:val="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1F0029">
        <w:rPr>
          <w:rFonts w:ascii="Segoe UI" w:eastAsia="Times New Roman" w:hAnsi="Segoe UI" w:cs="Segoe UI"/>
          <w:color w:val="374151"/>
          <w:kern w:val="0"/>
          <w:sz w:val="24"/>
          <w:szCs w:val="24"/>
          <w:lang w:eastAsia="en-IN"/>
          <w14:ligatures w14:val="none"/>
        </w:rPr>
        <w:t xml:space="preserve">Total Homelessness Cases by Employment Status by Geographical Regions </w:t>
      </w:r>
    </w:p>
    <w:p w14:paraId="5044A7B1" w14:textId="1873A146" w:rsidR="00750FB1" w:rsidRPr="001F0029" w:rsidRDefault="00750FB1" w:rsidP="00750FB1">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kern w:val="0"/>
          <w:sz w:val="24"/>
          <w:szCs w:val="24"/>
          <w:lang w:eastAsia="en-IN"/>
          <w14:ligatures w14:val="none"/>
        </w:rPr>
      </w:pPr>
      <w:r w:rsidRPr="00750FB1">
        <w:rPr>
          <w:rFonts w:ascii="Segoe UI" w:eastAsia="Times New Roman" w:hAnsi="Segoe UI" w:cs="Segoe UI"/>
          <w:color w:val="374151"/>
          <w:kern w:val="0"/>
          <w:sz w:val="24"/>
          <w:szCs w:val="24"/>
          <w:lang w:eastAsia="en-IN"/>
          <w14:ligatures w14:val="none"/>
        </w:rPr>
        <w:drawing>
          <wp:inline distT="0" distB="0" distL="0" distR="0" wp14:anchorId="26FEBC5E" wp14:editId="5E7AFF52">
            <wp:extent cx="5731510" cy="2872740"/>
            <wp:effectExtent l="0" t="0" r="2540" b="3810"/>
            <wp:docPr id="963273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73602" name=""/>
                    <pic:cNvPicPr/>
                  </pic:nvPicPr>
                  <pic:blipFill>
                    <a:blip r:embed="rId18"/>
                    <a:stretch>
                      <a:fillRect/>
                    </a:stretch>
                  </pic:blipFill>
                  <pic:spPr>
                    <a:xfrm>
                      <a:off x="0" y="0"/>
                      <a:ext cx="5731510" cy="2872740"/>
                    </a:xfrm>
                    <a:prstGeom prst="rect">
                      <a:avLst/>
                    </a:prstGeom>
                  </pic:spPr>
                </pic:pic>
              </a:graphicData>
            </a:graphic>
          </wp:inline>
        </w:drawing>
      </w:r>
    </w:p>
    <w:p w14:paraId="4A68D1D0" w14:textId="77777777" w:rsidR="00750FB1" w:rsidRDefault="001F0029" w:rsidP="00750FB1">
      <w:pPr>
        <w:numPr>
          <w:ilvl w:val="0"/>
          <w:numId w:val="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1F0029">
        <w:rPr>
          <w:rFonts w:ascii="Segoe UI" w:eastAsia="Times New Roman" w:hAnsi="Segoe UI" w:cs="Segoe UI"/>
          <w:color w:val="374151"/>
          <w:kern w:val="0"/>
          <w:sz w:val="24"/>
          <w:szCs w:val="24"/>
          <w:lang w:eastAsia="en-IN"/>
          <w14:ligatures w14:val="none"/>
        </w:rPr>
        <w:t>Homelessness Cases Employed Full-time by Geographical Regions</w:t>
      </w:r>
    </w:p>
    <w:p w14:paraId="38033EF0" w14:textId="3B58DD60" w:rsidR="00750FB1" w:rsidRDefault="00750FB1" w:rsidP="00750FB1">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kern w:val="0"/>
          <w:sz w:val="24"/>
          <w:szCs w:val="24"/>
          <w:lang w:eastAsia="en-IN"/>
          <w14:ligatures w14:val="none"/>
        </w:rPr>
      </w:pPr>
      <w:r w:rsidRPr="00750FB1">
        <w:rPr>
          <w:rFonts w:ascii="Segoe UI" w:eastAsia="Times New Roman" w:hAnsi="Segoe UI" w:cs="Segoe UI"/>
          <w:color w:val="374151"/>
          <w:kern w:val="0"/>
          <w:sz w:val="24"/>
          <w:szCs w:val="24"/>
          <w:lang w:eastAsia="en-IN"/>
          <w14:ligatures w14:val="none"/>
        </w:rPr>
        <w:lastRenderedPageBreak/>
        <w:drawing>
          <wp:inline distT="0" distB="0" distL="0" distR="0" wp14:anchorId="5B318ACF" wp14:editId="7DA84F30">
            <wp:extent cx="5731510" cy="2844165"/>
            <wp:effectExtent l="0" t="0" r="2540" b="0"/>
            <wp:docPr id="1286072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072797" name=""/>
                    <pic:cNvPicPr/>
                  </pic:nvPicPr>
                  <pic:blipFill>
                    <a:blip r:embed="rId19"/>
                    <a:stretch>
                      <a:fillRect/>
                    </a:stretch>
                  </pic:blipFill>
                  <pic:spPr>
                    <a:xfrm>
                      <a:off x="0" y="0"/>
                      <a:ext cx="5731510" cy="2844165"/>
                    </a:xfrm>
                    <a:prstGeom prst="rect">
                      <a:avLst/>
                    </a:prstGeom>
                  </pic:spPr>
                </pic:pic>
              </a:graphicData>
            </a:graphic>
          </wp:inline>
        </w:drawing>
      </w:r>
    </w:p>
    <w:p w14:paraId="30C1C509" w14:textId="62F6A98C" w:rsidR="001F0029" w:rsidRPr="00750FB1" w:rsidRDefault="00750FB1" w:rsidP="00750FB1">
      <w:pPr>
        <w:pStyle w:val="ListParagraph"/>
        <w:numPr>
          <w:ilvl w:val="1"/>
          <w:numId w:val="6"/>
        </w:numPr>
        <w:pBdr>
          <w:top w:val="single" w:sz="2" w:space="0" w:color="D9D9E3"/>
          <w:left w:val="single" w:sz="2" w:space="31"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750FB1">
        <w:rPr>
          <w:rFonts w:ascii="Segoe UI" w:eastAsia="Times New Roman" w:hAnsi="Segoe UI" w:cs="Segoe UI"/>
          <w:color w:val="374151"/>
          <w:kern w:val="0"/>
          <w:sz w:val="16"/>
          <w:szCs w:val="16"/>
          <w:lang w:eastAsia="en-IN"/>
          <w14:ligatures w14:val="none"/>
        </w:rPr>
        <w:t>High numbers here could indicate a need for affordable housing or living wage initiatives.</w:t>
      </w:r>
      <w:r w:rsidR="001F0029" w:rsidRPr="00750FB1">
        <w:rPr>
          <w:rFonts w:ascii="Segoe UI" w:eastAsia="Times New Roman" w:hAnsi="Segoe UI" w:cs="Segoe UI"/>
          <w:color w:val="374151"/>
          <w:kern w:val="0"/>
          <w:sz w:val="24"/>
          <w:szCs w:val="24"/>
          <w:lang w:eastAsia="en-IN"/>
          <w14:ligatures w14:val="none"/>
        </w:rPr>
        <w:t xml:space="preserve"> </w:t>
      </w:r>
      <w:r w:rsidR="001F0029" w:rsidRPr="001F0029">
        <w:rPr>
          <w:noProof/>
          <w:sz w:val="24"/>
          <w:szCs w:val="24"/>
          <w:lang w:eastAsia="en-IN"/>
        </w:rPr>
        <mc:AlternateContent>
          <mc:Choice Requires="wps">
            <w:drawing>
              <wp:inline distT="0" distB="0" distL="0" distR="0" wp14:anchorId="09769363" wp14:editId="564F5891">
                <wp:extent cx="304800" cy="304800"/>
                <wp:effectExtent l="0" t="0" r="0" b="0"/>
                <wp:docPr id="857330309" name="Rectangle 26" descr="Employed Full-tim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82E615" id="Rectangle 26" o:spid="_x0000_s1026" alt="Employed Full-tim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9B8950F" w14:textId="77777777" w:rsidR="00750FB1" w:rsidRDefault="001F0029" w:rsidP="001F0029">
      <w:pPr>
        <w:numPr>
          <w:ilvl w:val="0"/>
          <w:numId w:val="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1F0029">
        <w:rPr>
          <w:rFonts w:ascii="Segoe UI" w:eastAsia="Times New Roman" w:hAnsi="Segoe UI" w:cs="Segoe UI"/>
          <w:color w:val="374151"/>
          <w:kern w:val="0"/>
          <w:sz w:val="24"/>
          <w:szCs w:val="24"/>
          <w:lang w:eastAsia="en-IN"/>
          <w14:ligatures w14:val="none"/>
        </w:rPr>
        <w:t>Homelessness Cases Employed Part-time by Geographical Regions</w:t>
      </w:r>
    </w:p>
    <w:p w14:paraId="486E4F41" w14:textId="77777777" w:rsidR="00750FB1" w:rsidRDefault="00750FB1" w:rsidP="00750FB1">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kern w:val="0"/>
          <w:sz w:val="24"/>
          <w:szCs w:val="24"/>
          <w:lang w:eastAsia="en-IN"/>
          <w14:ligatures w14:val="none"/>
        </w:rPr>
      </w:pPr>
      <w:r w:rsidRPr="00750FB1">
        <w:rPr>
          <w:rFonts w:ascii="Segoe UI" w:eastAsia="Times New Roman" w:hAnsi="Segoe UI" w:cs="Segoe UI"/>
          <w:color w:val="374151"/>
          <w:kern w:val="0"/>
          <w:sz w:val="24"/>
          <w:szCs w:val="24"/>
          <w:lang w:eastAsia="en-IN"/>
          <w14:ligatures w14:val="none"/>
        </w:rPr>
        <w:drawing>
          <wp:inline distT="0" distB="0" distL="0" distR="0" wp14:anchorId="206CBAFC" wp14:editId="4029D191">
            <wp:extent cx="5731510" cy="2879725"/>
            <wp:effectExtent l="0" t="0" r="2540" b="0"/>
            <wp:docPr id="1220594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594921" name=""/>
                    <pic:cNvPicPr/>
                  </pic:nvPicPr>
                  <pic:blipFill>
                    <a:blip r:embed="rId20"/>
                    <a:stretch>
                      <a:fillRect/>
                    </a:stretch>
                  </pic:blipFill>
                  <pic:spPr>
                    <a:xfrm>
                      <a:off x="0" y="0"/>
                      <a:ext cx="5731510" cy="2879725"/>
                    </a:xfrm>
                    <a:prstGeom prst="rect">
                      <a:avLst/>
                    </a:prstGeom>
                  </pic:spPr>
                </pic:pic>
              </a:graphicData>
            </a:graphic>
          </wp:inline>
        </w:drawing>
      </w:r>
    </w:p>
    <w:p w14:paraId="14B0B9EC" w14:textId="049EC474" w:rsidR="001F0029" w:rsidRPr="00750FB1" w:rsidRDefault="00750FB1" w:rsidP="00750FB1">
      <w:pPr>
        <w:pStyle w:val="ListParagraph"/>
        <w:numPr>
          <w:ilvl w:val="1"/>
          <w:numId w:val="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16"/>
          <w:szCs w:val="16"/>
          <w:lang w:eastAsia="en-IN"/>
          <w14:ligatures w14:val="none"/>
        </w:rPr>
      </w:pPr>
      <w:r w:rsidRPr="00750FB1">
        <w:rPr>
          <w:rFonts w:ascii="Segoe UI" w:eastAsia="Times New Roman" w:hAnsi="Segoe UI" w:cs="Segoe UI"/>
          <w:color w:val="374151"/>
          <w:kern w:val="0"/>
          <w:sz w:val="16"/>
          <w:szCs w:val="16"/>
          <w:lang w:eastAsia="en-IN"/>
          <w14:ligatures w14:val="none"/>
        </w:rPr>
        <w:t>High numbers might indicate employment instability as a factor in homelessness.</w:t>
      </w:r>
      <w:r w:rsidR="001F0029" w:rsidRPr="00750FB1">
        <w:rPr>
          <w:rFonts w:ascii="Segoe UI" w:eastAsia="Times New Roman" w:hAnsi="Segoe UI" w:cs="Segoe UI"/>
          <w:color w:val="374151"/>
          <w:kern w:val="0"/>
          <w:sz w:val="16"/>
          <w:szCs w:val="16"/>
          <w:lang w:eastAsia="en-IN"/>
          <w14:ligatures w14:val="none"/>
        </w:rPr>
        <w:t xml:space="preserve"> </w:t>
      </w:r>
      <w:r w:rsidR="001F0029" w:rsidRPr="00750FB1">
        <w:rPr>
          <w:noProof/>
          <w:sz w:val="16"/>
          <w:szCs w:val="16"/>
          <w:lang w:eastAsia="en-IN"/>
        </w:rPr>
        <mc:AlternateContent>
          <mc:Choice Requires="wps">
            <w:drawing>
              <wp:inline distT="0" distB="0" distL="0" distR="0" wp14:anchorId="250101FA" wp14:editId="0866CBA2">
                <wp:extent cx="304800" cy="304800"/>
                <wp:effectExtent l="0" t="0" r="0" b="0"/>
                <wp:docPr id="1469818406" name="Rectangle 25" descr="Employed Part-tim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AC2F95" id="Rectangle 25" o:spid="_x0000_s1026" alt="Employed Part-tim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21FC453" w14:textId="77777777" w:rsidR="00750FB1" w:rsidRDefault="001F0029" w:rsidP="001F0029">
      <w:pPr>
        <w:numPr>
          <w:ilvl w:val="0"/>
          <w:numId w:val="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1F0029">
        <w:rPr>
          <w:rFonts w:ascii="Segoe UI" w:eastAsia="Times New Roman" w:hAnsi="Segoe UI" w:cs="Segoe UI"/>
          <w:color w:val="374151"/>
          <w:kern w:val="0"/>
          <w:sz w:val="24"/>
          <w:szCs w:val="24"/>
          <w:lang w:eastAsia="en-IN"/>
          <w14:ligatures w14:val="none"/>
        </w:rPr>
        <w:t>Homelessness Cases who are Students by Geographical Regions</w:t>
      </w:r>
    </w:p>
    <w:p w14:paraId="5AD9496E" w14:textId="0DB4C3E8" w:rsidR="001F0029" w:rsidRPr="001F0029" w:rsidRDefault="00750FB1" w:rsidP="00750FB1">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kern w:val="0"/>
          <w:sz w:val="24"/>
          <w:szCs w:val="24"/>
          <w:lang w:eastAsia="en-IN"/>
          <w14:ligatures w14:val="none"/>
        </w:rPr>
      </w:pPr>
      <w:r w:rsidRPr="00750FB1">
        <w:rPr>
          <w:rFonts w:ascii="Segoe UI" w:eastAsia="Times New Roman" w:hAnsi="Segoe UI" w:cs="Segoe UI"/>
          <w:color w:val="374151"/>
          <w:kern w:val="0"/>
          <w:sz w:val="24"/>
          <w:szCs w:val="24"/>
          <w:lang w:eastAsia="en-IN"/>
          <w14:ligatures w14:val="none"/>
        </w:rPr>
        <w:lastRenderedPageBreak/>
        <w:drawing>
          <wp:inline distT="0" distB="0" distL="0" distR="0" wp14:anchorId="6ACC57BF" wp14:editId="66027124">
            <wp:extent cx="5731510" cy="2882265"/>
            <wp:effectExtent l="0" t="0" r="2540" b="0"/>
            <wp:docPr id="1140013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013026" name=""/>
                    <pic:cNvPicPr/>
                  </pic:nvPicPr>
                  <pic:blipFill>
                    <a:blip r:embed="rId21"/>
                    <a:stretch>
                      <a:fillRect/>
                    </a:stretch>
                  </pic:blipFill>
                  <pic:spPr>
                    <a:xfrm>
                      <a:off x="0" y="0"/>
                      <a:ext cx="5731510" cy="2882265"/>
                    </a:xfrm>
                    <a:prstGeom prst="rect">
                      <a:avLst/>
                    </a:prstGeom>
                  </pic:spPr>
                </pic:pic>
              </a:graphicData>
            </a:graphic>
          </wp:inline>
        </w:drawing>
      </w:r>
      <w:r w:rsidR="001F0029" w:rsidRPr="001F0029">
        <w:rPr>
          <w:rFonts w:ascii="Segoe UI" w:eastAsia="Times New Roman" w:hAnsi="Segoe UI" w:cs="Segoe UI"/>
          <w:color w:val="374151"/>
          <w:kern w:val="0"/>
          <w:sz w:val="24"/>
          <w:szCs w:val="24"/>
          <w:lang w:eastAsia="en-IN"/>
          <w14:ligatures w14:val="none"/>
        </w:rPr>
        <w:t xml:space="preserve"> </w:t>
      </w:r>
      <w:r w:rsidR="001F0029" w:rsidRPr="001F0029">
        <w:rPr>
          <w:rFonts w:ascii="Segoe UI" w:eastAsia="Times New Roman" w:hAnsi="Segoe UI" w:cs="Segoe UI"/>
          <w:noProof/>
          <w:color w:val="374151"/>
          <w:kern w:val="0"/>
          <w:sz w:val="24"/>
          <w:szCs w:val="24"/>
          <w:lang w:eastAsia="en-IN"/>
          <w14:ligatures w14:val="none"/>
        </w:rPr>
        <mc:AlternateContent>
          <mc:Choice Requires="wps">
            <w:drawing>
              <wp:inline distT="0" distB="0" distL="0" distR="0" wp14:anchorId="32B59276" wp14:editId="29ACD329">
                <wp:extent cx="304800" cy="304800"/>
                <wp:effectExtent l="0" t="0" r="0" b="0"/>
                <wp:docPr id="889049351" name="Rectangle 24" descr="Student Homelessnes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5BFB13" id="Rectangle 24" o:spid="_x0000_s1026" alt="Student Homelessnes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B8A1A76" w14:textId="77777777" w:rsidR="00750FB1" w:rsidRDefault="001F0029" w:rsidP="001F0029">
      <w:pPr>
        <w:numPr>
          <w:ilvl w:val="0"/>
          <w:numId w:val="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1F0029">
        <w:rPr>
          <w:rFonts w:ascii="Segoe UI" w:eastAsia="Times New Roman" w:hAnsi="Segoe UI" w:cs="Segoe UI"/>
          <w:color w:val="374151"/>
          <w:kern w:val="0"/>
          <w:sz w:val="24"/>
          <w:szCs w:val="24"/>
          <w:lang w:eastAsia="en-IN"/>
          <w14:ligatures w14:val="none"/>
        </w:rPr>
        <w:t>Homelessness Cases who are Registered Unemployed by Geographical Regions</w:t>
      </w:r>
    </w:p>
    <w:p w14:paraId="5CE2F1BA" w14:textId="50B0132F" w:rsidR="001F0029" w:rsidRDefault="00750FB1" w:rsidP="00750FB1">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kern w:val="0"/>
          <w:sz w:val="24"/>
          <w:szCs w:val="24"/>
          <w:lang w:eastAsia="en-IN"/>
          <w14:ligatures w14:val="none"/>
        </w:rPr>
      </w:pPr>
      <w:r w:rsidRPr="00750FB1">
        <w:rPr>
          <w:rFonts w:ascii="Segoe UI" w:eastAsia="Times New Roman" w:hAnsi="Segoe UI" w:cs="Segoe UI"/>
          <w:color w:val="374151"/>
          <w:kern w:val="0"/>
          <w:sz w:val="24"/>
          <w:szCs w:val="24"/>
          <w:lang w:eastAsia="en-IN"/>
          <w14:ligatures w14:val="none"/>
        </w:rPr>
        <w:drawing>
          <wp:inline distT="0" distB="0" distL="0" distR="0" wp14:anchorId="2CB727A1" wp14:editId="3DDF20C4">
            <wp:extent cx="5731510" cy="2875280"/>
            <wp:effectExtent l="0" t="0" r="2540" b="1270"/>
            <wp:docPr id="2087195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195197" name=""/>
                    <pic:cNvPicPr/>
                  </pic:nvPicPr>
                  <pic:blipFill>
                    <a:blip r:embed="rId22"/>
                    <a:stretch>
                      <a:fillRect/>
                    </a:stretch>
                  </pic:blipFill>
                  <pic:spPr>
                    <a:xfrm>
                      <a:off x="0" y="0"/>
                      <a:ext cx="5731510" cy="2875280"/>
                    </a:xfrm>
                    <a:prstGeom prst="rect">
                      <a:avLst/>
                    </a:prstGeom>
                  </pic:spPr>
                </pic:pic>
              </a:graphicData>
            </a:graphic>
          </wp:inline>
        </w:drawing>
      </w:r>
      <w:r w:rsidR="001F0029" w:rsidRPr="001F0029">
        <w:rPr>
          <w:rFonts w:ascii="Segoe UI" w:eastAsia="Times New Roman" w:hAnsi="Segoe UI" w:cs="Segoe UI"/>
          <w:color w:val="374151"/>
          <w:kern w:val="0"/>
          <w:sz w:val="24"/>
          <w:szCs w:val="24"/>
          <w:lang w:eastAsia="en-IN"/>
          <w14:ligatures w14:val="none"/>
        </w:rPr>
        <w:t xml:space="preserve"> </w:t>
      </w:r>
    </w:p>
    <w:p w14:paraId="6C6D6BD2" w14:textId="3BF7D842" w:rsidR="00750FB1" w:rsidRPr="00750FB1" w:rsidRDefault="00750FB1" w:rsidP="00750FB1">
      <w:pPr>
        <w:pStyle w:val="ListParagraph"/>
        <w:numPr>
          <w:ilvl w:val="1"/>
          <w:numId w:val="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16"/>
          <w:szCs w:val="16"/>
          <w:lang w:eastAsia="en-IN"/>
          <w14:ligatures w14:val="none"/>
        </w:rPr>
      </w:pPr>
      <w:r w:rsidRPr="00750FB1">
        <w:rPr>
          <w:rFonts w:ascii="Segoe UI" w:eastAsia="Times New Roman" w:hAnsi="Segoe UI" w:cs="Segoe UI"/>
          <w:color w:val="374151"/>
          <w:kern w:val="0"/>
          <w:sz w:val="16"/>
          <w:szCs w:val="16"/>
          <w:lang w:eastAsia="en-IN"/>
          <w14:ligatures w14:val="none"/>
        </w:rPr>
        <w:t>potentially requiring job training or employment programs.</w:t>
      </w:r>
    </w:p>
    <w:p w14:paraId="6D4F254B" w14:textId="77777777" w:rsidR="00750FB1" w:rsidRDefault="001F0029" w:rsidP="001F0029">
      <w:pPr>
        <w:numPr>
          <w:ilvl w:val="0"/>
          <w:numId w:val="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1F0029">
        <w:rPr>
          <w:rFonts w:ascii="Segoe UI" w:eastAsia="Times New Roman" w:hAnsi="Segoe UI" w:cs="Segoe UI"/>
          <w:color w:val="374151"/>
          <w:kern w:val="0"/>
          <w:sz w:val="24"/>
          <w:szCs w:val="24"/>
          <w:lang w:eastAsia="en-IN"/>
          <w14:ligatures w14:val="none"/>
        </w:rPr>
        <w:t>Homelessness Cases who are Not Seeking Employment by Geographical Regions</w:t>
      </w:r>
    </w:p>
    <w:p w14:paraId="09605493" w14:textId="6180CE60" w:rsidR="001F0029" w:rsidRDefault="00750FB1" w:rsidP="00750FB1">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kern w:val="0"/>
          <w:sz w:val="24"/>
          <w:szCs w:val="24"/>
          <w:lang w:eastAsia="en-IN"/>
          <w14:ligatures w14:val="none"/>
        </w:rPr>
      </w:pPr>
      <w:r w:rsidRPr="00750FB1">
        <w:rPr>
          <w:rFonts w:ascii="Segoe UI" w:eastAsia="Times New Roman" w:hAnsi="Segoe UI" w:cs="Segoe UI"/>
          <w:color w:val="374151"/>
          <w:kern w:val="0"/>
          <w:sz w:val="24"/>
          <w:szCs w:val="24"/>
          <w:lang w:eastAsia="en-IN"/>
          <w14:ligatures w14:val="none"/>
        </w:rPr>
        <w:lastRenderedPageBreak/>
        <w:drawing>
          <wp:inline distT="0" distB="0" distL="0" distR="0" wp14:anchorId="733F4D66" wp14:editId="266D9297">
            <wp:extent cx="5731510" cy="2853690"/>
            <wp:effectExtent l="0" t="0" r="2540" b="3810"/>
            <wp:docPr id="449924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924768" name=""/>
                    <pic:cNvPicPr/>
                  </pic:nvPicPr>
                  <pic:blipFill>
                    <a:blip r:embed="rId23"/>
                    <a:stretch>
                      <a:fillRect/>
                    </a:stretch>
                  </pic:blipFill>
                  <pic:spPr>
                    <a:xfrm>
                      <a:off x="0" y="0"/>
                      <a:ext cx="5731510" cy="2853690"/>
                    </a:xfrm>
                    <a:prstGeom prst="rect">
                      <a:avLst/>
                    </a:prstGeom>
                  </pic:spPr>
                </pic:pic>
              </a:graphicData>
            </a:graphic>
          </wp:inline>
        </w:drawing>
      </w:r>
      <w:r w:rsidR="001F0029" w:rsidRPr="001F0029">
        <w:rPr>
          <w:rFonts w:ascii="Segoe UI" w:eastAsia="Times New Roman" w:hAnsi="Segoe UI" w:cs="Segoe UI"/>
          <w:color w:val="374151"/>
          <w:kern w:val="0"/>
          <w:sz w:val="24"/>
          <w:szCs w:val="24"/>
          <w:lang w:eastAsia="en-IN"/>
          <w14:ligatures w14:val="none"/>
        </w:rPr>
        <w:t xml:space="preserve"> </w:t>
      </w:r>
    </w:p>
    <w:p w14:paraId="5B123B46" w14:textId="4A058444" w:rsidR="00750FB1" w:rsidRPr="00750FB1" w:rsidRDefault="00750FB1" w:rsidP="00750FB1">
      <w:pPr>
        <w:pStyle w:val="ListParagraph"/>
        <w:numPr>
          <w:ilvl w:val="1"/>
          <w:numId w:val="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16"/>
          <w:szCs w:val="16"/>
          <w:lang w:eastAsia="en-IN"/>
          <w14:ligatures w14:val="none"/>
        </w:rPr>
      </w:pPr>
      <w:r w:rsidRPr="00750FB1">
        <w:rPr>
          <w:rFonts w:ascii="Segoe UI" w:eastAsia="Times New Roman" w:hAnsi="Segoe UI" w:cs="Segoe UI"/>
          <w:color w:val="374151"/>
          <w:kern w:val="0"/>
          <w:sz w:val="16"/>
          <w:szCs w:val="16"/>
          <w:lang w:eastAsia="en-IN"/>
          <w14:ligatures w14:val="none"/>
        </w:rPr>
        <w:t>possibly pointing to other factors like illness or disability as the main issue.</w:t>
      </w:r>
    </w:p>
    <w:p w14:paraId="4F994360" w14:textId="2E3030F2" w:rsidR="001F0029" w:rsidRDefault="001F0029" w:rsidP="001F0029">
      <w:pPr>
        <w:numPr>
          <w:ilvl w:val="0"/>
          <w:numId w:val="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1F0029">
        <w:rPr>
          <w:rFonts w:ascii="Segoe UI" w:eastAsia="Times New Roman" w:hAnsi="Segoe UI" w:cs="Segoe UI"/>
          <w:color w:val="374151"/>
          <w:kern w:val="0"/>
          <w:sz w:val="24"/>
          <w:szCs w:val="24"/>
          <w:lang w:eastAsia="en-IN"/>
          <w14:ligatures w14:val="none"/>
        </w:rPr>
        <w:t xml:space="preserve">Homelessness Cases who are Retired by Geographical Regions </w:t>
      </w:r>
    </w:p>
    <w:p w14:paraId="6D783813" w14:textId="6B8EFC95" w:rsidR="00750FB1" w:rsidRPr="001F0029" w:rsidRDefault="00750FB1" w:rsidP="00750FB1">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kern w:val="0"/>
          <w:sz w:val="24"/>
          <w:szCs w:val="24"/>
          <w:lang w:eastAsia="en-IN"/>
          <w14:ligatures w14:val="none"/>
        </w:rPr>
      </w:pPr>
      <w:r w:rsidRPr="00750FB1">
        <w:rPr>
          <w:rFonts w:ascii="Segoe UI" w:eastAsia="Times New Roman" w:hAnsi="Segoe UI" w:cs="Segoe UI"/>
          <w:color w:val="374151"/>
          <w:kern w:val="0"/>
          <w:sz w:val="24"/>
          <w:szCs w:val="24"/>
          <w:lang w:eastAsia="en-IN"/>
          <w14:ligatures w14:val="none"/>
        </w:rPr>
        <w:drawing>
          <wp:inline distT="0" distB="0" distL="0" distR="0" wp14:anchorId="677CC069" wp14:editId="044F941B">
            <wp:extent cx="5731510" cy="2894330"/>
            <wp:effectExtent l="0" t="0" r="2540" b="1270"/>
            <wp:docPr id="837581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81660" name=""/>
                    <pic:cNvPicPr/>
                  </pic:nvPicPr>
                  <pic:blipFill>
                    <a:blip r:embed="rId24"/>
                    <a:stretch>
                      <a:fillRect/>
                    </a:stretch>
                  </pic:blipFill>
                  <pic:spPr>
                    <a:xfrm>
                      <a:off x="0" y="0"/>
                      <a:ext cx="5731510" cy="2894330"/>
                    </a:xfrm>
                    <a:prstGeom prst="rect">
                      <a:avLst/>
                    </a:prstGeom>
                  </pic:spPr>
                </pic:pic>
              </a:graphicData>
            </a:graphic>
          </wp:inline>
        </w:drawing>
      </w:r>
    </w:p>
    <w:p w14:paraId="45BA87A7" w14:textId="77777777" w:rsidR="001F0029" w:rsidRPr="001F0029" w:rsidRDefault="001F0029" w:rsidP="001F002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eastAsia="en-IN"/>
          <w14:ligatures w14:val="none"/>
        </w:rPr>
      </w:pPr>
      <w:r w:rsidRPr="001F0029">
        <w:rPr>
          <w:rFonts w:ascii="Segoe UI" w:eastAsia="Times New Roman" w:hAnsi="Segoe UI" w:cs="Segoe UI"/>
          <w:color w:val="374151"/>
          <w:kern w:val="0"/>
          <w:sz w:val="24"/>
          <w:szCs w:val="24"/>
          <w:lang w:eastAsia="en-IN"/>
          <w14:ligatures w14:val="none"/>
        </w:rPr>
        <w:t>These charts offer insights into the relationship between employment status and homelessness.</w:t>
      </w:r>
    </w:p>
    <w:p w14:paraId="1FF2D9FA" w14:textId="77777777" w:rsidR="001F0029" w:rsidRPr="001F0029" w:rsidRDefault="001F0029" w:rsidP="001F0029">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1"/>
        <w:rPr>
          <w:rFonts w:ascii="Segoe UI" w:eastAsia="Times New Roman" w:hAnsi="Segoe UI" w:cs="Segoe UI"/>
          <w:b/>
          <w:bCs/>
          <w:kern w:val="0"/>
          <w:sz w:val="36"/>
          <w:szCs w:val="36"/>
          <w:lang w:eastAsia="en-IN"/>
          <w14:ligatures w14:val="none"/>
        </w:rPr>
      </w:pPr>
      <w:r w:rsidRPr="001F0029">
        <w:rPr>
          <w:rFonts w:ascii="Segoe UI" w:eastAsia="Times New Roman" w:hAnsi="Segoe UI" w:cs="Segoe UI"/>
          <w:b/>
          <w:bCs/>
          <w:kern w:val="0"/>
          <w:sz w:val="36"/>
          <w:szCs w:val="36"/>
          <w:lang w:eastAsia="en-IN"/>
          <w14:ligatures w14:val="none"/>
        </w:rPr>
        <w:t>Property Sales Trend Analysis</w:t>
      </w:r>
    </w:p>
    <w:p w14:paraId="1B7AE3AC" w14:textId="77777777" w:rsidR="001F0029" w:rsidRPr="001F0029" w:rsidRDefault="001F0029" w:rsidP="001F0029">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2"/>
        <w:rPr>
          <w:rFonts w:ascii="Segoe UI" w:eastAsia="Times New Roman" w:hAnsi="Segoe UI" w:cs="Segoe UI"/>
          <w:b/>
          <w:bCs/>
          <w:kern w:val="0"/>
          <w:sz w:val="30"/>
          <w:szCs w:val="30"/>
          <w:lang w:eastAsia="en-IN"/>
          <w14:ligatures w14:val="none"/>
        </w:rPr>
      </w:pPr>
      <w:r w:rsidRPr="001F0029">
        <w:rPr>
          <w:rFonts w:ascii="Segoe UI" w:eastAsia="Times New Roman" w:hAnsi="Segoe UI" w:cs="Segoe UI"/>
          <w:b/>
          <w:bCs/>
          <w:kern w:val="0"/>
          <w:sz w:val="30"/>
          <w:szCs w:val="30"/>
          <w:lang w:eastAsia="en-IN"/>
          <w14:ligatures w14:val="none"/>
        </w:rPr>
        <w:t>Property Type Analysis</w:t>
      </w:r>
    </w:p>
    <w:p w14:paraId="547CF6F4" w14:textId="77777777" w:rsidR="001F0029" w:rsidRPr="001F0029" w:rsidRDefault="001F0029" w:rsidP="001F0029">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kern w:val="0"/>
          <w:sz w:val="24"/>
          <w:szCs w:val="24"/>
          <w:lang w:eastAsia="en-IN"/>
          <w14:ligatures w14:val="none"/>
        </w:rPr>
      </w:pPr>
      <w:r w:rsidRPr="001F0029">
        <w:rPr>
          <w:rFonts w:ascii="Segoe UI" w:eastAsia="Times New Roman" w:hAnsi="Segoe UI" w:cs="Segoe UI"/>
          <w:color w:val="374151"/>
          <w:kern w:val="0"/>
          <w:sz w:val="24"/>
          <w:szCs w:val="24"/>
          <w:lang w:eastAsia="en-IN"/>
          <w14:ligatures w14:val="none"/>
        </w:rPr>
        <w:t>We examined the types of properties being sold:</w:t>
      </w:r>
    </w:p>
    <w:p w14:paraId="591AD4B1" w14:textId="77777777" w:rsidR="001F0029" w:rsidRDefault="001F0029" w:rsidP="001F0029">
      <w:pPr>
        <w:numPr>
          <w:ilvl w:val="0"/>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1F0029">
        <w:rPr>
          <w:rFonts w:ascii="Segoe UI" w:eastAsia="Times New Roman" w:hAnsi="Segoe UI" w:cs="Segoe UI"/>
          <w:color w:val="374151"/>
          <w:kern w:val="0"/>
          <w:sz w:val="24"/>
          <w:szCs w:val="24"/>
          <w:lang w:eastAsia="en-IN"/>
          <w14:ligatures w14:val="none"/>
        </w:rPr>
        <w:t>Count of each property type</w:t>
      </w:r>
    </w:p>
    <w:p w14:paraId="18086C30" w14:textId="015226AB" w:rsidR="00750FB1" w:rsidRPr="001F0029" w:rsidRDefault="00750FB1" w:rsidP="00750FB1">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kern w:val="0"/>
          <w:sz w:val="24"/>
          <w:szCs w:val="24"/>
          <w:lang w:eastAsia="en-IN"/>
          <w14:ligatures w14:val="none"/>
        </w:rPr>
      </w:pPr>
      <w:r w:rsidRPr="00750FB1">
        <w:rPr>
          <w:rFonts w:ascii="Segoe UI" w:eastAsia="Times New Roman" w:hAnsi="Segoe UI" w:cs="Segoe UI"/>
          <w:color w:val="374151"/>
          <w:kern w:val="0"/>
          <w:sz w:val="24"/>
          <w:szCs w:val="24"/>
          <w:lang w:eastAsia="en-IN"/>
          <w14:ligatures w14:val="none"/>
        </w:rPr>
        <w:lastRenderedPageBreak/>
        <w:drawing>
          <wp:inline distT="0" distB="0" distL="0" distR="0" wp14:anchorId="47A22FD5" wp14:editId="3411E3AF">
            <wp:extent cx="2286117" cy="476274"/>
            <wp:effectExtent l="0" t="0" r="0" b="0"/>
            <wp:docPr id="1389642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642977" name=""/>
                    <pic:cNvPicPr/>
                  </pic:nvPicPr>
                  <pic:blipFill>
                    <a:blip r:embed="rId25"/>
                    <a:stretch>
                      <a:fillRect/>
                    </a:stretch>
                  </pic:blipFill>
                  <pic:spPr>
                    <a:xfrm>
                      <a:off x="0" y="0"/>
                      <a:ext cx="2286117" cy="476274"/>
                    </a:xfrm>
                    <a:prstGeom prst="rect">
                      <a:avLst/>
                    </a:prstGeom>
                  </pic:spPr>
                </pic:pic>
              </a:graphicData>
            </a:graphic>
          </wp:inline>
        </w:drawing>
      </w:r>
    </w:p>
    <w:p w14:paraId="755E7346" w14:textId="77777777" w:rsidR="001F0029" w:rsidRPr="001F0029" w:rsidRDefault="001F0029" w:rsidP="001F002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eastAsia="en-IN"/>
          <w14:ligatures w14:val="none"/>
        </w:rPr>
      </w:pPr>
      <w:r w:rsidRPr="001F0029">
        <w:rPr>
          <w:rFonts w:ascii="Segoe UI" w:eastAsia="Times New Roman" w:hAnsi="Segoe UI" w:cs="Segoe UI"/>
          <w:color w:val="374151"/>
          <w:kern w:val="0"/>
          <w:sz w:val="24"/>
          <w:szCs w:val="24"/>
          <w:lang w:eastAsia="en-IN"/>
          <w14:ligatures w14:val="none"/>
        </w:rPr>
        <w:t>This analysis helps identify the most prevalent property types in the market.</w:t>
      </w:r>
    </w:p>
    <w:p w14:paraId="437930A0" w14:textId="77777777" w:rsidR="001F0029" w:rsidRPr="001F0029" w:rsidRDefault="001F0029" w:rsidP="001F0029">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2"/>
        <w:rPr>
          <w:rFonts w:ascii="Segoe UI" w:eastAsia="Times New Roman" w:hAnsi="Segoe UI" w:cs="Segoe UI"/>
          <w:b/>
          <w:bCs/>
          <w:kern w:val="0"/>
          <w:sz w:val="30"/>
          <w:szCs w:val="30"/>
          <w:lang w:eastAsia="en-IN"/>
          <w14:ligatures w14:val="none"/>
        </w:rPr>
      </w:pPr>
      <w:r w:rsidRPr="001F0029">
        <w:rPr>
          <w:rFonts w:ascii="Segoe UI" w:eastAsia="Times New Roman" w:hAnsi="Segoe UI" w:cs="Segoe UI"/>
          <w:b/>
          <w:bCs/>
          <w:kern w:val="0"/>
          <w:sz w:val="30"/>
          <w:szCs w:val="30"/>
          <w:lang w:eastAsia="en-IN"/>
          <w14:ligatures w14:val="none"/>
        </w:rPr>
        <w:t>New vs. Old Build Analysis</w:t>
      </w:r>
    </w:p>
    <w:p w14:paraId="1B4B4F0E" w14:textId="6E38B282" w:rsidR="001F0029" w:rsidRPr="001F0029" w:rsidRDefault="001F0029" w:rsidP="001F0029">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kern w:val="0"/>
          <w:sz w:val="24"/>
          <w:szCs w:val="24"/>
          <w:lang w:eastAsia="en-IN"/>
          <w14:ligatures w14:val="none"/>
        </w:rPr>
      </w:pPr>
      <w:r w:rsidRPr="001F0029">
        <w:rPr>
          <w:rFonts w:ascii="Segoe UI" w:eastAsia="Times New Roman" w:hAnsi="Segoe UI" w:cs="Segoe UI"/>
          <w:color w:val="374151"/>
          <w:kern w:val="0"/>
          <w:sz w:val="24"/>
          <w:szCs w:val="24"/>
          <w:lang w:eastAsia="en-IN"/>
          <w14:ligatures w14:val="none"/>
        </w:rPr>
        <w:t>We analy</w:t>
      </w:r>
      <w:r w:rsidR="007F63DC">
        <w:rPr>
          <w:rFonts w:ascii="Segoe UI" w:eastAsia="Times New Roman" w:hAnsi="Segoe UI" w:cs="Segoe UI"/>
          <w:color w:val="374151"/>
          <w:kern w:val="0"/>
          <w:sz w:val="24"/>
          <w:szCs w:val="24"/>
          <w:lang w:eastAsia="en-IN"/>
          <w14:ligatures w14:val="none"/>
        </w:rPr>
        <w:t>s</w:t>
      </w:r>
      <w:r w:rsidRPr="001F0029">
        <w:rPr>
          <w:rFonts w:ascii="Segoe UI" w:eastAsia="Times New Roman" w:hAnsi="Segoe UI" w:cs="Segoe UI"/>
          <w:color w:val="374151"/>
          <w:kern w:val="0"/>
          <w:sz w:val="24"/>
          <w:szCs w:val="24"/>
          <w:lang w:eastAsia="en-IN"/>
          <w14:ligatures w14:val="none"/>
        </w:rPr>
        <w:t>ed new and old property builds:</w:t>
      </w:r>
    </w:p>
    <w:p w14:paraId="33249943" w14:textId="77777777" w:rsidR="001F0029" w:rsidRDefault="001F0029" w:rsidP="001F0029">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1F0029">
        <w:rPr>
          <w:rFonts w:ascii="Segoe UI" w:eastAsia="Times New Roman" w:hAnsi="Segoe UI" w:cs="Segoe UI"/>
          <w:color w:val="374151"/>
          <w:kern w:val="0"/>
          <w:sz w:val="24"/>
          <w:szCs w:val="24"/>
          <w:lang w:eastAsia="en-IN"/>
          <w14:ligatures w14:val="none"/>
        </w:rPr>
        <w:t>Count of new build vs. old build</w:t>
      </w:r>
    </w:p>
    <w:p w14:paraId="380DBE54" w14:textId="1204E214" w:rsidR="00750FB1" w:rsidRPr="001F0029" w:rsidRDefault="00750FB1" w:rsidP="00750FB1">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kern w:val="0"/>
          <w:sz w:val="24"/>
          <w:szCs w:val="24"/>
          <w:lang w:eastAsia="en-IN"/>
          <w14:ligatures w14:val="none"/>
        </w:rPr>
      </w:pPr>
      <w:r w:rsidRPr="00750FB1">
        <w:rPr>
          <w:rFonts w:ascii="Segoe UI" w:eastAsia="Times New Roman" w:hAnsi="Segoe UI" w:cs="Segoe UI"/>
          <w:color w:val="374151"/>
          <w:kern w:val="0"/>
          <w:sz w:val="24"/>
          <w:szCs w:val="24"/>
          <w:lang w:eastAsia="en-IN"/>
          <w14:ligatures w14:val="none"/>
        </w:rPr>
        <w:drawing>
          <wp:inline distT="0" distB="0" distL="0" distR="0" wp14:anchorId="6061CEC3" wp14:editId="23460335">
            <wp:extent cx="1257365" cy="476274"/>
            <wp:effectExtent l="0" t="0" r="0" b="0"/>
            <wp:docPr id="1097083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083832" name=""/>
                    <pic:cNvPicPr/>
                  </pic:nvPicPr>
                  <pic:blipFill>
                    <a:blip r:embed="rId26"/>
                    <a:stretch>
                      <a:fillRect/>
                    </a:stretch>
                  </pic:blipFill>
                  <pic:spPr>
                    <a:xfrm>
                      <a:off x="0" y="0"/>
                      <a:ext cx="1257365" cy="476274"/>
                    </a:xfrm>
                    <a:prstGeom prst="rect">
                      <a:avLst/>
                    </a:prstGeom>
                  </pic:spPr>
                </pic:pic>
              </a:graphicData>
            </a:graphic>
          </wp:inline>
        </w:drawing>
      </w:r>
    </w:p>
    <w:p w14:paraId="1E187CA1" w14:textId="77777777" w:rsidR="001F0029" w:rsidRPr="001F0029" w:rsidRDefault="001F0029" w:rsidP="001F002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eastAsia="en-IN"/>
          <w14:ligatures w14:val="none"/>
        </w:rPr>
      </w:pPr>
      <w:r w:rsidRPr="001F0029">
        <w:rPr>
          <w:rFonts w:ascii="Segoe UI" w:eastAsia="Times New Roman" w:hAnsi="Segoe UI" w:cs="Segoe UI"/>
          <w:color w:val="374151"/>
          <w:kern w:val="0"/>
          <w:sz w:val="24"/>
          <w:szCs w:val="24"/>
          <w:lang w:eastAsia="en-IN"/>
          <w14:ligatures w14:val="none"/>
        </w:rPr>
        <w:t>This data reveals trends in new construction and its impact on property sales.</w:t>
      </w:r>
    </w:p>
    <w:p w14:paraId="2C71E56F" w14:textId="77777777" w:rsidR="001F0029" w:rsidRPr="001F0029" w:rsidRDefault="001F0029" w:rsidP="001F0029">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2"/>
        <w:rPr>
          <w:rFonts w:ascii="Segoe UI" w:eastAsia="Times New Roman" w:hAnsi="Segoe UI" w:cs="Segoe UI"/>
          <w:b/>
          <w:bCs/>
          <w:kern w:val="0"/>
          <w:sz w:val="30"/>
          <w:szCs w:val="30"/>
          <w:lang w:eastAsia="en-IN"/>
          <w14:ligatures w14:val="none"/>
        </w:rPr>
      </w:pPr>
      <w:r w:rsidRPr="001F0029">
        <w:rPr>
          <w:rFonts w:ascii="Segoe UI" w:eastAsia="Times New Roman" w:hAnsi="Segoe UI" w:cs="Segoe UI"/>
          <w:b/>
          <w:bCs/>
          <w:kern w:val="0"/>
          <w:sz w:val="30"/>
          <w:szCs w:val="30"/>
          <w:lang w:eastAsia="en-IN"/>
          <w14:ligatures w14:val="none"/>
        </w:rPr>
        <w:t>Estate Type Analysis</w:t>
      </w:r>
    </w:p>
    <w:p w14:paraId="287BAEF7" w14:textId="77777777" w:rsidR="001F0029" w:rsidRPr="001F0029" w:rsidRDefault="001F0029" w:rsidP="001F0029">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kern w:val="0"/>
          <w:sz w:val="24"/>
          <w:szCs w:val="24"/>
          <w:lang w:eastAsia="en-IN"/>
          <w14:ligatures w14:val="none"/>
        </w:rPr>
      </w:pPr>
      <w:r w:rsidRPr="001F0029">
        <w:rPr>
          <w:rFonts w:ascii="Segoe UI" w:eastAsia="Times New Roman" w:hAnsi="Segoe UI" w:cs="Segoe UI"/>
          <w:color w:val="374151"/>
          <w:kern w:val="0"/>
          <w:sz w:val="24"/>
          <w:szCs w:val="24"/>
          <w:lang w:eastAsia="en-IN"/>
          <w14:ligatures w14:val="none"/>
        </w:rPr>
        <w:t>We explored the estate types:</w:t>
      </w:r>
    </w:p>
    <w:p w14:paraId="2BF3F2D4" w14:textId="77777777" w:rsidR="001F0029" w:rsidRDefault="001F0029" w:rsidP="001F0029">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1F0029">
        <w:rPr>
          <w:rFonts w:ascii="Segoe UI" w:eastAsia="Times New Roman" w:hAnsi="Segoe UI" w:cs="Segoe UI"/>
          <w:color w:val="374151"/>
          <w:kern w:val="0"/>
          <w:sz w:val="24"/>
          <w:szCs w:val="24"/>
          <w:lang w:eastAsia="en-IN"/>
          <w14:ligatures w14:val="none"/>
        </w:rPr>
        <w:t>Count of each estate type</w:t>
      </w:r>
    </w:p>
    <w:p w14:paraId="21B120CA" w14:textId="6E7DF860" w:rsidR="00750FB1" w:rsidRPr="001F0029" w:rsidRDefault="00750FB1" w:rsidP="00750FB1">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kern w:val="0"/>
          <w:sz w:val="24"/>
          <w:szCs w:val="24"/>
          <w:lang w:eastAsia="en-IN"/>
          <w14:ligatures w14:val="none"/>
        </w:rPr>
      </w:pPr>
      <w:r w:rsidRPr="00750FB1">
        <w:rPr>
          <w:rFonts w:ascii="Segoe UI" w:eastAsia="Times New Roman" w:hAnsi="Segoe UI" w:cs="Segoe UI"/>
          <w:color w:val="374151"/>
          <w:kern w:val="0"/>
          <w:sz w:val="24"/>
          <w:szCs w:val="24"/>
          <w:lang w:eastAsia="en-IN"/>
          <w14:ligatures w14:val="none"/>
        </w:rPr>
        <w:drawing>
          <wp:inline distT="0" distB="0" distL="0" distR="0" wp14:anchorId="71AE70CF" wp14:editId="4C2AB1CE">
            <wp:extent cx="2108308" cy="514376"/>
            <wp:effectExtent l="0" t="0" r="6350" b="0"/>
            <wp:docPr id="523532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532689" name=""/>
                    <pic:cNvPicPr/>
                  </pic:nvPicPr>
                  <pic:blipFill>
                    <a:blip r:embed="rId27"/>
                    <a:stretch>
                      <a:fillRect/>
                    </a:stretch>
                  </pic:blipFill>
                  <pic:spPr>
                    <a:xfrm>
                      <a:off x="0" y="0"/>
                      <a:ext cx="2108308" cy="514376"/>
                    </a:xfrm>
                    <a:prstGeom prst="rect">
                      <a:avLst/>
                    </a:prstGeom>
                  </pic:spPr>
                </pic:pic>
              </a:graphicData>
            </a:graphic>
          </wp:inline>
        </w:drawing>
      </w:r>
    </w:p>
    <w:p w14:paraId="48B7723A" w14:textId="77777777" w:rsidR="001F0029" w:rsidRPr="001F0029" w:rsidRDefault="001F0029" w:rsidP="001F002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eastAsia="en-IN"/>
          <w14:ligatures w14:val="none"/>
        </w:rPr>
      </w:pPr>
      <w:r w:rsidRPr="001F0029">
        <w:rPr>
          <w:rFonts w:ascii="Segoe UI" w:eastAsia="Times New Roman" w:hAnsi="Segoe UI" w:cs="Segoe UI"/>
          <w:color w:val="374151"/>
          <w:kern w:val="0"/>
          <w:sz w:val="24"/>
          <w:szCs w:val="24"/>
          <w:lang w:eastAsia="en-IN"/>
          <w14:ligatures w14:val="none"/>
        </w:rPr>
        <w:t>This analysis sheds light on the distribution of properties in different estate categories.</w:t>
      </w:r>
    </w:p>
    <w:p w14:paraId="40A5F24A" w14:textId="77777777" w:rsidR="001F0029" w:rsidRPr="001F0029" w:rsidRDefault="001F0029" w:rsidP="001F0029">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2"/>
        <w:rPr>
          <w:rFonts w:ascii="Segoe UI" w:eastAsia="Times New Roman" w:hAnsi="Segoe UI" w:cs="Segoe UI"/>
          <w:b/>
          <w:bCs/>
          <w:kern w:val="0"/>
          <w:sz w:val="30"/>
          <w:szCs w:val="30"/>
          <w:lang w:eastAsia="en-IN"/>
          <w14:ligatures w14:val="none"/>
        </w:rPr>
      </w:pPr>
      <w:r w:rsidRPr="001F0029">
        <w:rPr>
          <w:rFonts w:ascii="Segoe UI" w:eastAsia="Times New Roman" w:hAnsi="Segoe UI" w:cs="Segoe UI"/>
          <w:b/>
          <w:bCs/>
          <w:kern w:val="0"/>
          <w:sz w:val="30"/>
          <w:szCs w:val="30"/>
          <w:lang w:eastAsia="en-IN"/>
          <w14:ligatures w14:val="none"/>
        </w:rPr>
        <w:t>Property Sales Over Time</w:t>
      </w:r>
    </w:p>
    <w:p w14:paraId="394CC4D8" w14:textId="77777777" w:rsidR="001F0029" w:rsidRPr="001F0029" w:rsidRDefault="001F0029" w:rsidP="001F0029">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kern w:val="0"/>
          <w:sz w:val="24"/>
          <w:szCs w:val="24"/>
          <w:lang w:eastAsia="en-IN"/>
          <w14:ligatures w14:val="none"/>
        </w:rPr>
      </w:pPr>
      <w:r w:rsidRPr="001F0029">
        <w:rPr>
          <w:rFonts w:ascii="Segoe UI" w:eastAsia="Times New Roman" w:hAnsi="Segoe UI" w:cs="Segoe UI"/>
          <w:color w:val="374151"/>
          <w:kern w:val="0"/>
          <w:sz w:val="24"/>
          <w:szCs w:val="24"/>
          <w:lang w:eastAsia="en-IN"/>
          <w14:ligatures w14:val="none"/>
        </w:rPr>
        <w:t>We examined the trend of property transactions over time:</w:t>
      </w:r>
    </w:p>
    <w:p w14:paraId="512862A4" w14:textId="77777777" w:rsidR="001F0029" w:rsidRDefault="001F0029" w:rsidP="001F0029">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1F0029">
        <w:rPr>
          <w:rFonts w:ascii="Segoe UI" w:eastAsia="Times New Roman" w:hAnsi="Segoe UI" w:cs="Segoe UI"/>
          <w:color w:val="374151"/>
          <w:kern w:val="0"/>
          <w:sz w:val="24"/>
          <w:szCs w:val="24"/>
          <w:lang w:eastAsia="en-IN"/>
          <w14:ligatures w14:val="none"/>
        </w:rPr>
        <w:t>Trend of Property Transactions Over Time</w:t>
      </w:r>
    </w:p>
    <w:p w14:paraId="5806C28B" w14:textId="1EB7FCAC" w:rsidR="00750FB1" w:rsidRPr="001F0029" w:rsidRDefault="00750FB1" w:rsidP="00750FB1">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kern w:val="0"/>
          <w:sz w:val="24"/>
          <w:szCs w:val="24"/>
          <w:lang w:eastAsia="en-IN"/>
          <w14:ligatures w14:val="none"/>
        </w:rPr>
      </w:pPr>
      <w:r w:rsidRPr="00750FB1">
        <w:rPr>
          <w:rFonts w:ascii="Segoe UI" w:eastAsia="Times New Roman" w:hAnsi="Segoe UI" w:cs="Segoe UI"/>
          <w:color w:val="374151"/>
          <w:kern w:val="0"/>
          <w:sz w:val="24"/>
          <w:szCs w:val="24"/>
          <w:lang w:eastAsia="en-IN"/>
          <w14:ligatures w14:val="none"/>
        </w:rPr>
        <w:lastRenderedPageBreak/>
        <w:drawing>
          <wp:inline distT="0" distB="0" distL="0" distR="0" wp14:anchorId="13651B8B" wp14:editId="59E670CE">
            <wp:extent cx="5731510" cy="2849245"/>
            <wp:effectExtent l="0" t="0" r="2540" b="8255"/>
            <wp:docPr id="1566684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684361" name=""/>
                    <pic:cNvPicPr/>
                  </pic:nvPicPr>
                  <pic:blipFill>
                    <a:blip r:embed="rId28"/>
                    <a:stretch>
                      <a:fillRect/>
                    </a:stretch>
                  </pic:blipFill>
                  <pic:spPr>
                    <a:xfrm>
                      <a:off x="0" y="0"/>
                      <a:ext cx="5731510" cy="2849245"/>
                    </a:xfrm>
                    <a:prstGeom prst="rect">
                      <a:avLst/>
                    </a:prstGeom>
                  </pic:spPr>
                </pic:pic>
              </a:graphicData>
            </a:graphic>
          </wp:inline>
        </w:drawing>
      </w:r>
    </w:p>
    <w:p w14:paraId="155D150F" w14:textId="77777777" w:rsidR="001F0029" w:rsidRPr="001F0029" w:rsidRDefault="001F0029" w:rsidP="001F002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eastAsia="en-IN"/>
          <w14:ligatures w14:val="none"/>
        </w:rPr>
      </w:pPr>
      <w:r w:rsidRPr="001F0029">
        <w:rPr>
          <w:rFonts w:ascii="Segoe UI" w:eastAsia="Times New Roman" w:hAnsi="Segoe UI" w:cs="Segoe UI"/>
          <w:color w:val="374151"/>
          <w:kern w:val="0"/>
          <w:sz w:val="24"/>
          <w:szCs w:val="24"/>
          <w:lang w:eastAsia="en-IN"/>
          <w14:ligatures w14:val="none"/>
        </w:rPr>
        <w:t>This trend analysis highlights the changes in property sales volume across years.</w:t>
      </w:r>
    </w:p>
    <w:p w14:paraId="2EFD8E02" w14:textId="0BABB402" w:rsidR="001F0029" w:rsidRPr="001F0029" w:rsidRDefault="001F0029" w:rsidP="001F0029">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2"/>
        <w:rPr>
          <w:rFonts w:ascii="Segoe UI" w:eastAsia="Times New Roman" w:hAnsi="Segoe UI" w:cs="Segoe UI"/>
          <w:b/>
          <w:bCs/>
          <w:kern w:val="0"/>
          <w:sz w:val="30"/>
          <w:szCs w:val="30"/>
          <w:lang w:eastAsia="en-IN"/>
          <w14:ligatures w14:val="none"/>
        </w:rPr>
      </w:pPr>
      <w:r w:rsidRPr="001F0029">
        <w:rPr>
          <w:rFonts w:ascii="Segoe UI" w:eastAsia="Times New Roman" w:hAnsi="Segoe UI" w:cs="Segoe UI"/>
          <w:b/>
          <w:bCs/>
          <w:kern w:val="0"/>
          <w:sz w:val="30"/>
          <w:szCs w:val="30"/>
          <w:lang w:eastAsia="en-IN"/>
          <w14:ligatures w14:val="none"/>
        </w:rPr>
        <w:t xml:space="preserve">Property Sales by </w:t>
      </w:r>
      <w:r w:rsidR="007100B4">
        <w:rPr>
          <w:rFonts w:ascii="Segoe UI" w:eastAsia="Times New Roman" w:hAnsi="Segoe UI" w:cs="Segoe UI"/>
          <w:b/>
          <w:bCs/>
          <w:kern w:val="0"/>
          <w:sz w:val="30"/>
          <w:szCs w:val="30"/>
          <w:lang w:eastAsia="en-IN"/>
          <w14:ligatures w14:val="none"/>
        </w:rPr>
        <w:t>Year</w:t>
      </w:r>
    </w:p>
    <w:p w14:paraId="503DA6FC" w14:textId="77777777" w:rsidR="001F0029" w:rsidRPr="001F0029" w:rsidRDefault="001F0029" w:rsidP="001F0029">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kern w:val="0"/>
          <w:sz w:val="24"/>
          <w:szCs w:val="24"/>
          <w:lang w:eastAsia="en-IN"/>
          <w14:ligatures w14:val="none"/>
        </w:rPr>
      </w:pPr>
      <w:r w:rsidRPr="001F0029">
        <w:rPr>
          <w:rFonts w:ascii="Segoe UI" w:eastAsia="Times New Roman" w:hAnsi="Segoe UI" w:cs="Segoe UI"/>
          <w:color w:val="374151"/>
          <w:kern w:val="0"/>
          <w:sz w:val="24"/>
          <w:szCs w:val="24"/>
          <w:lang w:eastAsia="en-IN"/>
          <w14:ligatures w14:val="none"/>
        </w:rPr>
        <w:t>We conducted a detailed analysis of property sales by year and postcode:</w:t>
      </w:r>
    </w:p>
    <w:p w14:paraId="683BFD97" w14:textId="6651FCB0" w:rsidR="001F0029" w:rsidRDefault="001F0029" w:rsidP="001F0029">
      <w:pPr>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1F0029">
        <w:rPr>
          <w:rFonts w:ascii="Segoe UI" w:eastAsia="Times New Roman" w:hAnsi="Segoe UI" w:cs="Segoe UI"/>
          <w:color w:val="374151"/>
          <w:kern w:val="0"/>
          <w:sz w:val="24"/>
          <w:szCs w:val="24"/>
          <w:lang w:eastAsia="en-IN"/>
          <w14:ligatures w14:val="none"/>
        </w:rPr>
        <w:t xml:space="preserve">Average Property Price by </w:t>
      </w:r>
      <w:r w:rsidR="007100B4">
        <w:rPr>
          <w:rFonts w:ascii="Segoe UI" w:eastAsia="Times New Roman" w:hAnsi="Segoe UI" w:cs="Segoe UI"/>
          <w:color w:val="374151"/>
          <w:kern w:val="0"/>
          <w:sz w:val="24"/>
          <w:szCs w:val="24"/>
          <w:lang w:eastAsia="en-IN"/>
          <w14:ligatures w14:val="none"/>
        </w:rPr>
        <w:t>Year</w:t>
      </w:r>
    </w:p>
    <w:p w14:paraId="3DAEA9C1" w14:textId="2990854F" w:rsidR="00750FB1" w:rsidRPr="001F0029" w:rsidRDefault="00750FB1" w:rsidP="00750FB1">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kern w:val="0"/>
          <w:sz w:val="24"/>
          <w:szCs w:val="24"/>
          <w:lang w:eastAsia="en-IN"/>
          <w14:ligatures w14:val="none"/>
        </w:rPr>
      </w:pPr>
      <w:r w:rsidRPr="00750FB1">
        <w:rPr>
          <w:rFonts w:ascii="Segoe UI" w:eastAsia="Times New Roman" w:hAnsi="Segoe UI" w:cs="Segoe UI"/>
          <w:color w:val="374151"/>
          <w:kern w:val="0"/>
          <w:sz w:val="24"/>
          <w:szCs w:val="24"/>
          <w:lang w:eastAsia="en-IN"/>
          <w14:ligatures w14:val="none"/>
        </w:rPr>
        <w:drawing>
          <wp:inline distT="0" distB="0" distL="0" distR="0" wp14:anchorId="285700CA" wp14:editId="34F2ACAC">
            <wp:extent cx="5731510" cy="3343910"/>
            <wp:effectExtent l="0" t="0" r="2540" b="8890"/>
            <wp:docPr id="968294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294710" name=""/>
                    <pic:cNvPicPr/>
                  </pic:nvPicPr>
                  <pic:blipFill>
                    <a:blip r:embed="rId29"/>
                    <a:stretch>
                      <a:fillRect/>
                    </a:stretch>
                  </pic:blipFill>
                  <pic:spPr>
                    <a:xfrm>
                      <a:off x="0" y="0"/>
                      <a:ext cx="5731510" cy="3343910"/>
                    </a:xfrm>
                    <a:prstGeom prst="rect">
                      <a:avLst/>
                    </a:prstGeom>
                  </pic:spPr>
                </pic:pic>
              </a:graphicData>
            </a:graphic>
          </wp:inline>
        </w:drawing>
      </w:r>
    </w:p>
    <w:p w14:paraId="607C8735" w14:textId="77777777" w:rsidR="001F0029" w:rsidRPr="001F0029" w:rsidRDefault="001F0029" w:rsidP="001F002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eastAsia="en-IN"/>
          <w14:ligatures w14:val="none"/>
        </w:rPr>
      </w:pPr>
      <w:r w:rsidRPr="001F0029">
        <w:rPr>
          <w:rFonts w:ascii="Segoe UI" w:eastAsia="Times New Roman" w:hAnsi="Segoe UI" w:cs="Segoe UI"/>
          <w:color w:val="374151"/>
          <w:kern w:val="0"/>
          <w:sz w:val="24"/>
          <w:szCs w:val="24"/>
          <w:lang w:eastAsia="en-IN"/>
          <w14:ligatures w14:val="none"/>
        </w:rPr>
        <w:t>These charts provide insights into property price trends in specific areas over time.</w:t>
      </w:r>
    </w:p>
    <w:p w14:paraId="245BF80A" w14:textId="77777777" w:rsidR="001F0029" w:rsidRPr="001F0029" w:rsidRDefault="001F0029" w:rsidP="001F0029">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1"/>
        <w:rPr>
          <w:rFonts w:ascii="Segoe UI" w:eastAsia="Times New Roman" w:hAnsi="Segoe UI" w:cs="Segoe UI"/>
          <w:b/>
          <w:bCs/>
          <w:kern w:val="0"/>
          <w:sz w:val="36"/>
          <w:szCs w:val="36"/>
          <w:lang w:eastAsia="en-IN"/>
          <w14:ligatures w14:val="none"/>
        </w:rPr>
      </w:pPr>
      <w:r w:rsidRPr="001F0029">
        <w:rPr>
          <w:rFonts w:ascii="Segoe UI" w:eastAsia="Times New Roman" w:hAnsi="Segoe UI" w:cs="Segoe UI"/>
          <w:b/>
          <w:bCs/>
          <w:kern w:val="0"/>
          <w:sz w:val="36"/>
          <w:szCs w:val="36"/>
          <w:lang w:eastAsia="en-IN"/>
          <w14:ligatures w14:val="none"/>
        </w:rPr>
        <w:t>Relating Homelessness and Property Sales Trends</w:t>
      </w:r>
    </w:p>
    <w:p w14:paraId="77474DCE" w14:textId="77777777" w:rsidR="001F0029" w:rsidRPr="001F0029" w:rsidRDefault="001F0029" w:rsidP="001F0029">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kern w:val="0"/>
          <w:sz w:val="24"/>
          <w:szCs w:val="24"/>
          <w:lang w:eastAsia="en-IN"/>
          <w14:ligatures w14:val="none"/>
        </w:rPr>
      </w:pPr>
      <w:r w:rsidRPr="001F0029">
        <w:rPr>
          <w:rFonts w:ascii="Segoe UI" w:eastAsia="Times New Roman" w:hAnsi="Segoe UI" w:cs="Segoe UI"/>
          <w:color w:val="374151"/>
          <w:kern w:val="0"/>
          <w:sz w:val="24"/>
          <w:szCs w:val="24"/>
          <w:lang w:eastAsia="en-IN"/>
          <w14:ligatures w14:val="none"/>
        </w:rPr>
        <w:lastRenderedPageBreak/>
        <w:t>The analysis of homelessness and property sales trends reveals several potential connections and implications:</w:t>
      </w:r>
    </w:p>
    <w:p w14:paraId="0580BE31" w14:textId="77777777" w:rsidR="001F0029" w:rsidRPr="001F0029" w:rsidRDefault="001F0029" w:rsidP="001F0029">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1F0029">
        <w:rPr>
          <w:rFonts w:ascii="Segoe UI" w:eastAsia="Times New Roman" w:hAnsi="Segoe UI" w:cs="Segoe UI"/>
          <w:b/>
          <w:bCs/>
          <w:color w:val="374151"/>
          <w:kern w:val="0"/>
          <w:sz w:val="24"/>
          <w:szCs w:val="24"/>
          <w:bdr w:val="single" w:sz="2" w:space="0" w:color="D9D9E3" w:frame="1"/>
          <w:lang w:eastAsia="en-IN"/>
          <w14:ligatures w14:val="none"/>
        </w:rPr>
        <w:t>Property Affordability</w:t>
      </w:r>
      <w:r w:rsidRPr="001F0029">
        <w:rPr>
          <w:rFonts w:ascii="Segoe UI" w:eastAsia="Times New Roman" w:hAnsi="Segoe UI" w:cs="Segoe UI"/>
          <w:color w:val="374151"/>
          <w:kern w:val="0"/>
          <w:sz w:val="24"/>
          <w:szCs w:val="24"/>
          <w:lang w:eastAsia="en-IN"/>
          <w14:ligatures w14:val="none"/>
        </w:rPr>
        <w:t>: High property prices in certain areas may contribute to homelessness if individuals cannot afford housing.</w:t>
      </w:r>
    </w:p>
    <w:p w14:paraId="370D1613" w14:textId="77777777" w:rsidR="001F0029" w:rsidRPr="001F0029" w:rsidRDefault="001F0029" w:rsidP="001F0029">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1F0029">
        <w:rPr>
          <w:rFonts w:ascii="Segoe UI" w:eastAsia="Times New Roman" w:hAnsi="Segoe UI" w:cs="Segoe UI"/>
          <w:b/>
          <w:bCs/>
          <w:color w:val="374151"/>
          <w:kern w:val="0"/>
          <w:sz w:val="24"/>
          <w:szCs w:val="24"/>
          <w:bdr w:val="single" w:sz="2" w:space="0" w:color="D9D9E3" w:frame="1"/>
          <w:lang w:eastAsia="en-IN"/>
          <w14:ligatures w14:val="none"/>
        </w:rPr>
        <w:t>Property Type</w:t>
      </w:r>
      <w:r w:rsidRPr="001F0029">
        <w:rPr>
          <w:rFonts w:ascii="Segoe UI" w:eastAsia="Times New Roman" w:hAnsi="Segoe UI" w:cs="Segoe UI"/>
          <w:color w:val="374151"/>
          <w:kern w:val="0"/>
          <w:sz w:val="24"/>
          <w:szCs w:val="24"/>
          <w:lang w:eastAsia="en-IN"/>
          <w14:ligatures w14:val="none"/>
        </w:rPr>
        <w:t>: The prevalence of property types, such as apartments or single-family homes, can impact the availability of affordable housing options.</w:t>
      </w:r>
    </w:p>
    <w:p w14:paraId="0C149A31" w14:textId="77777777" w:rsidR="001F0029" w:rsidRPr="001F0029" w:rsidRDefault="001F0029" w:rsidP="001F0029">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1F0029">
        <w:rPr>
          <w:rFonts w:ascii="Segoe UI" w:eastAsia="Times New Roman" w:hAnsi="Segoe UI" w:cs="Segoe UI"/>
          <w:b/>
          <w:bCs/>
          <w:color w:val="374151"/>
          <w:kern w:val="0"/>
          <w:sz w:val="24"/>
          <w:szCs w:val="24"/>
          <w:bdr w:val="single" w:sz="2" w:space="0" w:color="D9D9E3" w:frame="1"/>
          <w:lang w:eastAsia="en-IN"/>
          <w14:ligatures w14:val="none"/>
        </w:rPr>
        <w:t>New Construction</w:t>
      </w:r>
      <w:r w:rsidRPr="001F0029">
        <w:rPr>
          <w:rFonts w:ascii="Segoe UI" w:eastAsia="Times New Roman" w:hAnsi="Segoe UI" w:cs="Segoe UI"/>
          <w:color w:val="374151"/>
          <w:kern w:val="0"/>
          <w:sz w:val="24"/>
          <w:szCs w:val="24"/>
          <w:lang w:eastAsia="en-IN"/>
          <w14:ligatures w14:val="none"/>
        </w:rPr>
        <w:t>: An increase in new build properties may affect property prices and rental rates, potentially influencing homelessness rates.</w:t>
      </w:r>
    </w:p>
    <w:p w14:paraId="0D6C01A0" w14:textId="77777777" w:rsidR="001F0029" w:rsidRPr="001F0029" w:rsidRDefault="001F0029" w:rsidP="001F0029">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1F0029">
        <w:rPr>
          <w:rFonts w:ascii="Segoe UI" w:eastAsia="Times New Roman" w:hAnsi="Segoe UI" w:cs="Segoe UI"/>
          <w:b/>
          <w:bCs/>
          <w:color w:val="374151"/>
          <w:kern w:val="0"/>
          <w:sz w:val="24"/>
          <w:szCs w:val="24"/>
          <w:bdr w:val="single" w:sz="2" w:space="0" w:color="D9D9E3" w:frame="1"/>
          <w:lang w:eastAsia="en-IN"/>
          <w14:ligatures w14:val="none"/>
        </w:rPr>
        <w:t>Employment</w:t>
      </w:r>
      <w:r w:rsidRPr="001F0029">
        <w:rPr>
          <w:rFonts w:ascii="Segoe UI" w:eastAsia="Times New Roman" w:hAnsi="Segoe UI" w:cs="Segoe UI"/>
          <w:color w:val="374151"/>
          <w:kern w:val="0"/>
          <w:sz w:val="24"/>
          <w:szCs w:val="24"/>
          <w:lang w:eastAsia="en-IN"/>
          <w14:ligatures w14:val="none"/>
        </w:rPr>
        <w:t>: Property sales trends may be linked to employment opportunities and income levels, which can impact homelessness rates.</w:t>
      </w:r>
    </w:p>
    <w:p w14:paraId="038716F8" w14:textId="77777777" w:rsidR="001F0029" w:rsidRPr="001F0029" w:rsidRDefault="001F0029" w:rsidP="001F0029">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1F0029">
        <w:rPr>
          <w:rFonts w:ascii="Segoe UI" w:eastAsia="Times New Roman" w:hAnsi="Segoe UI" w:cs="Segoe UI"/>
          <w:b/>
          <w:bCs/>
          <w:color w:val="374151"/>
          <w:kern w:val="0"/>
          <w:sz w:val="24"/>
          <w:szCs w:val="24"/>
          <w:bdr w:val="single" w:sz="2" w:space="0" w:color="D9D9E3" w:frame="1"/>
          <w:lang w:eastAsia="en-IN"/>
          <w14:ligatures w14:val="none"/>
        </w:rPr>
        <w:t>Referral Sources</w:t>
      </w:r>
      <w:r w:rsidRPr="001F0029">
        <w:rPr>
          <w:rFonts w:ascii="Segoe UI" w:eastAsia="Times New Roman" w:hAnsi="Segoe UI" w:cs="Segoe UI"/>
          <w:color w:val="374151"/>
          <w:kern w:val="0"/>
          <w:sz w:val="24"/>
          <w:szCs w:val="24"/>
          <w:lang w:eastAsia="en-IN"/>
          <w14:ligatures w14:val="none"/>
        </w:rPr>
        <w:t>: Referral sources, such as employment services and mental health services, may play a role in addressing both homelessness and employment.</w:t>
      </w:r>
    </w:p>
    <w:p w14:paraId="7088D247" w14:textId="77777777" w:rsidR="001F0029" w:rsidRPr="001F0029" w:rsidRDefault="001F0029" w:rsidP="001F0029">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1F0029">
        <w:rPr>
          <w:rFonts w:ascii="Segoe UI" w:eastAsia="Times New Roman" w:hAnsi="Segoe UI" w:cs="Segoe UI"/>
          <w:b/>
          <w:bCs/>
          <w:color w:val="374151"/>
          <w:kern w:val="0"/>
          <w:sz w:val="24"/>
          <w:szCs w:val="24"/>
          <w:bdr w:val="single" w:sz="2" w:space="0" w:color="D9D9E3" w:frame="1"/>
          <w:lang w:eastAsia="en-IN"/>
          <w14:ligatures w14:val="none"/>
        </w:rPr>
        <w:t>Geographical Patterns</w:t>
      </w:r>
      <w:r w:rsidRPr="001F0029">
        <w:rPr>
          <w:rFonts w:ascii="Segoe UI" w:eastAsia="Times New Roman" w:hAnsi="Segoe UI" w:cs="Segoe UI"/>
          <w:color w:val="374151"/>
          <w:kern w:val="0"/>
          <w:sz w:val="24"/>
          <w:szCs w:val="24"/>
          <w:lang w:eastAsia="en-IN"/>
          <w14:ligatures w14:val="none"/>
        </w:rPr>
        <w:t>: Identifying geographical patterns in property sales and homelessness can inform targeted interventions and resource allocation.</w:t>
      </w:r>
    </w:p>
    <w:p w14:paraId="4BF7D1BF" w14:textId="77777777" w:rsidR="001F0029" w:rsidRPr="001F0029" w:rsidRDefault="001F0029" w:rsidP="001F0029">
      <w:pPr>
        <w:pBdr>
          <w:top w:val="single" w:sz="2" w:space="0" w:color="D9D9E3"/>
          <w:left w:val="single" w:sz="2" w:space="0" w:color="D9D9E3"/>
          <w:bottom w:val="single" w:sz="2" w:space="0" w:color="D9D9E3"/>
          <w:right w:val="single" w:sz="2" w:space="0" w:color="D9D9E3"/>
        </w:pBdr>
        <w:shd w:val="clear" w:color="auto" w:fill="F7F7F8"/>
        <w:spacing w:before="100" w:beforeAutospacing="1" w:after="100" w:afterAutospacing="1" w:line="240" w:lineRule="auto"/>
        <w:outlineLvl w:val="1"/>
        <w:rPr>
          <w:rFonts w:ascii="Segoe UI" w:eastAsia="Times New Roman" w:hAnsi="Segoe UI" w:cs="Segoe UI"/>
          <w:b/>
          <w:bCs/>
          <w:kern w:val="0"/>
          <w:sz w:val="36"/>
          <w:szCs w:val="36"/>
          <w:lang w:eastAsia="en-IN"/>
          <w14:ligatures w14:val="none"/>
        </w:rPr>
      </w:pPr>
      <w:r w:rsidRPr="001F0029">
        <w:rPr>
          <w:rFonts w:ascii="Segoe UI" w:eastAsia="Times New Roman" w:hAnsi="Segoe UI" w:cs="Segoe UI"/>
          <w:b/>
          <w:bCs/>
          <w:kern w:val="0"/>
          <w:sz w:val="36"/>
          <w:szCs w:val="36"/>
          <w:lang w:eastAsia="en-IN"/>
          <w14:ligatures w14:val="none"/>
        </w:rPr>
        <w:t>Conclusion</w:t>
      </w:r>
    </w:p>
    <w:p w14:paraId="7D367236" w14:textId="77777777" w:rsidR="001F0029" w:rsidRPr="001F0029" w:rsidRDefault="001F0029" w:rsidP="001F0029">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kern w:val="0"/>
          <w:sz w:val="24"/>
          <w:szCs w:val="24"/>
          <w:lang w:eastAsia="en-IN"/>
          <w14:ligatures w14:val="none"/>
        </w:rPr>
      </w:pPr>
      <w:r w:rsidRPr="001F0029">
        <w:rPr>
          <w:rFonts w:ascii="Segoe UI" w:eastAsia="Times New Roman" w:hAnsi="Segoe UI" w:cs="Segoe UI"/>
          <w:color w:val="374151"/>
          <w:kern w:val="0"/>
          <w:sz w:val="24"/>
          <w:szCs w:val="24"/>
          <w:lang w:eastAsia="en-IN"/>
          <w14:ligatures w14:val="none"/>
        </w:rPr>
        <w:t>This comprehensive report combines analyses of homelessness trends and property sales trends. Understanding these trends individually and their potential interplay is crucial for policymakers, local authorities, and organizations working to address housing and homelessness challenges.</w:t>
      </w:r>
    </w:p>
    <w:p w14:paraId="2CC87C0D" w14:textId="77777777" w:rsidR="001F0029" w:rsidRPr="001F0029" w:rsidRDefault="001F0029" w:rsidP="001F002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eastAsia="en-IN"/>
          <w14:ligatures w14:val="none"/>
        </w:rPr>
      </w:pPr>
      <w:r w:rsidRPr="001F0029">
        <w:rPr>
          <w:rFonts w:ascii="Segoe UI" w:eastAsia="Times New Roman" w:hAnsi="Segoe UI" w:cs="Segoe UI"/>
          <w:color w:val="374151"/>
          <w:kern w:val="0"/>
          <w:sz w:val="24"/>
          <w:szCs w:val="24"/>
          <w:lang w:eastAsia="en-IN"/>
          <w14:ligatures w14:val="none"/>
        </w:rPr>
        <w:t>The insights provided in this report can guide evidence-based decision-making and the development of comprehensive strategies to tackle homelessness while considering the broader housing market dynamics.</w:t>
      </w:r>
    </w:p>
    <w:p w14:paraId="1A58ED60" w14:textId="77777777" w:rsidR="00166EDF" w:rsidRDefault="00166EDF"/>
    <w:sectPr w:rsidR="00166ED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771B7"/>
    <w:multiLevelType w:val="multilevel"/>
    <w:tmpl w:val="8EEC5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31D7BA0"/>
    <w:multiLevelType w:val="multilevel"/>
    <w:tmpl w:val="08FAD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D310828"/>
    <w:multiLevelType w:val="hybridMultilevel"/>
    <w:tmpl w:val="27B6C6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3B760E3"/>
    <w:multiLevelType w:val="multilevel"/>
    <w:tmpl w:val="4DFAD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19485A"/>
    <w:multiLevelType w:val="multilevel"/>
    <w:tmpl w:val="BAC4A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6F66735"/>
    <w:multiLevelType w:val="multilevel"/>
    <w:tmpl w:val="CE1A32C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Segoe UI" w:eastAsia="Times New Roman" w:hAnsi="Segoe UI" w:cs="Segoe UI"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BAA444E"/>
    <w:multiLevelType w:val="multilevel"/>
    <w:tmpl w:val="504CD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C416843"/>
    <w:multiLevelType w:val="hybridMultilevel"/>
    <w:tmpl w:val="B74C7D5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0416E01"/>
    <w:multiLevelType w:val="hybridMultilevel"/>
    <w:tmpl w:val="AE00E15A"/>
    <w:lvl w:ilvl="0" w:tplc="CE9A9A1C">
      <w:numFmt w:val="bullet"/>
      <w:lvlText w:val="-"/>
      <w:lvlJc w:val="left"/>
      <w:pPr>
        <w:ind w:left="1440" w:hanging="360"/>
      </w:pPr>
      <w:rPr>
        <w:rFonts w:ascii="Segoe UI" w:eastAsia="Times New Roman" w:hAnsi="Segoe UI" w:cs="Segoe U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514B6D2E"/>
    <w:multiLevelType w:val="hybridMultilevel"/>
    <w:tmpl w:val="3600F5EE"/>
    <w:lvl w:ilvl="0" w:tplc="C8142D4C">
      <w:numFmt w:val="bullet"/>
      <w:lvlText w:val="-"/>
      <w:lvlJc w:val="left"/>
      <w:pPr>
        <w:ind w:left="1080" w:hanging="360"/>
      </w:pPr>
      <w:rPr>
        <w:rFonts w:ascii="Segoe UI" w:eastAsia="Times New Roman" w:hAnsi="Segoe UI" w:cs="Segoe U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51D0585A"/>
    <w:multiLevelType w:val="multilevel"/>
    <w:tmpl w:val="702E2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5671D24"/>
    <w:multiLevelType w:val="multilevel"/>
    <w:tmpl w:val="3F68D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FC9634A"/>
    <w:multiLevelType w:val="multilevel"/>
    <w:tmpl w:val="A7D2B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3B269DC"/>
    <w:multiLevelType w:val="multilevel"/>
    <w:tmpl w:val="C90A2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EEF2957"/>
    <w:multiLevelType w:val="multilevel"/>
    <w:tmpl w:val="5E36CEE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Segoe UI" w:eastAsia="Times New Roman" w:hAnsi="Segoe UI" w:cs="Segoe U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F462611"/>
    <w:multiLevelType w:val="multilevel"/>
    <w:tmpl w:val="20BE7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F7D5E0A"/>
    <w:multiLevelType w:val="multilevel"/>
    <w:tmpl w:val="FB6E6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75361439">
    <w:abstractNumId w:val="0"/>
  </w:num>
  <w:num w:numId="2" w16cid:durableId="305280953">
    <w:abstractNumId w:val="10"/>
  </w:num>
  <w:num w:numId="3" w16cid:durableId="1737312906">
    <w:abstractNumId w:val="1"/>
  </w:num>
  <w:num w:numId="4" w16cid:durableId="1407457245">
    <w:abstractNumId w:val="13"/>
  </w:num>
  <w:num w:numId="5" w16cid:durableId="876428816">
    <w:abstractNumId w:val="14"/>
  </w:num>
  <w:num w:numId="6" w16cid:durableId="566232462">
    <w:abstractNumId w:val="5"/>
  </w:num>
  <w:num w:numId="7" w16cid:durableId="897517727">
    <w:abstractNumId w:val="15"/>
  </w:num>
  <w:num w:numId="8" w16cid:durableId="1713768571">
    <w:abstractNumId w:val="12"/>
  </w:num>
  <w:num w:numId="9" w16cid:durableId="437988815">
    <w:abstractNumId w:val="11"/>
  </w:num>
  <w:num w:numId="10" w16cid:durableId="535891500">
    <w:abstractNumId w:val="16"/>
  </w:num>
  <w:num w:numId="11" w16cid:durableId="1896965704">
    <w:abstractNumId w:val="4"/>
  </w:num>
  <w:num w:numId="12" w16cid:durableId="661085002">
    <w:abstractNumId w:val="6"/>
  </w:num>
  <w:num w:numId="13" w16cid:durableId="11347442">
    <w:abstractNumId w:val="3"/>
  </w:num>
  <w:num w:numId="14" w16cid:durableId="946737191">
    <w:abstractNumId w:val="9"/>
  </w:num>
  <w:num w:numId="15" w16cid:durableId="1410929912">
    <w:abstractNumId w:val="7"/>
  </w:num>
  <w:num w:numId="16" w16cid:durableId="907426525">
    <w:abstractNumId w:val="8"/>
  </w:num>
  <w:num w:numId="17" w16cid:durableId="60234949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029"/>
    <w:rsid w:val="00166EDF"/>
    <w:rsid w:val="001F0029"/>
    <w:rsid w:val="007100B4"/>
    <w:rsid w:val="00750FB1"/>
    <w:rsid w:val="007F63DC"/>
    <w:rsid w:val="00B02E49"/>
    <w:rsid w:val="00BE5696"/>
    <w:rsid w:val="00C17C0F"/>
    <w:rsid w:val="00D076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78F06D"/>
  <w15:chartTrackingRefBased/>
  <w15:docId w15:val="{0B4DF64C-E99A-4B65-91B3-F614B832D5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F002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link w:val="Heading2Char"/>
    <w:uiPriority w:val="9"/>
    <w:qFormat/>
    <w:rsid w:val="001F0029"/>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1F0029"/>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0029"/>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rsid w:val="001F0029"/>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1F0029"/>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semiHidden/>
    <w:unhideWhenUsed/>
    <w:rsid w:val="001F002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1F0029"/>
    <w:rPr>
      <w:b/>
      <w:bCs/>
    </w:rPr>
  </w:style>
  <w:style w:type="paragraph" w:styleId="ListParagraph">
    <w:name w:val="List Paragraph"/>
    <w:basedOn w:val="Normal"/>
    <w:uiPriority w:val="34"/>
    <w:qFormat/>
    <w:rsid w:val="00BE569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525089">
      <w:bodyDiv w:val="1"/>
      <w:marLeft w:val="0"/>
      <w:marRight w:val="0"/>
      <w:marTop w:val="0"/>
      <w:marBottom w:val="0"/>
      <w:divBdr>
        <w:top w:val="none" w:sz="0" w:space="0" w:color="auto"/>
        <w:left w:val="none" w:sz="0" w:space="0" w:color="auto"/>
        <w:bottom w:val="none" w:sz="0" w:space="0" w:color="auto"/>
        <w:right w:val="none" w:sz="0" w:space="0" w:color="auto"/>
      </w:divBdr>
    </w:div>
    <w:div w:id="970599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276</TotalTime>
  <Pages>14</Pages>
  <Words>1004</Words>
  <Characters>5723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ishitakhanna2208@outlook.com</dc:creator>
  <cp:keywords/>
  <dc:description/>
  <cp:lastModifiedBy>ishitakhanna2208@outlook.com</cp:lastModifiedBy>
  <cp:revision>2</cp:revision>
  <dcterms:created xsi:type="dcterms:W3CDTF">2023-09-15T06:51:00Z</dcterms:created>
  <dcterms:modified xsi:type="dcterms:W3CDTF">2023-09-15T11:27:00Z</dcterms:modified>
</cp:coreProperties>
</file>