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3671" w14:textId="4CEF1083" w:rsidR="00254AE1" w:rsidRPr="002F54B5" w:rsidRDefault="002F54B5">
      <w:r w:rsidRPr="002F54B5">
        <w:rPr>
          <w:u w:val="single"/>
        </w:rPr>
        <w:t>Firmware</w:t>
      </w:r>
      <w:r>
        <w:t xml:space="preserve"> – é um software nativo do hardware que controla o funcionamento de um dispositivo (placa mãe. Monitor, projetor, </w:t>
      </w:r>
      <w:proofErr w:type="gramStart"/>
      <w:r>
        <w:t xml:space="preserve">TV, </w:t>
      </w:r>
      <w:proofErr w:type="spellStart"/>
      <w:r>
        <w:t>etc</w:t>
      </w:r>
      <w:proofErr w:type="spellEnd"/>
      <w:proofErr w:type="gramEnd"/>
      <w:r>
        <w:t>). Na placa mãe, o firmware é chamado de BIOS.</w:t>
      </w:r>
    </w:p>
    <w:sectPr w:rsidR="00254AE1" w:rsidRPr="002F54B5" w:rsidSect="00770266">
      <w:pgSz w:w="16838" w:h="11906" w:orient="landscape" w:code="9"/>
      <w:pgMar w:top="1701" w:right="1417" w:bottom="1701" w:left="1417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4B5"/>
    <w:rsid w:val="00254AE1"/>
    <w:rsid w:val="002F54B5"/>
    <w:rsid w:val="004F3721"/>
    <w:rsid w:val="00770266"/>
    <w:rsid w:val="009C2954"/>
    <w:rsid w:val="00DA58B7"/>
    <w:rsid w:val="00E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D89E4"/>
  <w15:chartTrackingRefBased/>
  <w15:docId w15:val="{C07466CD-243E-4B33-9E79-E46DD3D02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kern w:val="2"/>
        <w:sz w:val="32"/>
        <w:szCs w:val="32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5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5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54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54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54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54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54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54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54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5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54B5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54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54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54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54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54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54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54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5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5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54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54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5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54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54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54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5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54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5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</Words>
  <Characters>147</Characters>
  <Application>Microsoft Office Word</Application>
  <DocSecurity>0</DocSecurity>
  <Lines>7</Lines>
  <Paragraphs>8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2</cp:revision>
  <dcterms:created xsi:type="dcterms:W3CDTF">2026-03-31T17:25:00Z</dcterms:created>
  <dcterms:modified xsi:type="dcterms:W3CDTF">2026-03-31T17:33:00Z</dcterms:modified>
</cp:coreProperties>
</file>