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23BEC" w14:textId="550DC6F9" w:rsidR="00106DB7" w:rsidRDefault="00106DB7" w:rsidP="00106DB7">
      <w:pPr>
        <w:ind w:left="720" w:hanging="360"/>
      </w:pPr>
      <w:r>
        <w:t xml:space="preserve">For this assignment, you will use the </w:t>
      </w:r>
      <w:r w:rsidRPr="004E5D78">
        <w:rPr>
          <w:b/>
          <w:bCs/>
        </w:rPr>
        <w:t>“</w:t>
      </w:r>
      <w:proofErr w:type="spellStart"/>
      <w:r w:rsidRPr="004E5D78">
        <w:rPr>
          <w:b/>
          <w:bCs/>
        </w:rPr>
        <w:t>cat_dog</w:t>
      </w:r>
      <w:proofErr w:type="spellEnd"/>
      <w:r w:rsidRPr="004E5D78">
        <w:rPr>
          <w:b/>
          <w:bCs/>
        </w:rPr>
        <w:t>”</w:t>
      </w:r>
      <w:r>
        <w:t xml:space="preserve"> dataset used in midterm1. You can use either the augmented or the non-augmented training set</w:t>
      </w:r>
      <w:r w:rsidR="004E5D78">
        <w:t xml:space="preserve"> depending on the computing capacity of your personal computer</w:t>
      </w:r>
      <w:r>
        <w:t>. The test set remains the same. Your task is to perform hyper-parameter optimization on a CNN model.</w:t>
      </w:r>
      <w:r w:rsidR="004E5D78">
        <w:t xml:space="preserve"> The CNN model should contain the following layers:</w:t>
      </w:r>
    </w:p>
    <w:p w14:paraId="1D24430A" w14:textId="18F185ED" w:rsidR="00106DB7" w:rsidRDefault="00106DB7" w:rsidP="00106DB7">
      <w:pPr>
        <w:pStyle w:val="ListParagraph"/>
        <w:numPr>
          <w:ilvl w:val="0"/>
          <w:numId w:val="3"/>
        </w:numPr>
      </w:pPr>
      <w:r>
        <w:t>Input layer</w:t>
      </w:r>
    </w:p>
    <w:p w14:paraId="44F671D0" w14:textId="5085FF21" w:rsidR="00106DB7" w:rsidRDefault="00106DB7" w:rsidP="00106DB7">
      <w:pPr>
        <w:pStyle w:val="ListParagraph"/>
        <w:numPr>
          <w:ilvl w:val="0"/>
          <w:numId w:val="3"/>
        </w:numPr>
      </w:pPr>
      <w:r>
        <w:t>Hidden 2D CNN layers (</w:t>
      </w:r>
      <w:proofErr w:type="spellStart"/>
      <w:r>
        <w:t>ReLU</w:t>
      </w:r>
      <w:proofErr w:type="spellEnd"/>
      <w:r>
        <w:t xml:space="preserve"> activation)</w:t>
      </w:r>
      <w:r w:rsidR="002B63C5">
        <w:t xml:space="preserve"> and </w:t>
      </w:r>
      <w:r w:rsidR="00595785">
        <w:t xml:space="preserve">a </w:t>
      </w:r>
      <w:r w:rsidR="002B63C5">
        <w:t>kernel size of (3,3)</w:t>
      </w:r>
      <w:r w:rsidR="004E5D78">
        <w:t xml:space="preserve"> with dropout.</w:t>
      </w:r>
    </w:p>
    <w:p w14:paraId="11C9D04C" w14:textId="7F822D26" w:rsidR="00106DB7" w:rsidRDefault="00106DB7" w:rsidP="00106DB7">
      <w:pPr>
        <w:pStyle w:val="ListParagraph"/>
        <w:numPr>
          <w:ilvl w:val="0"/>
          <w:numId w:val="3"/>
        </w:numPr>
      </w:pPr>
      <w:r>
        <w:t>Max Pooling layer after all the CNN layers. Pooling size of (2,2) and stride of 1.</w:t>
      </w:r>
    </w:p>
    <w:p w14:paraId="2D4A8400" w14:textId="2C5966C5" w:rsidR="00106DB7" w:rsidRDefault="00106DB7" w:rsidP="00106DB7">
      <w:pPr>
        <w:pStyle w:val="ListParagraph"/>
        <w:numPr>
          <w:ilvl w:val="0"/>
          <w:numId w:val="3"/>
        </w:numPr>
      </w:pPr>
      <w:r>
        <w:t>Hidden Dense layers (</w:t>
      </w:r>
      <w:proofErr w:type="spellStart"/>
      <w:r>
        <w:t>ReLU</w:t>
      </w:r>
      <w:proofErr w:type="spellEnd"/>
      <w:r>
        <w:t xml:space="preserve"> activation)</w:t>
      </w:r>
      <w:r w:rsidR="004E5D78">
        <w:t xml:space="preserve"> with dropout.</w:t>
      </w:r>
    </w:p>
    <w:p w14:paraId="0D6984C3" w14:textId="19598A16" w:rsidR="00106DB7" w:rsidRDefault="00106DB7" w:rsidP="00106DB7">
      <w:pPr>
        <w:pStyle w:val="ListParagraph"/>
        <w:numPr>
          <w:ilvl w:val="0"/>
          <w:numId w:val="3"/>
        </w:numPr>
      </w:pPr>
      <w:r>
        <w:t>Output layer with one node (sigmoid activation)</w:t>
      </w:r>
      <w:r w:rsidR="002B63C5">
        <w:t>.</w:t>
      </w:r>
    </w:p>
    <w:p w14:paraId="5795B08C" w14:textId="3510A2EB" w:rsidR="00106DB7" w:rsidRDefault="004E5D78" w:rsidP="000718BE">
      <w:pPr>
        <w:ind w:left="720" w:hanging="360"/>
      </w:pPr>
      <w:r>
        <w:t>You will need to tune the following hyperparameters given the provided range/options.</w:t>
      </w:r>
    </w:p>
    <w:p w14:paraId="3A0B70B4" w14:textId="40020AB6" w:rsidR="002B2629" w:rsidRDefault="000718BE" w:rsidP="000718BE">
      <w:pPr>
        <w:pStyle w:val="ListParagraph"/>
        <w:numPr>
          <w:ilvl w:val="0"/>
          <w:numId w:val="1"/>
        </w:numPr>
      </w:pPr>
      <w:r>
        <w:t xml:space="preserve">Number of CNN layers: </w:t>
      </w:r>
      <w:r w:rsidR="004E5D78">
        <w:t>should be between 2 and 4.</w:t>
      </w:r>
    </w:p>
    <w:p w14:paraId="20454AF2" w14:textId="1366DCCC" w:rsidR="00B6771C" w:rsidRDefault="00B6771C" w:rsidP="00B6771C">
      <w:pPr>
        <w:pStyle w:val="ListParagraph"/>
        <w:numPr>
          <w:ilvl w:val="0"/>
          <w:numId w:val="1"/>
        </w:numPr>
      </w:pPr>
      <w:r>
        <w:t xml:space="preserve">Number of kernels in each CNN layer:  </w:t>
      </w:r>
      <w:r w:rsidR="004E5D78">
        <w:t xml:space="preserve">should be between </w:t>
      </w:r>
      <w:r w:rsidR="004E5D78">
        <w:t>20</w:t>
      </w:r>
      <w:r w:rsidR="004E5D78">
        <w:t xml:space="preserve"> and </w:t>
      </w:r>
      <w:r w:rsidR="004E5D78">
        <w:t>150. Tune so that different CNN layers can have different numbers of kernels.</w:t>
      </w:r>
    </w:p>
    <w:p w14:paraId="2CA85DA1" w14:textId="6016ED3D" w:rsidR="00B6771C" w:rsidRDefault="00B6771C" w:rsidP="00B6771C">
      <w:pPr>
        <w:pStyle w:val="ListParagraph"/>
        <w:numPr>
          <w:ilvl w:val="0"/>
          <w:numId w:val="1"/>
        </w:numPr>
      </w:pPr>
      <w:r>
        <w:t xml:space="preserve">The number of </w:t>
      </w:r>
      <w:r w:rsidR="002B63C5">
        <w:t xml:space="preserve">hidden </w:t>
      </w:r>
      <w:r>
        <w:t>dense layers after all the CNN layers should be between 1 and 3.</w:t>
      </w:r>
    </w:p>
    <w:p w14:paraId="620E1217" w14:textId="1A33E556" w:rsidR="00B6771C" w:rsidRDefault="004E5D78" w:rsidP="004E5D78">
      <w:pPr>
        <w:pStyle w:val="ListParagraph"/>
        <w:numPr>
          <w:ilvl w:val="0"/>
          <w:numId w:val="1"/>
        </w:numPr>
      </w:pPr>
      <w:r>
        <w:t xml:space="preserve">The </w:t>
      </w:r>
      <w:r w:rsidR="00B6771C">
        <w:t>nodes in each dense layer</w:t>
      </w:r>
      <w:r>
        <w:t xml:space="preserve"> should be between 10 and 50. </w:t>
      </w:r>
      <w:r>
        <w:t xml:space="preserve">Tune so that different </w:t>
      </w:r>
      <w:r>
        <w:t>dense</w:t>
      </w:r>
      <w:r>
        <w:t xml:space="preserve"> layers can have different numbers of </w:t>
      </w:r>
      <w:r>
        <w:t>nodes</w:t>
      </w:r>
      <w:r>
        <w:t>.</w:t>
      </w:r>
    </w:p>
    <w:p w14:paraId="51554E9A" w14:textId="77777777" w:rsidR="00106DB7" w:rsidRDefault="00106DB7" w:rsidP="00106DB7">
      <w:pPr>
        <w:pStyle w:val="ListParagraph"/>
        <w:numPr>
          <w:ilvl w:val="0"/>
          <w:numId w:val="1"/>
        </w:numPr>
      </w:pPr>
      <w:r>
        <w:t xml:space="preserve">Dropout rate: </w:t>
      </w:r>
    </w:p>
    <w:p w14:paraId="50B54A9A" w14:textId="221F4AB2" w:rsidR="00106DB7" w:rsidRDefault="00106DB7" w:rsidP="00106DB7">
      <w:pPr>
        <w:pStyle w:val="ListParagraph"/>
        <w:numPr>
          <w:ilvl w:val="1"/>
          <w:numId w:val="1"/>
        </w:numPr>
      </w:pPr>
      <w:r>
        <w:t>For CNN layers 1 and 2, the drop</w:t>
      </w:r>
      <w:r w:rsidR="00595785">
        <w:t>out</w:t>
      </w:r>
      <w:r>
        <w:t xml:space="preserve"> rate should be between 20% and 40%</w:t>
      </w:r>
      <w:r w:rsidR="004E5D78">
        <w:t>.</w:t>
      </w:r>
    </w:p>
    <w:p w14:paraId="55FBDBEC" w14:textId="0B52D737" w:rsidR="00106DB7" w:rsidRDefault="00106DB7" w:rsidP="00106DB7">
      <w:pPr>
        <w:pStyle w:val="ListParagraph"/>
        <w:numPr>
          <w:ilvl w:val="1"/>
          <w:numId w:val="1"/>
        </w:numPr>
      </w:pPr>
      <w:r>
        <w:t>For CNN layers 3 and 4, the drop</w:t>
      </w:r>
      <w:r w:rsidR="00595785">
        <w:t>out</w:t>
      </w:r>
      <w:r>
        <w:t xml:space="preserve"> rate should be between 30% and 50%</w:t>
      </w:r>
      <w:r w:rsidR="004E5D78">
        <w:t>.</w:t>
      </w:r>
    </w:p>
    <w:p w14:paraId="7D7818F9" w14:textId="2D031E1C" w:rsidR="00106DB7" w:rsidRDefault="00106DB7" w:rsidP="00106DB7">
      <w:pPr>
        <w:pStyle w:val="ListParagraph"/>
        <w:numPr>
          <w:ilvl w:val="1"/>
          <w:numId w:val="1"/>
        </w:numPr>
      </w:pPr>
      <w:r>
        <w:t xml:space="preserve">For hidden dense layers 1 and 2, </w:t>
      </w:r>
      <w:r>
        <w:t xml:space="preserve">the </w:t>
      </w:r>
      <w:r w:rsidR="00595785">
        <w:t xml:space="preserve">dropout </w:t>
      </w:r>
      <w:r>
        <w:t>rate should be between 20% and 40%</w:t>
      </w:r>
      <w:r w:rsidR="004E5D78">
        <w:t>.</w:t>
      </w:r>
    </w:p>
    <w:p w14:paraId="065C0A5D" w14:textId="4B75CB46" w:rsidR="00106DB7" w:rsidRDefault="00106DB7" w:rsidP="00106DB7">
      <w:pPr>
        <w:pStyle w:val="ListParagraph"/>
        <w:numPr>
          <w:ilvl w:val="1"/>
          <w:numId w:val="1"/>
        </w:numPr>
      </w:pPr>
      <w:r>
        <w:t xml:space="preserve">For hidden dense layers </w:t>
      </w:r>
      <w:r>
        <w:t>3</w:t>
      </w:r>
      <w:r>
        <w:t>, the drop</w:t>
      </w:r>
      <w:r w:rsidR="00595785">
        <w:t>out</w:t>
      </w:r>
      <w:r>
        <w:t xml:space="preserve"> rate should be between </w:t>
      </w:r>
      <w:r>
        <w:t>3</w:t>
      </w:r>
      <w:r>
        <w:t xml:space="preserve">0% and </w:t>
      </w:r>
      <w:r w:rsidR="00595785">
        <w:t>5</w:t>
      </w:r>
      <w:r>
        <w:t>0%</w:t>
      </w:r>
      <w:r w:rsidR="004E5D78">
        <w:t>.</w:t>
      </w:r>
    </w:p>
    <w:p w14:paraId="5F290DBD" w14:textId="6B9AA9E5" w:rsidR="00106DB7" w:rsidRDefault="004E5D78" w:rsidP="00106DB7">
      <w:r>
        <w:t>Ideally, you should also tune the hyperparameters such as batch size, and optimizer</w:t>
      </w:r>
      <w:r w:rsidR="00944030">
        <w:t xml:space="preserve"> (along with the learning rate)</w:t>
      </w:r>
      <w:r w:rsidR="00014FCA">
        <w:t xml:space="preserve"> etc</w:t>
      </w:r>
      <w:r>
        <w:t xml:space="preserve">. But for the sake of time, please use an option of your choice. You don’t need to tune the learning rate of the optimizer. Just use the default values. </w:t>
      </w:r>
    </w:p>
    <w:p w14:paraId="21A34267" w14:textId="31E84C5F" w:rsidR="00B6771C" w:rsidRDefault="00944030" w:rsidP="002B63C5">
      <w:r>
        <w:t xml:space="preserve">Use </w:t>
      </w:r>
      <w:proofErr w:type="spellStart"/>
      <w:r>
        <w:t>HyperOpt</w:t>
      </w:r>
      <w:proofErr w:type="spellEnd"/>
      <w:r>
        <w:t xml:space="preserve"> to perform hyperparameter optimization and run it for at least 20 </w:t>
      </w:r>
      <w:r w:rsidR="00014FCA">
        <w:t>iterations</w:t>
      </w:r>
      <w:r>
        <w:t xml:space="preserve"> (you can increase th</w:t>
      </w:r>
      <w:r w:rsidR="00014FCA">
        <w:t>e</w:t>
      </w:r>
      <w:r>
        <w:t xml:space="preserve"> depending on how much time it takes). Find the best-tuned model and report predicted accuracy on the test set. </w:t>
      </w:r>
    </w:p>
    <w:sectPr w:rsidR="00B6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7809"/>
    <w:multiLevelType w:val="hybridMultilevel"/>
    <w:tmpl w:val="9426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3916"/>
    <w:multiLevelType w:val="hybridMultilevel"/>
    <w:tmpl w:val="8BDC19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232286"/>
    <w:multiLevelType w:val="hybridMultilevel"/>
    <w:tmpl w:val="528A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3905">
    <w:abstractNumId w:val="2"/>
  </w:num>
  <w:num w:numId="2" w16cid:durableId="830414122">
    <w:abstractNumId w:val="0"/>
  </w:num>
  <w:num w:numId="3" w16cid:durableId="1708871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29"/>
    <w:rsid w:val="00014FCA"/>
    <w:rsid w:val="0001687A"/>
    <w:rsid w:val="000718BE"/>
    <w:rsid w:val="00106DB7"/>
    <w:rsid w:val="002B2629"/>
    <w:rsid w:val="002B63C5"/>
    <w:rsid w:val="004E5D78"/>
    <w:rsid w:val="00595785"/>
    <w:rsid w:val="005A3A66"/>
    <w:rsid w:val="00944030"/>
    <w:rsid w:val="00B6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4011E"/>
  <w15:chartTrackingRefBased/>
  <w15:docId w15:val="{D30116F9-FDA7-480B-ABCB-B713A1C2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345</Words>
  <Characters>1591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Soibam, Benjamin</dc:creator>
  <cp:keywords/>
  <dc:description/>
  <cp:lastModifiedBy>Soibam, Benjamin</cp:lastModifiedBy>
  <cp:revision>8</cp:revision>
  <dcterms:created xsi:type="dcterms:W3CDTF">2024-07-29T15:34:00Z</dcterms:created>
  <dcterms:modified xsi:type="dcterms:W3CDTF">2024-07-29T16:10:00Z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842c4cc0-50c8-49c0-807f-4b7469107d01</vt:lpwstr>
  </property>
</Properties>
</file>