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KARAN MALHOTRA</w:t>
        <w:br/>
      </w:r>
    </w:p>
    <w:p>
      <w:r>
        <w:t>+91 99887 55432 | karan.content@gmail.com | linkedin.com/in/karanmalhotra-content | portfolio.com/karan | Mumbai, Maharashtra</w:t>
      </w:r>
    </w:p>
    <w:p>
      <w:pPr>
        <w:pStyle w:val="Heading2"/>
      </w:pPr>
      <w:r>
        <w:t>PROFESSIONAL SUMMARY</w:t>
      </w:r>
    </w:p>
    <w:p>
      <w:r>
        <w:t>Results-driven Content Creator specializing in content marketing, social media storytelling, audience engagement, influencer collaborations, and brand growth. Strong experience creating compelling content that drives reach, engagement, and conversions.</w:t>
      </w:r>
    </w:p>
    <w:p>
      <w:pPr>
        <w:pStyle w:val="Heading2"/>
      </w:pPr>
      <w:r>
        <w:t>EDUCATION</w:t>
      </w:r>
    </w:p>
    <w:p>
      <w:r>
        <w:t>Bachelor of Business Administration (2021–2025)</w:t>
        <w:br/>
        <w:t>NMIMS Mumbai</w:t>
        <w:br/>
        <w:t>CGPA: 9.3/10</w:t>
        <w:br/>
        <w:t>Relevant Coursework: Marketing Management, Digital Branding, Consumer Psychology, Media Studies</w:t>
      </w:r>
    </w:p>
    <w:p>
      <w:pPr>
        <w:pStyle w:val="Heading2"/>
      </w:pPr>
      <w:r>
        <w:t>TECHNICAL SKILLS</w:t>
      </w:r>
    </w:p>
    <w:p>
      <w:r>
        <w:t>Content Skills: Copywriting, Script Writing, Content Strategy, SEO</w:t>
        <w:br/>
        <w:t>Platforms: Instagram, YouTube, LinkedIn, Facebook, Pinterest</w:t>
        <w:br/>
        <w:t>Tools: Canva, Adobe Photoshop, CapCut, Google Analytics</w:t>
        <w:br/>
        <w:t>Marketing: Influencer Marketing, Campaign Management, Community Building</w:t>
      </w:r>
    </w:p>
    <w:p>
      <w:pPr>
        <w:pStyle w:val="Heading2"/>
      </w:pPr>
      <w:r>
        <w:t>EXPERIENCE</w:t>
      </w:r>
    </w:p>
    <w:p>
      <w:r>
        <w:t>Content Marketing Intern — BrightWave Digital (Feb 2025 – Present)</w:t>
        <w:br/>
        <w:t>• Planned and executed content campaigns generating 1M+ impressions.</w:t>
        <w:br/>
        <w:t>• Increased engagement rates by 48%.</w:t>
        <w:br/>
        <w:t>• Coordinated influencer partnerships and brand collaborations.</w:t>
        <w:br/>
        <w:br/>
        <w:t>Social Content Intern — MediaBoost Studios (Jun 2024 – Dec 2024)</w:t>
        <w:br/>
        <w:t>• Created social media content calendars and campaigns.</w:t>
        <w:br/>
        <w:t>• Conducted audience research and performance analysis.</w:t>
      </w:r>
    </w:p>
    <w:p>
      <w:pPr>
        <w:pStyle w:val="Heading2"/>
      </w:pPr>
      <w:r>
        <w:t>PROJECTS</w:t>
      </w:r>
    </w:p>
    <w:p>
      <w:r>
        <w:t>Brand Awareness Campaign | Social Media Marketing</w:t>
        <w:br/>
        <w:t>• Generated 2M+ organic impressions across platforms.</w:t>
        <w:br/>
        <w:br/>
        <w:t>LinkedIn Personal Branding Project</w:t>
        <w:br/>
        <w:t>• Built professional audience exceeding 15,000 followers.</w:t>
        <w:br/>
        <w:br/>
        <w:t>Video Content Strategy Project | Analytics &amp; Storytelling</w:t>
        <w:br/>
        <w:t>• Improved audience retention and engagement metrics significantly.</w:t>
      </w:r>
    </w:p>
    <w:p>
      <w:pPr>
        <w:pStyle w:val="Heading2"/>
      </w:pPr>
      <w:r>
        <w:t>CERTIFICATIONS</w:t>
      </w:r>
    </w:p>
    <w:p>
      <w:r>
        <w:t>Meta Social Media Marketing Certification</w:t>
        <w:br/>
        <w:t>HubSpot Content Marketing Certification</w:t>
        <w:br/>
        <w:t>Google Fundamentals of Digital Marketing</w:t>
      </w:r>
    </w:p>
    <w:p>
      <w:pPr>
        <w:pStyle w:val="Heading2"/>
      </w:pPr>
      <w:r>
        <w:t>ACHIEVEMENTS &amp; AWARDS</w:t>
      </w:r>
    </w:p>
    <w:p>
      <w:r>
        <w:t>Winner, National Digital Content Competition.</w:t>
        <w:br/>
        <w:t>Top Creator Award at College Media Fest.</w:t>
        <w:br/>
        <w:t>Merit Scholarship Recipient.</w:t>
      </w:r>
    </w:p>
    <w:p>
      <w:pPr>
        <w:pStyle w:val="Heading2"/>
      </w:pPr>
      <w:r>
        <w:t>EXTRACURRICULAR ACTIVITIES</w:t>
      </w:r>
    </w:p>
    <w:p>
      <w:r>
        <w:t>Marketing Society Core Member.</w:t>
        <w:br/>
        <w:t>Produced content for college campaigns and events.</w:t>
        <w:br/>
        <w:t>Freelance content strategist for startups and creators.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