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000000"/>
          <w:sz w:val="34"/>
          <w:szCs w:val="34"/>
        </w:rPr>
        <w:t xml:space="preserve">DEEPIKA RAO</w:t>
      </w:r>
    </w:p>
    <w:p>
      <w:pPr>
        <w:spacing w:after="4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Bengaluru, India  |  deepika.rao.itsupport@gmail.com  |  +91 90345 67812</w:t>
      </w:r>
    </w:p>
    <w:p>
      <w:pPr>
        <w:spacing w:after="1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linkedin.com/in/deepikarao</w:t>
      </w:r>
    </w:p>
    <w:p>
      <w:pPr>
        <w:pBdr>
          <w:bottom w:val="single" w:color="000000" w:sz="6" w:space="3"/>
        </w:pBdr>
        <w:spacing w:after="110" w:before="220"/>
      </w:pPr>
      <w:r>
        <w:rPr>
          <w:rFonts w:ascii="Arial" w:cs="Arial" w:eastAsia="Arial" w:hAnsi="Arial"/>
          <w:b/>
          <w:bCs/>
          <w:caps/>
          <w:color w:val="000000"/>
          <w:sz w:val="23"/>
          <w:szCs w:val="23"/>
        </w:rPr>
        <w:t xml:space="preserve">Profile Summary</w:t>
      </w:r>
    </w:p>
    <w:p>
      <w:pPr>
        <w:spacing w:after="1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Technical support intern with experience handling user tickets and basic system troubleshooting for a mid-size office. Patient communicator with a methodical approach to problem-solving.</w:t>
      </w:r>
    </w:p>
    <w:p>
      <w:pPr>
        <w:pBdr>
          <w:bottom w:val="single" w:color="000000" w:sz="6" w:space="3"/>
        </w:pBdr>
        <w:spacing w:after="110" w:before="220"/>
      </w:pPr>
      <w:r>
        <w:rPr>
          <w:rFonts w:ascii="Arial" w:cs="Arial" w:eastAsia="Arial" w:hAnsi="Arial"/>
          <w:b/>
          <w:bCs/>
          <w:caps/>
          <w:color w:val="000000"/>
          <w:sz w:val="23"/>
          <w:szCs w:val="23"/>
        </w:rPr>
        <w:t xml:space="preserve">Skills</w:t>
      </w:r>
    </w:p>
    <w:p>
      <w:pPr>
        <w:spacing w:after="5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Skills: 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Ticket triage, basic troubleshooting, user support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Tools: 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Windows, basic networking tools, basic Freshdesk</w:t>
      </w:r>
    </w:p>
    <w:p>
      <w:pPr>
        <w:pBdr>
          <w:bottom w:val="single" w:color="000000" w:sz="6" w:space="3"/>
        </w:pBdr>
        <w:spacing w:after="110" w:before="220"/>
      </w:pPr>
      <w:r>
        <w:rPr>
          <w:rFonts w:ascii="Arial" w:cs="Arial" w:eastAsia="Arial" w:hAnsi="Arial"/>
          <w:b/>
          <w:bCs/>
          <w:caps/>
          <w:color w:val="000000"/>
          <w:sz w:val="23"/>
          <w:szCs w:val="23"/>
        </w:rPr>
        <w:t xml:space="preserve">Experience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Technical Support Intern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 — Lighthouse IT Services</w:t>
      </w:r>
    </w:p>
    <w:p>
      <w:pPr>
        <w:spacing w:after="70"/>
      </w:pPr>
      <w:r>
        <w:rPr>
          <w:rFonts w:ascii="Arial" w:cs="Arial" w:eastAsia="Arial" w:hAnsi="Arial"/>
          <w:i/>
          <w:iCs/>
          <w:color w:val="000000"/>
          <w:sz w:val="21"/>
          <w:szCs w:val="21"/>
        </w:rPr>
        <w:t xml:space="preserve">Feb 2025 – Apr 2025 | Bengaluru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Handled 80+ support tickets related to login issues, software errors, and basic connectivity problems.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Wrote simple step-by-step guides for two common recurring issues to reduce repeat tickets.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Assisted senior technicians during a routine office network upgrade.</w:t>
      </w:r>
    </w:p>
    <w:p>
      <w:pPr>
        <w:pBdr>
          <w:bottom w:val="single" w:color="000000" w:sz="6" w:space="3"/>
        </w:pBdr>
        <w:spacing w:after="110" w:before="220"/>
      </w:pPr>
      <w:r>
        <w:rPr>
          <w:rFonts w:ascii="Arial" w:cs="Arial" w:eastAsia="Arial" w:hAnsi="Arial"/>
          <w:b/>
          <w:bCs/>
          <w:caps/>
          <w:color w:val="000000"/>
          <w:sz w:val="23"/>
          <w:szCs w:val="23"/>
        </w:rPr>
        <w:t xml:space="preserve">Education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B.Sc. Information Technology</w:t>
      </w:r>
    </w:p>
    <w:p>
      <w:pPr>
        <w:spacing w:after="1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Bengaluru City University, Bengaluru  |  2022 – 2025  |  Percentage: 73%</w:t>
      </w:r>
    </w:p>
    <w:p>
      <w:pPr>
        <w:pBdr>
          <w:bottom w:val="single" w:color="000000" w:sz="6" w:space="3"/>
        </w:pBdr>
        <w:spacing w:after="110" w:before="220"/>
      </w:pPr>
      <w:r>
        <w:rPr>
          <w:rFonts w:ascii="Arial" w:cs="Arial" w:eastAsia="Arial" w:hAnsi="Arial"/>
          <w:b/>
          <w:bCs/>
          <w:caps/>
          <w:color w:val="00000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Google IT Support Professional Certificate (Coursera)</w:t>
      </w:r>
    </w:p>
    <w:sectPr>
      <w:pgSz w:w="12240" w:h="15840" w:orient="portrait"/>
      <w:pgMar w:top="980" w:right="1080" w:bottom="9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32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2026-06-18T02:02:19.875Z</dcterms:created>
  <dcterms:modified xsi:type="dcterms:W3CDTF">2026-06-18T02:02:19.875Z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