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ARYAN GUPTA</w:t>
        <w:br/>
      </w:r>
    </w:p>
    <w:p>
      <w:r>
        <w:t>+91 98765 11223 | aryan.gupta.sde@gmail.com | linkedin.com/in/aryangupta-sde | github.com/aryangupta | Bengaluru, Karnataka</w:t>
      </w:r>
    </w:p>
    <w:p>
      <w:pPr>
        <w:pStyle w:val="Heading2"/>
      </w:pPr>
      <w:r>
        <w:t>PROFESSIONAL SUMMARY</w:t>
      </w:r>
    </w:p>
    <w:p>
      <w:r>
        <w:t>Software Development Engineer with strong expertise in Data Structures &amp; Algorithms, Object-Oriented Programming, System Design, Backend Development, and Cloud Computing. Experienced in building scalable software systems and high-performance applications.</w:t>
      </w:r>
    </w:p>
    <w:p>
      <w:pPr>
        <w:pStyle w:val="Heading2"/>
      </w:pPr>
      <w:r>
        <w:t>EDUCATION</w:t>
      </w:r>
    </w:p>
    <w:p>
      <w:r>
        <w:t>Bachelor of Technology — Computer Science &amp; Engineering (2021–2025)</w:t>
        <w:br/>
        <w:t>National Institute of Technology, Surathkal</w:t>
        <w:br/>
        <w:t>CGPA: 9.5/10</w:t>
        <w:br/>
        <w:t>Relevant Coursework: Data Structures, Algorithms, Operating Systems, DBMS, Computer Networks, Software Engineering</w:t>
      </w:r>
    </w:p>
    <w:p>
      <w:pPr>
        <w:pStyle w:val="Heading2"/>
      </w:pPr>
      <w:r>
        <w:t>TECHNICAL SKILLS</w:t>
      </w:r>
    </w:p>
    <w:p>
      <w:r>
        <w:t>Languages: Java, Python, C++, JavaScript, SQL</w:t>
        <w:br/>
        <w:t>Backend: Spring Boot, Node.js, Express.js</w:t>
        <w:br/>
        <w:t>Databases: MySQL, PostgreSQL, MongoDB</w:t>
        <w:br/>
        <w:t>Cloud &amp; Tools: AWS, Docker, Kubernetes, Git, Linux</w:t>
        <w:br/>
        <w:t>Concepts: OOP, System Design, REST APIs, Microservices, Distributed Systems</w:t>
      </w:r>
    </w:p>
    <w:p>
      <w:pPr>
        <w:pStyle w:val="Heading2"/>
      </w:pPr>
      <w:r>
        <w:t>EXPERIENCE</w:t>
      </w:r>
    </w:p>
    <w:p>
      <w:r>
        <w:t>Software Development Engineer Intern — TechNova Solutions (Jan 2025 – Present)</w:t>
        <w:br/>
        <w:t>• Developed scalable backend services supporting 100,000+ users.</w:t>
        <w:br/>
        <w:t>• Improved API performance by 45% through query optimization.</w:t>
        <w:br/>
        <w:t>• Built microservices deployed using Docker and Kubernetes.</w:t>
        <w:br/>
        <w:br/>
        <w:t>Software Engineering Intern — CodeSphere Technologies (May 2024 – Aug 2024)</w:t>
        <w:br/>
        <w:t>• Developed REST APIs and authentication modules.</w:t>
        <w:br/>
        <w:t>• Automated testing and deployment pipelines.</w:t>
      </w:r>
    </w:p>
    <w:p>
      <w:pPr>
        <w:pStyle w:val="Heading2"/>
      </w:pPr>
      <w:r>
        <w:t>PROJECTS</w:t>
      </w:r>
    </w:p>
    <w:p>
      <w:r>
        <w:t>Distributed Task Management System | Java, Spring Boot, PostgreSQL</w:t>
        <w:br/>
        <w:t>• Built scalable task scheduling platform with role-based access.</w:t>
        <w:br/>
        <w:br/>
        <w:t>E-Commerce Backend Platform | Node.js, MongoDB</w:t>
        <w:br/>
        <w:t>• Supported inventory, payments, and order management.</w:t>
        <w:br/>
        <w:br/>
        <w:t>URL Shortener Service | Java, Redis</w:t>
        <w:br/>
        <w:t>• Designed low-latency URL shortening system with analytics.</w:t>
      </w:r>
    </w:p>
    <w:p>
      <w:pPr>
        <w:pStyle w:val="Heading2"/>
      </w:pPr>
      <w:r>
        <w:t>CERTIFICATIONS</w:t>
      </w:r>
    </w:p>
    <w:p>
      <w:r>
        <w:t>AWS Certified Developer Associate</w:t>
        <w:br/>
        <w:t>Oracle Java Professional Certification</w:t>
        <w:br/>
        <w:t>Data Structures &amp; Algorithms Specialization</w:t>
      </w:r>
    </w:p>
    <w:p>
      <w:pPr>
        <w:pStyle w:val="Heading2"/>
      </w:pPr>
      <w:r>
        <w:t>ACHIEVEMENTS &amp; AWARDS</w:t>
      </w:r>
    </w:p>
    <w:p>
      <w:r>
        <w:t>Top 1% on LeetCode with 700+ problems solved.</w:t>
        <w:br/>
        <w:t>Winner, National Coding Challenge 2024.</w:t>
        <w:br/>
        <w:t>Academic Excellence Award.</w:t>
      </w:r>
    </w:p>
    <w:p>
      <w:pPr>
        <w:pStyle w:val="Heading2"/>
      </w:pPr>
      <w:r>
        <w:t>EXTRACURRICULAR ACTIVITIES</w:t>
      </w:r>
    </w:p>
    <w:p>
      <w:r>
        <w:t>Lead, Competitive Programming Club.</w:t>
        <w:br/>
        <w:t>Organized coding contests for 500+ students.</w:t>
        <w:br/>
        <w:t>Mentored juniors in DSA and System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