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MEERA PILLAI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SDE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45610  |  meera.pillai2024@gmail.com  |  linkedin.com/in/meerapillai-dev  |  github.com/meerapillai-dev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strong fundamentals in data structures, algorithms, and system design. Experienced in building scalable backend systems and solving complex engineering problems. Seeking a Software Development Engineer Internship.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Engineering — Computer Science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Cummins College of Engineering for Women,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8.95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Advanced Algorithms, Distributed Systems, Database Systems, Software Engineering, OOP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Java, Python, C++,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Concepts:  </w:t>
      </w:r>
      <w:r>
        <w:rPr>
          <w:rFonts w:ascii="Arial" w:cs="Arial" w:eastAsia="Arial" w:hAnsi="Arial"/>
          <w:sz w:val="21"/>
          <w:szCs w:val="21"/>
        </w:rPr>
        <w:t xml:space="preserve">Data Structures &amp; Algorithms, OOP, System Design, Multithreading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 &amp; Tools:  </w:t>
      </w:r>
      <w:r>
        <w:rPr>
          <w:rFonts w:ascii="Arial" w:cs="Arial" w:eastAsia="Arial" w:hAnsi="Arial"/>
          <w:sz w:val="21"/>
          <w:szCs w:val="21"/>
        </w:rPr>
        <w:t xml:space="preserve">Spring Boot, REST APIs, JUnit, Git, GitHub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Databases &amp; Platforms:  </w:t>
      </w:r>
      <w:r>
        <w:rPr>
          <w:rFonts w:ascii="Arial" w:cs="Arial" w:eastAsia="Arial" w:hAnsi="Arial"/>
          <w:sz w:val="21"/>
          <w:szCs w:val="21"/>
        </w:rPr>
        <w:t xml:space="preserve">MySQL, MongoDB, Docker, Linux, AWS (basic)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Engineering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implemented backend microservices using Spring Boot, serving 10,000+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unit and integration tests improving code coverage from 60% to 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Participated in code reviews and sprint planning following Agile methodology.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Distributed Task Scheduler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Java, Spring Boot, MySQL, RabbitMQ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distributed task scheduling system supporting retries and priority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99.5% task completion reliability under simulated load.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Library Management REST API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Java, Spring Boot, MySQL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RESTful API with JWT authentication and role-based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comprehensive JUnit test suites covering 90%+ of business logic.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Competitive Programming Portfolio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C++, Algorithms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Solved 600+ problems across Codeforces and LeetCode, specializing in graphs and 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a rating in the top 10% on Codeforces Div 2 contests.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Object Oriented Data Structures in C++ — University of Illinois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Data Structures and Algorithms, Score: 89/100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 Foundations with JavaScript, HTML and CSS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2026-06-21T05:37:03.772Z</dcterms:created>
  <dcterms:modified xsi:type="dcterms:W3CDTF">2026-06-21T05:37:03.772Z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