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PRIYA VERMA</w:t>
        <w:br/>
      </w:r>
    </w:p>
    <w:p>
      <w:r>
        <w:t>+91 99887 66544 | priya.verma.sales@gmail.com | linkedin.com/in/priyaverma-sales | portfolio.com/priya | Mumbai, Maharashtra</w:t>
      </w:r>
    </w:p>
    <w:p>
      <w:pPr>
        <w:pStyle w:val="Heading2"/>
      </w:pPr>
      <w:r>
        <w:t>PROFESSIONAL SUMMARY</w:t>
      </w:r>
    </w:p>
    <w:p>
      <w:r>
        <w:t>Dynamic Sales and Business Development Professional with expertise in customer engagement, account management, sales strategy, and business growth. Strong ability to identify opportunities, build relationships, and drive revenue generation.</w:t>
      </w:r>
    </w:p>
    <w:p>
      <w:pPr>
        <w:pStyle w:val="Heading2"/>
      </w:pPr>
      <w:r>
        <w:t>EDUCATION</w:t>
      </w:r>
    </w:p>
    <w:p>
      <w:r>
        <w:t>Bachelor of Commerce (2021–2025)</w:t>
        <w:br/>
        <w:t>NMIMS Mumbai</w:t>
        <w:br/>
        <w:t>CGPA: 9.3/10</w:t>
        <w:br/>
        <w:t>Relevant Coursework: Marketing Management, Business Strategy, Consumer Psychology, Retail Management</w:t>
      </w:r>
    </w:p>
    <w:p>
      <w:pPr>
        <w:pStyle w:val="Heading2"/>
      </w:pPr>
      <w:r>
        <w:t>TECHNICAL SKILLS</w:t>
      </w:r>
    </w:p>
    <w:p>
      <w:r>
        <w:t>Sales Skills: Lead Qualification, Customer Acquisition, Account Management, Negotiation</w:t>
        <w:br/>
        <w:t>CRM Platforms: Salesforce, HubSpot, Zoho CRM</w:t>
        <w:br/>
        <w:t>Business Skills: Revenue Forecasting, Presentation Skills, Relationship Building</w:t>
        <w:br/>
        <w:t>Tools: Excel, Power BI, Google Analytics</w:t>
      </w:r>
    </w:p>
    <w:p>
      <w:pPr>
        <w:pStyle w:val="Heading2"/>
      </w:pPr>
      <w:r>
        <w:t>EXPERIENCE</w:t>
      </w:r>
    </w:p>
    <w:p>
      <w:r>
        <w:t>Sales &amp; Business Development Intern — BrightWave Technologies (Feb 2025 – Present)</w:t>
        <w:br/>
        <w:t>• Increased qualified lead generation by 40%.</w:t>
        <w:br/>
        <w:t>• Managed client outreach and sales presentations.</w:t>
        <w:br/>
        <w:t>• Assisted in onboarding enterprise customers.</w:t>
        <w:br/>
        <w:br/>
        <w:t>Business Development Intern — RevenueBoost Solutions (Jun 2024 – Dec 2024)</w:t>
        <w:br/>
        <w:t>• Supported sales campaigns and pipeline management.</w:t>
        <w:br/>
        <w:t>• Conducted customer needs analysis and reporting.</w:t>
      </w:r>
    </w:p>
    <w:p>
      <w:pPr>
        <w:pStyle w:val="Heading2"/>
      </w:pPr>
      <w:r>
        <w:t>PROJECTS</w:t>
      </w:r>
    </w:p>
    <w:p>
      <w:r>
        <w:t>Lead Generation Strategy Project</w:t>
        <w:br/>
        <w:t>• Built outreach framework improving response rates by 35%.</w:t>
        <w:br/>
        <w:br/>
        <w:t>Client Retention Analysis</w:t>
        <w:br/>
        <w:t>• Identified strategies reducing customer churn.</w:t>
        <w:br/>
        <w:br/>
        <w:t>Sales Analytics Dashboard | Excel, Power BI</w:t>
        <w:br/>
        <w:t>• Developed dashboard for tracking KPIs and sales performance.</w:t>
      </w:r>
    </w:p>
    <w:p>
      <w:pPr>
        <w:pStyle w:val="Heading2"/>
      </w:pPr>
      <w:r>
        <w:t>CERTIFICATIONS</w:t>
      </w:r>
    </w:p>
    <w:p>
      <w:r>
        <w:t>Salesforce Certified Associate</w:t>
        <w:br/>
        <w:t>HubSpot Inbound Sales Certification</w:t>
        <w:br/>
        <w:t>Digital Sales Certification</w:t>
      </w:r>
    </w:p>
    <w:p>
      <w:pPr>
        <w:pStyle w:val="Heading2"/>
      </w:pPr>
      <w:r>
        <w:t>ACHIEVEMENTS &amp; AWARDS</w:t>
      </w:r>
    </w:p>
    <w:p>
      <w:r>
        <w:t>Winner, National Sales Case Study Competition.</w:t>
        <w:br/>
        <w:t>Top Performer in Business Development Challenge.</w:t>
        <w:br/>
        <w:t>Department Merit Scholarship Recipient.</w:t>
      </w:r>
    </w:p>
    <w:p>
      <w:pPr>
        <w:pStyle w:val="Heading2"/>
      </w:pPr>
      <w:r>
        <w:t>EXTRACURRICULAR ACTIVITIES</w:t>
      </w:r>
    </w:p>
    <w:p>
      <w:r>
        <w:t>Business Club Core Member.</w:t>
        <w:br/>
        <w:t>Organized entrepreneurship and networking events.</w:t>
        <w:br/>
        <w:t>Volunteer mentor for communication and presentation skills.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