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25" w:rsidRDefault="008D3925" w:rsidP="00517396">
      <w:pPr>
        <w:pStyle w:val="Heading1"/>
        <w:jc w:val="center"/>
      </w:pPr>
      <w:r>
        <w:t xml:space="preserve">Checkpoint Meeting </w:t>
      </w:r>
      <w:r w:rsidR="00517396">
        <w:t>Minutes</w:t>
      </w:r>
    </w:p>
    <w:tbl>
      <w:tblPr>
        <w:tblpPr w:leftFromText="180" w:rightFromText="180" w:vertAnchor="text" w:horzAnchor="page" w:tblpX="4543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</w:tblGrid>
      <w:tr w:rsidR="00C555C3" w:rsidRPr="0012259C" w:rsidTr="0012259C">
        <w:trPr>
          <w:trHeight w:val="269"/>
        </w:trPr>
        <w:tc>
          <w:tcPr>
            <w:tcW w:w="915" w:type="dxa"/>
            <w:shd w:val="clear" w:color="auto" w:fill="auto"/>
          </w:tcPr>
          <w:p w:rsidR="00C555C3" w:rsidRPr="003C50BB" w:rsidRDefault="003C50BB" w:rsidP="003C50BB">
            <w:pPr>
              <w:jc w:val="center"/>
              <w:rPr>
                <w:rFonts w:ascii="Arial" w:hAnsi="Arial" w:cs="Arial"/>
              </w:rPr>
            </w:pPr>
            <w:r w:rsidRPr="003C50BB">
              <w:rPr>
                <w:rFonts w:ascii="Arial" w:hAnsi="Arial" w:cs="Arial"/>
              </w:rPr>
              <w:t>3</w:t>
            </w:r>
          </w:p>
        </w:tc>
      </w:tr>
    </w:tbl>
    <w:p w:rsidR="00C555C3" w:rsidRPr="00517396" w:rsidRDefault="008D3925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 xml:space="preserve">Group </w:t>
      </w:r>
      <w:r w:rsidR="00C555C3">
        <w:rPr>
          <w:b w:val="0"/>
          <w:i w:val="0"/>
        </w:rPr>
        <w:t>Identifier</w:t>
      </w:r>
      <w:r w:rsidRPr="00517396">
        <w:rPr>
          <w:b w:val="0"/>
          <w:i w:val="0"/>
        </w:rPr>
        <w:t xml:space="preserve">: 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717"/>
        <w:gridCol w:w="1276"/>
      </w:tblGrid>
      <w:tr w:rsidR="00C555C3" w:rsidRPr="0012259C" w:rsidTr="0012259C">
        <w:tc>
          <w:tcPr>
            <w:tcW w:w="1092" w:type="dxa"/>
            <w:shd w:val="clear" w:color="auto" w:fill="auto"/>
          </w:tcPr>
          <w:p w:rsidR="00C555C3" w:rsidRPr="0012259C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717" w:type="dxa"/>
            <w:shd w:val="clear" w:color="auto" w:fill="auto"/>
          </w:tcPr>
          <w:p w:rsidR="00C555C3" w:rsidRPr="0012259C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276" w:type="dxa"/>
            <w:shd w:val="clear" w:color="auto" w:fill="auto"/>
          </w:tcPr>
          <w:p w:rsidR="00C555C3" w:rsidRPr="0012259C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</w:tbl>
    <w:p w:rsidR="00C555C3" w:rsidRPr="00517396" w:rsidRDefault="008D3925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>Date of Meeting:</w:t>
      </w:r>
    </w:p>
    <w:p w:rsidR="00517396" w:rsidRPr="00517396" w:rsidRDefault="00517396" w:rsidP="008D3925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>Attendance Register: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275"/>
      </w:tblGrid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517396" w:rsidP="008D3925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75" w:type="dxa"/>
            <w:shd w:val="clear" w:color="auto" w:fill="auto"/>
          </w:tcPr>
          <w:p w:rsidR="00517396" w:rsidRPr="008D3925" w:rsidRDefault="00517396" w:rsidP="008D3925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Present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3C50BB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Ismail </w:t>
            </w:r>
            <w:proofErr w:type="spellStart"/>
            <w:r>
              <w:rPr>
                <w:rFonts w:ascii="Arial" w:hAnsi="Arial" w:cs="Arial"/>
              </w:rPr>
              <w:t>Abukar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517396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3C50BB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Amy Dowse</w:t>
            </w:r>
          </w:p>
        </w:tc>
        <w:tc>
          <w:tcPr>
            <w:tcW w:w="1275" w:type="dxa"/>
            <w:shd w:val="clear" w:color="auto" w:fill="auto"/>
          </w:tcPr>
          <w:p w:rsidR="00517396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282EC9" w:rsidP="005173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Doro</w:t>
            </w:r>
            <w:r w:rsidR="003C50BB">
              <w:rPr>
                <w:rFonts w:ascii="Arial" w:hAnsi="Arial" w:cs="Arial"/>
              </w:rPr>
              <w:t>ta</w:t>
            </w:r>
            <w:proofErr w:type="spellEnd"/>
            <w:r w:rsidR="003C50BB">
              <w:rPr>
                <w:rFonts w:ascii="Arial" w:hAnsi="Arial" w:cs="Arial"/>
              </w:rPr>
              <w:t xml:space="preserve"> </w:t>
            </w:r>
            <w:proofErr w:type="spellStart"/>
            <w:r w:rsidR="003C50BB">
              <w:rPr>
                <w:rFonts w:ascii="Arial" w:hAnsi="Arial" w:cs="Arial"/>
              </w:rPr>
              <w:t>Hawro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517396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3C50BB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Sanjeev </w:t>
            </w:r>
            <w:proofErr w:type="spellStart"/>
            <w:r>
              <w:rPr>
                <w:rFonts w:ascii="Arial" w:hAnsi="Arial" w:cs="Arial"/>
              </w:rPr>
              <w:t>Ponnapula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517396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3C50BB" w:rsidP="005173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Zaidan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517396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3C50BB" w:rsidRDefault="003C50BB" w:rsidP="00517396">
      <w:pPr>
        <w:jc w:val="center"/>
      </w:pPr>
    </w:p>
    <w:p w:rsidR="00517396" w:rsidRPr="00A02970" w:rsidRDefault="00517396" w:rsidP="00517396">
      <w:pPr>
        <w:jc w:val="center"/>
      </w:pPr>
      <w:r w:rsidRPr="00A02970">
        <w:t xml:space="preserve">If present mark with </w:t>
      </w:r>
      <w:r w:rsidR="00A02970" w:rsidRPr="00A02970">
        <w:t>(</w:t>
      </w:r>
      <w:r w:rsidRPr="00A02970">
        <w:t>X</w:t>
      </w:r>
      <w:r w:rsidR="00A02970" w:rsidRPr="00A02970">
        <w:t>)</w:t>
      </w:r>
      <w:r w:rsidRPr="00A02970">
        <w:t xml:space="preserve">, </w:t>
      </w:r>
      <w:r w:rsidR="008D3925">
        <w:t xml:space="preserve">approved absence (A), </w:t>
      </w:r>
      <w:r w:rsidRPr="00A02970">
        <w:t>otherwise leave blank</w:t>
      </w:r>
    </w:p>
    <w:p w:rsidR="00517396" w:rsidRPr="00517396" w:rsidRDefault="00517396" w:rsidP="00517396">
      <w:pPr>
        <w:rPr>
          <w:rFonts w:ascii="Arial" w:hAnsi="Arial" w:cs="Arial"/>
        </w:rPr>
      </w:pPr>
    </w:p>
    <w:p w:rsidR="00517396" w:rsidRPr="00517396" w:rsidRDefault="00517396" w:rsidP="00517396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>Progress review of last week</w:t>
      </w:r>
    </w:p>
    <w:p w:rsidR="00517396" w:rsidRPr="00517396" w:rsidRDefault="00517396" w:rsidP="0051739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9"/>
        <w:gridCol w:w="5275"/>
        <w:gridCol w:w="1536"/>
      </w:tblGrid>
      <w:tr w:rsidR="00517396" w:rsidRPr="008D3925" w:rsidTr="003C50BB">
        <w:trPr>
          <w:jc w:val="center"/>
        </w:trPr>
        <w:tc>
          <w:tcPr>
            <w:tcW w:w="1904" w:type="dxa"/>
            <w:shd w:val="clear" w:color="auto" w:fill="auto"/>
            <w:vAlign w:val="center"/>
          </w:tcPr>
          <w:p w:rsidR="00517396" w:rsidRPr="008D3925" w:rsidRDefault="00517396" w:rsidP="003C50BB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955" w:type="dxa"/>
            <w:shd w:val="clear" w:color="auto" w:fill="auto"/>
            <w:vAlign w:val="center"/>
          </w:tcPr>
          <w:p w:rsidR="00517396" w:rsidRPr="008D3925" w:rsidRDefault="00517396" w:rsidP="003C50BB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517396" w:rsidRPr="008D3925" w:rsidRDefault="00517396" w:rsidP="003C50BB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:rsidR="003C50BB" w:rsidRDefault="003C50BB" w:rsidP="003C50B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 1:</w:t>
            </w:r>
          </w:p>
          <w:p w:rsidR="003C50BB" w:rsidRPr="008D3925" w:rsidRDefault="003C50BB" w:rsidP="003C50B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Ismail </w:t>
            </w:r>
            <w:proofErr w:type="spellStart"/>
            <w:r>
              <w:rPr>
                <w:rFonts w:ascii="Arial" w:hAnsi="Arial" w:cs="Arial"/>
                <w:sz w:val="22"/>
              </w:rPr>
              <w:t>Abukar</w:t>
            </w:r>
            <w:proofErr w:type="spellEnd"/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through the requirements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the connection between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Netbeans</w:t>
            </w:r>
            <w:proofErr w:type="spellEnd"/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Formulate ideas for the database structure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 w:val="restart"/>
            <w:shd w:val="clear" w:color="auto" w:fill="auto"/>
            <w:vAlign w:val="center"/>
          </w:tcPr>
          <w:p w:rsidR="003C50BB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2:</w:t>
            </w:r>
          </w:p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Amy Dowse</w:t>
            </w:r>
          </w:p>
        </w:tc>
        <w:tc>
          <w:tcPr>
            <w:tcW w:w="5955" w:type="dxa"/>
            <w:shd w:val="clear" w:color="auto" w:fill="auto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through the requirements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/>
            <w:shd w:val="clear" w:color="auto" w:fill="auto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auto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the connection between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Netbeans</w:t>
            </w:r>
            <w:proofErr w:type="spellEnd"/>
          </w:p>
        </w:tc>
        <w:tc>
          <w:tcPr>
            <w:tcW w:w="1645" w:type="dxa"/>
            <w:shd w:val="clear" w:color="auto" w:fill="auto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/>
            <w:shd w:val="clear" w:color="auto" w:fill="auto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auto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Formulate ideas for the database structure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:rsidR="003C50BB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3:</w:t>
            </w:r>
          </w:p>
          <w:p w:rsidR="003C50BB" w:rsidRPr="008D3925" w:rsidRDefault="00282EC9" w:rsidP="003C50B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Doro</w:t>
            </w:r>
            <w:r w:rsidR="003C50BB">
              <w:rPr>
                <w:rFonts w:ascii="Arial" w:hAnsi="Arial" w:cs="Arial"/>
              </w:rPr>
              <w:t>ta</w:t>
            </w:r>
            <w:proofErr w:type="spellEnd"/>
            <w:r w:rsidR="003C50BB">
              <w:rPr>
                <w:rFonts w:ascii="Arial" w:hAnsi="Arial" w:cs="Arial"/>
              </w:rPr>
              <w:t xml:space="preserve"> </w:t>
            </w:r>
            <w:proofErr w:type="spellStart"/>
            <w:r w:rsidR="003C50BB">
              <w:rPr>
                <w:rFonts w:ascii="Arial" w:hAnsi="Arial" w:cs="Arial"/>
              </w:rPr>
              <w:t>Hawro</w:t>
            </w:r>
            <w:proofErr w:type="spellEnd"/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through the requirements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the connection between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Netbeans</w:t>
            </w:r>
            <w:proofErr w:type="spellEnd"/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Formulate ideas for the database structure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 w:val="restart"/>
            <w:shd w:val="clear" w:color="auto" w:fill="auto"/>
            <w:vAlign w:val="center"/>
          </w:tcPr>
          <w:p w:rsidR="003C50BB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4:</w:t>
            </w:r>
          </w:p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Sanjeev </w:t>
            </w:r>
            <w:proofErr w:type="spellStart"/>
            <w:r>
              <w:rPr>
                <w:rFonts w:ascii="Arial" w:hAnsi="Arial" w:cs="Arial"/>
              </w:rPr>
              <w:t>Ponnapula</w:t>
            </w:r>
            <w:proofErr w:type="spellEnd"/>
          </w:p>
        </w:tc>
        <w:tc>
          <w:tcPr>
            <w:tcW w:w="5955" w:type="dxa"/>
            <w:shd w:val="clear" w:color="auto" w:fill="auto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through the requirements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/>
            <w:shd w:val="clear" w:color="auto" w:fill="auto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auto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the connection between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Netbeans</w:t>
            </w:r>
            <w:proofErr w:type="spellEnd"/>
          </w:p>
        </w:tc>
        <w:tc>
          <w:tcPr>
            <w:tcW w:w="1645" w:type="dxa"/>
            <w:shd w:val="clear" w:color="auto" w:fill="auto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/>
            <w:shd w:val="clear" w:color="auto" w:fill="auto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auto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Formulate ideas for the database structure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:rsidR="003C50BB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5:</w:t>
            </w:r>
          </w:p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Zaidan</w:t>
            </w:r>
            <w:proofErr w:type="spellEnd"/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through the requirements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/>
            <w:shd w:val="clear" w:color="auto" w:fill="D9D9D9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the connection between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Netbeans</w:t>
            </w:r>
            <w:proofErr w:type="spellEnd"/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C50BB" w:rsidRPr="008D3925" w:rsidTr="003C50BB">
        <w:trPr>
          <w:jc w:val="center"/>
        </w:trPr>
        <w:tc>
          <w:tcPr>
            <w:tcW w:w="1904" w:type="dxa"/>
            <w:vMerge/>
            <w:shd w:val="clear" w:color="auto" w:fill="D9D9D9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Formulate ideas for the database structure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</w:tbl>
    <w:p w:rsidR="00517396" w:rsidRPr="00517396" w:rsidRDefault="00517396" w:rsidP="00517396"/>
    <w:p w:rsidR="00517396" w:rsidRDefault="00517396" w:rsidP="00A02970">
      <w:pPr>
        <w:jc w:val="center"/>
      </w:pPr>
      <w:r>
        <w:t>Max three rows per group member</w:t>
      </w:r>
      <w:r w:rsidR="00A02970">
        <w:t>. Task status: (C) completed (O) ongoing (X) no report</w:t>
      </w:r>
    </w:p>
    <w:p w:rsidR="00A02970" w:rsidRDefault="003C50BB" w:rsidP="00A02970">
      <w:pPr>
        <w:pStyle w:val="Heading2"/>
        <w:rPr>
          <w:b w:val="0"/>
          <w:i w:val="0"/>
        </w:rPr>
      </w:pPr>
      <w:r>
        <w:rPr>
          <w:b w:val="0"/>
          <w:i w:val="0"/>
        </w:rPr>
        <w:br w:type="page"/>
      </w:r>
      <w:r w:rsidR="00517396" w:rsidRPr="00517396">
        <w:rPr>
          <w:b w:val="0"/>
          <w:i w:val="0"/>
        </w:rPr>
        <w:lastRenderedPageBreak/>
        <w:t>P</w:t>
      </w:r>
      <w:r w:rsidR="00A02970" w:rsidRPr="00517396">
        <w:rPr>
          <w:b w:val="0"/>
          <w:i w:val="0"/>
        </w:rPr>
        <w:t>lan for next week</w:t>
      </w:r>
    </w:p>
    <w:p w:rsidR="003C50BB" w:rsidRPr="003C50BB" w:rsidRDefault="003C50BB" w:rsidP="003C50B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5279"/>
        <w:gridCol w:w="1534"/>
      </w:tblGrid>
      <w:tr w:rsidR="003C50BB" w:rsidRPr="008D3925" w:rsidTr="00A55EED">
        <w:trPr>
          <w:jc w:val="center"/>
        </w:trPr>
        <w:tc>
          <w:tcPr>
            <w:tcW w:w="1904" w:type="dxa"/>
            <w:shd w:val="clear" w:color="auto" w:fill="auto"/>
            <w:vAlign w:val="center"/>
          </w:tcPr>
          <w:p w:rsidR="003C50BB" w:rsidRPr="008D3925" w:rsidRDefault="003C50BB" w:rsidP="00A55EED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955" w:type="dxa"/>
            <w:shd w:val="clear" w:color="auto" w:fill="auto"/>
            <w:vAlign w:val="center"/>
          </w:tcPr>
          <w:p w:rsidR="003C50BB" w:rsidRPr="008D3925" w:rsidRDefault="003C50BB" w:rsidP="00A55EED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3C50BB" w:rsidRPr="008D3925" w:rsidRDefault="003C50BB" w:rsidP="00A55EED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:rsidR="003C50BB" w:rsidRDefault="003C50BB" w:rsidP="00A55E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 1:</w:t>
            </w:r>
          </w:p>
          <w:p w:rsidR="003C50BB" w:rsidRPr="008D3925" w:rsidRDefault="003C50BB" w:rsidP="00A55E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Ismail </w:t>
            </w:r>
            <w:proofErr w:type="spellStart"/>
            <w:r>
              <w:rPr>
                <w:rFonts w:ascii="Arial" w:hAnsi="Arial" w:cs="Arial"/>
                <w:sz w:val="22"/>
              </w:rPr>
              <w:t>Abukar</w:t>
            </w:r>
            <w:proofErr w:type="spellEnd"/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A55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into SQLite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282EC9" w:rsidP="00A55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/>
            <w:shd w:val="clear" w:color="auto" w:fill="D9D9D9"/>
            <w:vAlign w:val="center"/>
          </w:tcPr>
          <w:p w:rsidR="003C50BB" w:rsidRPr="008D3925" w:rsidRDefault="003C50BB" w:rsidP="00A55E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A55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282EC9" w:rsidP="00A55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/>
            <w:shd w:val="clear" w:color="auto" w:fill="D9D9D9"/>
            <w:vAlign w:val="center"/>
          </w:tcPr>
          <w:p w:rsidR="003C50BB" w:rsidRPr="008D3925" w:rsidRDefault="003C50BB" w:rsidP="00A55E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A55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the database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282EC9" w:rsidP="00A55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 w:val="restart"/>
            <w:shd w:val="clear" w:color="auto" w:fill="auto"/>
            <w:vAlign w:val="center"/>
          </w:tcPr>
          <w:p w:rsidR="003C50BB" w:rsidRDefault="003C50BB" w:rsidP="00A55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2:</w:t>
            </w:r>
          </w:p>
          <w:p w:rsidR="003C50BB" w:rsidRPr="008D3925" w:rsidRDefault="003C50BB" w:rsidP="00A55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Amy Dowse</w:t>
            </w:r>
          </w:p>
        </w:tc>
        <w:tc>
          <w:tcPr>
            <w:tcW w:w="5955" w:type="dxa"/>
            <w:shd w:val="clear" w:color="auto" w:fill="auto"/>
            <w:vAlign w:val="center"/>
          </w:tcPr>
          <w:p w:rsidR="003C50BB" w:rsidRPr="008D3925" w:rsidRDefault="003C50BB" w:rsidP="00A55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class diagram for given module – to be combined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3C50BB" w:rsidRPr="008D3925" w:rsidRDefault="00282EC9" w:rsidP="00A55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/>
            <w:shd w:val="clear" w:color="auto" w:fill="auto"/>
            <w:vAlign w:val="center"/>
          </w:tcPr>
          <w:p w:rsidR="003C50BB" w:rsidRPr="008D3925" w:rsidRDefault="003C50BB" w:rsidP="00A55E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auto"/>
            <w:vAlign w:val="center"/>
          </w:tcPr>
          <w:p w:rsidR="003C50BB" w:rsidRPr="008D3925" w:rsidRDefault="003C50BB" w:rsidP="00A55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3C50BB" w:rsidRPr="008D3925" w:rsidRDefault="00282EC9" w:rsidP="00A55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/>
            <w:shd w:val="clear" w:color="auto" w:fill="auto"/>
            <w:vAlign w:val="center"/>
          </w:tcPr>
          <w:p w:rsidR="003C50BB" w:rsidRPr="008D3925" w:rsidRDefault="003C50BB" w:rsidP="00A55E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auto"/>
            <w:vAlign w:val="center"/>
          </w:tcPr>
          <w:p w:rsidR="003C50BB" w:rsidRPr="008D3925" w:rsidRDefault="003C50BB" w:rsidP="00A55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the database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3C50BB" w:rsidRPr="008D3925" w:rsidRDefault="00282EC9" w:rsidP="00A55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:rsidR="003C50BB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3:</w:t>
            </w:r>
          </w:p>
          <w:p w:rsidR="003C50BB" w:rsidRPr="008D3925" w:rsidRDefault="00282EC9" w:rsidP="003C50B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Doro</w:t>
            </w:r>
            <w:r w:rsidR="003C50BB">
              <w:rPr>
                <w:rFonts w:ascii="Arial" w:hAnsi="Arial" w:cs="Arial"/>
              </w:rPr>
              <w:t>ta</w:t>
            </w:r>
            <w:proofErr w:type="spellEnd"/>
            <w:r w:rsidR="003C50BB">
              <w:rPr>
                <w:rFonts w:ascii="Arial" w:hAnsi="Arial" w:cs="Arial"/>
              </w:rPr>
              <w:t xml:space="preserve"> </w:t>
            </w:r>
            <w:proofErr w:type="spellStart"/>
            <w:r w:rsidR="003C50BB">
              <w:rPr>
                <w:rFonts w:ascii="Arial" w:hAnsi="Arial" w:cs="Arial"/>
              </w:rPr>
              <w:t>Hawro</w:t>
            </w:r>
            <w:proofErr w:type="spellEnd"/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class diagram for given module – to be combined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282EC9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282EC9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/>
            <w:shd w:val="clear" w:color="auto" w:fill="D9D9D9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the database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282EC9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 w:val="restart"/>
            <w:shd w:val="clear" w:color="auto" w:fill="auto"/>
            <w:vAlign w:val="center"/>
          </w:tcPr>
          <w:p w:rsidR="003C50BB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4:</w:t>
            </w:r>
          </w:p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Sanjeev </w:t>
            </w:r>
            <w:proofErr w:type="spellStart"/>
            <w:r>
              <w:rPr>
                <w:rFonts w:ascii="Arial" w:hAnsi="Arial" w:cs="Arial"/>
              </w:rPr>
              <w:t>Ponnapula</w:t>
            </w:r>
            <w:proofErr w:type="spellEnd"/>
          </w:p>
        </w:tc>
        <w:tc>
          <w:tcPr>
            <w:tcW w:w="5955" w:type="dxa"/>
            <w:shd w:val="clear" w:color="auto" w:fill="auto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class diagram for given module – to be combined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3C50BB" w:rsidRPr="008D3925" w:rsidRDefault="00282EC9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/>
            <w:shd w:val="clear" w:color="auto" w:fill="auto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auto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3C50BB" w:rsidRPr="008D3925" w:rsidRDefault="00282EC9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/>
            <w:shd w:val="clear" w:color="auto" w:fill="auto"/>
            <w:vAlign w:val="center"/>
          </w:tcPr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auto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 on the logic behind the Authentication module 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3C50BB" w:rsidRPr="008D3925" w:rsidRDefault="00282EC9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:rsidR="003C50BB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5:</w:t>
            </w:r>
          </w:p>
          <w:p w:rsidR="003C50BB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Zaidan</w:t>
            </w:r>
            <w:proofErr w:type="spellEnd"/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class diagram for given module – to be combined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282EC9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/>
            <w:shd w:val="clear" w:color="auto" w:fill="D9D9D9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282EC9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C50BB" w:rsidRPr="008D3925" w:rsidTr="00A55EED">
        <w:trPr>
          <w:jc w:val="center"/>
        </w:trPr>
        <w:tc>
          <w:tcPr>
            <w:tcW w:w="1904" w:type="dxa"/>
            <w:vMerge/>
            <w:shd w:val="clear" w:color="auto" w:fill="D9D9D9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</w:p>
        </w:tc>
        <w:tc>
          <w:tcPr>
            <w:tcW w:w="5955" w:type="dxa"/>
            <w:shd w:val="clear" w:color="auto" w:fill="D9D9D9"/>
            <w:vAlign w:val="center"/>
          </w:tcPr>
          <w:p w:rsidR="003C50BB" w:rsidRPr="008D3925" w:rsidRDefault="003C50BB" w:rsidP="003C50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 on the logic behind the Authentication module 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3C50BB" w:rsidRPr="008D3925" w:rsidRDefault="00282EC9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</w:tbl>
    <w:p w:rsidR="00A02970" w:rsidRPr="00517396" w:rsidRDefault="00A02970" w:rsidP="00A02970"/>
    <w:p w:rsidR="00A02970" w:rsidRDefault="00A02970" w:rsidP="00A02970">
      <w:pPr>
        <w:jc w:val="center"/>
      </w:pPr>
      <w:r>
        <w:t>Max three rows per group member. Task status: (N) new (O) ongoing (X) no report</w:t>
      </w:r>
    </w:p>
    <w:p w:rsidR="00A02970" w:rsidRPr="00517396" w:rsidRDefault="00A02970" w:rsidP="00A02970"/>
    <w:p w:rsidR="00A02970" w:rsidRPr="00517396" w:rsidRDefault="00A02970" w:rsidP="00A02970">
      <w:pPr>
        <w:pStyle w:val="Heading2"/>
        <w:rPr>
          <w:b w:val="0"/>
          <w:i w:val="0"/>
        </w:rPr>
      </w:pPr>
      <w:r>
        <w:rPr>
          <w:b w:val="0"/>
          <w:i w:val="0"/>
        </w:rPr>
        <w:t>Other Issues and Risks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A02970" w:rsidTr="008D3925">
        <w:tc>
          <w:tcPr>
            <w:tcW w:w="8856" w:type="dxa"/>
            <w:shd w:val="clear" w:color="auto" w:fill="auto"/>
          </w:tcPr>
          <w:p w:rsidR="00A02970" w:rsidRDefault="00A02970" w:rsidP="00A02970"/>
          <w:p w:rsidR="003C50BB" w:rsidRPr="003C50BB" w:rsidRDefault="003C50BB" w:rsidP="00A02970">
            <w:pPr>
              <w:rPr>
                <w:rFonts w:ascii="Arial" w:hAnsi="Arial" w:cs="Arial"/>
              </w:rPr>
            </w:pPr>
            <w:r w:rsidRPr="003C50BB">
              <w:rPr>
                <w:rFonts w:ascii="Arial" w:hAnsi="Arial" w:cs="Arial"/>
              </w:rPr>
              <w:t>All members have a lack of knowledge on using GitHub and NetBeans and how these two are integrated and work together – members will carry out research on these two systems to try to gain a better understanding</w:t>
            </w:r>
            <w:r w:rsidR="00282EC9">
              <w:rPr>
                <w:rFonts w:ascii="Arial" w:hAnsi="Arial" w:cs="Arial"/>
              </w:rPr>
              <w:t>. We plan to speak to our TA during the Tuesday lab if we are still having issues.</w:t>
            </w:r>
            <w:bookmarkStart w:id="0" w:name="_GoBack"/>
            <w:bookmarkEnd w:id="0"/>
          </w:p>
          <w:p w:rsidR="003C50BB" w:rsidRPr="003C50BB" w:rsidRDefault="003C50BB" w:rsidP="00A02970">
            <w:pPr>
              <w:rPr>
                <w:rFonts w:ascii="Arial" w:hAnsi="Arial" w:cs="Arial"/>
              </w:rPr>
            </w:pPr>
          </w:p>
          <w:p w:rsidR="00A02970" w:rsidRDefault="003C50BB" w:rsidP="00A02970">
            <w:r w:rsidRPr="003C50BB">
              <w:rPr>
                <w:rFonts w:ascii="Arial" w:hAnsi="Arial" w:cs="Arial"/>
              </w:rPr>
              <w:t>Members feel that have a lack of knowledge on how SQLite works and how to create and the query the database – members will carry out research and look at tutorials to try to gain a better understanding (Ismail has had a little exposure to databases before but it not confident with them)</w:t>
            </w:r>
          </w:p>
          <w:p w:rsidR="00A02970" w:rsidRDefault="00A02970" w:rsidP="00A02970"/>
          <w:p w:rsidR="00A02970" w:rsidRDefault="00A02970" w:rsidP="00A02970"/>
          <w:p w:rsidR="00A02970" w:rsidRDefault="00A02970" w:rsidP="00A02970"/>
          <w:p w:rsidR="00A02970" w:rsidRDefault="00A02970" w:rsidP="00A02970"/>
          <w:p w:rsidR="00A02970" w:rsidRDefault="00A02970" w:rsidP="00A02970"/>
        </w:tc>
      </w:tr>
    </w:tbl>
    <w:p w:rsidR="003D0787" w:rsidRPr="00517396" w:rsidRDefault="003D0787" w:rsidP="003D0787"/>
    <w:sectPr w:rsidR="003D0787" w:rsidRPr="00517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96"/>
    <w:rsid w:val="000F6B18"/>
    <w:rsid w:val="0012259C"/>
    <w:rsid w:val="00282EC9"/>
    <w:rsid w:val="003C50BB"/>
    <w:rsid w:val="003D0787"/>
    <w:rsid w:val="00517396"/>
    <w:rsid w:val="00846E7D"/>
    <w:rsid w:val="008D3925"/>
    <w:rsid w:val="008F237A"/>
    <w:rsid w:val="00A019DD"/>
    <w:rsid w:val="00A02970"/>
    <w:rsid w:val="00C5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853218"/>
  <w15:chartTrackingRefBased/>
  <w15:docId w15:val="{DC73B11A-C627-48DE-8CA3-078A8F1D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i/>
      <w:i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  <w:overflowPunct w:val="0"/>
      <w:autoSpaceDE w:val="0"/>
      <w:textAlignment w:val="baseline"/>
    </w:pPr>
    <w:rPr>
      <w:sz w:val="20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17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Checkpoint Meeting (Group Project Template)</vt:lpstr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Meeting (Group Project Template)</dc:title>
  <dc:subject/>
  <dc:creator>Dept of Comp Sci</dc:creator>
  <cp:keywords/>
  <cp:lastModifiedBy>Amy</cp:lastModifiedBy>
  <cp:revision>4</cp:revision>
  <cp:lastPrinted>1900-01-01T00:00:00Z</cp:lastPrinted>
  <dcterms:created xsi:type="dcterms:W3CDTF">2017-01-19T12:51:00Z</dcterms:created>
  <dcterms:modified xsi:type="dcterms:W3CDTF">2017-01-20T14:16:00Z</dcterms:modified>
</cp:coreProperties>
</file>