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1A2E"/>
        </w:rPr>
        <w:t>Week 3 Submission – Infrastructure Setup</w:t>
      </w:r>
    </w:p>
    <w:p>
      <w:pPr>
        <w:jc w:val="center"/>
      </w:pPr>
      <w:r>
        <w:rPr>
          <w:sz w:val="24"/>
        </w:rPr>
        <w:t>AI-Driven Predictive Customer Satisfaction &amp; Personalized Experience Recommendations</w:t>
        <w:br/>
        <w:t>British Airways | Build AI with AWS Course Project</w:t>
      </w:r>
    </w:p>
    <w:p/>
    <w:tbl>
      <w:tblPr>
        <w:tblStyle w:val="TableGrid"/>
        <w:tblW w:type="auto" w:w="0"/>
        <w:tblLook w:firstColumn="1" w:firstRow="1" w:lastColumn="0" w:lastRow="0" w:noHBand="0" w:noVBand="1" w:val="04A0"/>
      </w:tblPr>
      <w:tblGrid>
        <w:gridCol w:w="4419"/>
        <w:gridCol w:w="4419"/>
      </w:tblGrid>
      <w:tr>
        <w:tc>
          <w:tcPr>
            <w:tcW w:type="dxa" w:w="4419"/>
          </w:tcPr>
          <w:p>
            <w:r>
              <w:rPr>
                <w:b/>
              </w:rPr>
              <w:t>Project Title</w:t>
            </w:r>
          </w:p>
        </w:tc>
        <w:tc>
          <w:tcPr>
            <w:tcW w:type="dxa" w:w="4419"/>
          </w:tcPr>
          <w:p>
            <w:r>
              <w:t>AI-Driven Predictive Customer Satisfaction Predictor</w:t>
            </w:r>
          </w:p>
        </w:tc>
      </w:tr>
      <w:tr>
        <w:tc>
          <w:tcPr>
            <w:tcW w:type="dxa" w:w="4419"/>
          </w:tcPr>
          <w:p>
            <w:r>
              <w:rPr>
                <w:b/>
              </w:rPr>
              <w:t>Dataset</w:t>
            </w:r>
          </w:p>
        </w:tc>
        <w:tc>
          <w:tcPr>
            <w:tcW w:type="dxa" w:w="4419"/>
          </w:tcPr>
          <w:p>
            <w:r>
              <w:t>British Airways Customer Reviews (1,300 rows)</w:t>
            </w:r>
          </w:p>
        </w:tc>
      </w:tr>
      <w:tr>
        <w:tc>
          <w:tcPr>
            <w:tcW w:type="dxa" w:w="4419"/>
          </w:tcPr>
          <w:p>
            <w:r>
              <w:rPr>
                <w:b/>
              </w:rPr>
              <w:t>GitHub Repository</w:t>
            </w:r>
          </w:p>
        </w:tc>
        <w:tc>
          <w:tcPr>
            <w:tcW w:type="dxa" w:w="4419"/>
          </w:tcPr>
          <w:p>
            <w:r>
              <w:t>https://github.com/ishpreet7226/Customer-Satisfaction-Predictor-AI</w:t>
            </w:r>
          </w:p>
        </w:tc>
      </w:tr>
    </w:tbl>
    <w:p/>
    <w:p>
      <w:pPr>
        <w:pStyle w:val="Heading1"/>
      </w:pPr>
      <w:r>
        <w:rPr>
          <w:color w:val="1A1A2E"/>
        </w:rPr>
        <w:t>1. Problem Statement</w:t>
      </w:r>
    </w:p>
    <w:p>
      <w:r>
        <w:rPr>
          <w:sz w:val="22"/>
        </w:rPr>
        <w:t>British Airways receives thousands of passenger reviews daily. Manually analysing these to detect dissatisfied customers, identify root cause issues (delays, baggage, crew), and generate corrective actions is slow, costly, and inconsistent at scale.</w:t>
      </w:r>
    </w:p>
    <w:p/>
    <w:p>
      <w:r>
        <w:rPr>
          <w:sz w:val="22"/>
        </w:rPr>
        <w:t>This project automates that process using NLP, Machine Learning, and Generative AI on AWS:</w:t>
      </w:r>
    </w:p>
    <w:p>
      <w:pPr>
        <w:pStyle w:val="ListBullet"/>
      </w:pPr>
      <w:r>
        <w:rPr>
          <w:sz w:val="22"/>
        </w:rPr>
        <w:t>Predict customer satisfaction from free-text review</w:t>
      </w:r>
    </w:p>
    <w:p>
      <w:pPr>
        <w:pStyle w:val="ListBullet"/>
      </w:pPr>
      <w:r>
        <w:rPr>
          <w:sz w:val="22"/>
        </w:rPr>
        <w:t>Identify which service area caused dissatisfaction</w:t>
      </w:r>
    </w:p>
    <w:p>
      <w:pPr>
        <w:pStyle w:val="ListBullet"/>
      </w:pPr>
      <w:r>
        <w:rPr>
          <w:sz w:val="22"/>
        </w:rPr>
        <w:t>Generate personalised, actionable recommendations using Amazon Bedrock</w:t>
      </w:r>
    </w:p>
    <w:p>
      <w:pPr>
        <w:pStyle w:val="ListBullet"/>
      </w:pPr>
      <w:r>
        <w:rPr>
          <w:sz w:val="22"/>
        </w:rPr>
        <w:t>Log every prediction in real-time for trend monitoring</w:t>
      </w:r>
    </w:p>
    <w:p/>
    <w:p>
      <w:pPr>
        <w:pStyle w:val="Heading1"/>
      </w:pPr>
      <w:r>
        <w:rPr>
          <w:color w:val="1A1A2E"/>
        </w:rPr>
        <w:t>2. Solution Overview</w:t>
      </w:r>
    </w:p>
    <w:p>
      <w:r>
        <w:rPr>
          <w:sz w:val="22"/>
        </w:rPr>
        <w:t>The solution is a fully cloud-native, serverless AI pipeline with four layers:</w:t>
      </w:r>
    </w:p>
    <w:p>
      <w:pPr>
        <w:pStyle w:val="ListNumber"/>
      </w:pPr>
      <w:r>
        <w:rPr>
          <w:sz w:val="22"/>
        </w:rPr>
        <w:t>NLP Preprocessing Layer – Raw reviews are cleaned, tokenised, lemmatised (spaCy), and vectorised using TF-IDF (5,000 features). VADER and DistilBERT are compared for sentiment classification.</w:t>
      </w:r>
    </w:p>
    <w:p>
      <w:pPr>
        <w:pStyle w:val="ListNumber"/>
      </w:pPr>
      <w:r>
        <w:rPr>
          <w:sz w:val="22"/>
        </w:rPr>
        <w:t>AI/ML Prediction Layer – An XGBoost classifier trained on TF-IDF + numeric features (sentiment scores, review length, punctuation patterns) predicts customer satisfaction with F1 = 0.9885 and AUC = 0.9972.</w:t>
      </w:r>
    </w:p>
    <w:p>
      <w:pPr>
        <w:pStyle w:val="ListNumber"/>
      </w:pPr>
      <w:r>
        <w:rPr>
          <w:sz w:val="22"/>
        </w:rPr>
        <w:t>Topic Modelling &amp; Recommendation Layer – LDA identifies 10 complaint categories from negative reviews. Amazon Bedrock (Claude 3 Haiku) generates personalised, empathetic recommendations via prompt engineering.</w:t>
      </w:r>
    </w:p>
    <w:p>
      <w:pPr>
        <w:pStyle w:val="ListNumber"/>
      </w:pPr>
      <w:r>
        <w:rPr>
          <w:sz w:val="22"/>
        </w:rPr>
        <w:t>Cloud Deployment Layer – AWS Lambda + API Gateway expose a serverless REST API. DynamoDB logs every prediction. Streamlit provides a real-time dashboard.</w:t>
      </w:r>
    </w:p>
    <w:p/>
    <w:p>
      <w:pPr>
        <w:pStyle w:val="Heading1"/>
      </w:pPr>
      <w:r>
        <w:rPr>
          <w:color w:val="1A1A2E"/>
        </w:rPr>
        <w:t>3. AWS Services to Be Used</w:t>
      </w:r>
    </w:p>
    <w:tbl>
      <w:tblPr>
        <w:tblStyle w:val="TableGrid"/>
        <w:tblW w:type="auto" w:w="0"/>
        <w:tblLook w:firstColumn="1" w:firstRow="1" w:lastColumn="0" w:lastRow="0" w:noHBand="0" w:noVBand="1" w:val="04A0"/>
      </w:tblPr>
      <w:tblGrid>
        <w:gridCol w:w="2946"/>
        <w:gridCol w:w="2946"/>
        <w:gridCol w:w="2946"/>
      </w:tblGrid>
      <w:tr>
        <w:tc>
          <w:tcPr>
            <w:tcW w:type="dxa" w:w="2946"/>
          </w:tcPr>
          <w:p>
            <w:r>
              <w:rPr>
                <w:b/>
                <w:sz w:val="20"/>
              </w:rPr>
              <w:t>AWS Service</w:t>
            </w:r>
          </w:p>
        </w:tc>
        <w:tc>
          <w:tcPr>
            <w:tcW w:type="dxa" w:w="2946"/>
          </w:tcPr>
          <w:p>
            <w:r>
              <w:rPr>
                <w:b/>
                <w:sz w:val="20"/>
              </w:rPr>
              <w:t>Layer</w:t>
            </w:r>
          </w:p>
        </w:tc>
        <w:tc>
          <w:tcPr>
            <w:tcW w:type="dxa" w:w="2946"/>
          </w:tcPr>
          <w:p>
            <w:r>
              <w:rPr>
                <w:b/>
                <w:sz w:val="20"/>
              </w:rPr>
              <w:t>Purpose</w:t>
            </w:r>
          </w:p>
        </w:tc>
      </w:tr>
      <w:tr>
        <w:tc>
          <w:tcPr>
            <w:tcW w:type="dxa" w:w="2946"/>
          </w:tcPr>
          <w:p/>
        </w:tc>
        <w:tc>
          <w:tcPr>
            <w:tcW w:type="dxa" w:w="2946"/>
          </w:tcPr>
          <w:p/>
        </w:tc>
        <w:tc>
          <w:tcPr>
            <w:tcW w:type="dxa" w:w="2946"/>
          </w:tcPr>
          <w:p/>
        </w:tc>
      </w:tr>
      <w:tr>
        <w:tc>
          <w:tcPr>
            <w:tcW w:type="dxa" w:w="2946"/>
          </w:tcPr>
          <w:p/>
        </w:tc>
        <w:tc>
          <w:tcPr>
            <w:tcW w:type="dxa" w:w="2946"/>
          </w:tcPr>
          <w:p/>
        </w:tc>
        <w:tc>
          <w:tcPr>
            <w:tcW w:type="dxa" w:w="2946"/>
          </w:tcPr>
          <w:p/>
        </w:tc>
      </w:tr>
      <w:tr>
        <w:tc>
          <w:tcPr>
            <w:tcW w:type="dxa" w:w="2946"/>
          </w:tcPr>
          <w:p/>
        </w:tc>
        <w:tc>
          <w:tcPr>
            <w:tcW w:type="dxa" w:w="2946"/>
          </w:tcPr>
          <w:p/>
        </w:tc>
        <w:tc>
          <w:tcPr>
            <w:tcW w:type="dxa" w:w="2946"/>
          </w:tcPr>
          <w:p/>
        </w:tc>
      </w:tr>
      <w:tr>
        <w:tc>
          <w:tcPr>
            <w:tcW w:type="dxa" w:w="2946"/>
          </w:tcPr>
          <w:p/>
        </w:tc>
        <w:tc>
          <w:tcPr>
            <w:tcW w:type="dxa" w:w="2946"/>
          </w:tcPr>
          <w:p/>
        </w:tc>
        <w:tc>
          <w:tcPr>
            <w:tcW w:type="dxa" w:w="2946"/>
          </w:tcPr>
          <w:p/>
        </w:tc>
      </w:tr>
      <w:tr>
        <w:tc>
          <w:tcPr>
            <w:tcW w:type="dxa" w:w="2946"/>
          </w:tcPr>
          <w:p/>
        </w:tc>
        <w:tc>
          <w:tcPr>
            <w:tcW w:type="dxa" w:w="2946"/>
          </w:tcPr>
          <w:p/>
        </w:tc>
        <w:tc>
          <w:tcPr>
            <w:tcW w:type="dxa" w:w="2946"/>
          </w:tcPr>
          <w:p/>
        </w:tc>
      </w:tr>
      <w:tr>
        <w:tc>
          <w:tcPr>
            <w:tcW w:type="dxa" w:w="2946"/>
          </w:tcPr>
          <w:p/>
        </w:tc>
        <w:tc>
          <w:tcPr>
            <w:tcW w:type="dxa" w:w="2946"/>
          </w:tcPr>
          <w:p/>
        </w:tc>
        <w:tc>
          <w:tcPr>
            <w:tcW w:type="dxa" w:w="2946"/>
          </w:tcPr>
          <w:p/>
        </w:tc>
      </w:tr>
      <w:tr>
        <w:tc>
          <w:tcPr>
            <w:tcW w:type="dxa" w:w="2946"/>
          </w:tcPr>
          <w:p/>
        </w:tc>
        <w:tc>
          <w:tcPr>
            <w:tcW w:type="dxa" w:w="2946"/>
          </w:tcPr>
          <w:p/>
        </w:tc>
        <w:tc>
          <w:tcPr>
            <w:tcW w:type="dxa" w:w="2946"/>
          </w:tcPr>
          <w:p/>
        </w:tc>
      </w:tr>
      <w:tr>
        <w:tc>
          <w:tcPr>
            <w:tcW w:type="dxa" w:w="2946"/>
          </w:tcPr>
          <w:p>
            <w:r>
              <w:rPr>
                <w:sz w:val="20"/>
              </w:rPr>
              <w:t>Amazon S3</w:t>
            </w:r>
          </w:p>
        </w:tc>
        <w:tc>
          <w:tcPr>
            <w:tcW w:type="dxa" w:w="2946"/>
          </w:tcPr>
          <w:p>
            <w:r>
              <w:rPr>
                <w:sz w:val="20"/>
              </w:rPr>
              <w:t>Storage</w:t>
            </w:r>
          </w:p>
        </w:tc>
        <w:tc>
          <w:tcPr>
            <w:tcW w:type="dxa" w:w="2946"/>
          </w:tcPr>
          <w:p>
            <w:r>
              <w:rPr>
                <w:sz w:val="20"/>
              </w:rPr>
              <w:t>Stores the trained XGBoost model artifact (phase5_best_model.pkl) with versioning. Lambda downloads model at cold start.</w:t>
            </w:r>
          </w:p>
        </w:tc>
      </w:tr>
      <w:tr>
        <w:tc>
          <w:tcPr>
            <w:tcW w:type="dxa" w:w="2946"/>
          </w:tcPr>
          <w:p>
            <w:r>
              <w:rPr>
                <w:sz w:val="20"/>
              </w:rPr>
              <w:t>AWS Lambda (Python 3.12)</w:t>
            </w:r>
          </w:p>
        </w:tc>
        <w:tc>
          <w:tcPr>
            <w:tcW w:type="dxa" w:w="2946"/>
          </w:tcPr>
          <w:p>
            <w:r>
              <w:rPr>
                <w:sz w:val="20"/>
              </w:rPr>
              <w:t>Compute</w:t>
            </w:r>
          </w:p>
        </w:tc>
        <w:tc>
          <w:tcPr>
            <w:tcW w:type="dxa" w:w="2946"/>
          </w:tcPr>
          <w:p>
            <w:r>
              <w:rPr>
                <w:sz w:val="20"/>
              </w:rPr>
              <w:t>Serverless function running the full pipeline: VADER → XGBoost → topic detection → Bedrock GenAI → DynamoDB log. 512 MB, 60s timeout.</w:t>
            </w:r>
          </w:p>
        </w:tc>
      </w:tr>
      <w:tr>
        <w:tc>
          <w:tcPr>
            <w:tcW w:type="dxa" w:w="2946"/>
          </w:tcPr>
          <w:p>
            <w:r>
              <w:rPr>
                <w:sz w:val="20"/>
              </w:rPr>
              <w:t>Amazon API Gateway</w:t>
            </w:r>
          </w:p>
        </w:tc>
        <w:tc>
          <w:tcPr>
            <w:tcW w:type="dxa" w:w="2946"/>
          </w:tcPr>
          <w:p>
            <w:r>
              <w:rPr>
                <w:sz w:val="20"/>
              </w:rPr>
              <w:t>API</w:t>
            </w:r>
          </w:p>
        </w:tc>
        <w:tc>
          <w:tcPr>
            <w:tcW w:type="dxa" w:w="2946"/>
          </w:tcPr>
          <w:p>
            <w:r>
              <w:rPr>
                <w:sz w:val="20"/>
              </w:rPr>
              <w:t>Exposes REST endpoint POST /predict with CORS. Proxy integration to Lambda. Deployed to "prod" stage.</w:t>
            </w:r>
          </w:p>
        </w:tc>
      </w:tr>
      <w:tr>
        <w:tc>
          <w:tcPr>
            <w:tcW w:type="dxa" w:w="2946"/>
          </w:tcPr>
          <w:p>
            <w:r>
              <w:rPr>
                <w:sz w:val="20"/>
              </w:rPr>
              <w:t>Amazon DynamoDB</w:t>
            </w:r>
          </w:p>
        </w:tc>
        <w:tc>
          <w:tcPr>
            <w:tcW w:type="dxa" w:w="2946"/>
          </w:tcPr>
          <w:p>
            <w:r>
              <w:rPr>
                <w:sz w:val="20"/>
              </w:rPr>
              <w:t>Database</w:t>
            </w:r>
          </w:p>
        </w:tc>
        <w:tc>
          <w:tcPr>
            <w:tcW w:type="dxa" w:w="2946"/>
          </w:tcPr>
          <w:p>
            <w:r>
              <w:rPr>
                <w:sz w:val="20"/>
              </w:rPr>
              <w:t>PAY_PER_REQUEST table logging every prediction in real-time: prediction_id, timestamp, sentiment, satisfaction, topic, priority.</w:t>
            </w:r>
          </w:p>
        </w:tc>
      </w:tr>
      <w:tr>
        <w:tc>
          <w:tcPr>
            <w:tcW w:type="dxa" w:w="2946"/>
          </w:tcPr>
          <w:p>
            <w:r>
              <w:rPr>
                <w:sz w:val="20"/>
              </w:rPr>
              <w:t>Amazon Bedrock (Claude 3 Haiku)</w:t>
            </w:r>
          </w:p>
        </w:tc>
        <w:tc>
          <w:tcPr>
            <w:tcW w:type="dxa" w:w="2946"/>
          </w:tcPr>
          <w:p>
            <w:r>
              <w:rPr>
                <w:sz w:val="20"/>
              </w:rPr>
              <w:t>Generative AI</w:t>
            </w:r>
          </w:p>
        </w:tc>
        <w:tc>
          <w:tcPr>
            <w:tcW w:type="dxa" w:w="2946"/>
          </w:tcPr>
          <w:p>
            <w:r>
              <w:rPr>
                <w:sz w:val="20"/>
              </w:rPr>
              <w:t>Generates personalised, empathetic recommendations from review text + ML analysis using prompt engineering.</w:t>
            </w:r>
          </w:p>
        </w:tc>
      </w:tr>
      <w:tr>
        <w:tc>
          <w:tcPr>
            <w:tcW w:type="dxa" w:w="2946"/>
          </w:tcPr>
          <w:p>
            <w:r>
              <w:rPr>
                <w:sz w:val="20"/>
              </w:rPr>
              <w:t>AWS SAM</w:t>
            </w:r>
          </w:p>
        </w:tc>
        <w:tc>
          <w:tcPr>
            <w:tcW w:type="dxa" w:w="2946"/>
          </w:tcPr>
          <w:p>
            <w:r>
              <w:rPr>
                <w:sz w:val="20"/>
              </w:rPr>
              <w:t>IaC / DevOps</w:t>
            </w:r>
          </w:p>
        </w:tc>
        <w:tc>
          <w:tcPr>
            <w:tcW w:type="dxa" w:w="2946"/>
          </w:tcPr>
          <w:p>
            <w:r>
              <w:rPr>
                <w:sz w:val="20"/>
              </w:rPr>
              <w:t>Infrastructure-as-Code template (template.yaml) defining all resources. One-command deployment: sam build &amp;&amp; sam deploy.</w:t>
            </w:r>
          </w:p>
        </w:tc>
      </w:tr>
      <w:tr>
        <w:tc>
          <w:tcPr>
            <w:tcW w:type="dxa" w:w="2946"/>
          </w:tcPr>
          <w:p>
            <w:r>
              <w:rPr>
                <w:sz w:val="20"/>
              </w:rPr>
              <w:t>AWS IAM</w:t>
            </w:r>
          </w:p>
        </w:tc>
        <w:tc>
          <w:tcPr>
            <w:tcW w:type="dxa" w:w="2946"/>
          </w:tcPr>
          <w:p>
            <w:r>
              <w:rPr>
                <w:sz w:val="20"/>
              </w:rPr>
              <w:t>Security</w:t>
            </w:r>
          </w:p>
        </w:tc>
        <w:tc>
          <w:tcPr>
            <w:tcW w:type="dxa" w:w="2946"/>
          </w:tcPr>
          <w:p>
            <w:r>
              <w:rPr>
                <w:sz w:val="20"/>
              </w:rPr>
              <w:t>Least-privilege execution role: S3 GetObject, DynamoDB PutItem, Bedrock InvokeModel only.</w:t>
            </w:r>
          </w:p>
        </w:tc>
      </w:tr>
    </w:tbl>
    <w:p/>
    <w:p>
      <w:pPr>
        <w:pStyle w:val="Heading1"/>
      </w:pPr>
      <w:r>
        <w:rPr>
          <w:color w:val="1A1A2E"/>
        </w:rPr>
        <w:t>4. Architecture Description</w:t>
      </w:r>
    </w:p>
    <w:p>
      <w:r>
        <w:rPr>
          <w:sz w:val="22"/>
        </w:rPr>
        <w:t>The following describes the end-to-end AWS architecture (see architecture_diagram.png in the GitHub repository):</w:t>
      </w:r>
    </w:p>
    <w:p/>
    <w:p>
      <w:pPr>
        <w:pStyle w:val="ListNumber"/>
      </w:pPr>
      <w:r>
        <w:rPr>
          <w:sz w:val="22"/>
        </w:rPr>
        <w:t>British Airways reviews CSV (1,300 rows) is used as training data. The trained model is stored in Amazon S3.</w:t>
      </w:r>
    </w:p>
    <w:p>
      <w:pPr>
        <w:pStyle w:val="ListNumber"/>
      </w:pPr>
      <w:r>
        <w:rPr>
          <w:sz w:val="22"/>
        </w:rPr>
        <w:t>A client (browser or Streamlit) sends a POST request to Amazon API Gateway.</w:t>
      </w:r>
    </w:p>
    <w:p>
      <w:pPr>
        <w:pStyle w:val="ListNumber"/>
      </w:pPr>
      <w:r>
        <w:rPr>
          <w:sz w:val="22"/>
        </w:rPr>
        <w:t>API Gateway triggers AWS Lambda. Lambda downloads the XGBoost model from S3 on cold start, runs VADER sentiment analysis, predicts satisfaction, detects complaint topic, and calls Amazon Bedrock for a GenAI recommendation.</w:t>
      </w:r>
    </w:p>
    <w:p>
      <w:pPr>
        <w:pStyle w:val="ListNumber"/>
      </w:pPr>
      <w:r>
        <w:rPr>
          <w:sz w:val="22"/>
        </w:rPr>
        <w:t>The prediction result is logged to Amazon DynamoDB in real-time.</w:t>
      </w:r>
    </w:p>
    <w:p>
      <w:pPr>
        <w:pStyle w:val="ListNumber"/>
      </w:pPr>
      <w:r>
        <w:rPr>
          <w:sz w:val="22"/>
        </w:rPr>
        <w:t>The full JSON response is returned to the client with: sentiment label, satisfaction prediction, confidence, detected topic, rule-based recommendation, and Bedrock AI insight.</w:t>
      </w:r>
    </w:p>
    <w:p>
      <w:pPr>
        <w:pStyle w:val="ListNumber"/>
      </w:pPr>
      <w:r>
        <w:rPr>
          <w:sz w:val="22"/>
        </w:rPr>
        <w:t>The Streamlit dashboard displays all results with live AWS infrastructure status indicators.</w:t>
      </w:r>
    </w:p>
    <w:p/>
    <w:p>
      <w:r>
        <w:rPr>
          <w:sz w:val="22"/>
        </w:rPr>
        <w:t>Architecture Diagram: See architecture_diagram.png committed to GitHub repository root.</w:t>
      </w:r>
    </w:p>
    <w:p/>
    <w:p>
      <w:pPr>
        <w:pStyle w:val="Heading1"/>
      </w:pPr>
      <w:r>
        <w:rPr>
          <w:color w:val="1A1A2E"/>
        </w:rPr>
        <w:t>5. Infrastructure-as-Code (AWS SAM)</w:t>
      </w:r>
    </w:p>
    <w:p>
      <w:r>
        <w:rPr>
          <w:sz w:val="22"/>
        </w:rPr>
        <w:t>All AWS infrastructure is defined as code in deployment/template.yaml using AWS Serverless Application Model (SAM). This includes:</w:t>
      </w:r>
    </w:p>
    <w:p>
      <w:pPr>
        <w:pStyle w:val="ListBullet"/>
      </w:pPr>
      <w:r>
        <w:rPr>
          <w:sz w:val="22"/>
        </w:rPr>
        <w:t>Amazon S3 Bucket – ba-satisfaction-model-{AccountId} with versioning and public access blocked</w:t>
      </w:r>
    </w:p>
    <w:p>
      <w:pPr>
        <w:pStyle w:val="ListBullet"/>
      </w:pPr>
      <w:r>
        <w:rPr>
          <w:sz w:val="22"/>
        </w:rPr>
        <w:t>Amazon DynamoDB Table – customer-satisfaction-predictions (PAY_PER_REQUEST) with GSI on timestamp</w:t>
      </w:r>
    </w:p>
    <w:p>
      <w:pPr>
        <w:pStyle w:val="ListBullet"/>
      </w:pPr>
      <w:r>
        <w:rPr>
          <w:sz w:val="22"/>
        </w:rPr>
        <w:t>AWS Lambda Function – customer-satisfaction-predictor (Python 3.12, 512MB, 60s)</w:t>
      </w:r>
    </w:p>
    <w:p>
      <w:pPr>
        <w:pStyle w:val="ListBullet"/>
      </w:pPr>
      <w:r>
        <w:rPr>
          <w:sz w:val="22"/>
        </w:rPr>
        <w:t>Amazon API Gateway – customer-satisfaction-api with POST /predict and GET /health routes</w:t>
      </w:r>
    </w:p>
    <w:p>
      <w:pPr>
        <w:pStyle w:val="ListBullet"/>
      </w:pPr>
      <w:r>
        <w:rPr>
          <w:sz w:val="22"/>
        </w:rPr>
        <w:t>AWS IAM Role – ba-satisfaction-lambda-role with least-privilege policies for S3, DynamoDB, and Bedrock</w:t>
      </w:r>
    </w:p>
    <w:p/>
    <w:p>
      <w:r>
        <w:rPr>
          <w:sz w:val="22"/>
        </w:rPr>
        <w:t>Deployment command: sam build &amp;&amp; sam deploy --guided</w:t>
      </w:r>
    </w:p>
    <w:p/>
    <w:p>
      <w:pPr>
        <w:pStyle w:val="Heading1"/>
      </w:pPr>
      <w:r>
        <w:rPr>
          <w:color w:val="1A1A2E"/>
        </w:rPr>
        <w:t>6. GitHub Repository</w:t>
      </w:r>
    </w:p>
    <w:p>
      <w:r>
        <w:rPr>
          <w:sz w:val="22"/>
        </w:rPr>
        <w:t>Repository URL: https://github.com/ishpreet7226/Customer-Satisfaction-Predictor-AI</w:t>
      </w:r>
    </w:p>
    <w:p/>
    <w:p>
      <w:r>
        <w:rPr>
          <w:sz w:val="22"/>
        </w:rPr>
        <w:t>Files committed in Week 3:</w:t>
      </w:r>
    </w:p>
    <w:p>
      <w:pPr>
        <w:pStyle w:val="ListBullet"/>
      </w:pPr>
      <w:r>
        <w:rPr>
          <w:sz w:val="22"/>
        </w:rPr>
        <w:t>architecture_diagram.png – Full AWS system architecture diagram</w:t>
      </w:r>
    </w:p>
    <w:p>
      <w:pPr>
        <w:pStyle w:val="ListBullet"/>
      </w:pPr>
      <w:r>
        <w:rPr>
          <w:sz w:val="22"/>
        </w:rPr>
        <w:t>deployment/template.yaml – SAM IaC template (Lambda + API Gateway + DynamoDB + S3 + IAM)</w:t>
      </w:r>
    </w:p>
    <w:p>
      <w:pPr>
        <w:pStyle w:val="ListBullet"/>
      </w:pPr>
      <w:r>
        <w:rPr>
          <w:sz w:val="22"/>
        </w:rPr>
        <w:t>README.md – Complete project documentation with architecture, AWS setup guide, API docs</w:t>
      </w:r>
    </w:p>
    <w:p>
      <w:pPr>
        <w:pStyle w:val="ListBullet"/>
      </w:pPr>
      <w:r>
        <w:rPr>
          <w:sz w:val="22"/>
        </w:rPr>
        <w:t>presentation/slides.md – 10-slide project presentation</w:t>
      </w:r>
    </w:p>
    <w:p>
      <w:pPr>
        <w:pStyle w:val="ListBullet"/>
      </w:pPr>
      <w:r>
        <w:rPr>
          <w:sz w:val="22"/>
        </w:rPr>
        <w:t>bedrock_genai.py – Amazon Bedrock (Claude 3 Haiku) integration module</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