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Default="00F257B4" w:rsidP="00C5763F">
      <w:pPr>
        <w:spacing w:line="240" w:lineRule="auto"/>
        <w:jc w:val="right"/>
      </w:pPr>
      <w:r>
        <w:t>190026T</w:t>
      </w:r>
    </w:p>
    <w:p w14:paraId="1C0E04EF" w14:textId="28FBED40" w:rsidR="00F257B4" w:rsidRDefault="00F257B4" w:rsidP="00C5763F">
      <w:pPr>
        <w:spacing w:line="240" w:lineRule="auto"/>
        <w:jc w:val="right"/>
      </w:pPr>
      <w:r>
        <w:t>AHMAED M.I.I</w:t>
      </w:r>
    </w:p>
    <w:p w14:paraId="63C97EB3" w14:textId="2083D4E4" w:rsidR="00770829" w:rsidRPr="00F257B4" w:rsidRDefault="00770829" w:rsidP="00C5763F">
      <w:pPr>
        <w:spacing w:line="240" w:lineRule="auto"/>
        <w:jc w:val="right"/>
      </w:pPr>
      <w:r>
        <w:t xml:space="preserve">GitHub: </w:t>
      </w:r>
      <w:r w:rsidRPr="00770829">
        <w:rPr>
          <w:color w:val="0070C0"/>
          <w:u w:val="single"/>
        </w:rPr>
        <w:t>https://github.com/ishrath99/S4_EN_2550/tree/main/Assignments/Assignment_1</w:t>
      </w:r>
    </w:p>
    <w:p w14:paraId="22F0698C" w14:textId="77777777" w:rsidR="00B54AAD" w:rsidRDefault="00B54AAD" w:rsidP="00F257B4">
      <w:pPr>
        <w:jc w:val="center"/>
        <w:rPr>
          <w:b/>
          <w:bCs/>
          <w:sz w:val="28"/>
          <w:szCs w:val="28"/>
        </w:rPr>
      </w:pPr>
    </w:p>
    <w:p w14:paraId="6694FDF1" w14:textId="246DCA23" w:rsidR="00527131" w:rsidRDefault="00F257B4" w:rsidP="00F257B4">
      <w:pPr>
        <w:jc w:val="center"/>
        <w:rPr>
          <w:b/>
          <w:bCs/>
          <w:sz w:val="28"/>
          <w:szCs w:val="28"/>
        </w:rPr>
      </w:pPr>
      <w:r w:rsidRPr="00F257B4">
        <w:rPr>
          <w:b/>
          <w:bCs/>
          <w:sz w:val="28"/>
          <w:szCs w:val="28"/>
        </w:rPr>
        <w:t>EN 2550</w:t>
      </w:r>
    </w:p>
    <w:p w14:paraId="6D2A5E1B" w14:textId="701E459B" w:rsidR="00F257B4" w:rsidRDefault="00F257B4" w:rsidP="00F25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1 </w:t>
      </w:r>
      <w:r w:rsidR="00B54AAD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Report</w:t>
      </w:r>
    </w:p>
    <w:p w14:paraId="2FDA9D88" w14:textId="70DA461E" w:rsidR="00B54AAD" w:rsidRDefault="00B54AAD" w:rsidP="00F257B4">
      <w:pPr>
        <w:jc w:val="center"/>
        <w:rPr>
          <w:b/>
          <w:bCs/>
          <w:sz w:val="28"/>
          <w:szCs w:val="28"/>
        </w:rPr>
      </w:pPr>
    </w:p>
    <w:p w14:paraId="00C0D354" w14:textId="569D3195" w:rsid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>Question 1</w:t>
      </w:r>
    </w:p>
    <w:p w14:paraId="36F36BF4" w14:textId="33814BA7" w:rsidR="00C81347" w:rsidRPr="00C81347" w:rsidRDefault="006700F0" w:rsidP="00C81347">
      <w:r>
        <w:t>After applying the following transformation</w:t>
      </w:r>
      <w:r w:rsidR="00C81347">
        <w:t>, the result appears as follows.</w:t>
      </w:r>
    </w:p>
    <w:p w14:paraId="18D38D70" w14:textId="4362AB8D" w:rsidR="00C81347" w:rsidRDefault="006700F0" w:rsidP="00E92662">
      <w:pPr>
        <w:jc w:val="center"/>
        <w:rPr>
          <w:b/>
          <w:bCs/>
          <w:sz w:val="24"/>
          <w:szCs w:val="24"/>
        </w:rPr>
      </w:pPr>
      <w:r w:rsidRPr="006700F0">
        <w:rPr>
          <w:b/>
          <w:bCs/>
          <w:sz w:val="24"/>
          <w:szCs w:val="24"/>
        </w:rPr>
        <w:drawing>
          <wp:inline distT="0" distB="0" distL="0" distR="0" wp14:anchorId="00F3E284" wp14:editId="79FB95CD">
            <wp:extent cx="2439292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95" b="2631"/>
                    <a:stretch/>
                  </pic:blipFill>
                  <pic:spPr bwMode="auto">
                    <a:xfrm>
                      <a:off x="0" y="0"/>
                      <a:ext cx="2453334" cy="165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D524" w14:textId="21F1A3CD" w:rsidR="006700F0" w:rsidRDefault="00C81347" w:rsidP="00C81347">
      <w:pPr>
        <w:jc w:val="center"/>
        <w:rPr>
          <w:b/>
          <w:bCs/>
          <w:sz w:val="24"/>
          <w:szCs w:val="24"/>
        </w:rPr>
      </w:pPr>
      <w:r w:rsidRPr="00C81347">
        <w:rPr>
          <w:b/>
          <w:bCs/>
          <w:sz w:val="24"/>
          <w:szCs w:val="24"/>
        </w:rPr>
        <w:drawing>
          <wp:inline distT="0" distB="0" distL="0" distR="0" wp14:anchorId="60700C58" wp14:editId="17BDEA35">
            <wp:extent cx="3819525" cy="22095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654" cy="22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B3E2" w14:textId="3B5C0B27" w:rsidR="00C81347" w:rsidRDefault="00C81347" w:rsidP="00C81347">
      <w:pPr>
        <w:jc w:val="center"/>
      </w:pPr>
      <w:r>
        <w:t>Figure:</w:t>
      </w:r>
      <w:r w:rsidR="00EE65E4">
        <w:t xml:space="preserve"> Intensity transformation &amp;</w:t>
      </w:r>
      <w:r>
        <w:t xml:space="preserve"> Comparison of original and transformed images</w:t>
      </w:r>
    </w:p>
    <w:p w14:paraId="5524A338" w14:textId="3F5C3BAC" w:rsidR="00E92662" w:rsidRPr="00C81347" w:rsidRDefault="00FA7427" w:rsidP="00FA7427">
      <w:r>
        <w:t xml:space="preserve">The white (150-255) and the black (0-50) pixels of the image is stays the </w:t>
      </w:r>
      <w:r w:rsidR="009668CA">
        <w:t xml:space="preserve">same. Gray pixels of the image </w:t>
      </w:r>
      <w:r w:rsidR="001D1F19">
        <w:t>have</w:t>
      </w:r>
      <w:r w:rsidR="009668CA">
        <w:t xml:space="preserve"> been transformed to white pixels. </w:t>
      </w:r>
      <w:r w:rsidR="001D1F19">
        <w:t>Pixels ranging from 51 to 99 does not appear in the transformed image.</w:t>
      </w:r>
    </w:p>
    <w:p w14:paraId="6A85625E" w14:textId="77777777" w:rsidR="003F4448" w:rsidRDefault="003F4448" w:rsidP="00B54AAD">
      <w:pPr>
        <w:rPr>
          <w:b/>
          <w:bCs/>
          <w:sz w:val="24"/>
          <w:szCs w:val="24"/>
        </w:rPr>
      </w:pPr>
    </w:p>
    <w:p w14:paraId="3212CC56" w14:textId="77777777" w:rsidR="003F4448" w:rsidRDefault="003F4448" w:rsidP="00B54AAD">
      <w:pPr>
        <w:rPr>
          <w:b/>
          <w:bCs/>
          <w:sz w:val="24"/>
          <w:szCs w:val="24"/>
        </w:rPr>
      </w:pPr>
    </w:p>
    <w:p w14:paraId="0A000870" w14:textId="1635C959" w:rsid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</w:p>
    <w:p w14:paraId="287A2776" w14:textId="4CD0B64E" w:rsidR="003F4448" w:rsidRDefault="003F4448" w:rsidP="00B54AAD">
      <w:r>
        <w:t>White and gray matter accentuation is done to the following image.</w:t>
      </w:r>
    </w:p>
    <w:p w14:paraId="7DEEA2ED" w14:textId="3B6921F8" w:rsidR="003F4448" w:rsidRDefault="003F4448" w:rsidP="003F4448">
      <w:pPr>
        <w:jc w:val="center"/>
      </w:pPr>
      <w:r w:rsidRPr="003F4448">
        <w:drawing>
          <wp:inline distT="0" distB="0" distL="0" distR="0" wp14:anchorId="721C011C" wp14:editId="0EE90343">
            <wp:extent cx="1412417" cy="187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753" cy="18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28C" w14:textId="48BAD7C4" w:rsidR="003F4448" w:rsidRDefault="003F4448" w:rsidP="003F4448">
      <w:pPr>
        <w:jc w:val="center"/>
      </w:pPr>
      <w:r w:rsidRPr="003F4448">
        <w:drawing>
          <wp:inline distT="0" distB="0" distL="0" distR="0" wp14:anchorId="0BE3D13B" wp14:editId="27AFC847">
            <wp:extent cx="5534001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90" cy="22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D55" w14:textId="277ECEBB" w:rsidR="00473357" w:rsidRDefault="003F4448" w:rsidP="003F4448">
      <w:r>
        <w:t>As we can observe, details of the white pixels are accentuated. They are mapped to a larger range.</w:t>
      </w:r>
    </w:p>
    <w:p w14:paraId="615F6C0E" w14:textId="24C1524B" w:rsidR="00473357" w:rsidRDefault="003F4448" w:rsidP="00473357">
      <w:pPr>
        <w:jc w:val="center"/>
      </w:pPr>
      <w:r w:rsidRPr="003F4448">
        <w:drawing>
          <wp:inline distT="0" distB="0" distL="0" distR="0" wp14:anchorId="7CCC43F7" wp14:editId="562ED050">
            <wp:extent cx="5666575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310" cy="23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1C7B" w14:textId="77777777" w:rsidR="00B9122C" w:rsidRDefault="00473357" w:rsidP="00B54AAD">
      <w:r>
        <w:t xml:space="preserve">Here, grey pixels (150-230) are mapped to a larger range to </w:t>
      </w:r>
      <w:r w:rsidR="0026211B">
        <w:t>accentuate</w:t>
      </w:r>
      <w:r>
        <w:t xml:space="preserve"> the gray pixels of the image.</w:t>
      </w:r>
    </w:p>
    <w:p w14:paraId="302F1A42" w14:textId="3FE3976A" w:rsid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3</w:t>
      </w:r>
    </w:p>
    <w:p w14:paraId="19348B5C" w14:textId="599A5819" w:rsidR="00E46902" w:rsidRDefault="00E46902" w:rsidP="00B54AAD">
      <w:r>
        <w:t>Gamma correction has been done on the L plane in the L*a*b plane of the image. Gamma value is chosen to 0.5. As the L refers to the lightness</w:t>
      </w:r>
      <w:r w:rsidR="00A91678">
        <w:t xml:space="preserve"> of the image, we can expect to gamma corrected image to be brighter. Because, for a gamma value like 0.5, darker pixels get mapped to a larger range of lighter pixels.</w:t>
      </w:r>
    </w:p>
    <w:p w14:paraId="79C0781A" w14:textId="1132A3CE" w:rsidR="00A91678" w:rsidRDefault="00A91678" w:rsidP="00A91678">
      <w:pPr>
        <w:jc w:val="center"/>
      </w:pPr>
      <w:r w:rsidRPr="00A91678">
        <w:drawing>
          <wp:inline distT="0" distB="0" distL="0" distR="0" wp14:anchorId="768EA1E3" wp14:editId="5B62072B">
            <wp:extent cx="5194997" cy="20669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713" cy="20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DED1" w14:textId="757B384A" w:rsidR="00A91678" w:rsidRDefault="00A91678" w:rsidP="00A91678">
      <w:pPr>
        <w:jc w:val="center"/>
      </w:pPr>
      <w:r w:rsidRPr="00A91678">
        <w:drawing>
          <wp:inline distT="0" distB="0" distL="0" distR="0" wp14:anchorId="45009A8A" wp14:editId="1ADCD7D8">
            <wp:extent cx="5210175" cy="20323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254" cy="20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6D5D" w14:textId="49CA8114" w:rsidR="00A91678" w:rsidRPr="00E46902" w:rsidRDefault="00A91678" w:rsidP="00A91678">
      <w:r>
        <w:t>It can be observed from both histogram and the image that, darker pixels are reduced and they are shifted to the right side (towards lighter pixels).</w:t>
      </w:r>
    </w:p>
    <w:p w14:paraId="7B3C3BD2" w14:textId="77777777" w:rsidR="00A91678" w:rsidRDefault="00A91678" w:rsidP="00B54AAD">
      <w:pPr>
        <w:rPr>
          <w:b/>
          <w:bCs/>
          <w:sz w:val="24"/>
          <w:szCs w:val="24"/>
        </w:rPr>
      </w:pPr>
    </w:p>
    <w:p w14:paraId="1D19C7F3" w14:textId="50CFD5F5" w:rsid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4</w:t>
      </w:r>
    </w:p>
    <w:p w14:paraId="504FFCC8" w14:textId="1397A13E" w:rsidR="00A91678" w:rsidRDefault="003B0AA1" w:rsidP="00B54AAD">
      <w:r>
        <w:t>Following is the function to carry out histogram equalization.</w:t>
      </w:r>
    </w:p>
    <w:bookmarkStart w:id="0" w:name="_MON_1707645685"/>
    <w:bookmarkEnd w:id="0"/>
    <w:p w14:paraId="5D0FD263" w14:textId="6B56EC99" w:rsidR="003B0AA1" w:rsidRPr="003B0AA1" w:rsidRDefault="003B0AA1" w:rsidP="00B54AAD">
      <w:r>
        <w:object w:dxaOrig="9360" w:dyaOrig="2130" w14:anchorId="3F483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06.5pt" o:ole="">
            <v:imagedata r:id="rId11" o:title=""/>
          </v:shape>
          <o:OLEObject Type="Embed" ProgID="Word.OpenDocumentText.12" ShapeID="_x0000_i1027" DrawAspect="Content" ObjectID="_1707646310" r:id="rId12"/>
        </w:object>
      </w:r>
    </w:p>
    <w:p w14:paraId="50B078DE" w14:textId="346E3079" w:rsidR="00B54AAD" w:rsidRDefault="00D864F7" w:rsidP="00B54AAD">
      <w:r>
        <w:lastRenderedPageBreak/>
        <w:t>The following figure shows the results after applying the above function to an image.</w:t>
      </w:r>
    </w:p>
    <w:p w14:paraId="024656E5" w14:textId="3A987A68" w:rsidR="00D864F7" w:rsidRDefault="00D864F7" w:rsidP="00D864F7">
      <w:pPr>
        <w:jc w:val="center"/>
      </w:pPr>
      <w:r w:rsidRPr="00D864F7">
        <w:drawing>
          <wp:inline distT="0" distB="0" distL="0" distR="0" wp14:anchorId="069CAE25" wp14:editId="7AA10BFD">
            <wp:extent cx="5495925" cy="31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633" cy="31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91C" w14:textId="77777777" w:rsidR="00D864F7" w:rsidRPr="00D864F7" w:rsidRDefault="00D864F7" w:rsidP="00B54AAD"/>
    <w:p w14:paraId="43BB734A" w14:textId="4D5FB5C2" w:rsid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5</w:t>
      </w:r>
    </w:p>
    <w:p w14:paraId="6BCCC058" w14:textId="77777777" w:rsidR="00770829" w:rsidRPr="00B54AAD" w:rsidRDefault="00770829" w:rsidP="00B54AAD">
      <w:pPr>
        <w:rPr>
          <w:b/>
          <w:bCs/>
          <w:sz w:val="24"/>
          <w:szCs w:val="24"/>
        </w:rPr>
      </w:pPr>
    </w:p>
    <w:p w14:paraId="21187E8C" w14:textId="0942A63B" w:rsidR="00B54AAD" w:rsidRDefault="00B54AAD" w:rsidP="00B54AAD">
      <w:pPr>
        <w:rPr>
          <w:b/>
          <w:bCs/>
          <w:sz w:val="24"/>
          <w:szCs w:val="24"/>
        </w:rPr>
      </w:pPr>
    </w:p>
    <w:p w14:paraId="77A65CB8" w14:textId="085A6BC1" w:rsidR="00B54AAD" w:rsidRP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6</w:t>
      </w:r>
    </w:p>
    <w:p w14:paraId="5CEFD40A" w14:textId="443FFDEC" w:rsidR="00B54AAD" w:rsidRDefault="00B54AAD" w:rsidP="00B54AAD">
      <w:pPr>
        <w:rPr>
          <w:b/>
          <w:bCs/>
          <w:sz w:val="24"/>
          <w:szCs w:val="24"/>
        </w:rPr>
      </w:pPr>
    </w:p>
    <w:p w14:paraId="3B3374F0" w14:textId="4AE7C364" w:rsidR="00B54AAD" w:rsidRPr="00B54AAD" w:rsidRDefault="00B54AAD" w:rsidP="00B54AAD">
      <w:pPr>
        <w:rPr>
          <w:b/>
          <w:bCs/>
          <w:sz w:val="24"/>
          <w:szCs w:val="24"/>
        </w:rPr>
      </w:pPr>
      <w:r w:rsidRPr="00B54AAD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7</w:t>
      </w:r>
    </w:p>
    <w:p w14:paraId="65FD22F8" w14:textId="77777777" w:rsidR="00B54AAD" w:rsidRPr="00B54AAD" w:rsidRDefault="00B54AAD" w:rsidP="00B54AAD">
      <w:pPr>
        <w:rPr>
          <w:b/>
          <w:bCs/>
          <w:sz w:val="24"/>
          <w:szCs w:val="24"/>
        </w:rPr>
      </w:pPr>
    </w:p>
    <w:sectPr w:rsidR="00B54AAD" w:rsidRPr="00B5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1D1F19"/>
    <w:rsid w:val="0026211B"/>
    <w:rsid w:val="003B0AA1"/>
    <w:rsid w:val="003F4448"/>
    <w:rsid w:val="00473357"/>
    <w:rsid w:val="00527131"/>
    <w:rsid w:val="006700F0"/>
    <w:rsid w:val="00770829"/>
    <w:rsid w:val="009668CA"/>
    <w:rsid w:val="00A91678"/>
    <w:rsid w:val="00B54AAD"/>
    <w:rsid w:val="00B9122C"/>
    <w:rsid w:val="00C5763F"/>
    <w:rsid w:val="00C70A5B"/>
    <w:rsid w:val="00C81347"/>
    <w:rsid w:val="00D864F7"/>
    <w:rsid w:val="00DD1027"/>
    <w:rsid w:val="00E46902"/>
    <w:rsid w:val="00E92662"/>
    <w:rsid w:val="00EE65E4"/>
    <w:rsid w:val="00F257B4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18</cp:revision>
  <dcterms:created xsi:type="dcterms:W3CDTF">2022-03-01T06:51:00Z</dcterms:created>
  <dcterms:modified xsi:type="dcterms:W3CDTF">2022-03-01T07:55:00Z</dcterms:modified>
</cp:coreProperties>
</file>