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double" w:sz="18" w:space="0" w:color="A10559"/>
          <w:left w:val="double" w:sz="18" w:space="0" w:color="A10559"/>
          <w:bottom w:val="double" w:sz="18" w:space="0" w:color="A10559"/>
          <w:right w:val="double" w:sz="18" w:space="0" w:color="A10559"/>
          <w:insideH w:val="single" w:sz="6" w:space="0" w:color="A10559"/>
          <w:insideV w:val="single" w:sz="6" w:space="0" w:color="A10559"/>
        </w:tblBorders>
        <w:tblLook w:val="04A0" w:firstRow="1" w:lastRow="0" w:firstColumn="1" w:lastColumn="0" w:noHBand="0" w:noVBand="1"/>
      </w:tblPr>
      <w:tblGrid>
        <w:gridCol w:w="3637"/>
        <w:gridCol w:w="1200"/>
        <w:gridCol w:w="1572"/>
        <w:gridCol w:w="3265"/>
      </w:tblGrid>
      <w:tr w:rsidR="0066264D" w:rsidRPr="005E6F88" w:rsidTr="0066264D">
        <w:trPr>
          <w:trHeight w:val="589"/>
          <w:jc w:val="center"/>
        </w:trPr>
        <w:tc>
          <w:tcPr>
            <w:tcW w:w="6409" w:type="dxa"/>
            <w:gridSpan w:val="3"/>
            <w:vMerge w:val="restart"/>
            <w:shd w:val="clear" w:color="auto" w:fill="2C051A"/>
          </w:tcPr>
          <w:p w:rsidR="00980C3E" w:rsidRPr="00FF785A" w:rsidRDefault="00980C3E" w:rsidP="00FF785A">
            <w:pPr>
              <w:spacing w:after="160" w:line="259" w:lineRule="auto"/>
              <w:jc w:val="center"/>
              <w:rPr>
                <w:rFonts w:ascii="Rockwell" w:hAnsi="Rockwell"/>
                <w:b/>
                <w:color w:val="F8289A"/>
                <w:sz w:val="28"/>
                <w:szCs w:val="28"/>
              </w:rPr>
            </w:pPr>
            <w:r w:rsidRPr="00FF785A">
              <w:rPr>
                <w:rFonts w:ascii="Rockwell" w:hAnsi="Rockwell"/>
                <w:b/>
                <w:color w:val="F8289A"/>
                <w:sz w:val="28"/>
                <w:szCs w:val="28"/>
              </w:rPr>
              <w:t>Class No:</w:t>
            </w:r>
          </w:p>
          <w:p w:rsidR="00980C3E" w:rsidRPr="00FF785A" w:rsidRDefault="00980C3E" w:rsidP="00FF785A">
            <w:pPr>
              <w:jc w:val="center"/>
              <w:rPr>
                <w:rFonts w:ascii="Rockwell" w:hAnsi="Rockwell"/>
                <w:b/>
                <w:color w:val="F8289A"/>
                <w:sz w:val="28"/>
                <w:szCs w:val="28"/>
              </w:rPr>
            </w:pPr>
            <w:r w:rsidRPr="005E6F88">
              <w:rPr>
                <w:rFonts w:ascii="Rockwell" w:hAnsi="Rockwell"/>
                <w:b/>
                <w:sz w:val="28"/>
                <w:szCs w:val="28"/>
              </w:rPr>
              <w:t>SURNAME, FIRSTNAME HERE:</w:t>
            </w:r>
          </w:p>
        </w:tc>
        <w:tc>
          <w:tcPr>
            <w:tcW w:w="3265" w:type="dxa"/>
            <w:shd w:val="clear" w:color="auto" w:fill="2C051A"/>
          </w:tcPr>
          <w:p w:rsidR="00980C3E" w:rsidRPr="00FF785A" w:rsidRDefault="00980C3E" w:rsidP="00FF785A">
            <w:pPr>
              <w:spacing w:after="160" w:line="259" w:lineRule="auto"/>
              <w:jc w:val="center"/>
              <w:rPr>
                <w:rFonts w:ascii="Rockwell" w:hAnsi="Rockwell"/>
                <w:b/>
                <w:color w:val="F8289A"/>
                <w:sz w:val="28"/>
                <w:szCs w:val="28"/>
              </w:rPr>
            </w:pPr>
            <w:r w:rsidRPr="00FF785A">
              <w:rPr>
                <w:rFonts w:ascii="Rockwell" w:hAnsi="Rockwell"/>
                <w:b/>
                <w:color w:val="F8289A"/>
                <w:sz w:val="28"/>
                <w:szCs w:val="28"/>
              </w:rPr>
              <w:t>Section:</w:t>
            </w:r>
          </w:p>
        </w:tc>
      </w:tr>
      <w:tr w:rsidR="0066264D" w:rsidRPr="005E6F88" w:rsidTr="0066264D">
        <w:trPr>
          <w:trHeight w:val="603"/>
          <w:jc w:val="center"/>
        </w:trPr>
        <w:tc>
          <w:tcPr>
            <w:tcW w:w="6409" w:type="dxa"/>
            <w:gridSpan w:val="3"/>
            <w:vMerge/>
          </w:tcPr>
          <w:p w:rsidR="00980C3E" w:rsidRPr="005E6F88" w:rsidRDefault="00980C3E" w:rsidP="00FF785A">
            <w:pPr>
              <w:jc w:val="center"/>
              <w:rPr>
                <w:rFonts w:ascii="Rockwell" w:hAnsi="Rockwell"/>
                <w:b/>
                <w:sz w:val="28"/>
                <w:szCs w:val="28"/>
              </w:rPr>
            </w:pPr>
          </w:p>
        </w:tc>
        <w:tc>
          <w:tcPr>
            <w:tcW w:w="3265" w:type="dxa"/>
          </w:tcPr>
          <w:p w:rsidR="00980C3E" w:rsidRPr="005E6F88" w:rsidRDefault="00980C3E" w:rsidP="00FF785A">
            <w:pPr>
              <w:spacing w:after="160" w:line="259" w:lineRule="auto"/>
              <w:jc w:val="center"/>
              <w:rPr>
                <w:rFonts w:ascii="Rockwell" w:hAnsi="Rockwell"/>
                <w:b/>
                <w:sz w:val="28"/>
                <w:szCs w:val="28"/>
              </w:rPr>
            </w:pPr>
            <w:r w:rsidRPr="005E6F88">
              <w:rPr>
                <w:rFonts w:ascii="Rockwell" w:hAnsi="Rockwell"/>
                <w:b/>
                <w:sz w:val="28"/>
                <w:szCs w:val="28"/>
              </w:rPr>
              <w:t>Schedule:</w:t>
            </w:r>
          </w:p>
        </w:tc>
      </w:tr>
      <w:tr w:rsidR="00FF2787" w:rsidRPr="005E6F88" w:rsidTr="0066264D">
        <w:trPr>
          <w:trHeight w:val="969"/>
          <w:jc w:val="center"/>
        </w:trPr>
        <w:tc>
          <w:tcPr>
            <w:tcW w:w="9674" w:type="dxa"/>
            <w:gridSpan w:val="4"/>
            <w:shd w:val="clear" w:color="auto" w:fill="A10559"/>
          </w:tcPr>
          <w:p w:rsidR="00FF2787" w:rsidRPr="00FF785A" w:rsidRDefault="0066264D" w:rsidP="00FF785A">
            <w:pPr>
              <w:spacing w:after="160" w:line="259" w:lineRule="auto"/>
              <w:jc w:val="center"/>
              <w:rPr>
                <w:rFonts w:ascii="Rockwell" w:hAnsi="Rockwell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/>
                <w:b/>
                <w:color w:val="FFFFFF" w:themeColor="background1"/>
                <w:sz w:val="36"/>
                <w:szCs w:val="36"/>
              </w:rPr>
              <w:t>ASSIGNMENT</w:t>
            </w:r>
            <w:r w:rsidR="00FF2787" w:rsidRPr="00FF785A">
              <w:rPr>
                <w:rFonts w:ascii="Rockwell" w:hAnsi="Rockwell"/>
                <w:b/>
                <w:color w:val="FFFFFF" w:themeColor="background1"/>
                <w:sz w:val="36"/>
                <w:szCs w:val="36"/>
              </w:rPr>
              <w:t xml:space="preserve"> 1:</w:t>
            </w:r>
          </w:p>
          <w:p w:rsidR="00FF2787" w:rsidRPr="00FF2787" w:rsidRDefault="0066264D" w:rsidP="00FF2787">
            <w:pPr>
              <w:spacing w:after="160" w:line="259" w:lineRule="auto"/>
              <w:jc w:val="center"/>
              <w:rPr>
                <w:rFonts w:ascii="Rockwell" w:hAnsi="Rockwell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Rockwell" w:hAnsi="Rockwell"/>
                <w:b/>
                <w:color w:val="FFFFFF" w:themeColor="background1"/>
                <w:sz w:val="48"/>
                <w:szCs w:val="48"/>
              </w:rPr>
              <w:t>BEST INVENTION IN THE FIELD OF …</w:t>
            </w:r>
          </w:p>
        </w:tc>
      </w:tr>
      <w:tr w:rsidR="0066264D" w:rsidRPr="005E6F88" w:rsidTr="0066264D">
        <w:trPr>
          <w:jc w:val="center"/>
        </w:trPr>
        <w:tc>
          <w:tcPr>
            <w:tcW w:w="3637" w:type="dxa"/>
            <w:shd w:val="clear" w:color="auto" w:fill="9866C5"/>
          </w:tcPr>
          <w:p w:rsidR="00FF2787" w:rsidRDefault="0066264D" w:rsidP="00FF2787">
            <w:pPr>
              <w:jc w:val="center"/>
              <w:rPr>
                <w:rFonts w:ascii="Rockwell" w:hAnsi="Rockwell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40E033C3" wp14:editId="742EA417">
                  <wp:simplePos x="0" y="0"/>
                  <wp:positionH relativeFrom="column">
                    <wp:posOffset>868460</wp:posOffset>
                  </wp:positionH>
                  <wp:positionV relativeFrom="paragraph">
                    <wp:posOffset>1905</wp:posOffset>
                  </wp:positionV>
                  <wp:extent cx="1341340" cy="891540"/>
                  <wp:effectExtent l="0" t="0" r="0" b="3810"/>
                  <wp:wrapThrough wrapText="bothSides">
                    <wp:wrapPolygon edited="0">
                      <wp:start x="1841" y="0"/>
                      <wp:lineTo x="0" y="462"/>
                      <wp:lineTo x="0" y="7385"/>
                      <wp:lineTo x="4602" y="7385"/>
                      <wp:lineTo x="4909" y="14769"/>
                      <wp:lineTo x="1841" y="17077"/>
                      <wp:lineTo x="2148" y="20308"/>
                      <wp:lineTo x="6136" y="21231"/>
                      <wp:lineTo x="19330" y="21231"/>
                      <wp:lineTo x="20250" y="21231"/>
                      <wp:lineTo x="20864" y="17538"/>
                      <wp:lineTo x="21170" y="8769"/>
                      <wp:lineTo x="21170" y="3692"/>
                      <wp:lineTo x="4602" y="0"/>
                      <wp:lineTo x="1841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ipartKey_10251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764" cy="90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ockwell" w:hAnsi="Rockwell"/>
                <w:b/>
                <w:noProof/>
                <w:color w:val="FFFFFF" w:themeColor="background1"/>
                <w:sz w:val="36"/>
                <w:szCs w:val="36"/>
              </w:rPr>
              <w:drawing>
                <wp:inline distT="0" distB="0" distL="0" distR="0" wp14:anchorId="2BE3386D" wp14:editId="46F86532">
                  <wp:extent cx="678180" cy="1192283"/>
                  <wp:effectExtent l="0" t="0" r="762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lipartKey_280450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72" cy="12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7" w:type="dxa"/>
            <w:gridSpan w:val="3"/>
            <w:shd w:val="clear" w:color="auto" w:fill="9866C5"/>
          </w:tcPr>
          <w:p w:rsidR="0066264D" w:rsidRPr="00C236EE" w:rsidRDefault="00C236EE" w:rsidP="00C236EE">
            <w:pPr>
              <w:jc w:val="both"/>
              <w:rPr>
                <w:rFonts w:ascii="Rockwell" w:hAnsi="Rockwell"/>
                <w:b/>
                <w:sz w:val="20"/>
                <w:szCs w:val="20"/>
              </w:rPr>
            </w:pPr>
            <w:r w:rsidRPr="00C236EE">
              <w:rPr>
                <w:rFonts w:ascii="Rockwell" w:hAnsi="Rockwell"/>
                <w:color w:val="FFFFFF"/>
                <w:sz w:val="20"/>
                <w:szCs w:val="20"/>
              </w:rPr>
              <w:t>Innovation influences the manner in which people impart, learn, and think. It helps society and decides how individuals cooperate with one another regularly. Innovation assumes a significant job in the public eye today. It has positive and negative consequences for the world and it impacts day by day lives. We are living in a period where innovative advances are normal. In any case, with innovative advances, there's a drawback to everything.</w:t>
            </w:r>
          </w:p>
        </w:tc>
      </w:tr>
      <w:tr w:rsidR="0066264D" w:rsidRPr="005E6F88" w:rsidTr="00F57AF8">
        <w:trPr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66264D" w:rsidRPr="00FE6A12" w:rsidRDefault="0066264D" w:rsidP="00FF2787">
            <w:pPr>
              <w:jc w:val="center"/>
              <w:rPr>
                <w:rFonts w:ascii="Rockwell" w:hAnsi="Rockwell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/>
                <w:b/>
                <w:noProof/>
                <w:color w:val="FFFFFF" w:themeColor="background1"/>
                <w:sz w:val="36"/>
                <w:szCs w:val="36"/>
              </w:rPr>
              <w:t>EDUCATION</w:t>
            </w:r>
            <w:r w:rsidRPr="00FE6A12">
              <w:rPr>
                <w:rFonts w:ascii="Rockwell" w:hAnsi="Rockwell"/>
                <w:b/>
                <w:color w:val="FFFFFF" w:themeColor="background1"/>
                <w:sz w:val="36"/>
                <w:szCs w:val="36"/>
              </w:rPr>
              <w:t xml:space="preserve"> </w:t>
            </w:r>
          </w:p>
        </w:tc>
      </w:tr>
      <w:tr w:rsidR="0066264D" w:rsidRPr="005E6F88" w:rsidTr="00A65E9F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66264D" w:rsidRPr="0096156F" w:rsidRDefault="0066264D" w:rsidP="00FF2787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66264D" w:rsidRDefault="00A65E9F" w:rsidP="00FF2787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FF2787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66264D" w:rsidRPr="009A7D95" w:rsidRDefault="0066264D" w:rsidP="00477D01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A65E9F" w:rsidRPr="005E6F88" w:rsidTr="00A65E9F">
        <w:trPr>
          <w:trHeight w:hRule="exact" w:val="420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A65E9F" w:rsidRPr="00A65E9F" w:rsidRDefault="00A65E9F" w:rsidP="00A65E9F">
            <w:pPr>
              <w:jc w:val="center"/>
              <w:rPr>
                <w:rFonts w:ascii="Rockwell" w:hAnsi="Rockwell" w:cs="Tahoma"/>
                <w:b/>
                <w:color w:val="C00000"/>
                <w:sz w:val="36"/>
                <w:szCs w:val="36"/>
              </w:rPr>
            </w:pPr>
            <w:r w:rsidRPr="00A65E9F"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ENVIRONMENT</w:t>
            </w:r>
          </w:p>
        </w:tc>
      </w:tr>
      <w:tr w:rsidR="003612BB" w:rsidRPr="005E6F88" w:rsidTr="00A65E9F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3612BB" w:rsidRPr="00A65E9F" w:rsidTr="002237C0">
        <w:trPr>
          <w:trHeight w:hRule="exact" w:val="420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C00000"/>
                <w:sz w:val="36"/>
                <w:szCs w:val="36"/>
              </w:rPr>
            </w:pPr>
            <w:r w:rsidRPr="00A65E9F"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EN</w:t>
            </w: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TERTAINMENT</w:t>
            </w:r>
          </w:p>
        </w:tc>
      </w:tr>
      <w:tr w:rsidR="003612BB" w:rsidTr="00C236EE">
        <w:trPr>
          <w:trHeight w:hRule="exact" w:val="2184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  <w:p w:rsidR="00C236EE" w:rsidRDefault="00C236EE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</w:p>
          <w:p w:rsidR="00C236EE" w:rsidRPr="0096156F" w:rsidRDefault="00C236EE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</w:p>
        </w:tc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3612BB" w:rsidRPr="00A65E9F" w:rsidTr="002237C0">
        <w:trPr>
          <w:trHeight w:hRule="exact" w:val="420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C00000"/>
                <w:sz w:val="36"/>
                <w:szCs w:val="36"/>
              </w:rPr>
            </w:pP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HUMAN HEALTH AND MEDICINE</w:t>
            </w:r>
          </w:p>
        </w:tc>
      </w:tr>
      <w:tr w:rsidR="003612BB" w:rsidTr="00A65E9F">
        <w:trPr>
          <w:trHeight w:hRule="exact" w:val="27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3612BB" w:rsidTr="00A65E9F">
        <w:trPr>
          <w:trHeight w:hRule="exact" w:val="465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lastRenderedPageBreak/>
              <w:t>TRANSPORTATION</w:t>
            </w:r>
          </w:p>
        </w:tc>
      </w:tr>
      <w:tr w:rsidR="003612BB" w:rsidTr="002237C0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3612BB" w:rsidRPr="00A65E9F" w:rsidTr="002237C0">
        <w:trPr>
          <w:trHeight w:hRule="exact" w:val="465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E-GOVERNANCE</w:t>
            </w:r>
          </w:p>
        </w:tc>
      </w:tr>
      <w:tr w:rsidR="003612BB" w:rsidTr="002237C0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3612BB" w:rsidRPr="00A65E9F" w:rsidTr="002237C0">
        <w:trPr>
          <w:trHeight w:hRule="exact" w:val="465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DEFENSE AND MILITARY SERVICES</w:t>
            </w:r>
          </w:p>
        </w:tc>
      </w:tr>
      <w:tr w:rsidR="003612BB" w:rsidTr="002237C0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3612BB" w:rsidRPr="009A7D95" w:rsidRDefault="003612BB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3612BB" w:rsidRPr="00C236EE" w:rsidRDefault="00C236EE" w:rsidP="003612BB">
            <w:pPr>
              <w:rPr>
                <w:rFonts w:ascii="Arial" w:hAnsi="Arial" w:cs="Arial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</w:tc>
      </w:tr>
      <w:tr w:rsidR="003612BB" w:rsidRPr="00A65E9F" w:rsidTr="002237C0">
        <w:trPr>
          <w:trHeight w:hRule="exact" w:val="465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AGRICULTURE</w:t>
            </w:r>
          </w:p>
        </w:tc>
      </w:tr>
      <w:tr w:rsidR="003612BB" w:rsidTr="002237C0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3612BB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</w:p>
          <w:p w:rsidR="00C236EE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3612BB" w:rsidRPr="00A65E9F" w:rsidTr="002237C0">
        <w:trPr>
          <w:trHeight w:hRule="exact" w:val="465"/>
          <w:jc w:val="center"/>
        </w:trPr>
        <w:tc>
          <w:tcPr>
            <w:tcW w:w="9674" w:type="dxa"/>
            <w:gridSpan w:val="4"/>
            <w:shd w:val="clear" w:color="auto" w:fill="2C051A"/>
          </w:tcPr>
          <w:p w:rsidR="003612BB" w:rsidRPr="00A65E9F" w:rsidRDefault="003612BB" w:rsidP="003612BB">
            <w:pPr>
              <w:jc w:val="center"/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ckwell" w:hAnsi="Rockwell" w:cs="Tahoma"/>
                <w:b/>
                <w:color w:val="FFFFFF" w:themeColor="background1"/>
                <w:sz w:val="36"/>
                <w:szCs w:val="36"/>
              </w:rPr>
              <w:t>BUSINESS</w:t>
            </w:r>
          </w:p>
        </w:tc>
      </w:tr>
      <w:tr w:rsidR="003612BB" w:rsidTr="002237C0">
        <w:trPr>
          <w:trHeight w:hRule="exact" w:val="2160"/>
          <w:jc w:val="center"/>
        </w:trPr>
        <w:tc>
          <w:tcPr>
            <w:tcW w:w="4837" w:type="dxa"/>
            <w:gridSpan w:val="2"/>
            <w:shd w:val="clear" w:color="auto" w:fill="E39FF6"/>
          </w:tcPr>
          <w:p w:rsidR="003612BB" w:rsidRPr="0096156F" w:rsidRDefault="003612BB" w:rsidP="003612BB">
            <w:pPr>
              <w:jc w:val="both"/>
              <w:rPr>
                <w:rFonts w:ascii="Tahoma" w:hAnsi="Tahoma" w:cs="Tahoma"/>
                <w:i/>
                <w:color w:val="C0000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Insert Image Here</w:t>
            </w:r>
          </w:p>
        </w:tc>
        <w:tc>
          <w:tcPr>
            <w:tcW w:w="4837" w:type="dxa"/>
            <w:gridSpan w:val="2"/>
            <w:shd w:val="clear" w:color="auto" w:fill="E39FF6"/>
          </w:tcPr>
          <w:p w:rsidR="00C236EE" w:rsidRDefault="003612BB" w:rsidP="003612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C00000"/>
                <w:sz w:val="24"/>
                <w:szCs w:val="24"/>
              </w:rPr>
              <w:t>Description of the technology here</w:t>
            </w:r>
            <w:r w:rsidR="00C236EE">
              <w:rPr>
                <w:rFonts w:ascii="Tahoma" w:hAnsi="Tahoma" w:cs="Tahoma"/>
                <w:i/>
                <w:color w:val="C00000"/>
                <w:sz w:val="24"/>
                <w:szCs w:val="24"/>
              </w:rPr>
              <w:t>.</w:t>
            </w:r>
            <w:r w:rsidR="00C236EE" w:rsidRPr="00C236E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12BB" w:rsidRPr="009A7D95" w:rsidRDefault="00C236EE" w:rsidP="003612BB">
            <w:pPr>
              <w:jc w:val="both"/>
              <w:rPr>
                <w:rFonts w:ascii="Tahoma" w:hAnsi="Tahoma" w:cs="Tahoma"/>
                <w:color w:val="C00000"/>
                <w:sz w:val="24"/>
                <w:szCs w:val="24"/>
              </w:rPr>
            </w:pPr>
            <w:r w:rsidRPr="00C236EE">
              <w:rPr>
                <w:rFonts w:ascii="Arial" w:hAnsi="Arial" w:cs="Arial"/>
                <w:sz w:val="24"/>
                <w:szCs w:val="24"/>
              </w:rPr>
              <w:t>Use Arial Size 12 font style here</w:t>
            </w:r>
          </w:p>
          <w:p w:rsidR="003612BB" w:rsidRPr="009A7D95" w:rsidRDefault="003612BB" w:rsidP="003612BB">
            <w:pPr>
              <w:rPr>
                <w:rFonts w:ascii="Rockwell" w:hAnsi="Rockwell"/>
                <w:sz w:val="36"/>
                <w:szCs w:val="36"/>
              </w:rPr>
            </w:pPr>
          </w:p>
        </w:tc>
      </w:tr>
      <w:tr w:rsidR="00C236EE" w:rsidTr="00D82DE9">
        <w:trPr>
          <w:trHeight w:hRule="exact" w:val="2160"/>
          <w:jc w:val="center"/>
        </w:trPr>
        <w:tc>
          <w:tcPr>
            <w:tcW w:w="9674" w:type="dxa"/>
            <w:gridSpan w:val="4"/>
            <w:shd w:val="clear" w:color="auto" w:fill="E39FF6"/>
          </w:tcPr>
          <w:p w:rsidR="00C236EE" w:rsidRDefault="00C236EE" w:rsidP="003612BB">
            <w:pPr>
              <w:jc w:val="both"/>
              <w:rPr>
                <w:rFonts w:ascii="Rockwell" w:hAnsi="Rockwell" w:cs="Tahoma"/>
                <w:b/>
                <w:sz w:val="24"/>
                <w:szCs w:val="24"/>
                <w:u w:val="single"/>
              </w:rPr>
            </w:pPr>
            <w:r w:rsidRPr="00C236EE">
              <w:rPr>
                <w:rFonts w:ascii="Rockwell" w:hAnsi="Rockwell" w:cs="Tahoma"/>
                <w:b/>
                <w:sz w:val="24"/>
                <w:szCs w:val="24"/>
                <w:u w:val="single"/>
              </w:rPr>
              <w:t>REFERENCES</w:t>
            </w:r>
          </w:p>
          <w:p w:rsidR="00C236EE" w:rsidRPr="00C236EE" w:rsidRDefault="00C236EE" w:rsidP="003612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 your references here, then use an APA format.</w:t>
            </w:r>
          </w:p>
        </w:tc>
      </w:tr>
    </w:tbl>
    <w:p w:rsidR="003F0ECA" w:rsidRDefault="003F0ECA" w:rsidP="00FF785A">
      <w:pPr>
        <w:jc w:val="center"/>
      </w:pPr>
    </w:p>
    <w:sectPr w:rsidR="003F0ECA" w:rsidSect="006626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440" w:right="108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42" w:rsidRDefault="00100942" w:rsidP="00EB512B">
      <w:pPr>
        <w:spacing w:after="0" w:line="240" w:lineRule="auto"/>
      </w:pPr>
      <w:r>
        <w:separator/>
      </w:r>
    </w:p>
  </w:endnote>
  <w:endnote w:type="continuationSeparator" w:id="0">
    <w:p w:rsidR="00100942" w:rsidRDefault="00100942" w:rsidP="00EB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97" w:rsidRDefault="001E7A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2B" w:rsidRPr="00866001" w:rsidRDefault="00EB512B">
    <w:pPr>
      <w:pStyle w:val="Footer"/>
      <w:rPr>
        <w:rFonts w:ascii="Tahoma" w:hAnsi="Tahoma" w:cs="Tahoma"/>
        <w:b/>
        <w:color w:val="8D021F"/>
      </w:rPr>
    </w:pPr>
    <w:r w:rsidRPr="00EB512B">
      <w:rPr>
        <w:rFonts w:ascii="Tahoma" w:hAnsi="Tahoma" w:cs="Tahoma"/>
      </w:rPr>
      <w:t xml:space="preserve">Save your file in PDF format using the filename </w:t>
    </w:r>
    <w:r w:rsidR="001E7A97" w:rsidRPr="001E7A97">
      <w:rPr>
        <w:rFonts w:ascii="Tahoma" w:hAnsi="Tahoma" w:cs="Tahoma"/>
        <w:b/>
        <w:color w:val="043927"/>
      </w:rPr>
      <w:t>SURNAME_MOD1_ASS1_SECTION.PDF</w:t>
    </w:r>
    <w:bookmarkStart w:id="0" w:name="_GoBack"/>
    <w:bookmarkEnd w:id="0"/>
  </w:p>
  <w:p w:rsidR="00EB512B" w:rsidRPr="00A7420E" w:rsidRDefault="000A3930" w:rsidP="000A3930">
    <w:pPr>
      <w:pStyle w:val="Footer"/>
      <w:jc w:val="right"/>
      <w:rPr>
        <w:rFonts w:ascii="Tahoma" w:hAnsi="Tahoma" w:cs="Tahoma"/>
        <w:b/>
        <w:color w:val="043927"/>
        <w:sz w:val="16"/>
        <w:szCs w:val="16"/>
      </w:rPr>
    </w:pPr>
    <w:r w:rsidRPr="00A7420E">
      <w:rPr>
        <w:rFonts w:ascii="Tahoma" w:hAnsi="Tahoma" w:cs="Tahoma"/>
        <w:b/>
        <w:color w:val="043927"/>
        <w:sz w:val="16"/>
        <w:szCs w:val="16"/>
      </w:rPr>
      <w:t>Prepared By: Prof.  Mary Grace G. Ventura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97" w:rsidRDefault="001E7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42" w:rsidRDefault="00100942" w:rsidP="00EB512B">
      <w:pPr>
        <w:spacing w:after="0" w:line="240" w:lineRule="auto"/>
      </w:pPr>
      <w:r>
        <w:separator/>
      </w:r>
    </w:p>
  </w:footnote>
  <w:footnote w:type="continuationSeparator" w:id="0">
    <w:p w:rsidR="00100942" w:rsidRDefault="00100942" w:rsidP="00EB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97" w:rsidRDefault="001E7A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930" w:rsidRPr="00F318CF" w:rsidRDefault="0066264D" w:rsidP="000A3930">
    <w:pPr>
      <w:pStyle w:val="Header"/>
      <w:jc w:val="center"/>
      <w:rPr>
        <w:rFonts w:ascii="Rockwell" w:hAnsi="Rockwell"/>
        <w:b/>
        <w:color w:val="A10559"/>
      </w:rPr>
    </w:pPr>
    <w:r>
      <w:rPr>
        <w:rFonts w:ascii="Rockwell" w:hAnsi="Rockwell"/>
        <w:b/>
        <w:color w:val="A10559"/>
      </w:rPr>
      <w:t>ZGE 4304</w:t>
    </w:r>
    <w:r w:rsidR="000A3930" w:rsidRPr="00F318CF">
      <w:rPr>
        <w:rFonts w:ascii="Rockwell" w:hAnsi="Rockwell"/>
        <w:b/>
        <w:color w:val="A10559"/>
      </w:rPr>
      <w:t xml:space="preserve"> – </w:t>
    </w:r>
    <w:r w:rsidR="00866001" w:rsidRPr="00F318CF">
      <w:rPr>
        <w:rFonts w:ascii="Rockwell" w:hAnsi="Rockwell"/>
        <w:b/>
        <w:color w:val="A10559"/>
      </w:rPr>
      <w:t xml:space="preserve">MODULE </w:t>
    </w:r>
    <w:r>
      <w:rPr>
        <w:rFonts w:ascii="Rockwell" w:hAnsi="Rockwell"/>
        <w:b/>
        <w:color w:val="A10559"/>
      </w:rPr>
      <w:t>1</w:t>
    </w:r>
    <w:r w:rsidR="000A3930" w:rsidRPr="00F318CF">
      <w:rPr>
        <w:rFonts w:ascii="Rockwell" w:hAnsi="Rockwell"/>
        <w:b/>
        <w:color w:val="A10559"/>
      </w:rPr>
      <w:t xml:space="preserve">. </w:t>
    </w:r>
    <w:r>
      <w:rPr>
        <w:rFonts w:ascii="Rockwell" w:hAnsi="Rockwell"/>
        <w:b/>
        <w:color w:val="A10559"/>
      </w:rPr>
      <w:t>Conceptual Framework an Introduction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97" w:rsidRDefault="001E7A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170F0"/>
    <w:multiLevelType w:val="hybridMultilevel"/>
    <w:tmpl w:val="E550CA52"/>
    <w:lvl w:ilvl="0" w:tplc="555E85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DayBAJTQ3MTQyUdpeDU4uLM/DyQAvNaADN38mwsAAAA"/>
  </w:docVars>
  <w:rsids>
    <w:rsidRoot w:val="005E6F88"/>
    <w:rsid w:val="000324FE"/>
    <w:rsid w:val="00037145"/>
    <w:rsid w:val="000A3930"/>
    <w:rsid w:val="000C6A95"/>
    <w:rsid w:val="00100942"/>
    <w:rsid w:val="001303DB"/>
    <w:rsid w:val="0014487B"/>
    <w:rsid w:val="001E1C50"/>
    <w:rsid w:val="001E7A97"/>
    <w:rsid w:val="002938D2"/>
    <w:rsid w:val="00330AA8"/>
    <w:rsid w:val="00342406"/>
    <w:rsid w:val="0035214C"/>
    <w:rsid w:val="003612BB"/>
    <w:rsid w:val="003F0ECA"/>
    <w:rsid w:val="00477D01"/>
    <w:rsid w:val="00541996"/>
    <w:rsid w:val="00581A2E"/>
    <w:rsid w:val="005B490B"/>
    <w:rsid w:val="005E6F88"/>
    <w:rsid w:val="0066264D"/>
    <w:rsid w:val="006F4047"/>
    <w:rsid w:val="0077022E"/>
    <w:rsid w:val="0079244D"/>
    <w:rsid w:val="007C2817"/>
    <w:rsid w:val="00815ECF"/>
    <w:rsid w:val="00816B2B"/>
    <w:rsid w:val="00866001"/>
    <w:rsid w:val="0091764F"/>
    <w:rsid w:val="00922A24"/>
    <w:rsid w:val="0093663D"/>
    <w:rsid w:val="0096156F"/>
    <w:rsid w:val="00980C3E"/>
    <w:rsid w:val="009A7D95"/>
    <w:rsid w:val="00A65E9F"/>
    <w:rsid w:val="00A7420E"/>
    <w:rsid w:val="00AA295A"/>
    <w:rsid w:val="00AD3043"/>
    <w:rsid w:val="00C236EE"/>
    <w:rsid w:val="00C3004E"/>
    <w:rsid w:val="00EA0689"/>
    <w:rsid w:val="00EB4157"/>
    <w:rsid w:val="00EB512B"/>
    <w:rsid w:val="00EB7FF3"/>
    <w:rsid w:val="00EF508D"/>
    <w:rsid w:val="00F318CF"/>
    <w:rsid w:val="00F75036"/>
    <w:rsid w:val="00FD5609"/>
    <w:rsid w:val="00FE2293"/>
    <w:rsid w:val="00FE6A12"/>
    <w:rsid w:val="00FF2787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C7770-9FCE-480A-A4A1-88AD1534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2B"/>
  </w:style>
  <w:style w:type="paragraph" w:styleId="Footer">
    <w:name w:val="footer"/>
    <w:basedOn w:val="Normal"/>
    <w:link w:val="FooterChar"/>
    <w:uiPriority w:val="99"/>
    <w:unhideWhenUsed/>
    <w:rsid w:val="00EB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2B"/>
  </w:style>
  <w:style w:type="paragraph" w:styleId="ListParagraph">
    <w:name w:val="List Paragraph"/>
    <w:basedOn w:val="Normal"/>
    <w:uiPriority w:val="34"/>
    <w:qFormat/>
    <w:rsid w:val="0081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marygraceventura1025@gmail.com</dc:creator>
  <cp:keywords/>
  <dc:description/>
  <cp:lastModifiedBy>marygraceventura1025@gmail.com</cp:lastModifiedBy>
  <cp:revision>8</cp:revision>
  <dcterms:created xsi:type="dcterms:W3CDTF">2020-08-06T09:38:00Z</dcterms:created>
  <dcterms:modified xsi:type="dcterms:W3CDTF">2020-08-06T10:23:00Z</dcterms:modified>
</cp:coreProperties>
</file>