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1444"/>
        <w:gridCol w:w="1830"/>
        <w:gridCol w:w="1218"/>
        <w:gridCol w:w="1983"/>
        <w:gridCol w:w="1800"/>
        <w:gridCol w:w="1075"/>
      </w:tblGrid>
      <w:tr w:rsidR="00876335" w14:paraId="43ED1689" w14:textId="77777777" w:rsidTr="00876335">
        <w:tc>
          <w:tcPr>
            <w:tcW w:w="4492" w:type="dxa"/>
            <w:gridSpan w:val="3"/>
            <w:shd w:val="clear" w:color="auto" w:fill="156082" w:themeFill="accent1"/>
          </w:tcPr>
          <w:p w14:paraId="489B8E75" w14:textId="152D9323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Project N</w:t>
            </w:r>
            <w:r w:rsidRPr="007D66B5">
              <w:rPr>
                <w:b/>
                <w:bCs/>
                <w:color w:val="FFFFFF" w:themeColor="background1"/>
              </w:rPr>
              <w:t xml:space="preserve">ame: </w:t>
            </w:r>
          </w:p>
        </w:tc>
        <w:tc>
          <w:tcPr>
            <w:tcW w:w="4858" w:type="dxa"/>
            <w:gridSpan w:val="3"/>
          </w:tcPr>
          <w:p w14:paraId="12B4FA25" w14:textId="07B35F5A" w:rsidR="00876335" w:rsidRDefault="00876335" w:rsidP="005845CB">
            <w:r>
              <w:t>Tutor Time</w:t>
            </w:r>
          </w:p>
        </w:tc>
      </w:tr>
      <w:tr w:rsidR="00876335" w14:paraId="4C12A766" w14:textId="77777777" w:rsidTr="00876335">
        <w:tc>
          <w:tcPr>
            <w:tcW w:w="4492" w:type="dxa"/>
            <w:gridSpan w:val="3"/>
            <w:shd w:val="clear" w:color="auto" w:fill="156082" w:themeFill="accent1"/>
          </w:tcPr>
          <w:p w14:paraId="79866F57" w14:textId="0D56042B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Module Name:</w:t>
            </w:r>
          </w:p>
        </w:tc>
        <w:tc>
          <w:tcPr>
            <w:tcW w:w="4858" w:type="dxa"/>
            <w:gridSpan w:val="3"/>
          </w:tcPr>
          <w:p w14:paraId="356A5A30" w14:textId="2E9C2E95" w:rsidR="00876335" w:rsidRDefault="00876335" w:rsidP="005845CB">
            <w:r w:rsidRPr="009911FC">
              <w:t>Authentication</w:t>
            </w:r>
          </w:p>
        </w:tc>
      </w:tr>
      <w:tr w:rsidR="00876335" w14:paraId="08E3EAC9" w14:textId="77777777" w:rsidTr="00876335">
        <w:tc>
          <w:tcPr>
            <w:tcW w:w="4492" w:type="dxa"/>
            <w:gridSpan w:val="3"/>
            <w:shd w:val="clear" w:color="auto" w:fill="156082" w:themeFill="accent1"/>
          </w:tcPr>
          <w:p w14:paraId="02ACC43B" w14:textId="3C5C78A3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Priority: </w:t>
            </w:r>
          </w:p>
        </w:tc>
        <w:tc>
          <w:tcPr>
            <w:tcW w:w="4858" w:type="dxa"/>
            <w:gridSpan w:val="3"/>
          </w:tcPr>
          <w:p w14:paraId="38F0CC8C" w14:textId="27BD100F" w:rsidR="00876335" w:rsidRDefault="00876335" w:rsidP="005845CB">
            <w:r>
              <w:t>High</w:t>
            </w:r>
          </w:p>
        </w:tc>
      </w:tr>
      <w:tr w:rsidR="00876335" w14:paraId="181A0384" w14:textId="77777777" w:rsidTr="00876335">
        <w:tc>
          <w:tcPr>
            <w:tcW w:w="4492" w:type="dxa"/>
            <w:gridSpan w:val="3"/>
            <w:shd w:val="clear" w:color="auto" w:fill="156082" w:themeFill="accent1"/>
          </w:tcPr>
          <w:p w14:paraId="2AB2D5EC" w14:textId="2F73037C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Designed By: </w:t>
            </w:r>
          </w:p>
        </w:tc>
        <w:tc>
          <w:tcPr>
            <w:tcW w:w="4858" w:type="dxa"/>
            <w:gridSpan w:val="3"/>
          </w:tcPr>
          <w:p w14:paraId="29C57B5A" w14:textId="061E19E6" w:rsidR="00876335" w:rsidRDefault="00876335" w:rsidP="005845CB">
            <w:proofErr w:type="spellStart"/>
            <w:r>
              <w:t>Ishtiak</w:t>
            </w:r>
            <w:proofErr w:type="spellEnd"/>
            <w:r>
              <w:t xml:space="preserve"> </w:t>
            </w:r>
            <w:proofErr w:type="spellStart"/>
            <w:r>
              <w:t>Billah</w:t>
            </w:r>
            <w:proofErr w:type="spellEnd"/>
            <w:r>
              <w:t xml:space="preserve"> Emon</w:t>
            </w:r>
          </w:p>
        </w:tc>
      </w:tr>
      <w:tr w:rsidR="00876335" w14:paraId="45E0E9CD" w14:textId="77777777" w:rsidTr="00876335">
        <w:tc>
          <w:tcPr>
            <w:tcW w:w="4492" w:type="dxa"/>
            <w:gridSpan w:val="3"/>
            <w:shd w:val="clear" w:color="auto" w:fill="156082" w:themeFill="accent1"/>
          </w:tcPr>
          <w:p w14:paraId="39058DEF" w14:textId="07A5E4D0" w:rsidR="00876335" w:rsidRPr="009911FC" w:rsidRDefault="00876335" w:rsidP="005845CB">
            <w:pPr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 xml:space="preserve">Test Designed Date: </w:t>
            </w:r>
          </w:p>
        </w:tc>
        <w:tc>
          <w:tcPr>
            <w:tcW w:w="4858" w:type="dxa"/>
            <w:gridSpan w:val="3"/>
          </w:tcPr>
          <w:p w14:paraId="2522DF65" w14:textId="41A38C58" w:rsidR="00876335" w:rsidRDefault="00876335" w:rsidP="005845CB">
            <w:r>
              <w:t>02-05-2025</w:t>
            </w:r>
          </w:p>
        </w:tc>
      </w:tr>
      <w:tr w:rsidR="00876335" w14:paraId="3BD99E74" w14:textId="77777777" w:rsidTr="00876335">
        <w:tc>
          <w:tcPr>
            <w:tcW w:w="4492" w:type="dxa"/>
            <w:gridSpan w:val="3"/>
            <w:shd w:val="clear" w:color="auto" w:fill="156082" w:themeFill="accent1"/>
          </w:tcPr>
          <w:p w14:paraId="60763B95" w14:textId="13FCD4B0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>Test Executed By:</w:t>
            </w:r>
          </w:p>
        </w:tc>
        <w:tc>
          <w:tcPr>
            <w:tcW w:w="4858" w:type="dxa"/>
            <w:gridSpan w:val="3"/>
          </w:tcPr>
          <w:p w14:paraId="32D8A25D" w14:textId="6B4E0ABB" w:rsidR="00876335" w:rsidRDefault="00876335" w:rsidP="005845CB">
            <w:proofErr w:type="spellStart"/>
            <w:r>
              <w:t>Ishtiak</w:t>
            </w:r>
            <w:proofErr w:type="spellEnd"/>
            <w:r>
              <w:t xml:space="preserve"> </w:t>
            </w:r>
            <w:proofErr w:type="spellStart"/>
            <w:r>
              <w:t>Billah</w:t>
            </w:r>
            <w:proofErr w:type="spellEnd"/>
            <w:r>
              <w:t xml:space="preserve"> Emon</w:t>
            </w:r>
          </w:p>
        </w:tc>
      </w:tr>
      <w:tr w:rsidR="00876335" w14:paraId="0290CFBD" w14:textId="77777777" w:rsidTr="00876335">
        <w:tc>
          <w:tcPr>
            <w:tcW w:w="4492" w:type="dxa"/>
            <w:gridSpan w:val="3"/>
            <w:shd w:val="clear" w:color="auto" w:fill="156082" w:themeFill="accent1"/>
          </w:tcPr>
          <w:p w14:paraId="26A0ABB9" w14:textId="4B0A677A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Execution Date: </w:t>
            </w:r>
          </w:p>
        </w:tc>
        <w:tc>
          <w:tcPr>
            <w:tcW w:w="4858" w:type="dxa"/>
            <w:gridSpan w:val="3"/>
          </w:tcPr>
          <w:p w14:paraId="7CE89B0A" w14:textId="77777777" w:rsidR="00876335" w:rsidRDefault="00876335" w:rsidP="005845CB"/>
        </w:tc>
      </w:tr>
      <w:tr w:rsidR="00876335" w14:paraId="1CD4B91A" w14:textId="77777777" w:rsidTr="00876335">
        <w:tc>
          <w:tcPr>
            <w:tcW w:w="4492" w:type="dxa"/>
            <w:gridSpan w:val="3"/>
            <w:shd w:val="clear" w:color="auto" w:fill="156082" w:themeFill="accent1"/>
          </w:tcPr>
          <w:p w14:paraId="087E37F1" w14:textId="05A45B15" w:rsidR="00876335" w:rsidRPr="009911FC" w:rsidRDefault="00876335" w:rsidP="005845CB">
            <w:pPr>
              <w:rPr>
                <w:color w:val="FFFFFF" w:themeColor="background1"/>
              </w:rPr>
            </w:pPr>
            <w:r w:rsidRPr="007D66B5">
              <w:rPr>
                <w:b/>
                <w:bCs/>
                <w:color w:val="FFFFFF" w:themeColor="background1"/>
                <w:sz w:val="24"/>
              </w:rPr>
              <w:t xml:space="preserve">Test Description:  </w:t>
            </w:r>
          </w:p>
        </w:tc>
        <w:tc>
          <w:tcPr>
            <w:tcW w:w="4858" w:type="dxa"/>
            <w:gridSpan w:val="3"/>
          </w:tcPr>
          <w:p w14:paraId="6D34C775" w14:textId="194895DE" w:rsidR="00876335" w:rsidRDefault="00876335" w:rsidP="005845CB">
            <w:r w:rsidRPr="009911FC">
              <w:t>Validate user login</w:t>
            </w:r>
            <w:r>
              <w:t xml:space="preserve"> and </w:t>
            </w:r>
            <w:r w:rsidRPr="009911FC">
              <w:t xml:space="preserve">registration </w:t>
            </w:r>
          </w:p>
        </w:tc>
      </w:tr>
      <w:tr w:rsidR="00876335" w14:paraId="3A2AA289" w14:textId="77777777" w:rsidTr="00876335">
        <w:trPr>
          <w:trHeight w:val="98"/>
        </w:trPr>
        <w:tc>
          <w:tcPr>
            <w:tcW w:w="1444" w:type="dxa"/>
            <w:shd w:val="clear" w:color="auto" w:fill="156082" w:themeFill="accent1"/>
          </w:tcPr>
          <w:p w14:paraId="27CDCA7A" w14:textId="77777777" w:rsidR="00876335" w:rsidRDefault="00876335" w:rsidP="005845CB">
            <w:r>
              <w:rPr>
                <w:b/>
                <w:color w:val="FFFFFF"/>
              </w:rPr>
              <w:t xml:space="preserve">Test Case ID </w:t>
            </w:r>
          </w:p>
        </w:tc>
        <w:tc>
          <w:tcPr>
            <w:tcW w:w="1830" w:type="dxa"/>
            <w:shd w:val="clear" w:color="auto" w:fill="156082" w:themeFill="accent1"/>
          </w:tcPr>
          <w:p w14:paraId="1CDD6E5C" w14:textId="77777777" w:rsidR="00876335" w:rsidRDefault="00876335" w:rsidP="005845CB">
            <w:r>
              <w:rPr>
                <w:b/>
                <w:color w:val="FFFFFF"/>
              </w:rPr>
              <w:t xml:space="preserve">Test Scenario </w:t>
            </w:r>
          </w:p>
        </w:tc>
        <w:tc>
          <w:tcPr>
            <w:tcW w:w="1218" w:type="dxa"/>
            <w:shd w:val="clear" w:color="auto" w:fill="156082" w:themeFill="accent1"/>
          </w:tcPr>
          <w:p w14:paraId="4D782C54" w14:textId="379860D1" w:rsidR="00876335" w:rsidRDefault="00876335" w:rsidP="005845CB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Pre-Condition</w:t>
            </w:r>
          </w:p>
        </w:tc>
        <w:tc>
          <w:tcPr>
            <w:tcW w:w="1983" w:type="dxa"/>
            <w:shd w:val="clear" w:color="auto" w:fill="156082" w:themeFill="accent1"/>
          </w:tcPr>
          <w:p w14:paraId="75DF7032" w14:textId="71AB235A" w:rsidR="00876335" w:rsidRDefault="00876335" w:rsidP="005845CB">
            <w:r>
              <w:rPr>
                <w:b/>
                <w:color w:val="FFFFFF"/>
              </w:rPr>
              <w:t xml:space="preserve">Test Steps </w:t>
            </w:r>
          </w:p>
        </w:tc>
        <w:tc>
          <w:tcPr>
            <w:tcW w:w="1800" w:type="dxa"/>
            <w:shd w:val="clear" w:color="auto" w:fill="156082" w:themeFill="accent1"/>
          </w:tcPr>
          <w:p w14:paraId="17E037E3" w14:textId="77777777" w:rsidR="00876335" w:rsidRDefault="00876335" w:rsidP="005845CB">
            <w:r>
              <w:rPr>
                <w:b/>
                <w:color w:val="FFFFFF"/>
              </w:rPr>
              <w:t xml:space="preserve">Expected Result </w:t>
            </w:r>
          </w:p>
        </w:tc>
        <w:tc>
          <w:tcPr>
            <w:tcW w:w="1075" w:type="dxa"/>
            <w:shd w:val="clear" w:color="auto" w:fill="156082" w:themeFill="accent1"/>
          </w:tcPr>
          <w:p w14:paraId="0FCCAD8D" w14:textId="77777777" w:rsidR="00876335" w:rsidRDefault="00876335" w:rsidP="005845CB">
            <w:r>
              <w:rPr>
                <w:b/>
                <w:color w:val="FFFFFF"/>
              </w:rPr>
              <w:t xml:space="preserve">Status </w:t>
            </w:r>
          </w:p>
        </w:tc>
      </w:tr>
      <w:tr w:rsidR="00876335" w14:paraId="3453E179" w14:textId="77777777" w:rsidTr="00876335">
        <w:trPr>
          <w:trHeight w:val="98"/>
        </w:trPr>
        <w:tc>
          <w:tcPr>
            <w:tcW w:w="1444" w:type="dxa"/>
          </w:tcPr>
          <w:p w14:paraId="10AA30F9" w14:textId="6A534528" w:rsidR="00876335" w:rsidRDefault="00876335" w:rsidP="005845CB">
            <w:r w:rsidRPr="009911FC">
              <w:t>TC-AUTH-001</w:t>
            </w:r>
          </w:p>
        </w:tc>
        <w:tc>
          <w:tcPr>
            <w:tcW w:w="1830" w:type="dxa"/>
          </w:tcPr>
          <w:p w14:paraId="6C2573B5" w14:textId="3FFB0750" w:rsidR="00876335" w:rsidRDefault="00876335" w:rsidP="005845CB">
            <w:r>
              <w:t>User Login (Email/Password)</w:t>
            </w:r>
          </w:p>
        </w:tc>
        <w:tc>
          <w:tcPr>
            <w:tcW w:w="1218" w:type="dxa"/>
          </w:tcPr>
          <w:p w14:paraId="1C5E133F" w14:textId="51FCAF8C" w:rsidR="00876335" w:rsidRPr="009911FC" w:rsidRDefault="00876335" w:rsidP="005845CB">
            <w:r w:rsidRPr="00876335">
              <w:t>User is registered</w:t>
            </w:r>
            <w:r>
              <w:br/>
              <w:t>(Has valid Email and password)</w:t>
            </w:r>
          </w:p>
        </w:tc>
        <w:tc>
          <w:tcPr>
            <w:tcW w:w="1983" w:type="dxa"/>
          </w:tcPr>
          <w:p w14:paraId="73D4C9E2" w14:textId="16497D71" w:rsidR="00876335" w:rsidRDefault="00876335" w:rsidP="005845CB">
            <w:r w:rsidRPr="009911FC">
              <w:t>1. Navigate to Login Page.</w:t>
            </w:r>
            <w:r w:rsidRPr="009911FC">
              <w:br/>
              <w:t>2. Enter valid email/password.</w:t>
            </w:r>
            <w:r w:rsidRPr="009911FC">
              <w:br/>
              <w:t>3. Click "Login."</w:t>
            </w:r>
          </w:p>
        </w:tc>
        <w:tc>
          <w:tcPr>
            <w:tcW w:w="1800" w:type="dxa"/>
          </w:tcPr>
          <w:p w14:paraId="4551C8EE" w14:textId="7248CFAF" w:rsidR="00876335" w:rsidRDefault="00876335" w:rsidP="005845CB">
            <w:r w:rsidRPr="009911FC">
              <w:t>Redirects to Home Page; profile icon visible.</w:t>
            </w:r>
          </w:p>
        </w:tc>
        <w:tc>
          <w:tcPr>
            <w:tcW w:w="1075" w:type="dxa"/>
          </w:tcPr>
          <w:p w14:paraId="6D96269A" w14:textId="4CFC3D4B" w:rsidR="00876335" w:rsidRDefault="00876335" w:rsidP="005845CB"/>
        </w:tc>
      </w:tr>
      <w:tr w:rsidR="00876335" w14:paraId="60D92C45" w14:textId="77777777" w:rsidTr="00876335">
        <w:trPr>
          <w:trHeight w:val="98"/>
        </w:trPr>
        <w:tc>
          <w:tcPr>
            <w:tcW w:w="1444" w:type="dxa"/>
          </w:tcPr>
          <w:p w14:paraId="10FDBECB" w14:textId="254B67F5" w:rsidR="00876335" w:rsidRDefault="00876335" w:rsidP="005845CB">
            <w:r w:rsidRPr="009911FC">
              <w:t>TC-AUTH-002</w:t>
            </w:r>
          </w:p>
        </w:tc>
        <w:tc>
          <w:tcPr>
            <w:tcW w:w="1830" w:type="dxa"/>
          </w:tcPr>
          <w:p w14:paraId="718D316F" w14:textId="376409C1" w:rsidR="00876335" w:rsidRDefault="00876335" w:rsidP="005845CB">
            <w:r w:rsidRPr="009911FC">
              <w:t>Google Sign-In</w:t>
            </w:r>
          </w:p>
        </w:tc>
        <w:tc>
          <w:tcPr>
            <w:tcW w:w="1218" w:type="dxa"/>
          </w:tcPr>
          <w:p w14:paraId="253BDF9C" w14:textId="3C29D753" w:rsidR="00876335" w:rsidRPr="005845CB" w:rsidRDefault="00876335" w:rsidP="005845CB">
            <w:r w:rsidRPr="00876335">
              <w:t>User has Google account</w:t>
            </w:r>
          </w:p>
        </w:tc>
        <w:tc>
          <w:tcPr>
            <w:tcW w:w="1983" w:type="dxa"/>
          </w:tcPr>
          <w:p w14:paraId="50AE584C" w14:textId="60151E65" w:rsidR="00876335" w:rsidRDefault="00876335" w:rsidP="005845CB">
            <w:r w:rsidRPr="005845CB">
              <w:t>1. Click "Sign in with Google."</w:t>
            </w:r>
            <w:r w:rsidRPr="005845CB">
              <w:br/>
              <w:t>2. Select Google account.</w:t>
            </w:r>
          </w:p>
        </w:tc>
        <w:tc>
          <w:tcPr>
            <w:tcW w:w="1800" w:type="dxa"/>
          </w:tcPr>
          <w:p w14:paraId="4B7E47E1" w14:textId="03405B2C" w:rsidR="00876335" w:rsidRDefault="00876335" w:rsidP="005845CB">
            <w:r w:rsidRPr="009911FC">
              <w:t>Redirects to Home Page; profile icon visible.</w:t>
            </w:r>
          </w:p>
        </w:tc>
        <w:tc>
          <w:tcPr>
            <w:tcW w:w="1075" w:type="dxa"/>
          </w:tcPr>
          <w:p w14:paraId="46986EA3" w14:textId="03C83D8B" w:rsidR="00876335" w:rsidRDefault="00876335" w:rsidP="005845CB"/>
        </w:tc>
      </w:tr>
      <w:tr w:rsidR="00876335" w14:paraId="50C33C03" w14:textId="77777777" w:rsidTr="00876335">
        <w:trPr>
          <w:trHeight w:val="98"/>
        </w:trPr>
        <w:tc>
          <w:tcPr>
            <w:tcW w:w="1444" w:type="dxa"/>
          </w:tcPr>
          <w:p w14:paraId="068430BB" w14:textId="3161DC24" w:rsidR="00876335" w:rsidRDefault="00876335" w:rsidP="005845CB">
            <w:r w:rsidRPr="009911FC">
              <w:t>TC-AUTH-00</w:t>
            </w:r>
            <w:r>
              <w:t>3</w:t>
            </w:r>
          </w:p>
        </w:tc>
        <w:tc>
          <w:tcPr>
            <w:tcW w:w="1830" w:type="dxa"/>
          </w:tcPr>
          <w:p w14:paraId="184E2B5C" w14:textId="3D175906" w:rsidR="00876335" w:rsidRDefault="00876335" w:rsidP="005845CB">
            <w:r w:rsidRPr="005845CB">
              <w:t>Verify registration with valid inputs</w:t>
            </w:r>
          </w:p>
        </w:tc>
        <w:tc>
          <w:tcPr>
            <w:tcW w:w="1218" w:type="dxa"/>
          </w:tcPr>
          <w:p w14:paraId="26D5AFEC" w14:textId="6D4C391B" w:rsidR="00876335" w:rsidRPr="009911FC" w:rsidRDefault="00876335" w:rsidP="005845CB">
            <w:r w:rsidRPr="00876335">
              <w:t>User is not registered</w:t>
            </w:r>
          </w:p>
        </w:tc>
        <w:tc>
          <w:tcPr>
            <w:tcW w:w="1983" w:type="dxa"/>
          </w:tcPr>
          <w:p w14:paraId="09E22F75" w14:textId="04FE3220" w:rsidR="00876335" w:rsidRPr="005845CB" w:rsidRDefault="00876335" w:rsidP="005845CB">
            <w:r w:rsidRPr="009911FC">
              <w:t xml:space="preserve">1. Navigate to </w:t>
            </w:r>
            <w:r>
              <w:t>Signup Page</w:t>
            </w:r>
            <w:r w:rsidRPr="009911FC">
              <w:t>.</w:t>
            </w:r>
            <w:r w:rsidRPr="009911FC">
              <w:br/>
              <w:t>2. Enter</w:t>
            </w:r>
            <w:r>
              <w:t xml:space="preserve"> Name, Photo URL,</w:t>
            </w:r>
            <w:r w:rsidRPr="009911FC">
              <w:t xml:space="preserve"> </w:t>
            </w:r>
            <w:r>
              <w:t>E</w:t>
            </w:r>
            <w:r w:rsidRPr="009911FC">
              <w:t>mail</w:t>
            </w:r>
            <w:r>
              <w:t xml:space="preserve"> and </w:t>
            </w:r>
            <w:r w:rsidRPr="009911FC">
              <w:t>password.</w:t>
            </w:r>
            <w:r w:rsidRPr="009911FC">
              <w:br/>
              <w:t>3. Click "</w:t>
            </w:r>
            <w:r>
              <w:t>Sign Up</w:t>
            </w:r>
            <w:r w:rsidRPr="009911FC">
              <w:t>"</w:t>
            </w:r>
          </w:p>
        </w:tc>
        <w:tc>
          <w:tcPr>
            <w:tcW w:w="1800" w:type="dxa"/>
          </w:tcPr>
          <w:p w14:paraId="45435679" w14:textId="1179A65E" w:rsidR="00876335" w:rsidRDefault="00876335" w:rsidP="005845CB">
            <w:r w:rsidRPr="009911FC">
              <w:t>Redirects to Home Page; profile icon visible.</w:t>
            </w:r>
          </w:p>
        </w:tc>
        <w:tc>
          <w:tcPr>
            <w:tcW w:w="1075" w:type="dxa"/>
          </w:tcPr>
          <w:p w14:paraId="435937EC" w14:textId="3E6F0BDD" w:rsidR="00876335" w:rsidRDefault="00876335" w:rsidP="005845CB"/>
        </w:tc>
      </w:tr>
      <w:tr w:rsidR="00876335" w14:paraId="3ED37894" w14:textId="77777777" w:rsidTr="00876335">
        <w:trPr>
          <w:trHeight w:val="98"/>
        </w:trPr>
        <w:tc>
          <w:tcPr>
            <w:tcW w:w="1444" w:type="dxa"/>
          </w:tcPr>
          <w:p w14:paraId="400AB01D" w14:textId="2DD6C6F5" w:rsidR="00876335" w:rsidRPr="009911FC" w:rsidRDefault="00876335" w:rsidP="005845CB">
            <w:r w:rsidRPr="009911FC">
              <w:t>TC-AUTH-0</w:t>
            </w:r>
            <w:r>
              <w:t>4</w:t>
            </w:r>
          </w:p>
        </w:tc>
        <w:tc>
          <w:tcPr>
            <w:tcW w:w="1830" w:type="dxa"/>
          </w:tcPr>
          <w:p w14:paraId="75131209" w14:textId="1CF5E2DC" w:rsidR="00876335" w:rsidRPr="005845CB" w:rsidRDefault="00876335" w:rsidP="005845CB">
            <w:r w:rsidRPr="005845CB">
              <w:t>Verify login fails with invalid credentials</w:t>
            </w:r>
          </w:p>
        </w:tc>
        <w:tc>
          <w:tcPr>
            <w:tcW w:w="1218" w:type="dxa"/>
          </w:tcPr>
          <w:p w14:paraId="70DC2856" w14:textId="5D362A7B" w:rsidR="00876335" w:rsidRPr="009911FC" w:rsidRDefault="00876335" w:rsidP="005845CB">
            <w:r>
              <w:t>None</w:t>
            </w:r>
          </w:p>
        </w:tc>
        <w:tc>
          <w:tcPr>
            <w:tcW w:w="1983" w:type="dxa"/>
          </w:tcPr>
          <w:p w14:paraId="77A7EABD" w14:textId="6ECAB059" w:rsidR="00876335" w:rsidRPr="009911FC" w:rsidRDefault="00876335" w:rsidP="005845CB">
            <w:r w:rsidRPr="009911FC">
              <w:t>1. Navigate to Login Page.</w:t>
            </w:r>
            <w:r w:rsidRPr="009911FC">
              <w:br/>
              <w:t xml:space="preserve">2. Enter </w:t>
            </w:r>
            <w:r>
              <w:t>an in</w:t>
            </w:r>
            <w:r w:rsidRPr="009911FC">
              <w:t>valid email/password.</w:t>
            </w:r>
            <w:r w:rsidRPr="009911FC">
              <w:br/>
              <w:t>3. Click "Login."</w:t>
            </w:r>
          </w:p>
        </w:tc>
        <w:tc>
          <w:tcPr>
            <w:tcW w:w="1800" w:type="dxa"/>
          </w:tcPr>
          <w:p w14:paraId="0A8A9708" w14:textId="655F30BF" w:rsidR="00876335" w:rsidRPr="005845CB" w:rsidRDefault="00876335" w:rsidP="005845CB">
            <w:pPr>
              <w:rPr>
                <w:b/>
                <w:bCs/>
                <w:lang w:val="en-US"/>
              </w:rPr>
            </w:pPr>
            <w:r>
              <w:t xml:space="preserve">A pop-up message </w:t>
            </w:r>
            <w:r>
              <w:br/>
              <w:t>“</w:t>
            </w:r>
            <w:r w:rsidRPr="005845CB">
              <w:rPr>
                <w:lang w:val="en-US"/>
              </w:rPr>
              <w:t>Login failed. Please try again</w:t>
            </w:r>
          </w:p>
          <w:p w14:paraId="7FE53E15" w14:textId="5281C69D" w:rsidR="00876335" w:rsidRPr="009911FC" w:rsidRDefault="00876335" w:rsidP="005845CB">
            <w:r>
              <w:t>“</w:t>
            </w:r>
            <w:proofErr w:type="gramStart"/>
            <w:r>
              <w:t>will</w:t>
            </w:r>
            <w:proofErr w:type="gramEnd"/>
            <w:r>
              <w:t xml:space="preserve"> appear.</w:t>
            </w:r>
          </w:p>
        </w:tc>
        <w:tc>
          <w:tcPr>
            <w:tcW w:w="1075" w:type="dxa"/>
          </w:tcPr>
          <w:p w14:paraId="188B9B5A" w14:textId="45270523" w:rsidR="00876335" w:rsidRDefault="00876335" w:rsidP="005845CB"/>
        </w:tc>
      </w:tr>
      <w:tr w:rsidR="00876335" w14:paraId="30904C7E" w14:textId="77777777" w:rsidTr="00876335">
        <w:trPr>
          <w:trHeight w:val="98"/>
        </w:trPr>
        <w:tc>
          <w:tcPr>
            <w:tcW w:w="1444" w:type="dxa"/>
          </w:tcPr>
          <w:p w14:paraId="63B1F295" w14:textId="1BA751DE" w:rsidR="00876335" w:rsidRPr="009911FC" w:rsidRDefault="00876335" w:rsidP="005845CB">
            <w:r w:rsidRPr="009911FC">
              <w:t>TC-AUTH-0</w:t>
            </w:r>
            <w:r>
              <w:t>5</w:t>
            </w:r>
          </w:p>
        </w:tc>
        <w:tc>
          <w:tcPr>
            <w:tcW w:w="1830" w:type="dxa"/>
          </w:tcPr>
          <w:p w14:paraId="3CB438B6" w14:textId="777988AB" w:rsidR="00876335" w:rsidRPr="005845CB" w:rsidRDefault="00876335" w:rsidP="005845CB">
            <w:r w:rsidRPr="00876335">
              <w:t>Verify registration fails with empty fields</w:t>
            </w:r>
          </w:p>
        </w:tc>
        <w:tc>
          <w:tcPr>
            <w:tcW w:w="1218" w:type="dxa"/>
          </w:tcPr>
          <w:p w14:paraId="47396194" w14:textId="53201AF6" w:rsidR="00876335" w:rsidRPr="009911FC" w:rsidRDefault="00876335" w:rsidP="005845CB">
            <w:r>
              <w:t>None</w:t>
            </w:r>
          </w:p>
        </w:tc>
        <w:tc>
          <w:tcPr>
            <w:tcW w:w="1983" w:type="dxa"/>
          </w:tcPr>
          <w:p w14:paraId="68F07E3F" w14:textId="49045B8F" w:rsidR="00876335" w:rsidRPr="009911FC" w:rsidRDefault="00876335" w:rsidP="005845CB">
            <w:r w:rsidRPr="009911FC">
              <w:t xml:space="preserve">1. Navigate to </w:t>
            </w:r>
            <w:r>
              <w:t>Signup Page</w:t>
            </w:r>
            <w:r w:rsidRPr="009911FC">
              <w:t>.</w:t>
            </w:r>
            <w:r w:rsidRPr="009911FC">
              <w:br/>
              <w:t xml:space="preserve">2. </w:t>
            </w:r>
            <w:r w:rsidRPr="00876335">
              <w:t>Leave required fields empty</w:t>
            </w:r>
            <w:r w:rsidRPr="009911FC">
              <w:br/>
              <w:t>3. Click "</w:t>
            </w:r>
            <w:r>
              <w:t>Sign Up</w:t>
            </w:r>
            <w:r w:rsidRPr="009911FC">
              <w:t>"</w:t>
            </w:r>
          </w:p>
        </w:tc>
        <w:tc>
          <w:tcPr>
            <w:tcW w:w="1800" w:type="dxa"/>
          </w:tcPr>
          <w:p w14:paraId="6D2838CF" w14:textId="56C99331" w:rsidR="00876335" w:rsidRDefault="00876335" w:rsidP="005845CB">
            <w:r w:rsidRPr="00876335">
              <w:t>Validation errors shown</w:t>
            </w:r>
          </w:p>
        </w:tc>
        <w:tc>
          <w:tcPr>
            <w:tcW w:w="1075" w:type="dxa"/>
          </w:tcPr>
          <w:p w14:paraId="3B185C0E" w14:textId="04FCE01E" w:rsidR="00876335" w:rsidRDefault="00876335" w:rsidP="005845CB"/>
        </w:tc>
      </w:tr>
    </w:tbl>
    <w:p w14:paraId="4964B4F5" w14:textId="5A0E561B" w:rsidR="001F697A" w:rsidRDefault="005845CB">
      <w:r>
        <w:t>Test Cases:</w:t>
      </w:r>
    </w:p>
    <w:p w14:paraId="3C1DE82D" w14:textId="77777777" w:rsidR="009911FC" w:rsidRDefault="009911FC"/>
    <w:p w14:paraId="1480EFB9" w14:textId="77777777" w:rsidR="00876335" w:rsidRDefault="00876335"/>
    <w:p w14:paraId="17640205" w14:textId="77777777" w:rsidR="00876335" w:rsidRDefault="00876335"/>
    <w:p w14:paraId="25F58FC3" w14:textId="77777777" w:rsidR="00876335" w:rsidRDefault="00876335"/>
    <w:sectPr w:rsidR="00876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765EE" w14:textId="77777777" w:rsidR="005E6BF1" w:rsidRDefault="005E6BF1" w:rsidP="005845CB">
      <w:pPr>
        <w:spacing w:after="0" w:line="240" w:lineRule="auto"/>
      </w:pPr>
      <w:r>
        <w:separator/>
      </w:r>
    </w:p>
  </w:endnote>
  <w:endnote w:type="continuationSeparator" w:id="0">
    <w:p w14:paraId="2FC62FC9" w14:textId="77777777" w:rsidR="005E6BF1" w:rsidRDefault="005E6BF1" w:rsidP="0058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3D757" w14:textId="77777777" w:rsidR="005E6BF1" w:rsidRDefault="005E6BF1" w:rsidP="005845CB">
      <w:pPr>
        <w:spacing w:after="0" w:line="240" w:lineRule="auto"/>
      </w:pPr>
      <w:r>
        <w:separator/>
      </w:r>
    </w:p>
  </w:footnote>
  <w:footnote w:type="continuationSeparator" w:id="0">
    <w:p w14:paraId="593F42ED" w14:textId="77777777" w:rsidR="005E6BF1" w:rsidRDefault="005E6BF1" w:rsidP="0058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505E0"/>
    <w:multiLevelType w:val="hybridMultilevel"/>
    <w:tmpl w:val="BB70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B3CDC"/>
    <w:multiLevelType w:val="hybridMultilevel"/>
    <w:tmpl w:val="09EC0514"/>
    <w:lvl w:ilvl="0" w:tplc="3192F3D2">
      <w:start w:val="1"/>
      <w:numFmt w:val="decimal"/>
      <w:lvlText w:val="%1."/>
      <w:lvlJc w:val="left"/>
      <w:pPr>
        <w:ind w:left="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EC8E2C">
      <w:start w:val="1"/>
      <w:numFmt w:val="lowerLetter"/>
      <w:lvlText w:val="%2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469A76">
      <w:start w:val="1"/>
      <w:numFmt w:val="lowerRoman"/>
      <w:lvlText w:val="%3"/>
      <w:lvlJc w:val="left"/>
      <w:pPr>
        <w:ind w:left="1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F431A6">
      <w:start w:val="1"/>
      <w:numFmt w:val="decimal"/>
      <w:lvlText w:val="%4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2C9F9E">
      <w:start w:val="1"/>
      <w:numFmt w:val="lowerLetter"/>
      <w:lvlText w:val="%5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BCCE4A">
      <w:start w:val="1"/>
      <w:numFmt w:val="lowerRoman"/>
      <w:lvlText w:val="%6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F40200">
      <w:start w:val="1"/>
      <w:numFmt w:val="decimal"/>
      <w:lvlText w:val="%7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02A5DC">
      <w:start w:val="1"/>
      <w:numFmt w:val="lowerLetter"/>
      <w:lvlText w:val="%8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F2CD74">
      <w:start w:val="1"/>
      <w:numFmt w:val="lowerRoman"/>
      <w:lvlText w:val="%9"/>
      <w:lvlJc w:val="left"/>
      <w:pPr>
        <w:ind w:left="6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FA4189"/>
    <w:multiLevelType w:val="hybridMultilevel"/>
    <w:tmpl w:val="9DB4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C14B6"/>
    <w:multiLevelType w:val="hybridMultilevel"/>
    <w:tmpl w:val="5A060E7C"/>
    <w:lvl w:ilvl="0" w:tplc="10B65AAC">
      <w:start w:val="1"/>
      <w:numFmt w:val="decimal"/>
      <w:lvlText w:val="%1."/>
      <w:lvlJc w:val="left"/>
      <w:pPr>
        <w:ind w:left="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6E510C">
      <w:start w:val="1"/>
      <w:numFmt w:val="lowerLetter"/>
      <w:lvlText w:val="%2"/>
      <w:lvlJc w:val="left"/>
      <w:pPr>
        <w:ind w:left="12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9E1202">
      <w:start w:val="1"/>
      <w:numFmt w:val="lowerRoman"/>
      <w:lvlText w:val="%3"/>
      <w:lvlJc w:val="left"/>
      <w:pPr>
        <w:ind w:left="19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02276">
      <w:start w:val="1"/>
      <w:numFmt w:val="decimal"/>
      <w:lvlText w:val="%4"/>
      <w:lvlJc w:val="left"/>
      <w:pPr>
        <w:ind w:left="2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444CA">
      <w:start w:val="1"/>
      <w:numFmt w:val="lowerLetter"/>
      <w:lvlText w:val="%5"/>
      <w:lvlJc w:val="left"/>
      <w:pPr>
        <w:ind w:left="3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AC16FE">
      <w:start w:val="1"/>
      <w:numFmt w:val="lowerRoman"/>
      <w:lvlText w:val="%6"/>
      <w:lvlJc w:val="left"/>
      <w:pPr>
        <w:ind w:left="40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DCACFA">
      <w:start w:val="1"/>
      <w:numFmt w:val="decimal"/>
      <w:lvlText w:val="%7"/>
      <w:lvlJc w:val="left"/>
      <w:pPr>
        <w:ind w:left="4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BCC416">
      <w:start w:val="1"/>
      <w:numFmt w:val="lowerLetter"/>
      <w:lvlText w:val="%8"/>
      <w:lvlJc w:val="left"/>
      <w:pPr>
        <w:ind w:left="55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6A3F22">
      <w:start w:val="1"/>
      <w:numFmt w:val="lowerRoman"/>
      <w:lvlText w:val="%9"/>
      <w:lvlJc w:val="left"/>
      <w:pPr>
        <w:ind w:left="6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9915815">
    <w:abstractNumId w:val="3"/>
  </w:num>
  <w:num w:numId="2" w16cid:durableId="1751998937">
    <w:abstractNumId w:val="1"/>
  </w:num>
  <w:num w:numId="3" w16cid:durableId="1323042524">
    <w:abstractNumId w:val="2"/>
  </w:num>
  <w:num w:numId="4" w16cid:durableId="205103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FC"/>
    <w:rsid w:val="001F697A"/>
    <w:rsid w:val="0048164C"/>
    <w:rsid w:val="005845CB"/>
    <w:rsid w:val="005E6BF1"/>
    <w:rsid w:val="00876335"/>
    <w:rsid w:val="009911FC"/>
    <w:rsid w:val="00D72418"/>
    <w:rsid w:val="00F8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C568"/>
  <w15:chartTrackingRefBased/>
  <w15:docId w15:val="{BE98278E-4494-4730-8719-CBC2CA90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1FC"/>
    <w:pPr>
      <w:spacing w:line="259" w:lineRule="auto"/>
    </w:pPr>
    <w:rPr>
      <w:rFonts w:ascii="Calibri" w:eastAsia="Calibri" w:hAnsi="Calibri" w:cs="Calibri"/>
      <w:color w:val="000000"/>
      <w:sz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1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1FC"/>
    <w:pPr>
      <w:spacing w:after="0" w:line="240" w:lineRule="auto"/>
    </w:pPr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911FC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5CB"/>
    <w:rPr>
      <w:rFonts w:ascii="Calibri" w:eastAsia="Calibri" w:hAnsi="Calibri" w:cs="Calibri"/>
      <w:color w:val="000000"/>
      <w:sz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84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5CB"/>
    <w:rPr>
      <w:rFonts w:ascii="Calibri" w:eastAsia="Calibri" w:hAnsi="Calibri" w:cs="Calibri"/>
      <w:color w:val="000000"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ISHTIAK BILLAH EMON</dc:creator>
  <cp:keywords/>
  <dc:description/>
  <cp:lastModifiedBy>ISHTIAK BILLAH EMON</cp:lastModifiedBy>
  <cp:revision>1</cp:revision>
  <dcterms:created xsi:type="dcterms:W3CDTF">2025-05-01T22:04:00Z</dcterms:created>
  <dcterms:modified xsi:type="dcterms:W3CDTF">2025-05-01T22:36:00Z</dcterms:modified>
</cp:coreProperties>
</file>