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9: Clinical Documentation and Record Management</w:t>
      </w:r>
    </w:p>
    <w:p>
      <w:pPr>
        <w:spacing w:after="80"/>
        <w:jc w:val="center"/>
      </w:pPr>
      <w:r>
        <w:rPr>
          <w:rFonts w:ascii="Montserrat" w:hAnsi="Montserrat"/>
          <w:b/>
          <w:color w:val="0B2447"/>
          <w:sz w:val="30"/>
        </w:rPr>
        <w:t>68-Question Candidate Assessment Form</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p>
    <w:p>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Clinical Documentation Standards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tcMar>
              <w:top w:w="80" w:type="dxa"/>
              <w:bottom w:w="80" w:type="dxa"/>
              <w:start w:w="120" w:type="dxa"/>
              <w:end w:w="120" w:type="dxa"/>
            </w:tcMar>
          </w:tcPr>
          <w:p>
            <w:r>
              <w:t>DOC-STANDARDS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Documentation Errors, Risk Management, and High-Risk Situations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B3 C4 D5</w:t>
            </w:r>
          </w:p>
        </w:tc>
        <w:tc>
          <w:tcPr>
            <w:tcW w:type="dxa" w:w="1590"/>
            <w:vAlign w:val="center"/>
            <w:shd w:fill="F2F4F7"/>
            <w:tcMar>
              <w:top w:w="80" w:type="dxa"/>
              <w:bottom w:w="80" w:type="dxa"/>
              <w:start w:w="120" w:type="dxa"/>
              <w:end w:w="120" w:type="dxa"/>
            </w:tcMar>
          </w:tcPr>
          <w:p>
            <w:r>
              <w:t>HIGH-RISK-DOC</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Record Retention Requirements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A3 B5 C4 D5</w:t>
            </w:r>
          </w:p>
        </w:tc>
        <w:tc>
          <w:tcPr>
            <w:tcW w:type="dxa" w:w="1590"/>
            <w:vAlign w:val="center"/>
            <w:tcMar>
              <w:top w:w="80" w:type="dxa"/>
              <w:bottom w:w="80" w:type="dxa"/>
              <w:start w:w="120" w:type="dxa"/>
              <w:end w:w="120" w:type="dxa"/>
            </w:tcMar>
          </w:tcPr>
          <w:p>
            <w:r>
              <w:t>RETENTION</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Record Security, Storage, and Record Destruction</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B4 C5 D3</w:t>
            </w:r>
          </w:p>
        </w:tc>
        <w:tc>
          <w:tcPr>
            <w:tcW w:type="dxa" w:w="1590"/>
            <w:vAlign w:val="center"/>
            <w:shd w:fill="F2F4F7"/>
            <w:tcMar>
              <w:top w:w="80" w:type="dxa"/>
              <w:bottom w:w="80" w:type="dxa"/>
              <w:start w:w="120" w:type="dxa"/>
              <w:end w:w="120" w:type="dxa"/>
            </w:tcMar>
          </w:tcPr>
          <w:p>
            <w:r>
              <w:t>SECURITY-DEST.</w:t>
            </w:r>
          </w:p>
        </w:tc>
      </w:tr>
    </w:tbl>
    <w:p>
      <w:pPr>
        <w:pStyle w:val="CTASmall"/>
      </w:pPr>
      <w:r>
        <w:t>Total: 68 items | 20 Easy | 28 Moderate | 20 Difficult | Keys A17 / B17 / C17 / D17</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Clinical Documentation Standards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Documentation Errors, Risk Management, and High-Risk Situations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Record Retention Requirements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Record Security, Storage, and Record Destruction</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Clinical Documentation Standards</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 newly ASW asks a supervisor why progress notes must contain more than appointment dates and billing information.</w:t>
        <w:br/>
        <w:t>Which explanation best identifies the primary professional purpose of clinical documentation?</w:t>
      </w:r>
    </w:p>
    <w:p>
      <w:pPr>
        <w:pStyle w:val="CTAAssessmentOption"/>
        <w:keepLines/>
      </w:pPr>
      <w:r>
        <w:rPr>
          <w:rFonts w:ascii="Aptos" w:hAnsi="Aptos"/>
          <w:b/>
          <w:color w:val="0B2447"/>
        </w:rPr>
        <w:t xml:space="preserve">A. </w:t>
      </w:r>
      <w:r>
        <w:t>To guarantee that the social worker will not face a complaint or lawsuit</w:t>
      </w:r>
    </w:p>
    <w:p>
      <w:pPr>
        <w:pStyle w:val="CTAAssessmentOption"/>
        <w:keepLines/>
      </w:pPr>
      <w:r>
        <w:rPr>
          <w:rFonts w:ascii="Aptos" w:hAnsi="Aptos"/>
          <w:b/>
          <w:color w:val="0B2447"/>
        </w:rPr>
        <w:t xml:space="preserve">B. </w:t>
      </w:r>
      <w:r>
        <w:t>To support continuity of care, clinical decision-making, communication, and professional accountability</w:t>
      </w:r>
    </w:p>
    <w:p>
      <w:pPr>
        <w:pStyle w:val="CTAAssessmentOption"/>
        <w:keepNext/>
        <w:keepLines/>
      </w:pPr>
      <w:r>
        <w:rPr>
          <w:rFonts w:ascii="Aptos" w:hAnsi="Aptos"/>
          <w:b/>
          <w:color w:val="0B2447"/>
        </w:rPr>
        <w:t xml:space="preserve">C. </w:t>
      </w:r>
      <w:r>
        <w:t>To record every detail discussed during treatment, regardless of relevance</w:t>
      </w:r>
    </w:p>
    <w:p>
      <w:pPr>
        <w:pStyle w:val="CTAAssessmentOption"/>
        <w:keepLines/>
      </w:pPr>
      <w:r>
        <w:rPr>
          <w:rFonts w:ascii="Aptos" w:hAnsi="Aptos"/>
          <w:b/>
          <w:color w:val="0B2447"/>
        </w:rPr>
        <w:t xml:space="preserve">D. </w:t>
      </w:r>
      <w:r>
        <w:t>To replace the social worker’s need for professional judgment</w:t>
      </w:r>
    </w:p>
    <w:p>
      <w:pPr>
        <w:pStyle w:val="CTAHeading3"/>
        <w:keepNext/>
        <w:spacing w:before="180" w:after="60"/>
      </w:pPr>
      <w:r>
        <w:t>Question 2</w:t>
      </w:r>
    </w:p>
    <w:p>
      <w:pPr>
        <w:pStyle w:val="CTABody"/>
        <w:keepNext/>
        <w:spacing w:after="80"/>
      </w:pPr>
      <w:r>
        <w:t>After a client arrives late and becomes visibly upset when a missed appointment is discussed, a social worker prepares the progress note.</w:t>
        <w:br/>
        <w:t>Which entry is the most objective and professionally appropriate?</w:t>
      </w:r>
    </w:p>
    <w:p>
      <w:pPr>
        <w:pStyle w:val="CTAAssessmentOption"/>
        <w:keepLines/>
      </w:pPr>
      <w:r>
        <w:rPr>
          <w:rFonts w:ascii="Aptos" w:hAnsi="Aptos"/>
          <w:b/>
          <w:color w:val="0B2447"/>
        </w:rPr>
        <w:t xml:space="preserve">A. </w:t>
      </w:r>
      <w:r>
        <w:t>The client was irresponsible and clearly did not care about treatment</w:t>
      </w:r>
    </w:p>
    <w:p>
      <w:pPr>
        <w:pStyle w:val="CTAAssessmentOption"/>
        <w:keepLines/>
      </w:pPr>
      <w:r>
        <w:rPr>
          <w:rFonts w:ascii="Aptos" w:hAnsi="Aptos"/>
          <w:b/>
          <w:color w:val="0B2447"/>
        </w:rPr>
        <w:t xml:space="preserve">B. </w:t>
      </w:r>
      <w:r>
        <w:t>The client became dramatic when asked about the missed appointment</w:t>
      </w:r>
    </w:p>
    <w:p>
      <w:pPr>
        <w:pStyle w:val="CTAAssessmentOption"/>
        <w:keepNext/>
        <w:keepLines/>
      </w:pPr>
      <w:r>
        <w:rPr>
          <w:rFonts w:ascii="Aptos" w:hAnsi="Aptos"/>
          <w:b/>
          <w:color w:val="0B2447"/>
        </w:rPr>
        <w:t xml:space="preserve">C. </w:t>
      </w:r>
      <w:r>
        <w:t>The client was manipulative and attempted to control the session</w:t>
      </w:r>
    </w:p>
    <w:p>
      <w:pPr>
        <w:pStyle w:val="CTAAssessmentOption"/>
        <w:keepLines/>
      </w:pPr>
      <w:r>
        <w:rPr>
          <w:rFonts w:ascii="Aptos" w:hAnsi="Aptos"/>
          <w:b/>
          <w:color w:val="0B2447"/>
        </w:rPr>
        <w:t xml:space="preserve">D. </w:t>
      </w:r>
      <w:r>
        <w:t>The client arrived 20 minutes late, spoke loudly when discussing the missed appointment, and stated, “I felt criticized”</w:t>
      </w:r>
    </w:p>
    <w:p>
      <w:pPr>
        <w:pStyle w:val="CTAHeading3"/>
        <w:keepNext/>
        <w:spacing w:before="180" w:after="60"/>
      </w:pPr>
      <w:r>
        <w:t>Question 3</w:t>
      </w:r>
    </w:p>
    <w:p>
      <w:pPr>
        <w:pStyle w:val="CTABody"/>
        <w:keepNext/>
        <w:spacing w:after="80"/>
      </w:pPr>
      <w:r>
        <w:t>A client transfers to a new social worker after several months of treatment. The record lists the dates of each session but does not describe the interventions used, the client’s responses, the social worker’s clinical decisions, or the follow-up plan.</w:t>
        <w:br/>
        <w:t>What is the most significant documentation concern?</w:t>
      </w:r>
    </w:p>
    <w:p>
      <w:pPr>
        <w:pStyle w:val="CTAAssessmentOption"/>
        <w:keepLines/>
      </w:pPr>
      <w:r>
        <w:rPr>
          <w:rFonts w:ascii="Aptos" w:hAnsi="Aptos"/>
          <w:b/>
          <w:color w:val="0B2447"/>
        </w:rPr>
        <w:t xml:space="preserve">A. </w:t>
      </w:r>
      <w:r>
        <w:t>The record contains too much clinical detail</w:t>
      </w:r>
    </w:p>
    <w:p>
      <w:pPr>
        <w:pStyle w:val="CTAAssessmentOption"/>
        <w:keepLines/>
      </w:pPr>
      <w:r>
        <w:rPr>
          <w:rFonts w:ascii="Aptos" w:hAnsi="Aptos"/>
          <w:b/>
          <w:color w:val="0B2447"/>
        </w:rPr>
        <w:t xml:space="preserve">B. </w:t>
      </w:r>
      <w:r>
        <w:t>The record may not adequately support continuity of care because another professional cannot understand what occurred or what should happen next</w:t>
      </w:r>
    </w:p>
    <w:p>
      <w:pPr>
        <w:pStyle w:val="CTAAssessmentOption"/>
        <w:keepNext/>
        <w:keepLines/>
      </w:pPr>
      <w:r>
        <w:rPr>
          <w:rFonts w:ascii="Aptos" w:hAnsi="Aptos"/>
          <w:b/>
          <w:color w:val="0B2447"/>
        </w:rPr>
        <w:t xml:space="preserve">C. </w:t>
      </w:r>
      <w:r>
        <w:t>The record is invalid because every progress note must contain a complete transcript of the session</w:t>
      </w:r>
    </w:p>
    <w:p>
      <w:pPr>
        <w:pStyle w:val="CTAAssessmentOption"/>
        <w:keepLines/>
      </w:pPr>
      <w:r>
        <w:rPr>
          <w:rFonts w:ascii="Aptos" w:hAnsi="Aptos"/>
          <w:b/>
          <w:color w:val="0B2447"/>
        </w:rPr>
        <w:t xml:space="preserve">D. </w:t>
      </w:r>
      <w:r>
        <w:t>The record is sufficient because documenting the dates proves that treatment occurred</w:t>
      </w:r>
    </w:p>
    <w:p>
      <w:pPr>
        <w:pStyle w:val="CTAHeading3"/>
        <w:keepNext/>
        <w:spacing w:before="180" w:after="60"/>
      </w:pPr>
      <w:r>
        <w:t>Question 4</w:t>
      </w:r>
    </w:p>
    <w:p>
      <w:pPr>
        <w:pStyle w:val="CTABody"/>
        <w:keepNext/>
        <w:spacing w:after="80"/>
      </w:pPr>
      <w:r>
        <w:t>A social worker waits three weeks before completing a progress note for a clinically significant session. The social worker relies entirely on memory when writing the note.</w:t>
        <w:br/>
        <w:t>What is the primary documentation concern?</w:t>
      </w:r>
    </w:p>
    <w:p>
      <w:pPr>
        <w:pStyle w:val="CTAAssessmentOption"/>
        <w:keepLines/>
      </w:pPr>
      <w:r>
        <w:rPr>
          <w:rFonts w:ascii="Aptos" w:hAnsi="Aptos"/>
          <w:b/>
          <w:color w:val="0B2447"/>
        </w:rPr>
        <w:t xml:space="preserve">A. </w:t>
      </w:r>
      <w:r>
        <w:t>The delay may reduce the accuracy, completeness, and reliability of the record</w:t>
      </w:r>
    </w:p>
    <w:p>
      <w:pPr>
        <w:pStyle w:val="CTAAssessmentOption"/>
        <w:keepLines/>
      </w:pPr>
      <w:r>
        <w:rPr>
          <w:rFonts w:ascii="Aptos" w:hAnsi="Aptos"/>
          <w:b/>
          <w:color w:val="0B2447"/>
        </w:rPr>
        <w:t xml:space="preserve">B. </w:t>
      </w:r>
      <w:r>
        <w:t>The delay automatically makes the entire treatment record legally invalid</w:t>
      </w:r>
    </w:p>
    <w:p>
      <w:pPr>
        <w:pStyle w:val="CTAAssessmentOption"/>
        <w:keepNext/>
        <w:keepLines/>
      </w:pPr>
      <w:r>
        <w:rPr>
          <w:rFonts w:ascii="Aptos" w:hAnsi="Aptos"/>
          <w:b/>
          <w:color w:val="0B2447"/>
        </w:rPr>
        <w:t xml:space="preserve">C. </w:t>
      </w:r>
      <w:r>
        <w:t>Delayed documentation is preferable because it allows the social worker to be more objective</w:t>
      </w:r>
    </w:p>
    <w:p>
      <w:pPr>
        <w:pStyle w:val="CTAAssessmentOption"/>
        <w:keepLines/>
      </w:pPr>
      <w:r>
        <w:rPr>
          <w:rFonts w:ascii="Aptos" w:hAnsi="Aptos"/>
          <w:b/>
          <w:color w:val="0B2447"/>
        </w:rPr>
        <w:t xml:space="preserve">D. </w:t>
      </w:r>
      <w:r>
        <w:t>No concern exists as long as the social worker eventually completes the note</w:t>
      </w:r>
    </w:p>
    <w:p>
      <w:pPr>
        <w:pStyle w:val="CTAHeading3"/>
        <w:keepNext/>
        <w:spacing w:before="180" w:after="60"/>
      </w:pPr>
      <w:r>
        <w:t>Question 5</w:t>
      </w:r>
    </w:p>
    <w:p>
      <w:pPr>
        <w:pStyle w:val="CTABody"/>
        <w:keepNext/>
        <w:spacing w:after="80"/>
      </w:pPr>
      <w:r>
        <w:t>A social worker includes several paragraphs in a progress note describing rumors about the client’s neighbors, the social worker’s personal opinion of the client’s relatives, and unrelated details about the client’s workplace.</w:t>
        <w:br/>
        <w:t>Which documentation principle is most affected?</w:t>
      </w:r>
    </w:p>
    <w:p>
      <w:pPr>
        <w:pStyle w:val="CTAAssessmentOption"/>
        <w:keepLines/>
      </w:pPr>
      <w:r>
        <w:rPr>
          <w:rFonts w:ascii="Aptos" w:hAnsi="Aptos"/>
          <w:b/>
          <w:color w:val="0B2447"/>
        </w:rPr>
        <w:t xml:space="preserve">A. </w:t>
      </w:r>
      <w:r>
        <w:t>Record ownership</w:t>
      </w:r>
    </w:p>
    <w:p>
      <w:pPr>
        <w:pStyle w:val="CTAAssessmentOption"/>
        <w:keepLines/>
      </w:pPr>
      <w:r>
        <w:rPr>
          <w:rFonts w:ascii="Aptos" w:hAnsi="Aptos"/>
          <w:b/>
          <w:color w:val="0B2447"/>
        </w:rPr>
        <w:t xml:space="preserve">B. </w:t>
      </w:r>
      <w:r>
        <w:t>Electronic security</w:t>
      </w:r>
    </w:p>
    <w:p>
      <w:pPr>
        <w:pStyle w:val="CTAAssessmentOption"/>
        <w:keepNext/>
        <w:keepLines/>
      </w:pPr>
      <w:r>
        <w:rPr>
          <w:rFonts w:ascii="Aptos" w:hAnsi="Aptos"/>
          <w:b/>
          <w:color w:val="0B2447"/>
        </w:rPr>
        <w:t xml:space="preserve">C. </w:t>
      </w:r>
      <w:r>
        <w:t>Clinical relevance</w:t>
      </w:r>
    </w:p>
    <w:p>
      <w:pPr>
        <w:pStyle w:val="CTAAssessmentOption"/>
        <w:keepLines/>
      </w:pPr>
      <w:r>
        <w:rPr>
          <w:rFonts w:ascii="Aptos" w:hAnsi="Aptos"/>
          <w:b/>
          <w:color w:val="0B2447"/>
        </w:rPr>
        <w:t xml:space="preserve">D. </w:t>
      </w:r>
      <w:r>
        <w:t>Client access timelines</w:t>
      </w:r>
    </w:p>
    <w:p>
      <w:pPr>
        <w:pStyle w:val="CTAHeading3"/>
        <w:keepNext/>
        <w:spacing w:before="180" w:after="60"/>
      </w:pPr>
      <w:r>
        <w:t>Question 6</w:t>
      </w:r>
    </w:p>
    <w:p>
      <w:pPr>
        <w:pStyle w:val="CTABody"/>
        <w:keepNext/>
        <w:spacing w:after="80"/>
      </w:pPr>
      <w:r>
        <w:t>A social worker writes in a progress note:</w:t>
        <w:br/>
        <w:t>“The client acted like a spoiled child and threw another ridiculous tantrum.”</w:t>
        <w:br/>
        <w:t>What is the most appropriate revision?</w:t>
      </w:r>
    </w:p>
    <w:p>
      <w:pPr>
        <w:pStyle w:val="CTAAssessmentOption"/>
        <w:keepLines/>
      </w:pPr>
      <w:r>
        <w:rPr>
          <w:rFonts w:ascii="Aptos" w:hAnsi="Aptos"/>
          <w:b/>
          <w:color w:val="0B2447"/>
        </w:rPr>
        <w:t xml:space="preserve">A. </w:t>
      </w:r>
      <w:r>
        <w:t>“The client’s immature behavior disrupted the session.”</w:t>
      </w:r>
    </w:p>
    <w:p>
      <w:pPr>
        <w:pStyle w:val="CTAAssessmentOption"/>
        <w:keepLines/>
      </w:pPr>
      <w:r>
        <w:rPr>
          <w:rFonts w:ascii="Aptos" w:hAnsi="Aptos"/>
          <w:b/>
          <w:color w:val="0B2447"/>
        </w:rPr>
        <w:t xml:space="preserve">B. </w:t>
      </w:r>
      <w:r>
        <w:t>“The client displayed severe emotional instability.”</w:t>
      </w:r>
    </w:p>
    <w:p>
      <w:pPr>
        <w:pStyle w:val="CTAAssessmentOption"/>
        <w:keepNext/>
        <w:keepLines/>
      </w:pPr>
      <w:r>
        <w:rPr>
          <w:rFonts w:ascii="Aptos" w:hAnsi="Aptos"/>
          <w:b/>
          <w:color w:val="0B2447"/>
        </w:rPr>
        <w:t xml:space="preserve">C. </w:t>
      </w:r>
      <w:r>
        <w:t>“The client behaved inappropriately and was difficult to manage.”</w:t>
      </w:r>
    </w:p>
    <w:p>
      <w:pPr>
        <w:pStyle w:val="CTAAssessmentOption"/>
        <w:keepLines/>
      </w:pPr>
      <w:r>
        <w:rPr>
          <w:rFonts w:ascii="Aptos" w:hAnsi="Aptos"/>
          <w:b/>
          <w:color w:val="0B2447"/>
        </w:rPr>
        <w:t xml:space="preserve">D. </w:t>
      </w:r>
      <w:r>
        <w:t>“The client raised their voice, began crying, and left the chair when the treatment limit was discussed.”</w:t>
      </w:r>
    </w:p>
    <w:p>
      <w:pPr>
        <w:pStyle w:val="CTAHeading3"/>
        <w:keepNext/>
        <w:spacing w:before="180" w:after="60"/>
      </w:pPr>
      <w:r>
        <w:t>Question 7</w:t>
      </w:r>
    </w:p>
    <w:p>
      <w:pPr>
        <w:pStyle w:val="CTABody"/>
        <w:keepNext/>
        <w:spacing w:after="80"/>
      </w:pPr>
      <w:r>
        <w:t>A social worker decides to increase session frequency after the client reports worsening symptoms. The progress note records only, “Client will now be seen twice weekly.”</w:t>
        <w:br/>
        <w:t>What important information is missing?</w:t>
      </w:r>
    </w:p>
    <w:p>
      <w:pPr>
        <w:pStyle w:val="CTAAssessmentOption"/>
        <w:keepLines/>
      </w:pPr>
      <w:r>
        <w:rPr>
          <w:rFonts w:ascii="Aptos" w:hAnsi="Aptos"/>
          <w:b/>
          <w:color w:val="0B2447"/>
        </w:rPr>
        <w:t xml:space="preserve">A. </w:t>
      </w:r>
      <w:r>
        <w:t>A verbatim transcript of the entire session</w:t>
      </w:r>
    </w:p>
    <w:p>
      <w:pPr>
        <w:pStyle w:val="CTAAssessmentOption"/>
        <w:keepLines/>
      </w:pPr>
      <w:r>
        <w:rPr>
          <w:rFonts w:ascii="Aptos" w:hAnsi="Aptos"/>
          <w:b/>
          <w:color w:val="0B2447"/>
        </w:rPr>
        <w:t xml:space="preserve">B. </w:t>
      </w:r>
      <w:r>
        <w:t>The clinical basis for the decision and the relevant assessment information supporting it</w:t>
      </w:r>
    </w:p>
    <w:p>
      <w:pPr>
        <w:pStyle w:val="CTAAssessmentOption"/>
        <w:keepNext/>
        <w:keepLines/>
      </w:pPr>
      <w:r>
        <w:rPr>
          <w:rFonts w:ascii="Aptos" w:hAnsi="Aptos"/>
          <w:b/>
          <w:color w:val="0B2447"/>
        </w:rPr>
        <w:t xml:space="preserve">C. </w:t>
      </w:r>
      <w:r>
        <w:t>The social worker’s personal feelings about the client</w:t>
      </w:r>
    </w:p>
    <w:p>
      <w:pPr>
        <w:pStyle w:val="CTAAssessmentOption"/>
        <w:keepLines/>
      </w:pPr>
      <w:r>
        <w:rPr>
          <w:rFonts w:ascii="Aptos" w:hAnsi="Aptos"/>
          <w:b/>
          <w:color w:val="0B2447"/>
        </w:rPr>
        <w:t xml:space="preserve">D. </w:t>
      </w:r>
      <w:r>
        <w:t>Detailed information about every previous appointment</w:t>
      </w:r>
    </w:p>
    <w:p>
      <w:pPr>
        <w:pStyle w:val="CTAHeading3"/>
        <w:keepNext/>
        <w:spacing w:before="180" w:after="60"/>
      </w:pPr>
      <w:r>
        <w:t>Question 8</w:t>
      </w:r>
    </w:p>
    <w:p>
      <w:pPr>
        <w:pStyle w:val="CTABody"/>
        <w:keepNext/>
        <w:spacing w:after="80"/>
      </w:pPr>
      <w:r>
        <w:t>A client reports intermittent suicidal thoughts but denies a current plan or intent. The social worker completes a risk assessment, identifies protective factors, consults with a supervisor, develops a safety plan, and schedules follow-up contact.</w:t>
        <w:br/>
        <w:t>Which documentation approach is strongest?</w:t>
      </w:r>
    </w:p>
    <w:p>
      <w:pPr>
        <w:pStyle w:val="CTAAssessmentOption"/>
        <w:keepLines/>
      </w:pPr>
      <w:r>
        <w:rPr>
          <w:rFonts w:ascii="Aptos" w:hAnsi="Aptos"/>
          <w:b/>
          <w:color w:val="0B2447"/>
        </w:rPr>
        <w:t xml:space="preserve">A. </w:t>
      </w:r>
      <w:r>
        <w:t>Document the risk information obtained, assessment findings, protective factors, consultation, clinical reasoning, safety plan, and planned follow-up</w:t>
      </w:r>
    </w:p>
    <w:p>
      <w:pPr>
        <w:pStyle w:val="CTAAssessmentOption"/>
        <w:keepLines/>
      </w:pPr>
      <w:r>
        <w:rPr>
          <w:rFonts w:ascii="Aptos" w:hAnsi="Aptos"/>
          <w:b/>
          <w:color w:val="0B2447"/>
        </w:rPr>
        <w:t xml:space="preserve">B. </w:t>
      </w:r>
      <w:r>
        <w:t>Write only, “Client denied intent,” because additional detail could create liability</w:t>
      </w:r>
    </w:p>
    <w:p>
      <w:pPr>
        <w:pStyle w:val="CTAAssessmentOption"/>
        <w:keepNext/>
        <w:keepLines/>
      </w:pPr>
      <w:r>
        <w:rPr>
          <w:rFonts w:ascii="Aptos" w:hAnsi="Aptos"/>
          <w:b/>
          <w:color w:val="0B2447"/>
        </w:rPr>
        <w:t xml:space="preserve">C. </w:t>
      </w:r>
      <w:r>
        <w:t>Omit the consultation because it occurred outside the session</w:t>
      </w:r>
    </w:p>
    <w:p>
      <w:pPr>
        <w:pStyle w:val="CTAAssessmentOption"/>
        <w:keepLines/>
      </w:pPr>
      <w:r>
        <w:rPr>
          <w:rFonts w:ascii="Aptos" w:hAnsi="Aptos"/>
          <w:b/>
          <w:color w:val="0B2447"/>
        </w:rPr>
        <w:t xml:space="preserve">D. </w:t>
      </w:r>
      <w:r>
        <w:t>Document the safety plan but omit the assessment to keep the note brief</w:t>
      </w:r>
    </w:p>
    <w:p>
      <w:pPr>
        <w:pStyle w:val="CTAHeading3"/>
        <w:keepNext/>
        <w:spacing w:before="180" w:after="60"/>
      </w:pPr>
      <w:r>
        <w:t>Question 9</w:t>
      </w:r>
    </w:p>
    <w:p>
      <w:pPr>
        <w:pStyle w:val="CTABody"/>
        <w:keepNext/>
        <w:spacing w:after="80"/>
      </w:pPr>
      <w:r>
        <w:t>A social worker conducts an assessment outside the social worker’s competence but creates exceptionally detailed and polished documentation of the service.</w:t>
        <w:br/>
        <w:t>Which statement is most accurate?</w:t>
      </w:r>
    </w:p>
    <w:p>
      <w:pPr>
        <w:pStyle w:val="CTAAssessmentOption"/>
        <w:keepLines/>
      </w:pPr>
      <w:r>
        <w:rPr>
          <w:rFonts w:ascii="Aptos" w:hAnsi="Aptos"/>
          <w:b/>
          <w:color w:val="0B2447"/>
        </w:rPr>
        <w:t xml:space="preserve">A. </w:t>
      </w:r>
      <w:r>
        <w:t>Detailed documentation does not make an incompetent or inappropriate clinical service competent</w:t>
      </w:r>
    </w:p>
    <w:p>
      <w:pPr>
        <w:pStyle w:val="CTAAssessmentOption"/>
        <w:keepLines/>
      </w:pPr>
      <w:r>
        <w:rPr>
          <w:rFonts w:ascii="Aptos" w:hAnsi="Aptos"/>
          <w:b/>
          <w:color w:val="0B2447"/>
        </w:rPr>
        <w:t xml:space="preserve">B. </w:t>
      </w:r>
      <w:r>
        <w:t>Complete records eliminate any concern about the social worker’s competence</w:t>
      </w:r>
    </w:p>
    <w:p>
      <w:pPr>
        <w:pStyle w:val="CTAAssessmentOption"/>
        <w:keepNext/>
        <w:keepLines/>
      </w:pPr>
      <w:r>
        <w:rPr>
          <w:rFonts w:ascii="Aptos" w:hAnsi="Aptos"/>
          <w:b/>
          <w:color w:val="0B2447"/>
        </w:rPr>
        <w:t xml:space="preserve">C. </w:t>
      </w:r>
      <w:r>
        <w:t>Documentation is more important than the quality of the clinical service</w:t>
      </w:r>
    </w:p>
    <w:p>
      <w:pPr>
        <w:pStyle w:val="CTAAssessmentOption"/>
        <w:keepLines/>
      </w:pPr>
      <w:r>
        <w:rPr>
          <w:rFonts w:ascii="Aptos" w:hAnsi="Aptos"/>
          <w:b/>
          <w:color w:val="0B2447"/>
        </w:rPr>
        <w:t xml:space="preserve">D. </w:t>
      </w:r>
      <w:r>
        <w:t>The service becomes appropriate as long as the social worker clearly explains the limitations in the note</w:t>
      </w:r>
    </w:p>
    <w:p>
      <w:pPr>
        <w:pStyle w:val="CTAHeading3"/>
        <w:keepNext/>
        <w:spacing w:before="180" w:after="60"/>
      </w:pPr>
      <w:r>
        <w:t>Question 10</w:t>
      </w:r>
    </w:p>
    <w:p>
      <w:pPr>
        <w:pStyle w:val="CTABody"/>
        <w:keepNext/>
        <w:spacing w:after="80"/>
      </w:pPr>
      <w:r>
        <w:t>A social worker’s progress notes are completed promptly and contain detailed descriptions of each session. However, the notes repeatedly include unsupported assumptions about the client’s motivation, sarcastic comments, irrelevant family gossip, and no explanation of major treatment decisions.</w:t>
        <w:br/>
        <w:t>Which statement best describes the record?</w:t>
      </w:r>
    </w:p>
    <w:p>
      <w:pPr>
        <w:pStyle w:val="CTAAssessmentOption"/>
        <w:keepLines/>
      </w:pPr>
      <w:r>
        <w:rPr>
          <w:rFonts w:ascii="Aptos" w:hAnsi="Aptos"/>
          <w:b/>
          <w:color w:val="0B2447"/>
        </w:rPr>
        <w:t xml:space="preserve">A. </w:t>
      </w:r>
      <w:r>
        <w:t>The record meets professional standards because it is timely and detailed</w:t>
      </w:r>
    </w:p>
    <w:p>
      <w:pPr>
        <w:pStyle w:val="CTAAssessmentOption"/>
        <w:keepLines/>
      </w:pPr>
      <w:r>
        <w:rPr>
          <w:rFonts w:ascii="Aptos" w:hAnsi="Aptos"/>
          <w:b/>
          <w:color w:val="0B2447"/>
        </w:rPr>
        <w:t xml:space="preserve">B. </w:t>
      </w:r>
      <w:r>
        <w:t>The record is adequate because longer notes are generally more reliable</w:t>
      </w:r>
    </w:p>
    <w:p>
      <w:pPr>
        <w:pStyle w:val="CTAAssessmentOption"/>
        <w:keepNext/>
        <w:keepLines/>
      </w:pPr>
      <w:r>
        <w:rPr>
          <w:rFonts w:ascii="Aptos" w:hAnsi="Aptos"/>
          <w:b/>
          <w:color w:val="0B2447"/>
        </w:rPr>
        <w:t xml:space="preserve">C. </w:t>
      </w:r>
      <w:r>
        <w:t>The record remains deficient because timeliness and length do not replace objectivity, relevance, professionalism, and clear clinical reasoning</w:t>
      </w:r>
    </w:p>
    <w:p>
      <w:pPr>
        <w:pStyle w:val="CTAAssessmentOption"/>
        <w:keepLines/>
      </w:pPr>
      <w:r>
        <w:rPr>
          <w:rFonts w:ascii="Aptos" w:hAnsi="Aptos"/>
          <w:b/>
          <w:color w:val="0B2447"/>
        </w:rPr>
        <w:t xml:space="preserve">D. </w:t>
      </w:r>
      <w:r>
        <w:t>The only problem is that the client may eventually request access</w:t>
      </w:r>
    </w:p>
    <w:p>
      <w:pPr>
        <w:pStyle w:val="CTAHeading3"/>
        <w:keepNext/>
        <w:spacing w:before="180" w:after="60"/>
      </w:pPr>
      <w:r>
        <w:t>Question 11</w:t>
      </w:r>
    </w:p>
    <w:p>
      <w:pPr>
        <w:pStyle w:val="CTABody"/>
        <w:keepNext/>
        <w:spacing w:after="80"/>
      </w:pPr>
      <w:r>
        <w:t>A social worker reviews a draft note and notices that it describes what the social worker wishes had occurred rather than the intervention actually provided.</w:t>
        <w:br/>
        <w:t>Which revision principle should the social worker apply?</w:t>
      </w:r>
    </w:p>
    <w:p>
      <w:pPr>
        <w:pStyle w:val="CTAAssessmentOption"/>
        <w:keepLines/>
      </w:pPr>
      <w:r>
        <w:rPr>
          <w:rFonts w:ascii="Aptos" w:hAnsi="Aptos"/>
          <w:b/>
          <w:color w:val="0B2447"/>
        </w:rPr>
        <w:t xml:space="preserve">A. </w:t>
      </w:r>
      <w:r>
        <w:t>The social worker should document what would have been the ideal clinical response</w:t>
      </w:r>
    </w:p>
    <w:p>
      <w:pPr>
        <w:pStyle w:val="CTAAssessmentOption"/>
        <w:keepLines/>
      </w:pPr>
      <w:r>
        <w:rPr>
          <w:rFonts w:ascii="Aptos" w:hAnsi="Aptos"/>
          <w:b/>
          <w:color w:val="0B2447"/>
        </w:rPr>
        <w:t xml:space="preserve">B. </w:t>
      </w:r>
      <w:r>
        <w:t>The record should describe what actually occurred, including the services provided, client statements, observations, interventions, and decisions</w:t>
      </w:r>
    </w:p>
    <w:p>
      <w:pPr>
        <w:pStyle w:val="CTAAssessmentOption"/>
        <w:keepNext/>
        <w:keepLines/>
      </w:pPr>
      <w:r>
        <w:rPr>
          <w:rFonts w:ascii="Aptos" w:hAnsi="Aptos"/>
          <w:b/>
          <w:color w:val="0B2447"/>
        </w:rPr>
        <w:t xml:space="preserve">C. </w:t>
      </w:r>
      <w:r>
        <w:t>The social worker may fill in missing details with reasonable assumptions</w:t>
      </w:r>
    </w:p>
    <w:p>
      <w:pPr>
        <w:pStyle w:val="CTAAssessmentOption"/>
        <w:keepLines/>
      </w:pPr>
      <w:r>
        <w:rPr>
          <w:rFonts w:ascii="Aptos" w:hAnsi="Aptos"/>
          <w:b/>
          <w:color w:val="0B2447"/>
        </w:rPr>
        <w:t xml:space="preserve">D. </w:t>
      </w:r>
      <w:r>
        <w:t>The record should emphasize information that makes the social worker appear competent</w:t>
      </w:r>
    </w:p>
    <w:p>
      <w:pPr>
        <w:pStyle w:val="CTAHeading3"/>
        <w:keepNext/>
        <w:spacing w:before="180" w:after="60"/>
      </w:pPr>
      <w:r>
        <w:t>Question 12</w:t>
      </w:r>
    </w:p>
    <w:p>
      <w:pPr>
        <w:pStyle w:val="CTABody"/>
        <w:keepNext/>
        <w:spacing w:after="80"/>
      </w:pPr>
      <w:r>
        <w:t>A social worker is deciding what information from a routine session belongs in the progress note.</w:t>
        <w:br/>
        <w:t>Which information is most appropriate to include?</w:t>
      </w:r>
    </w:p>
    <w:p>
      <w:pPr>
        <w:pStyle w:val="CTAAssessmentOption"/>
        <w:keepLines/>
      </w:pPr>
      <w:r>
        <w:rPr>
          <w:rFonts w:ascii="Aptos" w:hAnsi="Aptos"/>
          <w:b/>
          <w:color w:val="0B2447"/>
        </w:rPr>
        <w:t xml:space="preserve">A. </w:t>
      </w:r>
      <w:r>
        <w:t>Unverified rumors about the client’s coworkers</w:t>
      </w:r>
    </w:p>
    <w:p>
      <w:pPr>
        <w:pStyle w:val="CTAAssessmentOption"/>
        <w:keepLines/>
      </w:pPr>
      <w:r>
        <w:rPr>
          <w:rFonts w:ascii="Aptos" w:hAnsi="Aptos"/>
          <w:b/>
          <w:color w:val="0B2447"/>
        </w:rPr>
        <w:t xml:space="preserve">B. </w:t>
      </w:r>
      <w:r>
        <w:t>The social worker’s personal opinion about the client’s clothing</w:t>
      </w:r>
    </w:p>
    <w:p>
      <w:pPr>
        <w:pStyle w:val="CTAAssessmentOption"/>
        <w:keepNext/>
        <w:keepLines/>
      </w:pPr>
      <w:r>
        <w:rPr>
          <w:rFonts w:ascii="Aptos" w:hAnsi="Aptos"/>
          <w:b/>
          <w:color w:val="0B2447"/>
        </w:rPr>
        <w:t xml:space="preserve">C. </w:t>
      </w:r>
      <w:r>
        <w:t>The concern addressed, intervention used, client response, and relevant follow-up plan</w:t>
      </w:r>
    </w:p>
    <w:p>
      <w:pPr>
        <w:pStyle w:val="CTAAssessmentOption"/>
        <w:keepLines/>
      </w:pPr>
      <w:r>
        <w:rPr>
          <w:rFonts w:ascii="Aptos" w:hAnsi="Aptos"/>
          <w:b/>
          <w:color w:val="0B2447"/>
        </w:rPr>
        <w:t xml:space="preserve">D. </w:t>
      </w:r>
      <w:r>
        <w:t>Every statement made during the session</w:t>
      </w:r>
    </w:p>
    <w:p>
      <w:pPr>
        <w:pStyle w:val="CTAHeading3"/>
        <w:keepNext/>
        <w:spacing w:before="180" w:after="60"/>
      </w:pPr>
      <w:r>
        <w:t>Question 13</w:t>
      </w:r>
    </w:p>
    <w:p>
      <w:pPr>
        <w:pStyle w:val="CTABody"/>
        <w:keepNext/>
        <w:spacing w:after="80"/>
      </w:pPr>
      <w:r>
        <w:t>Several years after treatment ends, a former client’s record is reviewed during a licensing inquiry about the services provided and the social worker’s follow-up efforts.</w:t>
        <w:br/>
        <w:t>Which statement best explains why the documentation remains important?</w:t>
      </w:r>
    </w:p>
    <w:p>
      <w:pPr>
        <w:pStyle w:val="CTAAssessmentOption"/>
        <w:keepLines/>
      </w:pPr>
      <w:r>
        <w:rPr>
          <w:rFonts w:ascii="Aptos" w:hAnsi="Aptos"/>
          <w:b/>
          <w:color w:val="0B2447"/>
        </w:rPr>
        <w:t xml:space="preserve">A. </w:t>
      </w:r>
      <w:r>
        <w:t>It guarantees that the social worker’s decisions will never be questioned</w:t>
      </w:r>
    </w:p>
    <w:p>
      <w:pPr>
        <w:pStyle w:val="CTAAssessmentOption"/>
        <w:keepLines/>
      </w:pPr>
      <w:r>
        <w:rPr>
          <w:rFonts w:ascii="Aptos" w:hAnsi="Aptos"/>
          <w:b/>
          <w:color w:val="0B2447"/>
        </w:rPr>
        <w:t xml:space="preserve">B. </w:t>
      </w:r>
      <w:r>
        <w:t>It prevents clients from exercising record-access rights</w:t>
      </w:r>
    </w:p>
    <w:p>
      <w:pPr>
        <w:pStyle w:val="CTAAssessmentOption"/>
        <w:keepNext/>
        <w:keepLines/>
      </w:pPr>
      <w:r>
        <w:rPr>
          <w:rFonts w:ascii="Aptos" w:hAnsi="Aptos"/>
          <w:b/>
          <w:color w:val="0B2447"/>
        </w:rPr>
        <w:t xml:space="preserve">C. </w:t>
      </w:r>
      <w:r>
        <w:t>It replaces the need to remember anything about treatment</w:t>
      </w:r>
    </w:p>
    <w:p>
      <w:pPr>
        <w:pStyle w:val="CTAAssessmentOption"/>
        <w:keepLines/>
      </w:pPr>
      <w:r>
        <w:rPr>
          <w:rFonts w:ascii="Aptos" w:hAnsi="Aptos"/>
          <w:b/>
          <w:color w:val="0B2447"/>
        </w:rPr>
        <w:t xml:space="preserve">D. </w:t>
      </w:r>
      <w:r>
        <w:t>It may later demonstrate the services provided, clinical reasoning, decisions made, and follow-up efforts</w:t>
      </w:r>
    </w:p>
    <w:p>
      <w:pPr>
        <w:pStyle w:val="CTAHeading3"/>
        <w:keepNext/>
        <w:spacing w:before="180" w:after="60"/>
      </w:pPr>
      <w:r>
        <w:t>Question 14</w:t>
      </w:r>
    </w:p>
    <w:p>
      <w:pPr>
        <w:pStyle w:val="CTABody"/>
        <w:keepNext/>
        <w:spacing w:after="80"/>
      </w:pPr>
      <w:r>
        <w:t>A social worker consults with an experienced clinician about a complicated treatment decision. The consultation materially affects the social worker’s plan.</w:t>
        <w:br/>
        <w:t>Which documentation approach is most appropriate?</w:t>
      </w:r>
    </w:p>
    <w:p>
      <w:pPr>
        <w:pStyle w:val="CTAAssessmentOption"/>
        <w:keepLines/>
      </w:pPr>
      <w:r>
        <w:rPr>
          <w:rFonts w:ascii="Aptos" w:hAnsi="Aptos"/>
          <w:b/>
          <w:color w:val="0B2447"/>
        </w:rPr>
        <w:t xml:space="preserve">A. </w:t>
      </w:r>
      <w:r>
        <w:t>Record a word-for-word transcript of the entire consultation</w:t>
      </w:r>
    </w:p>
    <w:p>
      <w:pPr>
        <w:pStyle w:val="CTAAssessmentOption"/>
        <w:keepLines/>
      </w:pPr>
      <w:r>
        <w:rPr>
          <w:rFonts w:ascii="Aptos" w:hAnsi="Aptos"/>
          <w:b/>
          <w:color w:val="0B2447"/>
        </w:rPr>
        <w:t xml:space="preserve">B. </w:t>
      </w:r>
      <w:r>
        <w:t>Document the date, purpose, general issues discussed, relevant recommendations, and actions taken</w:t>
      </w:r>
    </w:p>
    <w:p>
      <w:pPr>
        <w:pStyle w:val="CTAAssessmentOption"/>
        <w:keepNext/>
        <w:keepLines/>
      </w:pPr>
      <w:r>
        <w:rPr>
          <w:rFonts w:ascii="Aptos" w:hAnsi="Aptos"/>
          <w:b/>
          <w:color w:val="0B2447"/>
        </w:rPr>
        <w:t xml:space="preserve">C. </w:t>
      </w:r>
      <w:r>
        <w:t>Omit the consultation because the consultant did not meet the client</w:t>
      </w:r>
    </w:p>
    <w:p>
      <w:pPr>
        <w:pStyle w:val="CTAAssessmentOption"/>
        <w:keepLines/>
      </w:pPr>
      <w:r>
        <w:rPr>
          <w:rFonts w:ascii="Aptos" w:hAnsi="Aptos"/>
          <w:b/>
          <w:color w:val="0B2447"/>
        </w:rPr>
        <w:t xml:space="preserve">D. </w:t>
      </w:r>
      <w:r>
        <w:t>Document only the consultant’s name and no other information</w:t>
      </w:r>
    </w:p>
    <w:p>
      <w:pPr>
        <w:pStyle w:val="CTAHeading3"/>
        <w:keepNext/>
        <w:spacing w:before="180" w:after="60"/>
      </w:pPr>
      <w:r>
        <w:t>Question 15</w:t>
      </w:r>
    </w:p>
    <w:p>
      <w:pPr>
        <w:pStyle w:val="CTABody"/>
        <w:keepNext/>
        <w:spacing w:after="80"/>
      </w:pPr>
      <w:r>
        <w:t>A social worker determines that a client requires a specialized service beyond the social worker’s competence and provides several referral options.</w:t>
        <w:br/>
        <w:t>Which documentation is strongest?</w:t>
      </w:r>
    </w:p>
    <w:p>
      <w:pPr>
        <w:pStyle w:val="CTAAssessmentOption"/>
        <w:keepLines/>
      </w:pPr>
      <w:r>
        <w:rPr>
          <w:rFonts w:ascii="Aptos" w:hAnsi="Aptos"/>
          <w:b/>
          <w:color w:val="0B2447"/>
        </w:rPr>
        <w:t xml:space="preserve">A. </w:t>
      </w:r>
      <w:r>
        <w:t>The reason for the referral, resources provided, the client’s response, and any planned follow-up or coordination</w:t>
      </w:r>
    </w:p>
    <w:p>
      <w:pPr>
        <w:pStyle w:val="CTAAssessmentOption"/>
        <w:keepLines/>
      </w:pPr>
      <w:r>
        <w:rPr>
          <w:rFonts w:ascii="Aptos" w:hAnsi="Aptos"/>
          <w:b/>
          <w:color w:val="0B2447"/>
        </w:rPr>
        <w:t xml:space="preserve">B. </w:t>
      </w:r>
      <w:r>
        <w:t>Only the names of the providers on the referral list</w:t>
      </w:r>
    </w:p>
    <w:p>
      <w:pPr>
        <w:pStyle w:val="CTAAssessmentOption"/>
        <w:keepNext/>
        <w:keepLines/>
      </w:pPr>
      <w:r>
        <w:rPr>
          <w:rFonts w:ascii="Aptos" w:hAnsi="Aptos"/>
          <w:b/>
          <w:color w:val="0B2447"/>
        </w:rPr>
        <w:t xml:space="preserve">C. </w:t>
      </w:r>
      <w:r>
        <w:t>A statement that the client was “too difficult to treat”</w:t>
      </w:r>
    </w:p>
    <w:p>
      <w:pPr>
        <w:pStyle w:val="CTAAssessmentOption"/>
        <w:keepLines/>
      </w:pPr>
      <w:r>
        <w:rPr>
          <w:rFonts w:ascii="Aptos" w:hAnsi="Aptos"/>
          <w:b/>
          <w:color w:val="0B2447"/>
        </w:rPr>
        <w:t xml:space="preserve">D. </w:t>
      </w:r>
      <w:r>
        <w:t>No documentation unless the client actually contacts a referral</w:t>
      </w:r>
    </w:p>
    <w:p>
      <w:pPr>
        <w:pStyle w:val="CTAHeading3"/>
        <w:keepNext/>
        <w:spacing w:before="180" w:after="60"/>
      </w:pPr>
      <w:r>
        <w:t>Question 16</w:t>
      </w:r>
    </w:p>
    <w:p>
      <w:pPr>
        <w:pStyle w:val="CTABody"/>
        <w:keepNext/>
        <w:spacing w:after="80"/>
      </w:pPr>
      <w:r>
        <w:t>A social worker writes eight-page notes after routine sessions. The notes include detailed descriptions of the client’s relatives, unrelated workplace conflicts, personal speculation, repeated quotations, and only one sentence about the intervention used.</w:t>
        <w:br/>
        <w:t>What is the strongest analysis?</w:t>
      </w:r>
    </w:p>
    <w:p>
      <w:pPr>
        <w:pStyle w:val="CTAAssessmentOption"/>
        <w:keepLines/>
      </w:pPr>
      <w:r>
        <w:rPr>
          <w:rFonts w:ascii="Aptos" w:hAnsi="Aptos"/>
          <w:b/>
          <w:color w:val="0B2447"/>
        </w:rPr>
        <w:t xml:space="preserve">A. </w:t>
      </w:r>
      <w:r>
        <w:t>The notes are professionally superior because longer documentation provides greater legal protection</w:t>
      </w:r>
    </w:p>
    <w:p>
      <w:pPr>
        <w:pStyle w:val="CTAAssessmentOption"/>
        <w:keepLines/>
      </w:pPr>
      <w:r>
        <w:rPr>
          <w:rFonts w:ascii="Aptos" w:hAnsi="Aptos"/>
          <w:b/>
          <w:color w:val="0B2447"/>
        </w:rPr>
        <w:t xml:space="preserve">B. </w:t>
      </w:r>
      <w:r>
        <w:t>The only concern is the time required to complete the notes</w:t>
      </w:r>
    </w:p>
    <w:p>
      <w:pPr>
        <w:pStyle w:val="CTAAssessmentOption"/>
        <w:keepNext/>
        <w:keepLines/>
      </w:pPr>
      <w:r>
        <w:rPr>
          <w:rFonts w:ascii="Aptos" w:hAnsi="Aptos"/>
          <w:b/>
          <w:color w:val="0B2447"/>
        </w:rPr>
        <w:t xml:space="preserve">C. </w:t>
      </w:r>
      <w:r>
        <w:t>The documentation is adequate because all client statements have been preserved</w:t>
      </w:r>
    </w:p>
    <w:p>
      <w:pPr>
        <w:pStyle w:val="CTAAssessmentOption"/>
        <w:keepLines/>
      </w:pPr>
      <w:r>
        <w:rPr>
          <w:rFonts w:ascii="Aptos" w:hAnsi="Aptos"/>
          <w:b/>
          <w:color w:val="0B2447"/>
        </w:rPr>
        <w:t xml:space="preserve">D. </w:t>
      </w:r>
      <w:r>
        <w:t>Excessive and irrelevant content may obscure clinically important information, reduce clarity, and unnecessarily expose information about others</w:t>
      </w:r>
    </w:p>
    <w:p>
      <w:pPr>
        <w:pStyle w:val="CTAHeading3"/>
        <w:keepNext/>
        <w:spacing w:before="180" w:after="60"/>
      </w:pPr>
      <w:r>
        <w:t>Question 17</w:t>
      </w:r>
    </w:p>
    <w:p>
      <w:pPr>
        <w:pStyle w:val="CTABody"/>
        <w:keepNext/>
        <w:spacing w:after="80"/>
      </w:pPr>
      <w:r>
        <w:t>Following a session involving increased depression and possible suicide risk, a social worker waits two weeks to write the note. The social worker documents:</w:t>
        <w:br/>
        <w:t>“Client was dramatic, attention-seeking, and probably exaggerating. Discussed safety.”</w:t>
        <w:br/>
        <w:t>The social worker does not record the risk questions asked, the client’s responses, protective factors, clinical decision, consultation, safety plan, or follow-up arrangements.</w:t>
        <w:br/>
        <w:t>What is the most appropriate documentation response?</w:t>
      </w:r>
    </w:p>
    <w:p>
      <w:pPr>
        <w:pStyle w:val="CTAAssessmentOption"/>
        <w:keepLines/>
      </w:pPr>
      <w:r>
        <w:rPr>
          <w:rFonts w:ascii="Aptos" w:hAnsi="Aptos"/>
          <w:b/>
          <w:color w:val="0B2447"/>
        </w:rPr>
        <w:t xml:space="preserve">A. </w:t>
      </w:r>
      <w:r>
        <w:t>Leave the note unchanged because adding information later would always be unethical</w:t>
      </w:r>
    </w:p>
    <w:p>
      <w:pPr>
        <w:pStyle w:val="CTAAssessmentOption"/>
        <w:keepLines/>
      </w:pPr>
      <w:r>
        <w:rPr>
          <w:rFonts w:ascii="Aptos" w:hAnsi="Aptos"/>
          <w:b/>
          <w:color w:val="0B2447"/>
        </w:rPr>
        <w:t xml:space="preserve">B. </w:t>
      </w:r>
      <w:r>
        <w:t>Replace the original note with a more favorable version dated on the day of the session</w:t>
      </w:r>
    </w:p>
    <w:p>
      <w:pPr>
        <w:pStyle w:val="CTAAssessmentOption"/>
        <w:keepNext/>
        <w:keepLines/>
      </w:pPr>
      <w:r>
        <w:rPr>
          <w:rFonts w:ascii="Aptos" w:hAnsi="Aptos"/>
          <w:b/>
          <w:color w:val="0B2447"/>
        </w:rPr>
        <w:t xml:space="preserve">C. </w:t>
      </w:r>
      <w:r>
        <w:t>Preserve the record, use an appropriately identified late entry or transparent correction when supported by accurate recollection or other reliable information, and document the relevant assessment, reasoning, actions, and follow-up without concealing the delay</w:t>
      </w:r>
    </w:p>
    <w:p>
      <w:pPr>
        <w:pStyle w:val="CTAAssessmentOption"/>
        <w:keepLines/>
      </w:pPr>
      <w:r>
        <w:rPr>
          <w:rFonts w:ascii="Aptos" w:hAnsi="Aptos"/>
          <w:b/>
          <w:color w:val="0B2447"/>
        </w:rPr>
        <w:t xml:space="preserve">D. </w:t>
      </w:r>
      <w:r>
        <w:t>Delete the judgmental language and document only, “Client denied immediate intent”</w:t>
      </w:r>
    </w:p>
    <w:p>
      <w:pPr>
        <w:pStyle w:val="CTAHeading1"/>
        <w:keepNext/>
        <w:pageBreakBefore/>
      </w:pPr>
      <w:r>
        <w:t>Chapter 2 Assessment</w:t>
      </w:r>
    </w:p>
    <w:p>
      <w:pPr>
        <w:pStyle w:val="CTASubtitle"/>
        <w:keepNext/>
      </w:pPr>
      <w:r>
        <w:t>Documentation Errors, Risk Management, and High-Risk Situations</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 social worker realizes three days after a session that the progress note was not completed. The social worker creates an entry using the current date, identifies it as a late entry, states when the session occurred, and documents the information accurately.</w:t>
        <w:br/>
        <w:t>Which statement is most accurate?</w:t>
      </w:r>
    </w:p>
    <w:p>
      <w:pPr>
        <w:pStyle w:val="CTAAssessmentOption"/>
        <w:keepLines/>
      </w:pPr>
      <w:r>
        <w:rPr>
          <w:rFonts w:ascii="Aptos" w:hAnsi="Aptos"/>
          <w:b/>
          <w:color w:val="0B2447"/>
        </w:rPr>
        <w:t xml:space="preserve">A. </w:t>
      </w:r>
      <w:r>
        <w:t>The social worker should change the entry date to the session date so the record appears timely</w:t>
      </w:r>
    </w:p>
    <w:p>
      <w:pPr>
        <w:pStyle w:val="CTAAssessmentOption"/>
        <w:keepLines/>
      </w:pPr>
      <w:r>
        <w:rPr>
          <w:rFonts w:ascii="Aptos" w:hAnsi="Aptos"/>
          <w:b/>
          <w:color w:val="0B2447"/>
        </w:rPr>
        <w:t xml:space="preserve">B. </w:t>
      </w:r>
      <w:r>
        <w:t>A clearly identified late entry is generally preferable to missing documentation and preserves transparency</w:t>
      </w:r>
    </w:p>
    <w:p>
      <w:pPr>
        <w:pStyle w:val="CTAAssessmentOption"/>
        <w:keepNext/>
        <w:keepLines/>
      </w:pPr>
      <w:r>
        <w:rPr>
          <w:rFonts w:ascii="Aptos" w:hAnsi="Aptos"/>
          <w:b/>
          <w:color w:val="0B2447"/>
        </w:rPr>
        <w:t xml:space="preserve">C. </w:t>
      </w:r>
      <w:r>
        <w:t>The social worker should omit the note because any delayed documentation is prohibited</w:t>
      </w:r>
    </w:p>
    <w:p>
      <w:pPr>
        <w:pStyle w:val="CTAAssessmentOption"/>
        <w:keepLines/>
      </w:pPr>
      <w:r>
        <w:rPr>
          <w:rFonts w:ascii="Aptos" w:hAnsi="Aptos"/>
          <w:b/>
          <w:color w:val="0B2447"/>
        </w:rPr>
        <w:t xml:space="preserve">D. </w:t>
      </w:r>
      <w:r>
        <w:t>The social worker should add the information to the next session’s note without identifying the delay</w:t>
      </w:r>
    </w:p>
    <w:p>
      <w:pPr>
        <w:pStyle w:val="CTAHeading3"/>
        <w:keepNext/>
        <w:spacing w:before="180" w:after="60"/>
      </w:pPr>
      <w:r>
        <w:t>Question 19</w:t>
      </w:r>
    </w:p>
    <w:p>
      <w:pPr>
        <w:pStyle w:val="CTABody"/>
        <w:keepNext/>
        <w:spacing w:after="80"/>
      </w:pPr>
      <w:r>
        <w:t>A social worker discovers that a progress note incorrectly states that the client denied panic attacks when the client actually reported two panic attacks that week.</w:t>
        <w:br/>
        <w:t>What is the most appropriate response?</w:t>
      </w:r>
    </w:p>
    <w:p>
      <w:pPr>
        <w:pStyle w:val="CTAAssessmentOption"/>
        <w:keepLines/>
      </w:pPr>
      <w:r>
        <w:rPr>
          <w:rFonts w:ascii="Aptos" w:hAnsi="Aptos"/>
          <w:b/>
          <w:color w:val="0B2447"/>
        </w:rPr>
        <w:t xml:space="preserve">A. </w:t>
      </w:r>
      <w:r>
        <w:t>Delete the entire note and create a replacement without preserving the original</w:t>
      </w:r>
    </w:p>
    <w:p>
      <w:pPr>
        <w:pStyle w:val="CTAAssessmentOption"/>
        <w:keepLines/>
      </w:pPr>
      <w:r>
        <w:rPr>
          <w:rFonts w:ascii="Aptos" w:hAnsi="Aptos"/>
          <w:b/>
          <w:color w:val="0B2447"/>
        </w:rPr>
        <w:t xml:space="preserve">B. </w:t>
      </w:r>
      <w:r>
        <w:t>Ignore the error because the session has already ended</w:t>
      </w:r>
    </w:p>
    <w:p>
      <w:pPr>
        <w:pStyle w:val="CTAAssessmentOption"/>
        <w:keepNext/>
        <w:keepLines/>
      </w:pPr>
      <w:r>
        <w:rPr>
          <w:rFonts w:ascii="Aptos" w:hAnsi="Aptos"/>
          <w:b/>
          <w:color w:val="0B2447"/>
        </w:rPr>
        <w:t xml:space="preserve">C. </w:t>
      </w:r>
      <w:r>
        <w:t>Change the wording without indicating that a correction was made</w:t>
      </w:r>
    </w:p>
    <w:p>
      <w:pPr>
        <w:pStyle w:val="CTAAssessmentOption"/>
        <w:keepLines/>
      </w:pPr>
      <w:r>
        <w:rPr>
          <w:rFonts w:ascii="Aptos" w:hAnsi="Aptos"/>
          <w:b/>
          <w:color w:val="0B2447"/>
        </w:rPr>
        <w:t xml:space="preserve">D. </w:t>
      </w:r>
      <w:r>
        <w:t>Correct the error transparently according to proper record procedures, preserving the original information or audit trail when required</w:t>
      </w:r>
    </w:p>
    <w:p>
      <w:pPr>
        <w:pStyle w:val="CTAHeading3"/>
        <w:keepNext/>
        <w:spacing w:before="180" w:after="60"/>
      </w:pPr>
      <w:r>
        <w:t>Question 20</w:t>
      </w:r>
    </w:p>
    <w:p>
      <w:pPr>
        <w:pStyle w:val="CTABody"/>
        <w:keepNext/>
        <w:spacing w:after="80"/>
      </w:pPr>
      <w:r>
        <w:t>A client makes a serious threat toward another person. The social worker assesses intent, access to weapons, identifying information about the potential victim, protective factors, and immediate safety needs. The social worker obtains consultation, takes protective action, and schedules follow-up.</w:t>
        <w:br/>
        <w:t>The progress note states only:</w:t>
        <w:br/>
        <w:t>“Client was angry. Safety addressed.”</w:t>
        <w:br/>
        <w:t>What is the most significant documentation concern?</w:t>
      </w:r>
    </w:p>
    <w:p>
      <w:pPr>
        <w:pStyle w:val="CTAAssessmentOption"/>
        <w:keepLines/>
      </w:pPr>
      <w:r>
        <w:rPr>
          <w:rFonts w:ascii="Aptos" w:hAnsi="Aptos"/>
          <w:b/>
          <w:color w:val="0B2447"/>
        </w:rPr>
        <w:t xml:space="preserve">A. </w:t>
      </w:r>
      <w:r>
        <w:t>The note omits the assessment, clinical reasoning, consultation, protective action, and follow-up needed to explain the social worker’s response</w:t>
      </w:r>
    </w:p>
    <w:p>
      <w:pPr>
        <w:pStyle w:val="CTAAssessmentOption"/>
        <w:keepLines/>
      </w:pPr>
      <w:r>
        <w:rPr>
          <w:rFonts w:ascii="Aptos" w:hAnsi="Aptos"/>
          <w:b/>
          <w:color w:val="0B2447"/>
        </w:rPr>
        <w:t xml:space="preserve">B. </w:t>
      </w:r>
      <w:r>
        <w:t>The note contains too much identifying information about the potential victim</w:t>
      </w:r>
    </w:p>
    <w:p>
      <w:pPr>
        <w:pStyle w:val="CTAAssessmentOption"/>
        <w:keepNext/>
        <w:keepLines/>
      </w:pPr>
      <w:r>
        <w:rPr>
          <w:rFonts w:ascii="Aptos" w:hAnsi="Aptos"/>
          <w:b/>
          <w:color w:val="0B2447"/>
        </w:rPr>
        <w:t xml:space="preserve">C. </w:t>
      </w:r>
      <w:r>
        <w:t>The note should include a complete transcript of everything the client said</w:t>
      </w:r>
    </w:p>
    <w:p>
      <w:pPr>
        <w:pStyle w:val="CTAAssessmentOption"/>
        <w:keepLines/>
      </w:pPr>
      <w:r>
        <w:rPr>
          <w:rFonts w:ascii="Aptos" w:hAnsi="Aptos"/>
          <w:b/>
          <w:color w:val="0B2447"/>
        </w:rPr>
        <w:t xml:space="preserve">D. </w:t>
      </w:r>
      <w:r>
        <w:t>The note is sufficient because it establishes that safety was discussed</w:t>
      </w:r>
    </w:p>
    <w:p>
      <w:pPr>
        <w:pStyle w:val="CTAHeading3"/>
        <w:keepNext/>
        <w:spacing w:before="180" w:after="60"/>
      </w:pPr>
      <w:r>
        <w:t>Question 21</w:t>
      </w:r>
    </w:p>
    <w:p>
      <w:pPr>
        <w:pStyle w:val="CTABody"/>
        <w:keepNext/>
        <w:spacing w:after="80"/>
      </w:pPr>
      <w:r>
        <w:t>A social worker copies the previous session’s note into the current progress note. The copied text states:</w:t>
        <w:br/>
        <w:t>“Client denied suicidal ideation.”</w:t>
        <w:br/>
        <w:t>During the current session, however, the client reported recurring suicidal thoughts without a current plan.</w:t>
        <w:br/>
        <w:t>What should the social worker do?</w:t>
      </w:r>
    </w:p>
    <w:p>
      <w:pPr>
        <w:pStyle w:val="CTAAssessmentOption"/>
        <w:keepLines/>
      </w:pPr>
      <w:r>
        <w:rPr>
          <w:rFonts w:ascii="Aptos" w:hAnsi="Aptos"/>
          <w:b/>
          <w:color w:val="0B2447"/>
        </w:rPr>
        <w:t xml:space="preserve">A. </w:t>
      </w:r>
      <w:r>
        <w:t>Leave the copied statement because it accurately described the previous session</w:t>
      </w:r>
    </w:p>
    <w:p>
      <w:pPr>
        <w:pStyle w:val="CTAAssessmentOption"/>
        <w:keepLines/>
      </w:pPr>
      <w:r>
        <w:rPr>
          <w:rFonts w:ascii="Aptos" w:hAnsi="Aptos"/>
          <w:b/>
          <w:color w:val="0B2447"/>
        </w:rPr>
        <w:t xml:space="preserve">B. </w:t>
      </w:r>
      <w:r>
        <w:t>Delete all prior documentation concerning suicide risk</w:t>
      </w:r>
    </w:p>
    <w:p>
      <w:pPr>
        <w:pStyle w:val="CTAAssessmentOption"/>
        <w:keepNext/>
        <w:keepLines/>
      </w:pPr>
      <w:r>
        <w:rPr>
          <w:rFonts w:ascii="Aptos" w:hAnsi="Aptos"/>
          <w:b/>
          <w:color w:val="0B2447"/>
        </w:rPr>
        <w:t xml:space="preserve">C. </w:t>
      </w:r>
      <w:r>
        <w:t>Update the current note to reflect the client’s present report and document the current assessment, decisions, interventions, and follow-up</w:t>
      </w:r>
    </w:p>
    <w:p>
      <w:pPr>
        <w:pStyle w:val="CTAAssessmentOption"/>
        <w:keepLines/>
      </w:pPr>
      <w:r>
        <w:rPr>
          <w:rFonts w:ascii="Aptos" w:hAnsi="Aptos"/>
          <w:b/>
          <w:color w:val="0B2447"/>
        </w:rPr>
        <w:t xml:space="preserve">D. </w:t>
      </w:r>
      <w:r>
        <w:t>Keep the copied statement and add that the client appeared stable</w:t>
      </w:r>
    </w:p>
    <w:p>
      <w:pPr>
        <w:pStyle w:val="CTAHeading3"/>
        <w:keepNext/>
        <w:spacing w:before="180" w:after="60"/>
      </w:pPr>
      <w:r>
        <w:t>Question 22</w:t>
      </w:r>
    </w:p>
    <w:p>
      <w:pPr>
        <w:pStyle w:val="CTABody"/>
        <w:keepNext/>
        <w:spacing w:after="80"/>
      </w:pPr>
      <w:r>
        <w:t>During a crisis session, a social worker completes a suicide-risk assessment, consults with a supervisor, arranges an emergency psychiatric evaluation, and confirms that the client arrived at the evaluation site.</w:t>
        <w:br/>
        <w:t>The social worker documents only:</w:t>
        <w:br/>
        <w:t>“Crisis session completed.”</w:t>
        <w:br/>
        <w:t>What is the strongest documentation response?</w:t>
      </w:r>
    </w:p>
    <w:p>
      <w:pPr>
        <w:pStyle w:val="CTAAssessmentOption"/>
        <w:keepLines/>
      </w:pPr>
      <w:r>
        <w:rPr>
          <w:rFonts w:ascii="Aptos" w:hAnsi="Aptos"/>
          <w:b/>
          <w:color w:val="0B2447"/>
        </w:rPr>
        <w:t xml:space="preserve">A. </w:t>
      </w:r>
      <w:r>
        <w:t>Add clinically relevant information about the assessment, consultation, emergency action, client response, and confirmed follow-up</w:t>
      </w:r>
    </w:p>
    <w:p>
      <w:pPr>
        <w:pStyle w:val="CTAAssessmentOption"/>
        <w:keepLines/>
      </w:pPr>
      <w:r>
        <w:rPr>
          <w:rFonts w:ascii="Aptos" w:hAnsi="Aptos"/>
          <w:b/>
          <w:color w:val="0B2447"/>
        </w:rPr>
        <w:t xml:space="preserve">B. </w:t>
      </w:r>
      <w:r>
        <w:t>Leave the note brief because crisis documentation creates unnecessary liability</w:t>
      </w:r>
    </w:p>
    <w:p>
      <w:pPr>
        <w:pStyle w:val="CTAAssessmentOption"/>
        <w:keepNext/>
        <w:keepLines/>
      </w:pPr>
      <w:r>
        <w:rPr>
          <w:rFonts w:ascii="Aptos" w:hAnsi="Aptos"/>
          <w:b/>
          <w:color w:val="0B2447"/>
        </w:rPr>
        <w:t xml:space="preserve">C. </w:t>
      </w:r>
      <w:r>
        <w:t>Document only that the client was referred somewhere</w:t>
      </w:r>
    </w:p>
    <w:p>
      <w:pPr>
        <w:pStyle w:val="CTAAssessmentOption"/>
        <w:keepLines/>
      </w:pPr>
      <w:r>
        <w:rPr>
          <w:rFonts w:ascii="Aptos" w:hAnsi="Aptos"/>
          <w:b/>
          <w:color w:val="0B2447"/>
        </w:rPr>
        <w:t xml:space="preserve">D. </w:t>
      </w:r>
      <w:r>
        <w:t>Wait until treatment ends and include the incident in the discharge summary</w:t>
      </w:r>
    </w:p>
    <w:p>
      <w:pPr>
        <w:pStyle w:val="CTAHeading3"/>
        <w:keepNext/>
        <w:spacing w:before="180" w:after="60"/>
      </w:pPr>
      <w:r>
        <w:t>Question 23</w:t>
      </w:r>
    </w:p>
    <w:p>
      <w:pPr>
        <w:pStyle w:val="CTABody"/>
        <w:keepNext/>
        <w:spacing w:after="80"/>
      </w:pPr>
      <w:r>
        <w:t>A social worker consults with a supervisor after becoming uncertain about whether a client requires a higher level of care.</w:t>
        <w:br/>
        <w:t>Which documentation is most appropriate?</w:t>
      </w:r>
    </w:p>
    <w:p>
      <w:pPr>
        <w:pStyle w:val="CTAAssessmentOption"/>
        <w:keepLines/>
      </w:pPr>
      <w:r>
        <w:rPr>
          <w:rFonts w:ascii="Aptos" w:hAnsi="Aptos"/>
          <w:b/>
          <w:color w:val="0B2447"/>
        </w:rPr>
        <w:t xml:space="preserve">A. </w:t>
      </w:r>
      <w:r>
        <w:t>Every word spoken by both clinicians</w:t>
      </w:r>
    </w:p>
    <w:p>
      <w:pPr>
        <w:pStyle w:val="CTAAssessmentOption"/>
        <w:keepLines/>
      </w:pPr>
      <w:r>
        <w:rPr>
          <w:rFonts w:ascii="Aptos" w:hAnsi="Aptos"/>
          <w:b/>
          <w:color w:val="0B2447"/>
        </w:rPr>
        <w:t xml:space="preserve">B. </w:t>
      </w:r>
      <w:r>
        <w:t>Only the supervisor’s professional title</w:t>
      </w:r>
    </w:p>
    <w:p>
      <w:pPr>
        <w:pStyle w:val="CTAAssessmentOption"/>
        <w:keepNext/>
        <w:keepLines/>
      </w:pPr>
      <w:r>
        <w:rPr>
          <w:rFonts w:ascii="Aptos" w:hAnsi="Aptos"/>
          <w:b/>
          <w:color w:val="0B2447"/>
        </w:rPr>
        <w:t xml:space="preserve">C. </w:t>
      </w:r>
      <w:r>
        <w:t>Nothing, because consultation is not a direct client service</w:t>
      </w:r>
    </w:p>
    <w:p>
      <w:pPr>
        <w:pStyle w:val="CTAAssessmentOption"/>
        <w:keepLines/>
      </w:pPr>
      <w:r>
        <w:rPr>
          <w:rFonts w:ascii="Aptos" w:hAnsi="Aptos"/>
          <w:b/>
          <w:color w:val="0B2447"/>
        </w:rPr>
        <w:t xml:space="preserve">D. </w:t>
      </w:r>
      <w:r>
        <w:t>The date, purpose, relevant clinical issue, general recommendations, and actions the social worker took</w:t>
      </w:r>
    </w:p>
    <w:p>
      <w:pPr>
        <w:pStyle w:val="CTAHeading3"/>
        <w:keepNext/>
        <w:spacing w:before="180" w:after="60"/>
      </w:pPr>
      <w:r>
        <w:t>Question 24</w:t>
      </w:r>
    </w:p>
    <w:p>
      <w:pPr>
        <w:pStyle w:val="CTABody"/>
        <w:keepNext/>
        <w:spacing w:after="80"/>
      </w:pPr>
      <w:r>
        <w:t>A social worker determines that a client needs specialized treatment beyond the social worker’s competence. The social worker explains the concern, provides three referrals, and offers to coordinate care. The client declines the referrals and wants to continue unchanged.</w:t>
        <w:br/>
        <w:t>What should the social worker document?</w:t>
      </w:r>
    </w:p>
    <w:p>
      <w:pPr>
        <w:pStyle w:val="CTAAssessmentOption"/>
        <w:keepLines/>
      </w:pPr>
      <w:r>
        <w:rPr>
          <w:rFonts w:ascii="Aptos" w:hAnsi="Aptos"/>
          <w:b/>
          <w:color w:val="0B2447"/>
        </w:rPr>
        <w:t xml:space="preserve">A. </w:t>
      </w:r>
      <w:r>
        <w:t>Only that the client was difficult and uncooperative</w:t>
      </w:r>
    </w:p>
    <w:p>
      <w:pPr>
        <w:pStyle w:val="CTAAssessmentOption"/>
        <w:keepLines/>
      </w:pPr>
      <w:r>
        <w:rPr>
          <w:rFonts w:ascii="Aptos" w:hAnsi="Aptos"/>
          <w:b/>
          <w:color w:val="0B2447"/>
        </w:rPr>
        <w:t xml:space="preserve">B. </w:t>
      </w:r>
      <w:r>
        <w:t>The competence concern, recommendation, resources provided, client’s response, continuity plan, and follow-up efforts</w:t>
      </w:r>
    </w:p>
    <w:p>
      <w:pPr>
        <w:pStyle w:val="CTAAssessmentOption"/>
        <w:keepNext/>
        <w:keepLines/>
      </w:pPr>
      <w:r>
        <w:rPr>
          <w:rFonts w:ascii="Aptos" w:hAnsi="Aptos"/>
          <w:b/>
          <w:color w:val="0B2447"/>
        </w:rPr>
        <w:t xml:space="preserve">C. </w:t>
      </w:r>
      <w:r>
        <w:t>Nothing unless the client schedules with another provider</w:t>
      </w:r>
    </w:p>
    <w:p>
      <w:pPr>
        <w:pStyle w:val="CTAAssessmentOption"/>
        <w:keepLines/>
      </w:pPr>
      <w:r>
        <w:rPr>
          <w:rFonts w:ascii="Aptos" w:hAnsi="Aptos"/>
          <w:b/>
          <w:color w:val="0B2447"/>
        </w:rPr>
        <w:t xml:space="preserve">D. </w:t>
      </w:r>
      <w:r>
        <w:t>Only the names and telephone numbers of the referral sources</w:t>
      </w:r>
    </w:p>
    <w:p>
      <w:pPr>
        <w:pStyle w:val="CTAHeading3"/>
        <w:keepNext/>
        <w:spacing w:before="180" w:after="60"/>
      </w:pPr>
      <w:r>
        <w:t>Question 25</w:t>
      </w:r>
    </w:p>
    <w:p>
      <w:pPr>
        <w:pStyle w:val="CTABody"/>
        <w:keepNext/>
        <w:spacing w:after="80"/>
      </w:pPr>
      <w:r>
        <w:t>A former client files a licensing complaint. After receiving notice of the complaint, the social worker reviews the record and notices that several old notes are vague and unprofessional.</w:t>
        <w:br/>
        <w:t>What is the most appropriate response?</w:t>
      </w:r>
    </w:p>
    <w:p>
      <w:pPr>
        <w:pStyle w:val="CTAAssessmentOption"/>
        <w:keepLines/>
      </w:pPr>
      <w:r>
        <w:rPr>
          <w:rFonts w:ascii="Aptos" w:hAnsi="Aptos"/>
          <w:b/>
          <w:color w:val="0B2447"/>
        </w:rPr>
        <w:t xml:space="preserve">A. </w:t>
      </w:r>
      <w:r>
        <w:t>Rewrite the notes so they appear more complete and date them as though they were written after each original session</w:t>
      </w:r>
    </w:p>
    <w:p>
      <w:pPr>
        <w:pStyle w:val="CTAAssessmentOption"/>
        <w:keepLines/>
      </w:pPr>
      <w:r>
        <w:rPr>
          <w:rFonts w:ascii="Aptos" w:hAnsi="Aptos"/>
          <w:b/>
          <w:color w:val="0B2447"/>
        </w:rPr>
        <w:t xml:space="preserve">B. </w:t>
      </w:r>
      <w:r>
        <w:t>Remove any entries that could be interpreted negatively</w:t>
      </w:r>
    </w:p>
    <w:p>
      <w:pPr>
        <w:pStyle w:val="CTAAssessmentOption"/>
        <w:keepNext/>
        <w:keepLines/>
      </w:pPr>
      <w:r>
        <w:rPr>
          <w:rFonts w:ascii="Aptos" w:hAnsi="Aptos"/>
          <w:b/>
          <w:color w:val="0B2447"/>
        </w:rPr>
        <w:t xml:space="preserve">C. </w:t>
      </w:r>
      <w:r>
        <w:t>Preserve the original record, avoid rewriting history, seek appropriate consultation, and use transparent correction or addendum procedures only when legitimately necessary</w:t>
      </w:r>
    </w:p>
    <w:p>
      <w:pPr>
        <w:pStyle w:val="CTAAssessmentOption"/>
        <w:keepLines/>
      </w:pPr>
      <w:r>
        <w:rPr>
          <w:rFonts w:ascii="Aptos" w:hAnsi="Aptos"/>
          <w:b/>
          <w:color w:val="0B2447"/>
        </w:rPr>
        <w:t xml:space="preserve">D. </w:t>
      </w:r>
      <w:r>
        <w:t>Destroy personal drafts and incomplete notes before anyone requests them</w:t>
      </w:r>
    </w:p>
    <w:p>
      <w:pPr>
        <w:pStyle w:val="CTAHeading3"/>
        <w:keepNext/>
        <w:spacing w:before="180" w:after="60"/>
      </w:pPr>
      <w:r>
        <w:t>Question 26</w:t>
      </w:r>
    </w:p>
    <w:p>
      <w:pPr>
        <w:pStyle w:val="CTABody"/>
        <w:keepNext/>
        <w:spacing w:after="80"/>
      </w:pPr>
      <w:r>
        <w:t>A social worker documents that a client denied access to weapons during a risk assessment. Two days later, a family member provides credible information that the client had access to a firearm at the time of the original session.</w:t>
        <w:br/>
        <w:t>What is the most appropriate documentation approach?</w:t>
      </w:r>
    </w:p>
    <w:p>
      <w:pPr>
        <w:pStyle w:val="CTAAssessmentOption"/>
        <w:keepLines/>
      </w:pPr>
      <w:r>
        <w:rPr>
          <w:rFonts w:ascii="Aptos" w:hAnsi="Aptos"/>
          <w:b/>
          <w:color w:val="0B2447"/>
        </w:rPr>
        <w:t xml:space="preserve">A. </w:t>
      </w:r>
      <w:r>
        <w:t>Secretly change the original note to state that firearm access was known during the session</w:t>
      </w:r>
    </w:p>
    <w:p>
      <w:pPr>
        <w:pStyle w:val="CTAAssessmentOption"/>
        <w:keepLines/>
      </w:pPr>
      <w:r>
        <w:rPr>
          <w:rFonts w:ascii="Aptos" w:hAnsi="Aptos"/>
          <w:b/>
          <w:color w:val="0B2447"/>
        </w:rPr>
        <w:t xml:space="preserve">B. </w:t>
      </w:r>
      <w:r>
        <w:t>Delete the original denial because later information suggests it was inaccurate</w:t>
      </w:r>
    </w:p>
    <w:p>
      <w:pPr>
        <w:pStyle w:val="CTAAssessmentOption"/>
        <w:keepNext/>
        <w:keepLines/>
      </w:pPr>
      <w:r>
        <w:rPr>
          <w:rFonts w:ascii="Aptos" w:hAnsi="Aptos"/>
          <w:b/>
          <w:color w:val="0B2447"/>
        </w:rPr>
        <w:t xml:space="preserve">C. </w:t>
      </w:r>
      <w:r>
        <w:t>Leave the record unchanged because the new information came from a collateral contact</w:t>
      </w:r>
    </w:p>
    <w:p>
      <w:pPr>
        <w:pStyle w:val="CTAAssessmentOption"/>
        <w:keepLines/>
      </w:pPr>
      <w:r>
        <w:rPr>
          <w:rFonts w:ascii="Aptos" w:hAnsi="Aptos"/>
          <w:b/>
          <w:color w:val="0B2447"/>
        </w:rPr>
        <w:t xml:space="preserve">D. </w:t>
      </w:r>
      <w:r>
        <w:t>Preserve the original note and add a dated entry identifying the later collateral information, its source, the social worker’s reassessment, actions taken, and follow-up</w:t>
      </w:r>
    </w:p>
    <w:p>
      <w:pPr>
        <w:pStyle w:val="CTAHeading3"/>
        <w:keepNext/>
        <w:spacing w:before="180" w:after="60"/>
      </w:pPr>
      <w:r>
        <w:t>Question 27</w:t>
      </w:r>
    </w:p>
    <w:p>
      <w:pPr>
        <w:pStyle w:val="CTABody"/>
        <w:keepNext/>
        <w:spacing w:after="80"/>
      </w:pPr>
      <w:r>
        <w:t>A client reports suicidal thoughts, recent substance use, and access to medication that could be used for self-harm. The social worker:</w:t>
        <w:br/>
        <w:t>Assesses intent, plan, means, risk factors, and protective factors</w:t>
        <w:br/>
        <w:t>Consults with a supervisor</w:t>
        <w:br/>
        <w:t>Recommends emergency evaluation</w:t>
        <w:br/>
        <w:t>Involves an authorized support person</w:t>
        <w:br/>
        <w:t>Confirms transportation to the hospital</w:t>
        <w:br/>
        <w:t>Contacts the client after discharge</w:t>
        <w:br/>
        <w:t>Revises the treatment and safety plan</w:t>
        <w:br/>
        <w:t>Which documentation approach is strongest?</w:t>
      </w:r>
    </w:p>
    <w:p>
      <w:pPr>
        <w:pStyle w:val="CTAAssessmentOption"/>
        <w:keepLines/>
      </w:pPr>
      <w:r>
        <w:rPr>
          <w:rFonts w:ascii="Aptos" w:hAnsi="Aptos"/>
          <w:b/>
          <w:color w:val="0B2447"/>
        </w:rPr>
        <w:t xml:space="preserve">A. </w:t>
      </w:r>
      <w:r>
        <w:t>Document the clinically relevant risk information, assessment process, reasoning, consultation, protective actions, client and support-person responses, disposition, and follow-up care</w:t>
      </w:r>
    </w:p>
    <w:p>
      <w:pPr>
        <w:pStyle w:val="CTAAssessmentOption"/>
        <w:keepLines/>
      </w:pPr>
      <w:r>
        <w:rPr>
          <w:rFonts w:ascii="Aptos" w:hAnsi="Aptos"/>
          <w:b/>
          <w:color w:val="0B2447"/>
        </w:rPr>
        <w:t xml:space="preserve">B. </w:t>
      </w:r>
      <w:r>
        <w:t>Record only that the client was sent to the hospital because the outcome proves the decision was correct</w:t>
      </w:r>
    </w:p>
    <w:p>
      <w:pPr>
        <w:pStyle w:val="CTAAssessmentOption"/>
        <w:keepNext/>
        <w:keepLines/>
      </w:pPr>
      <w:r>
        <w:rPr>
          <w:rFonts w:ascii="Aptos" w:hAnsi="Aptos"/>
          <w:b/>
          <w:color w:val="0B2447"/>
        </w:rPr>
        <w:t xml:space="preserve">C. </w:t>
      </w:r>
      <w:r>
        <w:t>Document every word of the session and omit the social worker’s reasoning to remain objective</w:t>
      </w:r>
    </w:p>
    <w:p>
      <w:pPr>
        <w:pStyle w:val="CTAAssessmentOption"/>
        <w:keepLines/>
      </w:pPr>
      <w:r>
        <w:rPr>
          <w:rFonts w:ascii="Aptos" w:hAnsi="Aptos"/>
          <w:b/>
          <w:color w:val="0B2447"/>
        </w:rPr>
        <w:t xml:space="preserve">D. </w:t>
      </w:r>
      <w:r>
        <w:t>Limit the note to the client’s diagnosis and the hospital’s name</w:t>
      </w:r>
    </w:p>
    <w:p>
      <w:pPr>
        <w:pStyle w:val="CTAHeading3"/>
        <w:keepNext/>
        <w:spacing w:before="180" w:after="60"/>
      </w:pPr>
      <w:r>
        <w:t>Question 28</w:t>
      </w:r>
    </w:p>
    <w:p>
      <w:pPr>
        <w:pStyle w:val="CTABody"/>
        <w:keepNext/>
        <w:spacing w:after="80"/>
      </w:pPr>
      <w:r>
        <w:t>A supervisor reviews four proposed ways to document information after the original service date and asks a ASW to identify the method that would falsely conceal when a note was created.</w:t>
        <w:br/>
        <w:t>Which action most clearly represents improper backdating?</w:t>
      </w:r>
    </w:p>
    <w:p>
      <w:pPr>
        <w:pStyle w:val="CTAAssessmentOption"/>
        <w:keepLines/>
      </w:pPr>
      <w:r>
        <w:rPr>
          <w:rFonts w:ascii="Aptos" w:hAnsi="Aptos"/>
          <w:b/>
          <w:color w:val="0B2447"/>
        </w:rPr>
        <w:t xml:space="preserve">A. </w:t>
      </w:r>
      <w:r>
        <w:t>Adding a current entry that identifies the date of an earlier clinical event</w:t>
      </w:r>
    </w:p>
    <w:p>
      <w:pPr>
        <w:pStyle w:val="CTAAssessmentOption"/>
        <w:keepLines/>
      </w:pPr>
      <w:r>
        <w:rPr>
          <w:rFonts w:ascii="Aptos" w:hAnsi="Aptos"/>
          <w:b/>
          <w:color w:val="0B2447"/>
        </w:rPr>
        <w:t xml:space="preserve">B. </w:t>
      </w:r>
      <w:r>
        <w:t>Correcting a factual error while preserving the original entry or audit trail</w:t>
      </w:r>
    </w:p>
    <w:p>
      <w:pPr>
        <w:pStyle w:val="CTAAssessmentOption"/>
        <w:keepNext/>
        <w:keepLines/>
      </w:pPr>
      <w:r>
        <w:rPr>
          <w:rFonts w:ascii="Aptos" w:hAnsi="Aptos"/>
          <w:b/>
          <w:color w:val="0B2447"/>
        </w:rPr>
        <w:t xml:space="preserve">C. </w:t>
      </w:r>
      <w:r>
        <w:t>Creating a note today but dating it as though it had been completed immediately after the earlier session</w:t>
      </w:r>
    </w:p>
    <w:p>
      <w:pPr>
        <w:pStyle w:val="CTAAssessmentOption"/>
        <w:keepLines/>
      </w:pPr>
      <w:r>
        <w:rPr>
          <w:rFonts w:ascii="Aptos" w:hAnsi="Aptos"/>
          <w:b/>
          <w:color w:val="0B2447"/>
        </w:rPr>
        <w:t xml:space="preserve">D. </w:t>
      </w:r>
      <w:r>
        <w:t>Adding new information when it is received from a collateral contact</w:t>
      </w:r>
    </w:p>
    <w:p>
      <w:pPr>
        <w:pStyle w:val="CTAHeading3"/>
        <w:keepNext/>
        <w:spacing w:before="180" w:after="60"/>
      </w:pPr>
      <w:r>
        <w:t>Question 29</w:t>
      </w:r>
    </w:p>
    <w:p>
      <w:pPr>
        <w:pStyle w:val="CTABody"/>
        <w:keepNext/>
        <w:spacing w:after="80"/>
      </w:pPr>
      <w:r>
        <w:t>Which action is most important to document because it materially affects treatment and client safety?</w:t>
      </w:r>
    </w:p>
    <w:p>
      <w:pPr>
        <w:pStyle w:val="CTAAssessmentOption"/>
        <w:keepLines/>
      </w:pPr>
      <w:r>
        <w:rPr>
          <w:rFonts w:ascii="Aptos" w:hAnsi="Aptos"/>
          <w:b/>
          <w:color w:val="0B2447"/>
        </w:rPr>
        <w:t xml:space="preserve">A. </w:t>
      </w:r>
      <w:r>
        <w:t>A completed risk assessment, safety intervention, and follow-up plan</w:t>
      </w:r>
    </w:p>
    <w:p>
      <w:pPr>
        <w:pStyle w:val="CTAAssessmentOption"/>
        <w:keepLines/>
      </w:pPr>
      <w:r>
        <w:rPr>
          <w:rFonts w:ascii="Aptos" w:hAnsi="Aptos"/>
          <w:b/>
          <w:color w:val="0B2447"/>
        </w:rPr>
        <w:t xml:space="preserve">B. </w:t>
      </w:r>
      <w:r>
        <w:t>The social worker’s private dislike of a client’s family member</w:t>
      </w:r>
    </w:p>
    <w:p>
      <w:pPr>
        <w:pStyle w:val="CTAAssessmentOption"/>
        <w:keepNext/>
        <w:keepLines/>
      </w:pPr>
      <w:r>
        <w:rPr>
          <w:rFonts w:ascii="Aptos" w:hAnsi="Aptos"/>
          <w:b/>
          <w:color w:val="0B2447"/>
        </w:rPr>
        <w:t xml:space="preserve">C. </w:t>
      </w:r>
      <w:r>
        <w:t>Unverified gossip about the client’s employer</w:t>
      </w:r>
    </w:p>
    <w:p>
      <w:pPr>
        <w:pStyle w:val="CTAAssessmentOption"/>
        <w:keepLines/>
      </w:pPr>
      <w:r>
        <w:rPr>
          <w:rFonts w:ascii="Aptos" w:hAnsi="Aptos"/>
          <w:b/>
          <w:color w:val="0B2447"/>
        </w:rPr>
        <w:t xml:space="preserve">D. </w:t>
      </w:r>
      <w:r>
        <w:t>Every casual comment made during the session</w:t>
      </w:r>
    </w:p>
    <w:p>
      <w:pPr>
        <w:pStyle w:val="CTAHeading3"/>
        <w:keepNext/>
        <w:spacing w:before="180" w:after="60"/>
      </w:pPr>
      <w:r>
        <w:t>Question 30</w:t>
      </w:r>
    </w:p>
    <w:p>
      <w:pPr>
        <w:pStyle w:val="CTABody"/>
        <w:keepNext/>
        <w:spacing w:after="80"/>
      </w:pPr>
      <w:r>
        <w:t>A social worker learns that a licensing-board investigation has begun.</w:t>
        <w:br/>
        <w:t>What is the most appropriate documentation response?</w:t>
      </w:r>
    </w:p>
    <w:p>
      <w:pPr>
        <w:pStyle w:val="CTAAssessmentOption"/>
        <w:keepLines/>
      </w:pPr>
      <w:r>
        <w:rPr>
          <w:rFonts w:ascii="Aptos" w:hAnsi="Aptos"/>
          <w:b/>
          <w:color w:val="0B2447"/>
        </w:rPr>
        <w:t xml:space="preserve">A. </w:t>
      </w:r>
      <w:r>
        <w:t>Rewrite unclear notes before the board obtains them</w:t>
      </w:r>
    </w:p>
    <w:p>
      <w:pPr>
        <w:pStyle w:val="CTAAssessmentOption"/>
        <w:keepLines/>
      </w:pPr>
      <w:r>
        <w:rPr>
          <w:rFonts w:ascii="Aptos" w:hAnsi="Aptos"/>
          <w:b/>
          <w:color w:val="0B2447"/>
        </w:rPr>
        <w:t xml:space="preserve">B. </w:t>
      </w:r>
      <w:r>
        <w:t>Remove entries that could be misunderstood</w:t>
      </w:r>
    </w:p>
    <w:p>
      <w:pPr>
        <w:pStyle w:val="CTAAssessmentOption"/>
        <w:keepNext/>
        <w:keepLines/>
      </w:pPr>
      <w:r>
        <w:rPr>
          <w:rFonts w:ascii="Aptos" w:hAnsi="Aptos"/>
          <w:b/>
          <w:color w:val="0B2447"/>
        </w:rPr>
        <w:t xml:space="preserve">C. </w:t>
      </w:r>
      <w:r>
        <w:t>Stop documenting until the investigation ends</w:t>
      </w:r>
    </w:p>
    <w:p>
      <w:pPr>
        <w:pStyle w:val="CTAAssessmentOption"/>
        <w:keepLines/>
      </w:pPr>
      <w:r>
        <w:rPr>
          <w:rFonts w:ascii="Aptos" w:hAnsi="Aptos"/>
          <w:b/>
          <w:color w:val="0B2447"/>
        </w:rPr>
        <w:t xml:space="preserve">D. </w:t>
      </w:r>
      <w:r>
        <w:t>Preserve the existing record and continue accurate, timely, and professional documentation</w:t>
      </w:r>
    </w:p>
    <w:p>
      <w:pPr>
        <w:pStyle w:val="CTAHeading3"/>
        <w:keepNext/>
        <w:spacing w:before="180" w:after="60"/>
      </w:pPr>
      <w:r>
        <w:t>Question 31</w:t>
      </w:r>
    </w:p>
    <w:p>
      <w:pPr>
        <w:pStyle w:val="CTABody"/>
        <w:keepNext/>
        <w:spacing w:after="80"/>
      </w:pPr>
      <w:r>
        <w:t>A social worker realizes one week after a psychiatric hospitalization that the original note omitted the name of the hospital, the consultation obtained, and confirmation that the client arrived safely. The social worker has reliable documentation supporting those facts.</w:t>
        <w:br/>
        <w:t>What is the most appropriate response?</w:t>
      </w:r>
    </w:p>
    <w:p>
      <w:pPr>
        <w:pStyle w:val="CTAAssessmentOption"/>
        <w:keepLines/>
      </w:pPr>
      <w:r>
        <w:rPr>
          <w:rFonts w:ascii="Aptos" w:hAnsi="Aptos"/>
          <w:b/>
          <w:color w:val="0B2447"/>
        </w:rPr>
        <w:t xml:space="preserve">A. </w:t>
      </w:r>
      <w:r>
        <w:t>Insert the information into the original note without showing that it was added later</w:t>
      </w:r>
    </w:p>
    <w:p>
      <w:pPr>
        <w:pStyle w:val="CTAAssessmentOption"/>
        <w:keepLines/>
      </w:pPr>
      <w:r>
        <w:rPr>
          <w:rFonts w:ascii="Aptos" w:hAnsi="Aptos"/>
          <w:b/>
          <w:color w:val="0B2447"/>
        </w:rPr>
        <w:t xml:space="preserve">B. </w:t>
      </w:r>
      <w:r>
        <w:t>Add a current, clearly identified late entry stating the original event date, the omitted information, and the basis for the additional documentation</w:t>
      </w:r>
    </w:p>
    <w:p>
      <w:pPr>
        <w:pStyle w:val="CTAAssessmentOption"/>
        <w:keepNext/>
        <w:keepLines/>
      </w:pPr>
      <w:r>
        <w:rPr>
          <w:rFonts w:ascii="Aptos" w:hAnsi="Aptos"/>
          <w:b/>
          <w:color w:val="0B2447"/>
        </w:rPr>
        <w:t xml:space="preserve">C. </w:t>
      </w:r>
      <w:r>
        <w:t>Change the original note’s date to the hospitalization date</w:t>
      </w:r>
    </w:p>
    <w:p>
      <w:pPr>
        <w:pStyle w:val="CTAAssessmentOption"/>
        <w:keepLines/>
      </w:pPr>
      <w:r>
        <w:rPr>
          <w:rFonts w:ascii="Aptos" w:hAnsi="Aptos"/>
          <w:b/>
          <w:color w:val="0B2447"/>
        </w:rPr>
        <w:t xml:space="preserve">D. </w:t>
      </w:r>
      <w:r>
        <w:t>Leave the record incomplete because adding information later is never permitted</w:t>
      </w:r>
    </w:p>
    <w:p>
      <w:pPr>
        <w:pStyle w:val="CTAHeading3"/>
        <w:keepNext/>
        <w:spacing w:before="180" w:after="60"/>
      </w:pPr>
      <w:r>
        <w:t>Question 32</w:t>
      </w:r>
    </w:p>
    <w:p>
      <w:pPr>
        <w:pStyle w:val="CTABody"/>
        <w:keepNext/>
        <w:spacing w:after="80"/>
      </w:pPr>
      <w:r>
        <w:t>A social worker’s electronic note template automatically carries forward the statement:</w:t>
        <w:br/>
        <w:t>“Client lives alone and has no current medication.”</w:t>
        <w:br/>
        <w:t>The social worker knows that the client recently moved in with family and began taking a prescribed medication.</w:t>
        <w:br/>
        <w:t>What should the social worker do?</w:t>
      </w:r>
    </w:p>
    <w:p>
      <w:pPr>
        <w:pStyle w:val="CTAAssessmentOption"/>
        <w:keepLines/>
      </w:pPr>
      <w:r>
        <w:rPr>
          <w:rFonts w:ascii="Aptos" w:hAnsi="Aptos"/>
          <w:b/>
          <w:color w:val="0B2447"/>
        </w:rPr>
        <w:t xml:space="preserve">A. </w:t>
      </w:r>
      <w:r>
        <w:t>Leave the template unchanged because the information was accurate when first entered</w:t>
      </w:r>
    </w:p>
    <w:p>
      <w:pPr>
        <w:pStyle w:val="CTAAssessmentOption"/>
        <w:keepLines/>
      </w:pPr>
      <w:r>
        <w:rPr>
          <w:rFonts w:ascii="Aptos" w:hAnsi="Aptos"/>
          <w:b/>
          <w:color w:val="0B2447"/>
        </w:rPr>
        <w:t xml:space="preserve">B. </w:t>
      </w:r>
      <w:r>
        <w:t>Delete every previous note containing the older information</w:t>
      </w:r>
    </w:p>
    <w:p>
      <w:pPr>
        <w:pStyle w:val="CTAAssessmentOption"/>
        <w:keepNext/>
        <w:keepLines/>
      </w:pPr>
      <w:r>
        <w:rPr>
          <w:rFonts w:ascii="Aptos" w:hAnsi="Aptos"/>
          <w:b/>
          <w:color w:val="0B2447"/>
        </w:rPr>
        <w:t xml:space="preserve">C. </w:t>
      </w:r>
      <w:r>
        <w:t>Update the current note to reflect the present facts and review copied information for accuracy before signing</w:t>
      </w:r>
    </w:p>
    <w:p>
      <w:pPr>
        <w:pStyle w:val="CTAAssessmentOption"/>
        <w:keepLines/>
      </w:pPr>
      <w:r>
        <w:rPr>
          <w:rFonts w:ascii="Aptos" w:hAnsi="Aptos"/>
          <w:b/>
          <w:color w:val="0B2447"/>
        </w:rPr>
        <w:t xml:space="preserve">D. </w:t>
      </w:r>
      <w:r>
        <w:t>Add a general statement that the client’s situation may have changed</w:t>
      </w:r>
    </w:p>
    <w:p>
      <w:pPr>
        <w:pStyle w:val="CTAHeading3"/>
        <w:keepNext/>
        <w:spacing w:before="180" w:after="60"/>
      </w:pPr>
      <w:r>
        <w:t>Question 33</w:t>
      </w:r>
    </w:p>
    <w:p>
      <w:pPr>
        <w:pStyle w:val="CTABody"/>
        <w:keepNext/>
        <w:spacing w:after="80"/>
      </w:pPr>
      <w:r>
        <w:t>After a client’s serious suicide attempt, a social worker reviews the record and discovers that the note from the previous session failed to document a consultation and a safety-planning discussion that actually occurred. The social worker has contemporaneous consultation records and secure messages confirming those actions.</w:t>
        <w:br/>
        <w:t>What is the most appropriate response?</w:t>
      </w:r>
    </w:p>
    <w:p>
      <w:pPr>
        <w:pStyle w:val="CTAAssessmentOption"/>
        <w:keepLines/>
      </w:pPr>
      <w:r>
        <w:rPr>
          <w:rFonts w:ascii="Aptos" w:hAnsi="Aptos"/>
          <w:b/>
          <w:color w:val="0B2447"/>
        </w:rPr>
        <w:t xml:space="preserve">A. </w:t>
      </w:r>
      <w:r>
        <w:t>Preserve the original note and add a properly dated, transparent addendum based on the reliable supporting information, without backdating or implying that it was documented earlier</w:t>
      </w:r>
    </w:p>
    <w:p>
      <w:pPr>
        <w:pStyle w:val="CTAAssessmentOption"/>
        <w:keepLines/>
      </w:pPr>
      <w:r>
        <w:rPr>
          <w:rFonts w:ascii="Aptos" w:hAnsi="Aptos"/>
          <w:b/>
          <w:color w:val="0B2447"/>
        </w:rPr>
        <w:t xml:space="preserve">B. </w:t>
      </w:r>
      <w:r>
        <w:t>Rewrite the original note completely and replace it with a stronger version</w:t>
      </w:r>
    </w:p>
    <w:p>
      <w:pPr>
        <w:pStyle w:val="CTAAssessmentOption"/>
        <w:keepNext/>
        <w:keepLines/>
      </w:pPr>
      <w:r>
        <w:rPr>
          <w:rFonts w:ascii="Aptos" w:hAnsi="Aptos"/>
          <w:b/>
          <w:color w:val="0B2447"/>
        </w:rPr>
        <w:t xml:space="preserve">C. </w:t>
      </w:r>
      <w:r>
        <w:t>Add the information only if the client agrees not to file a complaint</w:t>
      </w:r>
    </w:p>
    <w:p>
      <w:pPr>
        <w:pStyle w:val="CTAAssessmentOption"/>
        <w:keepLines/>
      </w:pPr>
      <w:r>
        <w:rPr>
          <w:rFonts w:ascii="Aptos" w:hAnsi="Aptos"/>
          <w:b/>
          <w:color w:val="0B2447"/>
        </w:rPr>
        <w:t xml:space="preserve">D. </w:t>
      </w:r>
      <w:r>
        <w:t>Omit the information because any correction after an adverse event is automatically improper</w:t>
      </w:r>
    </w:p>
    <w:p>
      <w:pPr>
        <w:pStyle w:val="CTAHeading3"/>
        <w:keepNext/>
        <w:spacing w:before="180" w:after="60"/>
      </w:pPr>
      <w:r>
        <w:t>Question 34</w:t>
      </w:r>
    </w:p>
    <w:p>
      <w:pPr>
        <w:pStyle w:val="CTABody"/>
        <w:keepNext/>
        <w:spacing w:after="80"/>
      </w:pPr>
      <w:r>
        <w:t>During a session, a client describes a specific violent threat, identifies an intended victim, reports access to a weapon, and states an intention to act soon. The social worker conducts a risk assessment, consults, initiates legally and clinically appropriate protective actions, coordinates emergency intervention, and schedules follow-up.</w:t>
        <w:br/>
        <w:t>The social worker later notices that the electronic note still contains copied language from the previous session stating, “Client denied violent thoughts,” and the note does not describe the current assessment or actions.</w:t>
        <w:br/>
        <w:t>What is the most appropriate response?</w:t>
      </w:r>
    </w:p>
    <w:p>
      <w:pPr>
        <w:pStyle w:val="CTAAssessmentOption"/>
        <w:keepLines/>
      </w:pPr>
      <w:r>
        <w:rPr>
          <w:rFonts w:ascii="Aptos" w:hAnsi="Aptos"/>
          <w:b/>
          <w:color w:val="0B2447"/>
        </w:rPr>
        <w:t xml:space="preserve">A. </w:t>
      </w:r>
      <w:r>
        <w:t>Leave the note unchanged because the emergency intervention is documented elsewhere</w:t>
      </w:r>
    </w:p>
    <w:p>
      <w:pPr>
        <w:pStyle w:val="CTAAssessmentOption"/>
        <w:keepLines/>
      </w:pPr>
      <w:r>
        <w:rPr>
          <w:rFonts w:ascii="Aptos" w:hAnsi="Aptos"/>
          <w:b/>
          <w:color w:val="0B2447"/>
        </w:rPr>
        <w:t xml:space="preserve">B. </w:t>
      </w:r>
      <w:r>
        <w:t>Delete the entire note and create a new one dated on the day of the threatening statement</w:t>
      </w:r>
    </w:p>
    <w:p>
      <w:pPr>
        <w:pStyle w:val="CTAAssessmentOption"/>
        <w:keepNext/>
        <w:keepLines/>
      </w:pPr>
      <w:r>
        <w:rPr>
          <w:rFonts w:ascii="Aptos" w:hAnsi="Aptos"/>
          <w:b/>
          <w:color w:val="0B2447"/>
        </w:rPr>
        <w:t xml:space="preserve">C. </w:t>
      </w:r>
      <w:r>
        <w:t>Document only that emergency services were contacted and remove all mention of the threat</w:t>
      </w:r>
    </w:p>
    <w:p>
      <w:pPr>
        <w:pStyle w:val="CTAAssessmentOption"/>
        <w:keepLines/>
      </w:pPr>
      <w:r>
        <w:rPr>
          <w:rFonts w:ascii="Aptos" w:hAnsi="Aptos"/>
          <w:b/>
          <w:color w:val="0B2447"/>
        </w:rPr>
        <w:t xml:space="preserve">D. </w:t>
      </w:r>
      <w:r>
        <w:t>Transparently correct the inaccurate copied language and document the clinically relevant threat information, assessment, reasoning, consultation, protective actions, disposition, and follow-up while preserving the record’s audit trail</w:t>
      </w:r>
    </w:p>
    <w:p>
      <w:pPr>
        <w:pStyle w:val="CTAHeading1"/>
        <w:keepNext/>
        <w:pageBreakBefore/>
      </w:pPr>
      <w:r>
        <w:t>Chapter 3 Assessment</w:t>
      </w:r>
    </w:p>
    <w:p>
      <w:pPr>
        <w:pStyle w:val="CTASubtitle"/>
        <w:keepNext/>
      </w:pPr>
      <w:r>
        <w:t>Record Retention Requirements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 social worker is closing a practice and asks why former-client records cannot simply be discarded when treatment ends.</w:t>
        <w:br/>
        <w:t>Which explanation best identifies the purpose of record retention?</w:t>
      </w:r>
    </w:p>
    <w:p>
      <w:pPr>
        <w:pStyle w:val="CTAAssessmentOption"/>
        <w:keepLines/>
      </w:pPr>
      <w:r>
        <w:rPr>
          <w:rFonts w:ascii="Aptos" w:hAnsi="Aptos"/>
          <w:b/>
          <w:color w:val="0B2447"/>
        </w:rPr>
        <w:t xml:space="preserve">A. </w:t>
      </w:r>
      <w:r>
        <w:t>To prevent former clients from questioning treatment decisions</w:t>
      </w:r>
    </w:p>
    <w:p>
      <w:pPr>
        <w:pStyle w:val="CTAAssessmentOption"/>
        <w:keepLines/>
      </w:pPr>
      <w:r>
        <w:rPr>
          <w:rFonts w:ascii="Aptos" w:hAnsi="Aptos"/>
          <w:b/>
          <w:color w:val="0B2447"/>
        </w:rPr>
        <w:t xml:space="preserve">B. </w:t>
      </w:r>
      <w:r>
        <w:t>To support continuity of care, lawful client access, professional accountability, and preservation of important treatment information</w:t>
      </w:r>
    </w:p>
    <w:p>
      <w:pPr>
        <w:pStyle w:val="CTAAssessmentOption"/>
        <w:keepNext/>
        <w:keepLines/>
      </w:pPr>
      <w:r>
        <w:rPr>
          <w:rFonts w:ascii="Aptos" w:hAnsi="Aptos"/>
          <w:b/>
          <w:color w:val="0B2447"/>
        </w:rPr>
        <w:t xml:space="preserve">C. </w:t>
      </w:r>
      <w:r>
        <w:t>To allow social workers to use client information for unrelated purposes</w:t>
      </w:r>
    </w:p>
    <w:p>
      <w:pPr>
        <w:pStyle w:val="CTAAssessmentOption"/>
        <w:keepLines/>
      </w:pPr>
      <w:r>
        <w:rPr>
          <w:rFonts w:ascii="Aptos" w:hAnsi="Aptos"/>
          <w:b/>
          <w:color w:val="0B2447"/>
        </w:rPr>
        <w:t xml:space="preserve">D. </w:t>
      </w:r>
      <w:r>
        <w:t>To eliminate the need for secure record destruction later</w:t>
      </w:r>
    </w:p>
    <w:p>
      <w:pPr>
        <w:pStyle w:val="CTAHeading3"/>
        <w:keepNext/>
        <w:spacing w:before="180" w:after="60"/>
      </w:pPr>
      <w:r>
        <w:t>Question 36</w:t>
      </w:r>
    </w:p>
    <w:p>
      <w:pPr>
        <w:pStyle w:val="CTABody"/>
        <w:keepNext/>
        <w:spacing w:after="80"/>
      </w:pPr>
      <w:r>
        <w:t>A social worker closes a client’s case after treatment ends.</w:t>
        <w:br/>
        <w:t>Which statement is most accurate?</w:t>
      </w:r>
    </w:p>
    <w:p>
      <w:pPr>
        <w:pStyle w:val="CTAAssessmentOption"/>
        <w:keepLines/>
      </w:pPr>
      <w:r>
        <w:rPr>
          <w:rFonts w:ascii="Aptos" w:hAnsi="Aptos"/>
          <w:b/>
          <w:color w:val="0B2447"/>
        </w:rPr>
        <w:t xml:space="preserve">A. </w:t>
      </w:r>
      <w:r>
        <w:t>Confidentiality ends when the final session is completed</w:t>
      </w:r>
    </w:p>
    <w:p>
      <w:pPr>
        <w:pStyle w:val="CTAAssessmentOption"/>
        <w:keepLines/>
      </w:pPr>
      <w:r>
        <w:rPr>
          <w:rFonts w:ascii="Aptos" w:hAnsi="Aptos"/>
          <w:b/>
          <w:color w:val="0B2447"/>
        </w:rPr>
        <w:t xml:space="preserve">B. </w:t>
      </w:r>
      <w:r>
        <w:t>Only electronic records remain confidential after termination</w:t>
      </w:r>
    </w:p>
    <w:p>
      <w:pPr>
        <w:pStyle w:val="CTAAssessmentOption"/>
        <w:keepNext/>
        <w:keepLines/>
      </w:pPr>
      <w:r>
        <w:rPr>
          <w:rFonts w:ascii="Aptos" w:hAnsi="Aptos"/>
          <w:b/>
          <w:color w:val="0B2447"/>
        </w:rPr>
        <w:t xml:space="preserve">C. </w:t>
      </w:r>
      <w:r>
        <w:t>The social worker may disclose information more freely because the person is no longer an active client</w:t>
      </w:r>
    </w:p>
    <w:p>
      <w:pPr>
        <w:pStyle w:val="CTAAssessmentOption"/>
        <w:keepLines/>
      </w:pPr>
      <w:r>
        <w:rPr>
          <w:rFonts w:ascii="Aptos" w:hAnsi="Aptos"/>
          <w:b/>
          <w:color w:val="0B2447"/>
        </w:rPr>
        <w:t xml:space="preserve">D. </w:t>
      </w:r>
      <w:r>
        <w:t>Confidentiality responsibilities continue while the records are retained</w:t>
      </w:r>
    </w:p>
    <w:p>
      <w:pPr>
        <w:pStyle w:val="CTAHeading3"/>
        <w:keepNext/>
        <w:spacing w:before="180" w:after="60"/>
      </w:pPr>
      <w:r>
        <w:t>Question 37</w:t>
      </w:r>
    </w:p>
    <w:p>
      <w:pPr>
        <w:pStyle w:val="CTABody"/>
        <w:keepNext/>
        <w:spacing w:after="80"/>
      </w:pPr>
      <w:r>
        <w:t>A social worker retains former clients’ records in several unmarked storage boxes. When a lawful request arrives, the social worker cannot determine which box contains the requested record.</w:t>
        <w:br/>
        <w:t>What is the most significant retention concern?</w:t>
      </w:r>
    </w:p>
    <w:p>
      <w:pPr>
        <w:pStyle w:val="CTAAssessmentOption"/>
        <w:keepLines/>
      </w:pPr>
      <w:r>
        <w:rPr>
          <w:rFonts w:ascii="Aptos" w:hAnsi="Aptos"/>
          <w:b/>
          <w:color w:val="0B2447"/>
        </w:rPr>
        <w:t xml:space="preserve">A. </w:t>
      </w:r>
      <w:r>
        <w:t>The records were technically preserved but were not maintained in a reasonably organized and retrievable manner</w:t>
      </w:r>
    </w:p>
    <w:p>
      <w:pPr>
        <w:pStyle w:val="CTAAssessmentOption"/>
        <w:keepLines/>
      </w:pPr>
      <w:r>
        <w:rPr>
          <w:rFonts w:ascii="Aptos" w:hAnsi="Aptos"/>
          <w:b/>
          <w:color w:val="0B2447"/>
        </w:rPr>
        <w:t xml:space="preserve">B. </w:t>
      </w:r>
      <w:r>
        <w:t>The social worker should destroy all of the boxes and recreate the records from memory</w:t>
      </w:r>
    </w:p>
    <w:p>
      <w:pPr>
        <w:pStyle w:val="CTAAssessmentOption"/>
        <w:keepNext/>
        <w:keepLines/>
      </w:pPr>
      <w:r>
        <w:rPr>
          <w:rFonts w:ascii="Aptos" w:hAnsi="Aptos"/>
          <w:b/>
          <w:color w:val="0B2447"/>
        </w:rPr>
        <w:t xml:space="preserve">C. </w:t>
      </w:r>
      <w:r>
        <w:t>No concern exists because retention requires only that the records continue to physically exist</w:t>
      </w:r>
    </w:p>
    <w:p>
      <w:pPr>
        <w:pStyle w:val="CTAAssessmentOption"/>
        <w:keepLines/>
      </w:pPr>
      <w:r>
        <w:rPr>
          <w:rFonts w:ascii="Aptos" w:hAnsi="Aptos"/>
          <w:b/>
          <w:color w:val="0B2447"/>
        </w:rPr>
        <w:t xml:space="preserve">D. </w:t>
      </w:r>
      <w:r>
        <w:t>The client must identify the exact storage location before the social worker has to respond</w:t>
      </w:r>
    </w:p>
    <w:p>
      <w:pPr>
        <w:pStyle w:val="CTAHeading3"/>
        <w:keepNext/>
        <w:spacing w:before="180" w:after="60"/>
      </w:pPr>
      <w:r>
        <w:t>Question 38</w:t>
      </w:r>
    </w:p>
    <w:p>
      <w:pPr>
        <w:pStyle w:val="CTABody"/>
        <w:keepNext/>
        <w:spacing w:after="80"/>
      </w:pPr>
      <w:r>
        <w:t>A social worker retains former clients’ records in an electronic system but stops paying for the software subscription. The social worker can no longer open or export the records.</w:t>
        <w:br/>
        <w:t>What is the most significant concern?</w:t>
      </w:r>
    </w:p>
    <w:p>
      <w:pPr>
        <w:pStyle w:val="CTAAssessmentOption"/>
        <w:keepLines/>
      </w:pPr>
      <w:r>
        <w:rPr>
          <w:rFonts w:ascii="Aptos" w:hAnsi="Aptos"/>
          <w:b/>
          <w:color w:val="0B2447"/>
        </w:rPr>
        <w:t xml:space="preserve">A. </w:t>
      </w:r>
      <w:r>
        <w:t>Electronic records no longer require retention once the software contract ends</w:t>
      </w:r>
    </w:p>
    <w:p>
      <w:pPr>
        <w:pStyle w:val="CTAAssessmentOption"/>
        <w:keepLines/>
      </w:pPr>
      <w:r>
        <w:rPr>
          <w:rFonts w:ascii="Aptos" w:hAnsi="Aptos"/>
          <w:b/>
          <w:color w:val="0B2447"/>
        </w:rPr>
        <w:t xml:space="preserve">B. </w:t>
      </w:r>
      <w:r>
        <w:t>The software company becomes solely responsible for responding to client requests</w:t>
      </w:r>
    </w:p>
    <w:p>
      <w:pPr>
        <w:pStyle w:val="CTAAssessmentOption"/>
        <w:keepNext/>
        <w:keepLines/>
      </w:pPr>
      <w:r>
        <w:rPr>
          <w:rFonts w:ascii="Aptos" w:hAnsi="Aptos"/>
          <w:b/>
          <w:color w:val="0B2447"/>
        </w:rPr>
        <w:t xml:space="preserve">C. </w:t>
      </w:r>
      <w:r>
        <w:t>The records have not been maintained in an accessible and usable form throughout the retention period</w:t>
      </w:r>
    </w:p>
    <w:p>
      <w:pPr>
        <w:pStyle w:val="CTAAssessmentOption"/>
        <w:keepLines/>
      </w:pPr>
      <w:r>
        <w:rPr>
          <w:rFonts w:ascii="Aptos" w:hAnsi="Aptos"/>
          <w:b/>
          <w:color w:val="0B2447"/>
        </w:rPr>
        <w:t xml:space="preserve">D. </w:t>
      </w:r>
      <w:r>
        <w:t>No concern exists because the electronic files may still be stored on the vendor’s server</w:t>
      </w:r>
    </w:p>
    <w:p>
      <w:pPr>
        <w:pStyle w:val="CTAHeading3"/>
        <w:keepNext/>
        <w:spacing w:before="180" w:after="60"/>
      </w:pPr>
      <w:r>
        <w:t>Question 39</w:t>
      </w:r>
    </w:p>
    <w:p>
      <w:pPr>
        <w:pStyle w:val="CTABody"/>
        <w:keepNext/>
        <w:spacing w:after="80"/>
      </w:pPr>
      <w:r>
        <w:t>A group practice is evaluating electronic-record systems for long-term storage and wants to preserve an accurate history of every change.</w:t>
        <w:br/>
        <w:t>Which system feature or practice most clearly threatens record integrity?</w:t>
      </w:r>
    </w:p>
    <w:p>
      <w:pPr>
        <w:pStyle w:val="CTAAssessmentOption"/>
        <w:keepLines/>
      </w:pPr>
      <w:r>
        <w:rPr>
          <w:rFonts w:ascii="Aptos" w:hAnsi="Aptos"/>
          <w:b/>
          <w:color w:val="0B2447"/>
        </w:rPr>
        <w:t xml:space="preserve">A. </w:t>
      </w:r>
      <w:r>
        <w:t>A system allows records to be altered without preserving an audit trail or reliable history of changes</w:t>
      </w:r>
    </w:p>
    <w:p>
      <w:pPr>
        <w:pStyle w:val="CTAAssessmentOption"/>
        <w:keepLines/>
      </w:pPr>
      <w:r>
        <w:rPr>
          <w:rFonts w:ascii="Aptos" w:hAnsi="Aptos"/>
          <w:b/>
          <w:color w:val="0B2447"/>
        </w:rPr>
        <w:t xml:space="preserve">B. </w:t>
      </w:r>
      <w:r>
        <w:t>Records are organized by client name and date of service</w:t>
      </w:r>
    </w:p>
    <w:p>
      <w:pPr>
        <w:pStyle w:val="CTAAssessmentOption"/>
        <w:keepNext/>
        <w:keepLines/>
      </w:pPr>
      <w:r>
        <w:rPr>
          <w:rFonts w:ascii="Aptos" w:hAnsi="Aptos"/>
          <w:b/>
          <w:color w:val="0B2447"/>
        </w:rPr>
        <w:t xml:space="preserve">C. </w:t>
      </w:r>
      <w:r>
        <w:t>The practice maintains secure backups</w:t>
      </w:r>
    </w:p>
    <w:p>
      <w:pPr>
        <w:pStyle w:val="CTAAssessmentOption"/>
        <w:keepLines/>
      </w:pPr>
      <w:r>
        <w:rPr>
          <w:rFonts w:ascii="Aptos" w:hAnsi="Aptos"/>
          <w:b/>
          <w:color w:val="0B2447"/>
        </w:rPr>
        <w:t xml:space="preserve">D. </w:t>
      </w:r>
      <w:r>
        <w:t>Access is limited according to professional role</w:t>
      </w:r>
    </w:p>
    <w:p>
      <w:pPr>
        <w:pStyle w:val="CTAHeading3"/>
        <w:keepNext/>
        <w:spacing w:before="180" w:after="60"/>
      </w:pPr>
      <w:r>
        <w:t>Question 40</w:t>
      </w:r>
    </w:p>
    <w:p>
      <w:pPr>
        <w:pStyle w:val="CTABody"/>
        <w:keepNext/>
        <w:spacing w:after="80"/>
      </w:pPr>
      <w:r>
        <w:t>A social worker tells a former client, “These are my records because I created and maintain them, so you have no right to request a copy.”</w:t>
        <w:br/>
        <w:t>Which statement is most accurate?</w:t>
      </w:r>
    </w:p>
    <w:p>
      <w:pPr>
        <w:pStyle w:val="CTAAssessmentOption"/>
        <w:keepLines/>
      </w:pPr>
      <w:r>
        <w:rPr>
          <w:rFonts w:ascii="Aptos" w:hAnsi="Aptos"/>
          <w:b/>
          <w:color w:val="0B2447"/>
        </w:rPr>
        <w:t xml:space="preserve">A. </w:t>
      </w:r>
      <w:r>
        <w:t>The social worker is correct because physical ownership eliminates client access rights</w:t>
      </w:r>
    </w:p>
    <w:p>
      <w:pPr>
        <w:pStyle w:val="CTAAssessmentOption"/>
        <w:keepLines/>
      </w:pPr>
      <w:r>
        <w:rPr>
          <w:rFonts w:ascii="Aptos" w:hAnsi="Aptos"/>
          <w:b/>
          <w:color w:val="0B2447"/>
        </w:rPr>
        <w:t xml:space="preserve">B. </w:t>
      </w:r>
      <w:r>
        <w:t>The client owns every original record and may remove it from the social worker’s office</w:t>
      </w:r>
    </w:p>
    <w:p>
      <w:pPr>
        <w:pStyle w:val="CTAAssessmentOption"/>
        <w:keepNext/>
        <w:keepLines/>
      </w:pPr>
      <w:r>
        <w:rPr>
          <w:rFonts w:ascii="Aptos" w:hAnsi="Aptos"/>
          <w:b/>
          <w:color w:val="0B2447"/>
        </w:rPr>
        <w:t xml:space="preserve">C. </w:t>
      </w:r>
      <w:r>
        <w:t>Record ownership and record access are identical concepts</w:t>
      </w:r>
    </w:p>
    <w:p>
      <w:pPr>
        <w:pStyle w:val="CTAAssessmentOption"/>
        <w:keepLines/>
      </w:pPr>
      <w:r>
        <w:rPr>
          <w:rFonts w:ascii="Aptos" w:hAnsi="Aptos"/>
          <w:b/>
          <w:color w:val="0B2447"/>
        </w:rPr>
        <w:t xml:space="preserve">D. </w:t>
      </w:r>
      <w:r>
        <w:t>The social worker’s maintenance or ownership of the record does not eliminate the client’s applicable access rights</w:t>
      </w:r>
    </w:p>
    <w:p>
      <w:pPr>
        <w:pStyle w:val="CTAHeading3"/>
        <w:keepNext/>
        <w:spacing w:before="180" w:after="60"/>
      </w:pPr>
      <w:r>
        <w:t>Question 41</w:t>
      </w:r>
    </w:p>
    <w:p>
      <w:pPr>
        <w:pStyle w:val="CTABody"/>
        <w:keepNext/>
        <w:spacing w:after="80"/>
      </w:pPr>
      <w:r>
        <w:t>A social worker plans to retire and permanently close the practice.</w:t>
        <w:br/>
        <w:t>What is the most appropriate records-management approach?</w:t>
      </w:r>
    </w:p>
    <w:p>
      <w:pPr>
        <w:pStyle w:val="CTAAssessmentOption"/>
        <w:keepLines/>
      </w:pPr>
      <w:r>
        <w:rPr>
          <w:rFonts w:ascii="Aptos" w:hAnsi="Aptos"/>
          <w:b/>
          <w:color w:val="0B2447"/>
        </w:rPr>
        <w:t xml:space="preserve">A. </w:t>
      </w:r>
      <w:r>
        <w:t>Destroy every record on the final day of practice</w:t>
      </w:r>
    </w:p>
    <w:p>
      <w:pPr>
        <w:pStyle w:val="CTAAssessmentOption"/>
        <w:keepLines/>
      </w:pPr>
      <w:r>
        <w:rPr>
          <w:rFonts w:ascii="Aptos" w:hAnsi="Aptos"/>
          <w:b/>
          <w:color w:val="0B2447"/>
        </w:rPr>
        <w:t xml:space="preserve">B. </w:t>
      </w:r>
      <w:r>
        <w:t>Develop a plan that preserves confidentiality, retention, accessibility, and a lawful process for future record requests</w:t>
      </w:r>
    </w:p>
    <w:p>
      <w:pPr>
        <w:pStyle w:val="CTAAssessmentOption"/>
        <w:keepNext/>
        <w:keepLines/>
      </w:pPr>
      <w:r>
        <w:rPr>
          <w:rFonts w:ascii="Aptos" w:hAnsi="Aptos"/>
          <w:b/>
          <w:color w:val="0B2447"/>
        </w:rPr>
        <w:t xml:space="preserve">C. </w:t>
      </w:r>
      <w:r>
        <w:t>Give all original records to the clients without reviewing security or retention obligations</w:t>
      </w:r>
    </w:p>
    <w:p>
      <w:pPr>
        <w:pStyle w:val="CTAAssessmentOption"/>
        <w:keepLines/>
      </w:pPr>
      <w:r>
        <w:rPr>
          <w:rFonts w:ascii="Aptos" w:hAnsi="Aptos"/>
          <w:b/>
          <w:color w:val="0B2447"/>
        </w:rPr>
        <w:t xml:space="preserve">D. </w:t>
      </w:r>
      <w:r>
        <w:t>Leave the records in the former office and allow the new tenant to manage requests</w:t>
      </w:r>
    </w:p>
    <w:p>
      <w:pPr>
        <w:pStyle w:val="CTAHeading3"/>
        <w:keepNext/>
        <w:spacing w:before="180" w:after="60"/>
      </w:pPr>
      <w:r>
        <w:t>Question 42</w:t>
      </w:r>
    </w:p>
    <w:p>
      <w:pPr>
        <w:pStyle w:val="CTABody"/>
        <w:keepNext/>
        <w:spacing w:after="80"/>
      </w:pPr>
      <w:r>
        <w:t>A social worker stores all electronic records on one office computer without backups. The computer fails, and several years of client records become unrecoverable.</w:t>
        <w:br/>
        <w:t>Which retention responsibility was most clearly neglected?</w:t>
      </w:r>
    </w:p>
    <w:p>
      <w:pPr>
        <w:pStyle w:val="CTAAssessmentOption"/>
        <w:keepLines/>
      </w:pPr>
      <w:r>
        <w:rPr>
          <w:rFonts w:ascii="Aptos" w:hAnsi="Aptos"/>
          <w:b/>
          <w:color w:val="0B2447"/>
        </w:rPr>
        <w:t xml:space="preserve">A. </w:t>
      </w:r>
      <w:r>
        <w:t>Professional language</w:t>
      </w:r>
    </w:p>
    <w:p>
      <w:pPr>
        <w:pStyle w:val="CTAAssessmentOption"/>
        <w:keepLines/>
      </w:pPr>
      <w:r>
        <w:rPr>
          <w:rFonts w:ascii="Aptos" w:hAnsi="Aptos"/>
          <w:b/>
          <w:color w:val="0B2447"/>
        </w:rPr>
        <w:t xml:space="preserve">B. </w:t>
      </w:r>
      <w:r>
        <w:t>Client diagnosis</w:t>
      </w:r>
    </w:p>
    <w:p>
      <w:pPr>
        <w:pStyle w:val="CTAAssessmentOption"/>
        <w:keepNext/>
        <w:keepLines/>
      </w:pPr>
      <w:r>
        <w:rPr>
          <w:rFonts w:ascii="Aptos" w:hAnsi="Aptos"/>
          <w:b/>
          <w:color w:val="0B2447"/>
        </w:rPr>
        <w:t xml:space="preserve">C. </w:t>
      </w:r>
      <w:r>
        <w:t>Protection against record loss through reliable backup and recovery planning</w:t>
      </w:r>
    </w:p>
    <w:p>
      <w:pPr>
        <w:pStyle w:val="CTAAssessmentOption"/>
        <w:keepLines/>
      </w:pPr>
      <w:r>
        <w:rPr>
          <w:rFonts w:ascii="Aptos" w:hAnsi="Aptos"/>
          <w:b/>
          <w:color w:val="0B2447"/>
        </w:rPr>
        <w:t xml:space="preserve">D. </w:t>
      </w:r>
      <w:r>
        <w:t>Documentation of session interventions</w:t>
      </w:r>
    </w:p>
    <w:p>
      <w:pPr>
        <w:pStyle w:val="CTAHeading3"/>
        <w:keepNext/>
        <w:spacing w:before="180" w:after="60"/>
      </w:pPr>
      <w:r>
        <w:t>Question 43</w:t>
      </w:r>
    </w:p>
    <w:p>
      <w:pPr>
        <w:pStyle w:val="CTABody"/>
        <w:keepNext/>
        <w:spacing w:after="80"/>
      </w:pPr>
      <w:r>
        <w:t>A former client threatens to file a complaint. The social worker believes the applicable retention period may have ended and considers destroying the record immediately under the practice’s routine destruction schedule.</w:t>
        <w:br/>
        <w:t>What is the most appropriate response?</w:t>
      </w:r>
    </w:p>
    <w:p>
      <w:pPr>
        <w:pStyle w:val="CTAAssessmentOption"/>
        <w:keepLines/>
      </w:pPr>
      <w:r>
        <w:rPr>
          <w:rFonts w:ascii="Aptos" w:hAnsi="Aptos"/>
          <w:b/>
          <w:color w:val="0B2447"/>
        </w:rPr>
        <w:t xml:space="preserve">A. </w:t>
      </w:r>
      <w:r>
        <w:t>Preserve the record and evaluate applicable retention requirements, investigation concerns, policies, and any legal hold before destruction</w:t>
      </w:r>
    </w:p>
    <w:p>
      <w:pPr>
        <w:pStyle w:val="CTAAssessmentOption"/>
        <w:keepLines/>
      </w:pPr>
      <w:r>
        <w:rPr>
          <w:rFonts w:ascii="Aptos" w:hAnsi="Aptos"/>
          <w:b/>
          <w:color w:val="0B2447"/>
        </w:rPr>
        <w:t xml:space="preserve">B. </w:t>
      </w:r>
      <w:r>
        <w:t>Destroy the record immediately because a routine schedule always controls</w:t>
      </w:r>
    </w:p>
    <w:p>
      <w:pPr>
        <w:pStyle w:val="CTAAssessmentOption"/>
        <w:keepNext/>
        <w:keepLines/>
      </w:pPr>
      <w:r>
        <w:rPr>
          <w:rFonts w:ascii="Aptos" w:hAnsi="Aptos"/>
          <w:b/>
          <w:color w:val="0B2447"/>
        </w:rPr>
        <w:t xml:space="preserve">C. </w:t>
      </w:r>
      <w:r>
        <w:t>Give the record to the former client and retain no copy</w:t>
      </w:r>
    </w:p>
    <w:p>
      <w:pPr>
        <w:pStyle w:val="CTAAssessmentOption"/>
        <w:keepLines/>
      </w:pPr>
      <w:r>
        <w:rPr>
          <w:rFonts w:ascii="Aptos" w:hAnsi="Aptos"/>
          <w:b/>
          <w:color w:val="0B2447"/>
        </w:rPr>
        <w:t xml:space="preserve">D. </w:t>
      </w:r>
      <w:r>
        <w:t>Remove only the entries that relate to the threatened complaint</w:t>
      </w:r>
    </w:p>
    <w:p>
      <w:pPr>
        <w:pStyle w:val="CTAHeading3"/>
        <w:keepNext/>
        <w:spacing w:before="180" w:after="60"/>
      </w:pPr>
      <w:r>
        <w:t>Question 44</w:t>
      </w:r>
    </w:p>
    <w:p>
      <w:pPr>
        <w:pStyle w:val="CTABody"/>
        <w:keepNext/>
        <w:spacing w:after="80"/>
      </w:pPr>
      <w:r>
        <w:t>A social worker is moving from solo practice into an agency. The social worker’s former electronic-record vendor will delete all data 30 days after the contract ends. The records remain within their retention periods, and several former clients may still request copies.</w:t>
        <w:br/>
        <w:t>What is the most appropriate response?</w:t>
      </w:r>
    </w:p>
    <w:p>
      <w:pPr>
        <w:pStyle w:val="CTAAssessmentOption"/>
        <w:keepLines/>
      </w:pPr>
      <w:r>
        <w:rPr>
          <w:rFonts w:ascii="Aptos" w:hAnsi="Aptos"/>
          <w:b/>
          <w:color w:val="0B2447"/>
        </w:rPr>
        <w:t xml:space="preserve">A. </w:t>
      </w:r>
      <w:r>
        <w:t>Allow deletion because the social worker is changing employment settings</w:t>
      </w:r>
    </w:p>
    <w:p>
      <w:pPr>
        <w:pStyle w:val="CTAAssessmentOption"/>
        <w:keepLines/>
      </w:pPr>
      <w:r>
        <w:rPr>
          <w:rFonts w:ascii="Aptos" w:hAnsi="Aptos"/>
          <w:b/>
          <w:color w:val="0B2447"/>
        </w:rPr>
        <w:t xml:space="preserve">B. </w:t>
      </w:r>
      <w:r>
        <w:t>Print only the most recent progress note for each client and discard the rest</w:t>
      </w:r>
    </w:p>
    <w:p>
      <w:pPr>
        <w:pStyle w:val="CTAAssessmentOption"/>
        <w:keepNext/>
        <w:keepLines/>
      </w:pPr>
      <w:r>
        <w:rPr>
          <w:rFonts w:ascii="Aptos" w:hAnsi="Aptos"/>
          <w:b/>
          <w:color w:val="0B2447"/>
        </w:rPr>
        <w:t xml:space="preserve">C. </w:t>
      </w:r>
      <w:r>
        <w:t>Ask the agency to accept the records without determining whether the agency has authority to possess them</w:t>
      </w:r>
    </w:p>
    <w:p>
      <w:pPr>
        <w:pStyle w:val="CTAAssessmentOption"/>
        <w:keepLines/>
      </w:pPr>
      <w:r>
        <w:rPr>
          <w:rFonts w:ascii="Aptos" w:hAnsi="Aptos"/>
          <w:b/>
          <w:color w:val="0B2447"/>
        </w:rPr>
        <w:t xml:space="preserve">D. </w:t>
      </w:r>
      <w:r>
        <w:t>Arrange a secure, complete, and reliable migration or retention plan that preserves confidentiality, accessibility, integrity, and the ability to respond to future lawful requests</w:t>
      </w:r>
    </w:p>
    <w:p>
      <w:pPr>
        <w:pStyle w:val="CTAHeading3"/>
        <w:keepNext/>
        <w:spacing w:before="180" w:after="60"/>
      </w:pPr>
      <w:r>
        <w:t>Question 45</w:t>
      </w:r>
    </w:p>
    <w:p>
      <w:pPr>
        <w:pStyle w:val="CTABody"/>
        <w:keepNext/>
        <w:spacing w:after="80"/>
      </w:pPr>
      <w:r>
        <w:t>A social worker is updating a records-management policy and must distinguish maintaining records for the required period from disposing of them after all preservation duties are satisfied. Which statement most accurately distinguishes retention from destruction?</w:t>
      </w:r>
    </w:p>
    <w:p>
      <w:pPr>
        <w:pStyle w:val="CTAAssessmentOption"/>
        <w:keepLines/>
      </w:pPr>
      <w:r>
        <w:rPr>
          <w:rFonts w:ascii="Aptos" w:hAnsi="Aptos"/>
          <w:b/>
          <w:color w:val="0B2447"/>
        </w:rPr>
        <w:t xml:space="preserve">A. </w:t>
      </w:r>
      <w:r>
        <w:t>Retention concerns how records are protected, while destruction concerns who owns them</w:t>
      </w:r>
    </w:p>
    <w:p>
      <w:pPr>
        <w:pStyle w:val="CTAAssessmentOption"/>
        <w:keepLines/>
      </w:pPr>
      <w:r>
        <w:rPr>
          <w:rFonts w:ascii="Aptos" w:hAnsi="Aptos"/>
          <w:b/>
          <w:color w:val="0B2447"/>
        </w:rPr>
        <w:t xml:space="preserve">B. </w:t>
      </w:r>
      <w:r>
        <w:t>Retention means maintaining records for the required period; destruction occurs only after retention obligations are satisfied and must protect confidentiality</w:t>
      </w:r>
    </w:p>
    <w:p>
      <w:pPr>
        <w:pStyle w:val="CTAAssessmentOption"/>
        <w:keepNext/>
        <w:keepLines/>
      </w:pPr>
      <w:r>
        <w:rPr>
          <w:rFonts w:ascii="Aptos" w:hAnsi="Aptos"/>
          <w:b/>
          <w:color w:val="0B2447"/>
        </w:rPr>
        <w:t xml:space="preserve">C. </w:t>
      </w:r>
      <w:r>
        <w:t>Retention applies to paper records, while destruction applies only to electronic records</w:t>
      </w:r>
    </w:p>
    <w:p>
      <w:pPr>
        <w:pStyle w:val="CTAAssessmentOption"/>
        <w:keepLines/>
      </w:pPr>
      <w:r>
        <w:rPr>
          <w:rFonts w:ascii="Aptos" w:hAnsi="Aptos"/>
          <w:b/>
          <w:color w:val="0B2447"/>
        </w:rPr>
        <w:t xml:space="preserve">D. </w:t>
      </w:r>
      <w:r>
        <w:t>Retaining a record means it may never be destroyed</w:t>
      </w:r>
    </w:p>
    <w:p>
      <w:pPr>
        <w:pStyle w:val="CTAHeading3"/>
        <w:keepNext/>
        <w:spacing w:before="180" w:after="60"/>
      </w:pPr>
      <w:r>
        <w:t>Question 46</w:t>
      </w:r>
    </w:p>
    <w:p>
      <w:pPr>
        <w:pStyle w:val="CTABody"/>
        <w:keepNext/>
        <w:spacing w:after="80"/>
      </w:pPr>
      <w:r>
        <w:t>A social worker stores closed paper files in a locked cabinet and former-client electronic files in an encrypted system.</w:t>
        <w:br/>
        <w:t>Which statement is most accurate?</w:t>
      </w:r>
    </w:p>
    <w:p>
      <w:pPr>
        <w:pStyle w:val="CTAAssessmentOption"/>
        <w:keepLines/>
      </w:pPr>
      <w:r>
        <w:rPr>
          <w:rFonts w:ascii="Aptos" w:hAnsi="Aptos"/>
          <w:b/>
          <w:color w:val="0B2447"/>
        </w:rPr>
        <w:t xml:space="preserve">A. </w:t>
      </w:r>
      <w:r>
        <w:t>Only the electronic files remain confidential</w:t>
      </w:r>
    </w:p>
    <w:p>
      <w:pPr>
        <w:pStyle w:val="CTAAssessmentOption"/>
        <w:keepLines/>
      </w:pPr>
      <w:r>
        <w:rPr>
          <w:rFonts w:ascii="Aptos" w:hAnsi="Aptos"/>
          <w:b/>
          <w:color w:val="0B2447"/>
        </w:rPr>
        <w:t xml:space="preserve">B. </w:t>
      </w:r>
      <w:r>
        <w:t>Confidentiality applies only if a former client plans to return to treatment</w:t>
      </w:r>
    </w:p>
    <w:p>
      <w:pPr>
        <w:pStyle w:val="CTAAssessmentOption"/>
        <w:keepNext/>
        <w:keepLines/>
      </w:pPr>
      <w:r>
        <w:rPr>
          <w:rFonts w:ascii="Aptos" w:hAnsi="Aptos"/>
          <w:b/>
          <w:color w:val="0B2447"/>
        </w:rPr>
        <w:t xml:space="preserve">C. </w:t>
      </w:r>
      <w:r>
        <w:t>Both paper and electronic records remain subject to confidentiality protections during retention</w:t>
      </w:r>
    </w:p>
    <w:p>
      <w:pPr>
        <w:pStyle w:val="CTAAssessmentOption"/>
        <w:keepLines/>
      </w:pPr>
      <w:r>
        <w:rPr>
          <w:rFonts w:ascii="Aptos" w:hAnsi="Aptos"/>
          <w:b/>
          <w:color w:val="0B2447"/>
        </w:rPr>
        <w:t xml:space="preserve">D. </w:t>
      </w:r>
      <w:r>
        <w:t>Closed records may be accessed by staff members for personal interest</w:t>
      </w:r>
    </w:p>
    <w:p>
      <w:pPr>
        <w:pStyle w:val="CTAHeading3"/>
        <w:keepNext/>
        <w:spacing w:before="180" w:after="60"/>
      </w:pPr>
      <w:r>
        <w:t>Question 47</w:t>
      </w:r>
    </w:p>
    <w:p>
      <w:pPr>
        <w:pStyle w:val="CTABody"/>
        <w:keepNext/>
        <w:spacing w:after="80"/>
      </w:pPr>
      <w:r>
        <w:t>Which practice best supports accessibility throughout the record-retention period?</w:t>
      </w:r>
    </w:p>
    <w:p>
      <w:pPr>
        <w:pStyle w:val="CTAAssessmentOption"/>
        <w:keepLines/>
      </w:pPr>
      <w:r>
        <w:rPr>
          <w:rFonts w:ascii="Aptos" w:hAnsi="Aptos"/>
          <w:b/>
          <w:color w:val="0B2447"/>
        </w:rPr>
        <w:t xml:space="preserve">A. </w:t>
      </w:r>
      <w:r>
        <w:t>Placing all former-client records into unlabeled boxes</w:t>
      </w:r>
    </w:p>
    <w:p>
      <w:pPr>
        <w:pStyle w:val="CTAAssessmentOption"/>
        <w:keepLines/>
      </w:pPr>
      <w:r>
        <w:rPr>
          <w:rFonts w:ascii="Aptos" w:hAnsi="Aptos"/>
          <w:b/>
          <w:color w:val="0B2447"/>
        </w:rPr>
        <w:t xml:space="preserve">B. </w:t>
      </w:r>
      <w:r>
        <w:t>Maintaining an organized indexing and retrieval system so records can be located when lawfully needed</w:t>
      </w:r>
    </w:p>
    <w:p>
      <w:pPr>
        <w:pStyle w:val="CTAAssessmentOption"/>
        <w:keepNext/>
        <w:keepLines/>
      </w:pPr>
      <w:r>
        <w:rPr>
          <w:rFonts w:ascii="Aptos" w:hAnsi="Aptos"/>
          <w:b/>
          <w:color w:val="0B2447"/>
        </w:rPr>
        <w:t xml:space="preserve">C. </w:t>
      </w:r>
      <w:r>
        <w:t>Storing electronic records in an unreadable format because the data technically still exists</w:t>
      </w:r>
    </w:p>
    <w:p>
      <w:pPr>
        <w:pStyle w:val="CTAAssessmentOption"/>
        <w:keepLines/>
      </w:pPr>
      <w:r>
        <w:rPr>
          <w:rFonts w:ascii="Aptos" w:hAnsi="Aptos"/>
          <w:b/>
          <w:color w:val="0B2447"/>
        </w:rPr>
        <w:t xml:space="preserve">D. </w:t>
      </w:r>
      <w:r>
        <w:t>Allowing each employee to create an individual storage method</w:t>
      </w:r>
    </w:p>
    <w:p>
      <w:pPr>
        <w:pStyle w:val="CTAHeading3"/>
        <w:keepNext/>
        <w:spacing w:before="180" w:after="60"/>
      </w:pPr>
      <w:r>
        <w:t>Question 48</w:t>
      </w:r>
    </w:p>
    <w:p>
      <w:pPr>
        <w:pStyle w:val="CTABody"/>
        <w:keepNext/>
        <w:spacing w:after="80"/>
      </w:pPr>
      <w:r>
        <w:t>A social worker sells a private practice to another clinician. The records of former clients remain within their retention periods.</w:t>
        <w:br/>
        <w:t>What is the most appropriate approach?</w:t>
      </w:r>
    </w:p>
    <w:p>
      <w:pPr>
        <w:pStyle w:val="CTAAssessmentOption"/>
        <w:keepLines/>
      </w:pPr>
      <w:r>
        <w:rPr>
          <w:rFonts w:ascii="Aptos" w:hAnsi="Aptos"/>
          <w:b/>
          <w:color w:val="0B2447"/>
        </w:rPr>
        <w:t xml:space="preserve">A. </w:t>
      </w:r>
      <w:r>
        <w:t>Transfer the records automatically because a business sale eliminates confidentiality concerns</w:t>
      </w:r>
    </w:p>
    <w:p>
      <w:pPr>
        <w:pStyle w:val="CTAAssessmentOption"/>
        <w:keepLines/>
      </w:pPr>
      <w:r>
        <w:rPr>
          <w:rFonts w:ascii="Aptos" w:hAnsi="Aptos"/>
          <w:b/>
          <w:color w:val="0B2447"/>
        </w:rPr>
        <w:t xml:space="preserve">B. </w:t>
      </w:r>
      <w:r>
        <w:t>Destroy the records before the sale to simplify the transition</w:t>
      </w:r>
    </w:p>
    <w:p>
      <w:pPr>
        <w:pStyle w:val="CTAAssessmentOption"/>
        <w:keepNext/>
        <w:keepLines/>
      </w:pPr>
      <w:r>
        <w:rPr>
          <w:rFonts w:ascii="Aptos" w:hAnsi="Aptos"/>
          <w:b/>
          <w:color w:val="0B2447"/>
        </w:rPr>
        <w:t xml:space="preserve">C. </w:t>
      </w:r>
      <w:r>
        <w:t>Leave the records in the office without identifying who will be responsible for them</w:t>
      </w:r>
    </w:p>
    <w:p>
      <w:pPr>
        <w:pStyle w:val="CTAAssessmentOption"/>
        <w:keepLines/>
      </w:pPr>
      <w:r>
        <w:rPr>
          <w:rFonts w:ascii="Aptos" w:hAnsi="Aptos"/>
          <w:b/>
          <w:color w:val="0B2447"/>
        </w:rPr>
        <w:t xml:space="preserve">D. </w:t>
      </w:r>
      <w:r>
        <w:t>Establish a lawful records-management plan addressing custody, confidentiality, security, accessibility, retention, and future client requests</w:t>
      </w:r>
    </w:p>
    <w:p>
      <w:pPr>
        <w:pStyle w:val="CTAHeading3"/>
        <w:keepNext/>
        <w:spacing w:before="180" w:after="60"/>
      </w:pPr>
      <w:r>
        <w:t>Question 49</w:t>
      </w:r>
    </w:p>
    <w:p>
      <w:pPr>
        <w:pStyle w:val="CTABody"/>
        <w:keepNext/>
        <w:spacing w:after="80"/>
      </w:pPr>
      <w:r>
        <w:t>A social worker properly exports former-client records before changing electronic systems. Five years later, the files still exist, but they can be opened only with discontinued software that is no longer available.</w:t>
        <w:br/>
        <w:t>What is the strongest analysis?</w:t>
      </w:r>
    </w:p>
    <w:p>
      <w:pPr>
        <w:pStyle w:val="CTAAssessmentOption"/>
        <w:keepLines/>
      </w:pPr>
      <w:r>
        <w:rPr>
          <w:rFonts w:ascii="Aptos" w:hAnsi="Aptos"/>
          <w:b/>
          <w:color w:val="0B2447"/>
        </w:rPr>
        <w:t xml:space="preserve">A. </w:t>
      </w:r>
      <w:r>
        <w:t>Retention was satisfied because the electronic files were never deleted</w:t>
      </w:r>
    </w:p>
    <w:p>
      <w:pPr>
        <w:pStyle w:val="CTAAssessmentOption"/>
        <w:keepLines/>
      </w:pPr>
      <w:r>
        <w:rPr>
          <w:rFonts w:ascii="Aptos" w:hAnsi="Aptos"/>
          <w:b/>
          <w:color w:val="0B2447"/>
        </w:rPr>
        <w:t xml:space="preserve">B. </w:t>
      </w:r>
      <w:r>
        <w:t>The records should have been migrated or preserved in a readable, reliable format so they remained accessible throughout retention</w:t>
      </w:r>
    </w:p>
    <w:p>
      <w:pPr>
        <w:pStyle w:val="CTAAssessmentOption"/>
        <w:keepNext/>
        <w:keepLines/>
      </w:pPr>
      <w:r>
        <w:rPr>
          <w:rFonts w:ascii="Aptos" w:hAnsi="Aptos"/>
          <w:b/>
          <w:color w:val="0B2447"/>
        </w:rPr>
        <w:t xml:space="preserve">C. </w:t>
      </w:r>
      <w:r>
        <w:t>The social worker may recreate the records from memory when requested</w:t>
      </w:r>
    </w:p>
    <w:p>
      <w:pPr>
        <w:pStyle w:val="CTAAssessmentOption"/>
        <w:keepLines/>
      </w:pPr>
      <w:r>
        <w:rPr>
          <w:rFonts w:ascii="Aptos" w:hAnsi="Aptos"/>
          <w:b/>
          <w:color w:val="0B2447"/>
        </w:rPr>
        <w:t xml:space="preserve">D. </w:t>
      </w:r>
      <w:r>
        <w:t>Accessibility matters only during active treatment</w:t>
      </w:r>
    </w:p>
    <w:p>
      <w:pPr>
        <w:pStyle w:val="CTAHeading3"/>
        <w:keepNext/>
        <w:spacing w:before="180" w:after="60"/>
      </w:pPr>
      <w:r>
        <w:t>Question 50</w:t>
      </w:r>
    </w:p>
    <w:p>
      <w:pPr>
        <w:pStyle w:val="CTABody"/>
        <w:keepNext/>
        <w:spacing w:after="80"/>
      </w:pPr>
      <w:r>
        <w:t>A practice maintains each client’s progress notes electronically, signed forms in paper files, billing records in a separate program, and consultation records in email. No index identifies where the components are stored.</w:t>
        <w:br/>
        <w:t>A former client later submits a lawful request for the clinical record.</w:t>
        <w:br/>
        <w:t>What is the most appropriate response?</w:t>
      </w:r>
    </w:p>
    <w:p>
      <w:pPr>
        <w:pStyle w:val="CTAAssessmentOption"/>
        <w:keepLines/>
      </w:pPr>
      <w:r>
        <w:rPr>
          <w:rFonts w:ascii="Aptos" w:hAnsi="Aptos"/>
          <w:b/>
          <w:color w:val="0B2447"/>
        </w:rPr>
        <w:t xml:space="preserve">A. </w:t>
      </w:r>
      <w:r>
        <w:t>Provide only the electronic progress notes because they are easiest to locate</w:t>
      </w:r>
    </w:p>
    <w:p>
      <w:pPr>
        <w:pStyle w:val="CTAAssessmentOption"/>
        <w:keepLines/>
      </w:pPr>
      <w:r>
        <w:rPr>
          <w:rFonts w:ascii="Aptos" w:hAnsi="Aptos"/>
          <w:b/>
          <w:color w:val="0B2447"/>
        </w:rPr>
        <w:t xml:space="preserve">B. </w:t>
      </w:r>
      <w:r>
        <w:t>Tell the client that records stored in separate systems are not part of the retained record</w:t>
      </w:r>
    </w:p>
    <w:p>
      <w:pPr>
        <w:pStyle w:val="CTAAssessmentOption"/>
        <w:keepNext/>
        <w:keepLines/>
      </w:pPr>
      <w:r>
        <w:rPr>
          <w:rFonts w:ascii="Aptos" w:hAnsi="Aptos"/>
          <w:b/>
          <w:color w:val="0B2447"/>
        </w:rPr>
        <w:t xml:space="preserve">C. </w:t>
      </w:r>
      <w:r>
        <w:t>Identify and retrieve all responsive record components, review them appropriately, and improve the system so the complete record remains organized and accessible</w:t>
      </w:r>
    </w:p>
    <w:p>
      <w:pPr>
        <w:pStyle w:val="CTAAssessmentOption"/>
        <w:keepLines/>
      </w:pPr>
      <w:r>
        <w:rPr>
          <w:rFonts w:ascii="Aptos" w:hAnsi="Aptos"/>
          <w:b/>
          <w:color w:val="0B2447"/>
        </w:rPr>
        <w:t xml:space="preserve">D. </w:t>
      </w:r>
      <w:r>
        <w:t>Destroy the paper and email materials to create one simplified record</w:t>
      </w:r>
    </w:p>
    <w:p>
      <w:pPr>
        <w:pStyle w:val="CTAHeading3"/>
        <w:keepNext/>
        <w:spacing w:before="180" w:after="60"/>
      </w:pPr>
      <w:r>
        <w:t>Question 51</w:t>
      </w:r>
    </w:p>
    <w:p>
      <w:pPr>
        <w:pStyle w:val="CTABody"/>
        <w:keepNext/>
        <w:spacing w:after="80"/>
      </w:pPr>
      <w:r>
        <w:t>A social worker is retiring in 60 days. The social worker has:</w:t>
        <w:br/>
        <w:t>Paper files stored in an unlocked garage</w:t>
        <w:br/>
        <w:t>Electronic records in a vendor system that will soon terminate access</w:t>
        <w:br/>
        <w:t>No current backup</w:t>
        <w:br/>
        <w:t>Several records still within their retention periods</w:t>
        <w:br/>
        <w:t>A threatened complaint involving one former client</w:t>
        <w:br/>
        <w:t>No designated records custodian</w:t>
        <w:br/>
        <w:t>No procedure for future client requests</w:t>
        <w:br/>
        <w:t>What is the most appropriate course of action?</w:t>
      </w:r>
    </w:p>
    <w:p>
      <w:pPr>
        <w:pStyle w:val="CTAAssessmentOption"/>
        <w:keepLines/>
      </w:pPr>
      <w:r>
        <w:rPr>
          <w:rFonts w:ascii="Aptos" w:hAnsi="Aptos"/>
          <w:b/>
          <w:color w:val="0B2447"/>
        </w:rPr>
        <w:t xml:space="preserve">A. </w:t>
      </w:r>
      <w:r>
        <w:t>Destroy all records before retirement so no one can access them afterward</w:t>
      </w:r>
    </w:p>
    <w:p>
      <w:pPr>
        <w:pStyle w:val="CTAAssessmentOption"/>
        <w:keepLines/>
      </w:pPr>
      <w:r>
        <w:rPr>
          <w:rFonts w:ascii="Aptos" w:hAnsi="Aptos"/>
          <w:b/>
          <w:color w:val="0B2447"/>
        </w:rPr>
        <w:t xml:space="preserve">B. </w:t>
      </w:r>
      <w:r>
        <w:t>Leave the records with a family member and provide that person with the electronic password</w:t>
      </w:r>
    </w:p>
    <w:p>
      <w:pPr>
        <w:pStyle w:val="CTAAssessmentOption"/>
        <w:keepNext/>
        <w:keepLines/>
      </w:pPr>
      <w:r>
        <w:rPr>
          <w:rFonts w:ascii="Aptos" w:hAnsi="Aptos"/>
          <w:b/>
          <w:color w:val="0B2447"/>
        </w:rPr>
        <w:t xml:space="preserve">C. </w:t>
      </w:r>
      <w:r>
        <w:t>Retain only the record connected to the threatened complaint and destroy the rest</w:t>
      </w:r>
    </w:p>
    <w:p>
      <w:pPr>
        <w:pStyle w:val="CTAAssessmentOption"/>
        <w:keepLines/>
      </w:pPr>
      <w:r>
        <w:rPr>
          <w:rFonts w:ascii="Aptos" w:hAnsi="Aptos"/>
          <w:b/>
          <w:color w:val="0B2447"/>
        </w:rPr>
        <w:t xml:space="preserve">D. </w:t>
      </w:r>
      <w:r>
        <w:t>Develop and implement a secure transition plan that preserves all records still requiring retention, addresses the threatened complaint and any preservation duties, exports and backs up electronic data, secures paper files, designates an appropriate custodian, and establishes a process for lawful future access</w:t>
      </w:r>
    </w:p>
    <w:p>
      <w:pPr>
        <w:pStyle w:val="CTAHeading1"/>
        <w:keepNext/>
        <w:pageBreakBefore/>
      </w:pPr>
      <w:r>
        <w:t>Chapter 4 Assessment</w:t>
      </w:r>
    </w:p>
    <w:p>
      <w:pPr>
        <w:pStyle w:val="CTASubtitle"/>
        <w:keepNext/>
      </w:pPr>
      <w:r>
        <w:t>Record Security, Storage, and Record Destruction</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 group practice is revising its paper and electronic record-security policy after identifying several preventable vulnerabilities. Which purpose should primarily guide the practice’s security controls?</w:t>
      </w:r>
    </w:p>
    <w:p>
      <w:pPr>
        <w:pStyle w:val="CTAAssessmentOption"/>
        <w:keepLines/>
      </w:pPr>
      <w:r>
        <w:rPr>
          <w:rFonts w:ascii="Aptos" w:hAnsi="Aptos"/>
          <w:b/>
          <w:color w:val="0B2447"/>
        </w:rPr>
        <w:t xml:space="preserve">A. </w:t>
      </w:r>
      <w:r>
        <w:t>To protect records from unauthorized access, loss, theft, damage, improper disclosure, and improper destruction</w:t>
      </w:r>
    </w:p>
    <w:p>
      <w:pPr>
        <w:pStyle w:val="CTAAssessmentOption"/>
        <w:keepLines/>
      </w:pPr>
      <w:r>
        <w:rPr>
          <w:rFonts w:ascii="Aptos" w:hAnsi="Aptos"/>
          <w:b/>
          <w:color w:val="0B2447"/>
        </w:rPr>
        <w:t xml:space="preserve">B. </w:t>
      </w:r>
      <w:r>
        <w:t>To prevent clients from requesting copies of their records</w:t>
      </w:r>
    </w:p>
    <w:p>
      <w:pPr>
        <w:pStyle w:val="CTAAssessmentOption"/>
        <w:keepNext/>
        <w:keepLines/>
      </w:pPr>
      <w:r>
        <w:rPr>
          <w:rFonts w:ascii="Aptos" w:hAnsi="Aptos"/>
          <w:b/>
          <w:color w:val="0B2447"/>
        </w:rPr>
        <w:t xml:space="preserve">C. </w:t>
      </w:r>
      <w:r>
        <w:t>To guarantee that no security incident will ever occur</w:t>
      </w:r>
    </w:p>
    <w:p>
      <w:pPr>
        <w:pStyle w:val="CTAAssessmentOption"/>
        <w:keepLines/>
      </w:pPr>
      <w:r>
        <w:rPr>
          <w:rFonts w:ascii="Aptos" w:hAnsi="Aptos"/>
          <w:b/>
          <w:color w:val="0B2447"/>
        </w:rPr>
        <w:t xml:space="preserve">D. </w:t>
      </w:r>
      <w:r>
        <w:t>To allow all practice employees to access every client file</w:t>
      </w:r>
    </w:p>
    <w:p>
      <w:pPr>
        <w:pStyle w:val="CTAHeading3"/>
        <w:keepNext/>
        <w:spacing w:before="180" w:after="60"/>
      </w:pPr>
      <w:r>
        <w:t>Question 53</w:t>
      </w:r>
    </w:p>
    <w:p>
      <w:pPr>
        <w:pStyle w:val="CTABody"/>
        <w:keepNext/>
        <w:spacing w:after="80"/>
      </w:pPr>
      <w:r>
        <w:t>A social worker leaves paper client files unattended on a table in a public waiting room.</w:t>
        <w:br/>
        <w:t>What is the most significant concern?</w:t>
      </w:r>
    </w:p>
    <w:p>
      <w:pPr>
        <w:pStyle w:val="CTAAssessmentOption"/>
        <w:keepLines/>
      </w:pPr>
      <w:r>
        <w:rPr>
          <w:rFonts w:ascii="Aptos" w:hAnsi="Aptos"/>
          <w:b/>
          <w:color w:val="0B2447"/>
        </w:rPr>
        <w:t xml:space="preserve">A. </w:t>
      </w:r>
      <w:r>
        <w:t>The files may be retained for too long</w:t>
      </w:r>
    </w:p>
    <w:p>
      <w:pPr>
        <w:pStyle w:val="CTAAssessmentOption"/>
        <w:keepLines/>
      </w:pPr>
      <w:r>
        <w:rPr>
          <w:rFonts w:ascii="Aptos" w:hAnsi="Aptos"/>
          <w:b/>
          <w:color w:val="0B2447"/>
        </w:rPr>
        <w:t xml:space="preserve">B. </w:t>
      </w:r>
      <w:r>
        <w:t>Unauthorized individuals may view or remove confidential information</w:t>
      </w:r>
    </w:p>
    <w:p>
      <w:pPr>
        <w:pStyle w:val="CTAAssessmentOption"/>
        <w:keepNext/>
        <w:keepLines/>
      </w:pPr>
      <w:r>
        <w:rPr>
          <w:rFonts w:ascii="Aptos" w:hAnsi="Aptos"/>
          <w:b/>
          <w:color w:val="0B2447"/>
        </w:rPr>
        <w:t xml:space="preserve">C. </w:t>
      </w:r>
      <w:r>
        <w:t>The records may contain excessive clinical detail</w:t>
      </w:r>
    </w:p>
    <w:p>
      <w:pPr>
        <w:pStyle w:val="CTAAssessmentOption"/>
        <w:keepLines/>
      </w:pPr>
      <w:r>
        <w:rPr>
          <w:rFonts w:ascii="Aptos" w:hAnsi="Aptos"/>
          <w:b/>
          <w:color w:val="0B2447"/>
        </w:rPr>
        <w:t xml:space="preserve">D. </w:t>
      </w:r>
      <w:r>
        <w:t>The clients may believe the social worker owns the records</w:t>
      </w:r>
    </w:p>
    <w:p>
      <w:pPr>
        <w:pStyle w:val="CTAHeading3"/>
        <w:keepNext/>
        <w:spacing w:before="180" w:after="60"/>
      </w:pPr>
      <w:r>
        <w:t>Question 54</w:t>
      </w:r>
    </w:p>
    <w:p>
      <w:pPr>
        <w:pStyle w:val="CTABody"/>
        <w:keepNext/>
        <w:spacing w:after="80"/>
      </w:pPr>
      <w:r>
        <w:t>A group practice uses encrypted electronic records and strong passwords. However, employees receive no privacy training, several staff members share login credentials, and the practice has no procedure for reporting suspected unauthorized access.</w:t>
        <w:br/>
        <w:t>What is the strongest analysis?</w:t>
      </w:r>
    </w:p>
    <w:p>
      <w:pPr>
        <w:pStyle w:val="CTAAssessmentOption"/>
        <w:keepLines/>
      </w:pPr>
      <w:r>
        <w:rPr>
          <w:rFonts w:ascii="Aptos" w:hAnsi="Aptos"/>
          <w:b/>
          <w:color w:val="0B2447"/>
        </w:rPr>
        <w:t xml:space="preserve">A. </w:t>
      </w:r>
      <w:r>
        <w:t>The practice has adequate security because encryption is the most important safeguard</w:t>
      </w:r>
    </w:p>
    <w:p>
      <w:pPr>
        <w:pStyle w:val="CTAAssessmentOption"/>
        <w:keepLines/>
      </w:pPr>
      <w:r>
        <w:rPr>
          <w:rFonts w:ascii="Aptos" w:hAnsi="Aptos"/>
          <w:b/>
          <w:color w:val="0B2447"/>
        </w:rPr>
        <w:t xml:space="preserve">B. </w:t>
      </w:r>
      <w:r>
        <w:t>The practice needs only stronger office locks</w:t>
      </w:r>
    </w:p>
    <w:p>
      <w:pPr>
        <w:pStyle w:val="CTAAssessmentOption"/>
        <w:keepNext/>
        <w:keepLines/>
      </w:pPr>
      <w:r>
        <w:rPr>
          <w:rFonts w:ascii="Aptos" w:hAnsi="Aptos"/>
          <w:b/>
          <w:color w:val="0B2447"/>
        </w:rPr>
        <w:t xml:space="preserve">C. </w:t>
      </w:r>
      <w:r>
        <w:t>Technology alone is insufficient; the practice also needs administrative safeguards such as training, individual access controls, policies, and incident-reporting procedures</w:t>
      </w:r>
    </w:p>
    <w:p>
      <w:pPr>
        <w:pStyle w:val="CTAAssessmentOption"/>
        <w:keepLines/>
      </w:pPr>
      <w:r>
        <w:rPr>
          <w:rFonts w:ascii="Aptos" w:hAnsi="Aptos"/>
          <w:b/>
          <w:color w:val="0B2447"/>
        </w:rPr>
        <w:t xml:space="preserve">D. </w:t>
      </w:r>
      <w:r>
        <w:t>No changes are needed unless an actual breach occurs</w:t>
      </w:r>
    </w:p>
    <w:p>
      <w:pPr>
        <w:pStyle w:val="CTAHeading3"/>
        <w:keepNext/>
        <w:spacing w:before="180" w:after="60"/>
      </w:pPr>
      <w:r>
        <w:t>Question 55</w:t>
      </w:r>
    </w:p>
    <w:p>
      <w:pPr>
        <w:pStyle w:val="CTABody"/>
        <w:keepNext/>
        <w:spacing w:after="80"/>
      </w:pPr>
      <w:r>
        <w:t>A receptionist at a group practice can open every client’s psychotherapy record, even though the receptionist’s duties are limited to scheduling appointments and collecting payments.</w:t>
        <w:br/>
        <w:t>What is the most appropriate security response?</w:t>
      </w:r>
    </w:p>
    <w:p>
      <w:pPr>
        <w:pStyle w:val="CTAAssessmentOption"/>
        <w:keepLines/>
      </w:pPr>
      <w:r>
        <w:rPr>
          <w:rFonts w:ascii="Aptos" w:hAnsi="Aptos"/>
          <w:b/>
          <w:color w:val="0B2447"/>
        </w:rPr>
        <w:t xml:space="preserve">A. </w:t>
      </w:r>
      <w:r>
        <w:t>Continue unrestricted access because the receptionist is an employee</w:t>
      </w:r>
    </w:p>
    <w:p>
      <w:pPr>
        <w:pStyle w:val="CTAAssessmentOption"/>
        <w:keepLines/>
      </w:pPr>
      <w:r>
        <w:rPr>
          <w:rFonts w:ascii="Aptos" w:hAnsi="Aptos"/>
          <w:b/>
          <w:color w:val="0B2447"/>
        </w:rPr>
        <w:t xml:space="preserve">B. </w:t>
      </w:r>
      <w:r>
        <w:t>Permit access as long as the receptionist promises not to read clinical notes</w:t>
      </w:r>
    </w:p>
    <w:p>
      <w:pPr>
        <w:pStyle w:val="CTAAssessmentOption"/>
        <w:keepNext/>
        <w:keepLines/>
      </w:pPr>
      <w:r>
        <w:rPr>
          <w:rFonts w:ascii="Aptos" w:hAnsi="Aptos"/>
          <w:b/>
          <w:color w:val="0B2447"/>
        </w:rPr>
        <w:t xml:space="preserve">C. </w:t>
      </w:r>
      <w:r>
        <w:t>Give all employees identical access so office procedures remain simple</w:t>
      </w:r>
    </w:p>
    <w:p>
      <w:pPr>
        <w:pStyle w:val="CTAAssessmentOption"/>
        <w:keepLines/>
      </w:pPr>
      <w:r>
        <w:rPr>
          <w:rFonts w:ascii="Aptos" w:hAnsi="Aptos"/>
          <w:b/>
          <w:color w:val="0B2447"/>
        </w:rPr>
        <w:t xml:space="preserve">D. </w:t>
      </w:r>
      <w:r>
        <w:t>Limit the receptionist’s access to the information reasonably necessary for authorized job duties</w:t>
      </w:r>
    </w:p>
    <w:p>
      <w:pPr>
        <w:pStyle w:val="CTAHeading3"/>
        <w:keepNext/>
        <w:spacing w:before="180" w:after="60"/>
      </w:pPr>
      <w:r>
        <w:t>Question 56</w:t>
      </w:r>
    </w:p>
    <w:p>
      <w:pPr>
        <w:pStyle w:val="CTABody"/>
        <w:keepNext/>
        <w:spacing w:after="80"/>
      </w:pPr>
      <w:r>
        <w:t>A social worker transports several paper records from one office to another. The social worker places the files in an unlocked cardboard box on the back seat of a car and stops at several stores before reaching the new office.</w:t>
        <w:br/>
        <w:t>What is the most appropriate alternative?</w:t>
      </w:r>
    </w:p>
    <w:p>
      <w:pPr>
        <w:pStyle w:val="CTAAssessmentOption"/>
        <w:keepLines/>
      </w:pPr>
      <w:r>
        <w:rPr>
          <w:rFonts w:ascii="Aptos" w:hAnsi="Aptos"/>
          <w:b/>
          <w:color w:val="0B2447"/>
        </w:rPr>
        <w:t xml:space="preserve">A. </w:t>
      </w:r>
      <w:r>
        <w:t>Use a secure container, maintain controlled possession, limit unnecessary stops and exposure, and document or track the transfer when appropriate</w:t>
      </w:r>
    </w:p>
    <w:p>
      <w:pPr>
        <w:pStyle w:val="CTAAssessmentOption"/>
        <w:keepLines/>
      </w:pPr>
      <w:r>
        <w:rPr>
          <w:rFonts w:ascii="Aptos" w:hAnsi="Aptos"/>
          <w:b/>
          <w:color w:val="0B2447"/>
        </w:rPr>
        <w:t xml:space="preserve">B. </w:t>
      </w:r>
      <w:r>
        <w:t>Place a blanket over the box so people cannot immediately see the files</w:t>
      </w:r>
    </w:p>
    <w:p>
      <w:pPr>
        <w:pStyle w:val="CTAAssessmentOption"/>
        <w:keepNext/>
        <w:keepLines/>
      </w:pPr>
      <w:r>
        <w:rPr>
          <w:rFonts w:ascii="Aptos" w:hAnsi="Aptos"/>
          <w:b/>
          <w:color w:val="0B2447"/>
        </w:rPr>
        <w:t xml:space="preserve">C. </w:t>
      </w:r>
      <w:r>
        <w:t>Leave the records in the car only during daylight hours</w:t>
      </w:r>
    </w:p>
    <w:p>
      <w:pPr>
        <w:pStyle w:val="CTAAssessmentOption"/>
        <w:keepLines/>
      </w:pPr>
      <w:r>
        <w:rPr>
          <w:rFonts w:ascii="Aptos" w:hAnsi="Aptos"/>
          <w:b/>
          <w:color w:val="0B2447"/>
        </w:rPr>
        <w:t xml:space="preserve">D. </w:t>
      </w:r>
      <w:r>
        <w:t>Remove the clients’ names from the file tabs but take no additional precautions</w:t>
      </w:r>
    </w:p>
    <w:p>
      <w:pPr>
        <w:pStyle w:val="CTAHeading3"/>
        <w:keepNext/>
        <w:spacing w:before="180" w:after="60"/>
      </w:pPr>
      <w:r>
        <w:t>Question 57</w:t>
      </w:r>
    </w:p>
    <w:p>
      <w:pPr>
        <w:pStyle w:val="CTABody"/>
        <w:keepNext/>
        <w:spacing w:after="80"/>
      </w:pPr>
      <w:r>
        <w:t>A social worker intends to email a treatment summary to an authorized healthcare provider. Just before sending it, the social worker notices that the email program automatically selected another person with a similar name.</w:t>
        <w:br/>
        <w:t>What should the social worker do?</w:t>
      </w:r>
    </w:p>
    <w:p>
      <w:pPr>
        <w:pStyle w:val="CTAAssessmentOption"/>
        <w:keepLines/>
      </w:pPr>
      <w:r>
        <w:rPr>
          <w:rFonts w:ascii="Aptos" w:hAnsi="Aptos"/>
          <w:b/>
          <w:color w:val="0B2447"/>
        </w:rPr>
        <w:t xml:space="preserve">A. </w:t>
      </w:r>
      <w:r>
        <w:t>Send the message because the recipient can delete it if it was misdirected</w:t>
      </w:r>
    </w:p>
    <w:p>
      <w:pPr>
        <w:pStyle w:val="CTAAssessmentOption"/>
        <w:keepLines/>
      </w:pPr>
      <w:r>
        <w:rPr>
          <w:rFonts w:ascii="Aptos" w:hAnsi="Aptos"/>
          <w:b/>
          <w:color w:val="0B2447"/>
        </w:rPr>
        <w:t xml:space="preserve">B. </w:t>
      </w:r>
      <w:r>
        <w:t>Remove the attachment but send the client’s name and diagnosis in the message</w:t>
      </w:r>
    </w:p>
    <w:p>
      <w:pPr>
        <w:pStyle w:val="CTAAssessmentOption"/>
        <w:keepNext/>
        <w:keepLines/>
      </w:pPr>
      <w:r>
        <w:rPr>
          <w:rFonts w:ascii="Aptos" w:hAnsi="Aptos"/>
          <w:b/>
          <w:color w:val="0B2447"/>
        </w:rPr>
        <w:t xml:space="preserve">C. </w:t>
      </w:r>
      <w:r>
        <w:t>Stop, verify the correct recipient and authorization, confirm the attachment, and use an appropriately secure transmission method</w:t>
      </w:r>
    </w:p>
    <w:p>
      <w:pPr>
        <w:pStyle w:val="CTAAssessmentOption"/>
        <w:keepLines/>
      </w:pPr>
      <w:r>
        <w:rPr>
          <w:rFonts w:ascii="Aptos" w:hAnsi="Aptos"/>
          <w:b/>
          <w:color w:val="0B2447"/>
        </w:rPr>
        <w:t xml:space="preserve">D. </w:t>
      </w:r>
      <w:r>
        <w:t>Send the record to both addresses so the intended provider is certain to receive it</w:t>
      </w:r>
    </w:p>
    <w:p>
      <w:pPr>
        <w:pStyle w:val="CTAHeading3"/>
        <w:keepNext/>
        <w:spacing w:before="180" w:after="60"/>
      </w:pPr>
      <w:r>
        <w:t>Question 58</w:t>
      </w:r>
    </w:p>
    <w:p>
      <w:pPr>
        <w:pStyle w:val="CTABody"/>
        <w:keepNext/>
        <w:spacing w:after="80"/>
      </w:pPr>
      <w:r>
        <w:t>A small practice securely stores all paper records in one basement room. The area has flooded twice, but the practice has no off-site backup, disaster plan, or recovery procedure.</w:t>
        <w:br/>
        <w:t>Which response is most appropriate?</w:t>
      </w:r>
    </w:p>
    <w:p>
      <w:pPr>
        <w:pStyle w:val="CTAAssessmentOption"/>
        <w:keepLines/>
      </w:pPr>
      <w:r>
        <w:rPr>
          <w:rFonts w:ascii="Aptos" w:hAnsi="Aptos"/>
          <w:b/>
          <w:color w:val="0B2447"/>
        </w:rPr>
        <w:t xml:space="preserve">A. </w:t>
      </w:r>
      <w:r>
        <w:t>Continue using the room because locked storage is the only relevant security concern</w:t>
      </w:r>
    </w:p>
    <w:p>
      <w:pPr>
        <w:pStyle w:val="CTAAssessmentOption"/>
        <w:keepLines/>
      </w:pPr>
      <w:r>
        <w:rPr>
          <w:rFonts w:ascii="Aptos" w:hAnsi="Aptos"/>
          <w:b/>
          <w:color w:val="0B2447"/>
        </w:rPr>
        <w:t xml:space="preserve">B. </w:t>
      </w:r>
      <w:r>
        <w:t>Develop safeguards addressing foreseeable loss, including safer storage, backups when possible, disaster planning, and recovery procedures</w:t>
      </w:r>
    </w:p>
    <w:p>
      <w:pPr>
        <w:pStyle w:val="CTAAssessmentOption"/>
        <w:keepNext/>
        <w:keepLines/>
      </w:pPr>
      <w:r>
        <w:rPr>
          <w:rFonts w:ascii="Aptos" w:hAnsi="Aptos"/>
          <w:b/>
          <w:color w:val="0B2447"/>
        </w:rPr>
        <w:t xml:space="preserve">C. </w:t>
      </w:r>
      <w:r>
        <w:t>Destroy older records immediately to reduce the amount at risk</w:t>
      </w:r>
    </w:p>
    <w:p>
      <w:pPr>
        <w:pStyle w:val="CTAAssessmentOption"/>
        <w:keepLines/>
      </w:pPr>
      <w:r>
        <w:rPr>
          <w:rFonts w:ascii="Aptos" w:hAnsi="Aptos"/>
          <w:b/>
          <w:color w:val="0B2447"/>
        </w:rPr>
        <w:t xml:space="preserve">D. </w:t>
      </w:r>
      <w:r>
        <w:t>Ask clients to keep their own copies in case the practice loses the originals</w:t>
      </w:r>
    </w:p>
    <w:p>
      <w:pPr>
        <w:pStyle w:val="CTAHeading3"/>
        <w:keepNext/>
        <w:spacing w:before="180" w:after="60"/>
      </w:pPr>
      <w:r>
        <w:t>Question 59</w:t>
      </w:r>
    </w:p>
    <w:p>
      <w:pPr>
        <w:pStyle w:val="CTABody"/>
        <w:keepNext/>
        <w:spacing w:after="80"/>
      </w:pPr>
      <w:r>
        <w:t>A practice determines that a group of records is eligible for destruction. Some records are on paper, and others are stored on old computer drives.</w:t>
        <w:br/>
        <w:t>Which destruction plan is most appropriate?</w:t>
      </w:r>
    </w:p>
    <w:p>
      <w:pPr>
        <w:pStyle w:val="CTAAssessmentOption"/>
        <w:keepLines/>
      </w:pPr>
      <w:r>
        <w:rPr>
          <w:rFonts w:ascii="Aptos" w:hAnsi="Aptos"/>
          <w:b/>
          <w:color w:val="0B2447"/>
        </w:rPr>
        <w:t xml:space="preserve">A. </w:t>
      </w:r>
      <w:r>
        <w:t>Place the paper files in recycling and delete the electronic folders normally</w:t>
      </w:r>
    </w:p>
    <w:p>
      <w:pPr>
        <w:pStyle w:val="CTAAssessmentOption"/>
        <w:keepLines/>
      </w:pPr>
      <w:r>
        <w:rPr>
          <w:rFonts w:ascii="Aptos" w:hAnsi="Aptos"/>
          <w:b/>
          <w:color w:val="0B2447"/>
        </w:rPr>
        <w:t xml:space="preserve">B. </w:t>
      </w:r>
      <w:r>
        <w:t>Give the files and drives to staff members for disposal at home</w:t>
      </w:r>
    </w:p>
    <w:p>
      <w:pPr>
        <w:pStyle w:val="CTAAssessmentOption"/>
        <w:keepNext/>
        <w:keepLines/>
      </w:pPr>
      <w:r>
        <w:rPr>
          <w:rFonts w:ascii="Aptos" w:hAnsi="Aptos"/>
          <w:b/>
          <w:color w:val="0B2447"/>
        </w:rPr>
        <w:t xml:space="preserve">C. </w:t>
      </w:r>
      <w:r>
        <w:t>Store everything indefinitely because clinical records may never be destroyed</w:t>
      </w:r>
    </w:p>
    <w:p>
      <w:pPr>
        <w:pStyle w:val="CTAAssessmentOption"/>
        <w:keepLines/>
      </w:pPr>
      <w:r>
        <w:rPr>
          <w:rFonts w:ascii="Aptos" w:hAnsi="Aptos"/>
          <w:b/>
          <w:color w:val="0B2447"/>
        </w:rPr>
        <w:t xml:space="preserve">D. </w:t>
      </w:r>
      <w:r>
        <w:t>Shred or use an approved confidential service for paper and securely erase or physically destroy electronic media so the information cannot reasonably be recovered</w:t>
      </w:r>
    </w:p>
    <w:p>
      <w:pPr>
        <w:pStyle w:val="CTAHeading3"/>
        <w:keepNext/>
        <w:spacing w:before="180" w:after="60"/>
      </w:pPr>
      <w:r>
        <w:t>Question 60</w:t>
      </w:r>
    </w:p>
    <w:p>
      <w:pPr>
        <w:pStyle w:val="CTABody"/>
        <w:keepNext/>
        <w:spacing w:after="80"/>
      </w:pPr>
      <w:r>
        <w:t>A social worker’s laptop is stolen from a vehicle. The laptop contains identifiable client records. It requires a password, but the social worker does not know whether the drive was encrypted.</w:t>
        <w:br/>
        <w:t>What should the social worker do first?</w:t>
      </w:r>
    </w:p>
    <w:p>
      <w:pPr>
        <w:pStyle w:val="CTAAssessmentOption"/>
        <w:keepLines/>
      </w:pPr>
      <w:r>
        <w:rPr>
          <w:rFonts w:ascii="Aptos" w:hAnsi="Aptos"/>
          <w:b/>
          <w:color w:val="0B2447"/>
        </w:rPr>
        <w:t xml:space="preserve">A. </w:t>
      </w:r>
      <w:r>
        <w:t>Wait several days to see whether anyone attempts to use the information</w:t>
      </w:r>
    </w:p>
    <w:p>
      <w:pPr>
        <w:pStyle w:val="CTAAssessmentOption"/>
        <w:keepLines/>
      </w:pPr>
      <w:r>
        <w:rPr>
          <w:rFonts w:ascii="Aptos" w:hAnsi="Aptos"/>
          <w:b/>
          <w:color w:val="0B2447"/>
        </w:rPr>
        <w:t xml:space="preserve">B. </w:t>
      </w:r>
      <w:r>
        <w:t>Promptly initiate the security-incident process by containing what can be contained, assessing the information and safeguards involved, reporting as required, and documenting the response</w:t>
      </w:r>
    </w:p>
    <w:p>
      <w:pPr>
        <w:pStyle w:val="CTAAssessmentOption"/>
        <w:keepNext/>
        <w:keepLines/>
      </w:pPr>
      <w:r>
        <w:rPr>
          <w:rFonts w:ascii="Aptos" w:hAnsi="Aptos"/>
          <w:b/>
          <w:color w:val="0B2447"/>
        </w:rPr>
        <w:t xml:space="preserve">C. </w:t>
      </w:r>
      <w:r>
        <w:t>Delete the practice’s backup copies so no additional versions exist</w:t>
      </w:r>
    </w:p>
    <w:p>
      <w:pPr>
        <w:pStyle w:val="CTAAssessmentOption"/>
        <w:keepLines/>
      </w:pPr>
      <w:r>
        <w:rPr>
          <w:rFonts w:ascii="Aptos" w:hAnsi="Aptos"/>
          <w:b/>
          <w:color w:val="0B2447"/>
        </w:rPr>
        <w:t xml:space="preserve">D. </w:t>
      </w:r>
      <w:r>
        <w:t>Contact every client immediately before determining what information was stored or whether it was protected</w:t>
      </w:r>
    </w:p>
    <w:p>
      <w:pPr>
        <w:pStyle w:val="CTAHeading3"/>
        <w:keepNext/>
        <w:spacing w:before="180" w:after="60"/>
      </w:pPr>
      <w:r>
        <w:t>Question 61</w:t>
      </w:r>
    </w:p>
    <w:p>
      <w:pPr>
        <w:pStyle w:val="CTABody"/>
        <w:keepNext/>
        <w:spacing w:after="80"/>
      </w:pPr>
      <w:r>
        <w:t>A practice hires an outside company to destroy expired paper and electronic records. The company offers the lowest price but provides no information about its security procedures, employee screening, destruction methods, or proof that the records were actually destroyed.</w:t>
        <w:br/>
        <w:t>What is the most appropriate response?</w:t>
      </w:r>
    </w:p>
    <w:p>
      <w:pPr>
        <w:pStyle w:val="CTAAssessmentOption"/>
        <w:keepLines/>
      </w:pPr>
      <w:r>
        <w:rPr>
          <w:rFonts w:ascii="Aptos" w:hAnsi="Aptos"/>
          <w:b/>
          <w:color w:val="0B2447"/>
        </w:rPr>
        <w:t xml:space="preserve">A. </w:t>
      </w:r>
      <w:r>
        <w:t>Use the company because transferring the records to a vendor ends the practice’s responsibility</w:t>
      </w:r>
    </w:p>
    <w:p>
      <w:pPr>
        <w:pStyle w:val="CTAAssessmentOption"/>
        <w:keepLines/>
      </w:pPr>
      <w:r>
        <w:rPr>
          <w:rFonts w:ascii="Aptos" w:hAnsi="Aptos"/>
          <w:b/>
          <w:color w:val="0B2447"/>
        </w:rPr>
        <w:t xml:space="preserve">B. </w:t>
      </w:r>
      <w:r>
        <w:t>Use the company only for records belonging to former clients</w:t>
      </w:r>
    </w:p>
    <w:p>
      <w:pPr>
        <w:pStyle w:val="CTAAssessmentOption"/>
        <w:keepNext/>
        <w:keepLines/>
      </w:pPr>
      <w:r>
        <w:rPr>
          <w:rFonts w:ascii="Aptos" w:hAnsi="Aptos"/>
          <w:b/>
          <w:color w:val="0B2447"/>
        </w:rPr>
        <w:t xml:space="preserve">C. </w:t>
      </w:r>
      <w:r>
        <w:t>Select and oversee a service that uses appropriate confidential-destruction safeguards, clearly defines responsibilities, and can verify that destruction occurred</w:t>
      </w:r>
    </w:p>
    <w:p>
      <w:pPr>
        <w:pStyle w:val="CTAAssessmentOption"/>
        <w:keepLines/>
      </w:pPr>
      <w:r>
        <w:rPr>
          <w:rFonts w:ascii="Aptos" w:hAnsi="Aptos"/>
          <w:b/>
          <w:color w:val="0B2447"/>
        </w:rPr>
        <w:t xml:space="preserve">D. </w:t>
      </w:r>
      <w:r>
        <w:t>Require the company to promise verbally that employees will not read the records</w:t>
      </w:r>
    </w:p>
    <w:p>
      <w:pPr>
        <w:pStyle w:val="CTAHeading3"/>
        <w:keepNext/>
        <w:spacing w:before="180" w:after="60"/>
      </w:pPr>
      <w:r>
        <w:t>Question 62</w:t>
      </w:r>
    </w:p>
    <w:p>
      <w:pPr>
        <w:pStyle w:val="CTABody"/>
        <w:keepNext/>
        <w:spacing w:after="80"/>
      </w:pPr>
      <w:r>
        <w:t>A supervisor explains that a practice can retain a record for the correct length of time and still fail to protect it from unauthorized access or loss. Which statement most accurately distinguishes record retention from record security?</w:t>
      </w:r>
    </w:p>
    <w:p>
      <w:pPr>
        <w:pStyle w:val="CTAAssessmentOption"/>
        <w:keepLines/>
      </w:pPr>
      <w:r>
        <w:rPr>
          <w:rFonts w:ascii="Aptos" w:hAnsi="Aptos"/>
          <w:b/>
          <w:color w:val="0B2447"/>
        </w:rPr>
        <w:t xml:space="preserve">A. </w:t>
      </w:r>
      <w:r>
        <w:t>Retention concerns how long records are maintained, while security concerns how records are protected</w:t>
      </w:r>
    </w:p>
    <w:p>
      <w:pPr>
        <w:pStyle w:val="CTAAssessmentOption"/>
        <w:keepLines/>
      </w:pPr>
      <w:r>
        <w:rPr>
          <w:rFonts w:ascii="Aptos" w:hAnsi="Aptos"/>
          <w:b/>
          <w:color w:val="0B2447"/>
        </w:rPr>
        <w:t xml:space="preserve">B. </w:t>
      </w:r>
      <w:r>
        <w:t>Retention applies only to paper records, while security applies only to electronic records</w:t>
      </w:r>
    </w:p>
    <w:p>
      <w:pPr>
        <w:pStyle w:val="CTAAssessmentOption"/>
        <w:keepNext/>
        <w:keepLines/>
      </w:pPr>
      <w:r>
        <w:rPr>
          <w:rFonts w:ascii="Aptos" w:hAnsi="Aptos"/>
          <w:b/>
          <w:color w:val="0B2447"/>
        </w:rPr>
        <w:t xml:space="preserve">C. </w:t>
      </w:r>
      <w:r>
        <w:t>Retention concerns client access, while security concerns record ownership</w:t>
      </w:r>
    </w:p>
    <w:p>
      <w:pPr>
        <w:pStyle w:val="CTAAssessmentOption"/>
        <w:keepLines/>
      </w:pPr>
      <w:r>
        <w:rPr>
          <w:rFonts w:ascii="Aptos" w:hAnsi="Aptos"/>
          <w:b/>
          <w:color w:val="0B2447"/>
        </w:rPr>
        <w:t xml:space="preserve">D. </w:t>
      </w:r>
      <w:r>
        <w:t>Retention ends when treatment ends, but security continues indefinitely</w:t>
      </w:r>
    </w:p>
    <w:p>
      <w:pPr>
        <w:pStyle w:val="CTAHeading3"/>
        <w:keepNext/>
        <w:spacing w:before="180" w:after="60"/>
      </w:pPr>
      <w:r>
        <w:t>Question 63</w:t>
      </w:r>
    </w:p>
    <w:p>
      <w:pPr>
        <w:pStyle w:val="CTABody"/>
        <w:keepNext/>
        <w:spacing w:after="80"/>
      </w:pPr>
      <w:r>
        <w:t>Several social workers use the same username and password to access the practice’s electronic health-record system.</w:t>
        <w:br/>
        <w:t>What is the primary security concern?</w:t>
      </w:r>
    </w:p>
    <w:p>
      <w:pPr>
        <w:pStyle w:val="CTAAssessmentOption"/>
        <w:keepLines/>
      </w:pPr>
      <w:r>
        <w:rPr>
          <w:rFonts w:ascii="Aptos" w:hAnsi="Aptos"/>
          <w:b/>
          <w:color w:val="0B2447"/>
        </w:rPr>
        <w:t xml:space="preserve">A. </w:t>
      </w:r>
      <w:r>
        <w:t>Shared credentials weaken access controls and make it difficult to determine who accessed or changed information</w:t>
      </w:r>
    </w:p>
    <w:p>
      <w:pPr>
        <w:pStyle w:val="CTAAssessmentOption"/>
        <w:keepLines/>
      </w:pPr>
      <w:r>
        <w:rPr>
          <w:rFonts w:ascii="Aptos" w:hAnsi="Aptos"/>
          <w:b/>
          <w:color w:val="0B2447"/>
        </w:rPr>
        <w:t xml:space="preserve">B. </w:t>
      </w:r>
      <w:r>
        <w:t>Shared credentials improve continuity because everyone can enter the system</w:t>
      </w:r>
    </w:p>
    <w:p>
      <w:pPr>
        <w:pStyle w:val="CTAAssessmentOption"/>
        <w:keepNext/>
        <w:keepLines/>
      </w:pPr>
      <w:r>
        <w:rPr>
          <w:rFonts w:ascii="Aptos" w:hAnsi="Aptos"/>
          <w:b/>
          <w:color w:val="0B2447"/>
        </w:rPr>
        <w:t xml:space="preserve">C. </w:t>
      </w:r>
      <w:r>
        <w:t>No concern exists when all users are licensed professionals</w:t>
      </w:r>
    </w:p>
    <w:p>
      <w:pPr>
        <w:pStyle w:val="CTAAssessmentOption"/>
        <w:keepLines/>
      </w:pPr>
      <w:r>
        <w:rPr>
          <w:rFonts w:ascii="Aptos" w:hAnsi="Aptos"/>
          <w:b/>
          <w:color w:val="0B2447"/>
        </w:rPr>
        <w:t xml:space="preserve">D. </w:t>
      </w:r>
      <w:r>
        <w:t>The password is acceptable as long as it is changed once each year</w:t>
      </w:r>
    </w:p>
    <w:p>
      <w:pPr>
        <w:pStyle w:val="CTAHeading3"/>
        <w:keepNext/>
        <w:spacing w:before="180" w:after="60"/>
      </w:pPr>
      <w:r>
        <w:t>Question 64</w:t>
      </w:r>
    </w:p>
    <w:p>
      <w:pPr>
        <w:pStyle w:val="CTABody"/>
        <w:keepNext/>
        <w:spacing w:after="80"/>
      </w:pPr>
      <w:r>
        <w:t>A social worker places expired paper treatment records into an ordinary office trash container.</w:t>
        <w:br/>
        <w:t>What is the most significant concern?</w:t>
      </w:r>
    </w:p>
    <w:p>
      <w:pPr>
        <w:pStyle w:val="CTAAssessmentOption"/>
        <w:keepLines/>
      </w:pPr>
      <w:r>
        <w:rPr>
          <w:rFonts w:ascii="Aptos" w:hAnsi="Aptos"/>
          <w:b/>
          <w:color w:val="0B2447"/>
        </w:rPr>
        <w:t xml:space="preserve">A. </w:t>
      </w:r>
      <w:r>
        <w:t>The records may have been retained for too long</w:t>
      </w:r>
    </w:p>
    <w:p>
      <w:pPr>
        <w:pStyle w:val="CTAAssessmentOption"/>
        <w:keepLines/>
      </w:pPr>
      <w:r>
        <w:rPr>
          <w:rFonts w:ascii="Aptos" w:hAnsi="Aptos"/>
          <w:b/>
          <w:color w:val="0B2447"/>
        </w:rPr>
        <w:t xml:space="preserve">B. </w:t>
      </w:r>
      <w:r>
        <w:t>The records may contain too little clinical information</w:t>
      </w:r>
    </w:p>
    <w:p>
      <w:pPr>
        <w:pStyle w:val="CTAAssessmentOption"/>
        <w:keepNext/>
        <w:keepLines/>
      </w:pPr>
      <w:r>
        <w:rPr>
          <w:rFonts w:ascii="Aptos" w:hAnsi="Aptos"/>
          <w:b/>
          <w:color w:val="0B2447"/>
        </w:rPr>
        <w:t xml:space="preserve">C. </w:t>
      </w:r>
      <w:r>
        <w:t>Confidential information may be recovered or viewed by unauthorized people</w:t>
      </w:r>
    </w:p>
    <w:p>
      <w:pPr>
        <w:pStyle w:val="CTAAssessmentOption"/>
        <w:keepLines/>
      </w:pPr>
      <w:r>
        <w:rPr>
          <w:rFonts w:ascii="Aptos" w:hAnsi="Aptos"/>
          <w:b/>
          <w:color w:val="0B2447"/>
        </w:rPr>
        <w:t xml:space="preserve">D. </w:t>
      </w:r>
      <w:r>
        <w:t>The client may own the trash container</w:t>
      </w:r>
    </w:p>
    <w:p>
      <w:pPr>
        <w:pStyle w:val="CTAHeading3"/>
        <w:keepNext/>
        <w:spacing w:before="180" w:after="60"/>
      </w:pPr>
      <w:r>
        <w:t>Question 65</w:t>
      </w:r>
    </w:p>
    <w:p>
      <w:pPr>
        <w:pStyle w:val="CTABody"/>
        <w:keepNext/>
        <w:spacing w:after="80"/>
      </w:pPr>
      <w:r>
        <w:t>While working remotely, a social worker plans to access clinical records through public Wi-Fi at a crowded coffee shop. The social worker’s screen may also be visible to nearby customers.</w:t>
        <w:br/>
        <w:t>What is the most appropriate response?</w:t>
      </w:r>
    </w:p>
    <w:p>
      <w:pPr>
        <w:pStyle w:val="CTAAssessmentOption"/>
        <w:keepLines/>
      </w:pPr>
      <w:r>
        <w:rPr>
          <w:rFonts w:ascii="Aptos" w:hAnsi="Aptos"/>
          <w:b/>
          <w:color w:val="0B2447"/>
        </w:rPr>
        <w:t xml:space="preserve">A. </w:t>
      </w:r>
      <w:r>
        <w:t>Proceed because the social worker is using a personally owned laptop</w:t>
      </w:r>
    </w:p>
    <w:p>
      <w:pPr>
        <w:pStyle w:val="CTAAssessmentOption"/>
        <w:keepLines/>
      </w:pPr>
      <w:r>
        <w:rPr>
          <w:rFonts w:ascii="Aptos" w:hAnsi="Aptos"/>
          <w:b/>
          <w:color w:val="0B2447"/>
        </w:rPr>
        <w:t xml:space="preserve">B. </w:t>
      </w:r>
      <w:r>
        <w:t>Proceed as long as the social worker avoids opening progress notes</w:t>
      </w:r>
    </w:p>
    <w:p>
      <w:pPr>
        <w:pStyle w:val="CTAAssessmentOption"/>
        <w:keepNext/>
        <w:keepLines/>
      </w:pPr>
      <w:r>
        <w:rPr>
          <w:rFonts w:ascii="Aptos" w:hAnsi="Aptos"/>
          <w:b/>
          <w:color w:val="0B2447"/>
        </w:rPr>
        <w:t xml:space="preserve">C. </w:t>
      </w:r>
      <w:r>
        <w:t>Use appropriate security protections, such as a secure network and protected viewing environment, before accessing confidential records</w:t>
      </w:r>
    </w:p>
    <w:p>
      <w:pPr>
        <w:pStyle w:val="CTAAssessmentOption"/>
        <w:keepLines/>
      </w:pPr>
      <w:r>
        <w:rPr>
          <w:rFonts w:ascii="Aptos" w:hAnsi="Aptos"/>
          <w:b/>
          <w:color w:val="0B2447"/>
        </w:rPr>
        <w:t xml:space="preserve">D. </w:t>
      </w:r>
      <w:r>
        <w:t>Ask nearby customers to promise not to look at the screen</w:t>
      </w:r>
    </w:p>
    <w:p>
      <w:pPr>
        <w:pStyle w:val="CTAHeading3"/>
        <w:keepNext/>
        <w:spacing w:before="180" w:after="60"/>
      </w:pPr>
      <w:r>
        <w:t>Question 66</w:t>
      </w:r>
    </w:p>
    <w:p>
      <w:pPr>
        <w:pStyle w:val="CTABody"/>
        <w:keepNext/>
        <w:spacing w:after="80"/>
      </w:pPr>
      <w:r>
        <w:t>A practice’s audit log shows that an employee opened the records of several clients who were not assigned to that employee. The employee claims the access was accidental.</w:t>
        <w:br/>
        <w:t>What is the most appropriate response?</w:t>
      </w:r>
    </w:p>
    <w:p>
      <w:pPr>
        <w:pStyle w:val="CTAAssessmentOption"/>
        <w:keepLines/>
      </w:pPr>
      <w:r>
        <w:rPr>
          <w:rFonts w:ascii="Aptos" w:hAnsi="Aptos"/>
          <w:b/>
          <w:color w:val="0B2447"/>
        </w:rPr>
        <w:t xml:space="preserve">A. </w:t>
      </w:r>
      <w:r>
        <w:t>Ignore the incident because no disclosure outside the practice has been proven</w:t>
      </w:r>
    </w:p>
    <w:p>
      <w:pPr>
        <w:pStyle w:val="CTAAssessmentOption"/>
        <w:keepLines/>
      </w:pPr>
      <w:r>
        <w:rPr>
          <w:rFonts w:ascii="Aptos" w:hAnsi="Aptos"/>
          <w:b/>
          <w:color w:val="0B2447"/>
        </w:rPr>
        <w:t xml:space="preserve">B. </w:t>
      </w:r>
      <w:r>
        <w:t>Promptly restrict inappropriate access as needed, investigate the audit information and purpose, assess potential exposure, follow reporting procedures, take corrective action, and document the response</w:t>
      </w:r>
    </w:p>
    <w:p>
      <w:pPr>
        <w:pStyle w:val="CTAAssessmentOption"/>
        <w:keepNext/>
        <w:keepLines/>
      </w:pPr>
      <w:r>
        <w:rPr>
          <w:rFonts w:ascii="Aptos" w:hAnsi="Aptos"/>
          <w:b/>
          <w:color w:val="0B2447"/>
        </w:rPr>
        <w:t xml:space="preserve">C. </w:t>
      </w:r>
      <w:r>
        <w:t>Publicly accuse the employee before reviewing the facts</w:t>
      </w:r>
    </w:p>
    <w:p>
      <w:pPr>
        <w:pStyle w:val="CTAAssessmentOption"/>
        <w:keepLines/>
      </w:pPr>
      <w:r>
        <w:rPr>
          <w:rFonts w:ascii="Aptos" w:hAnsi="Aptos"/>
          <w:b/>
          <w:color w:val="0B2447"/>
        </w:rPr>
        <w:t xml:space="preserve">D. </w:t>
      </w:r>
      <w:r>
        <w:t>Immediately delete the audit logs to protect the employee</w:t>
      </w:r>
    </w:p>
    <w:p>
      <w:pPr>
        <w:pStyle w:val="CTAHeading3"/>
        <w:keepNext/>
        <w:spacing w:before="180" w:after="60"/>
      </w:pPr>
      <w:r>
        <w:t>Question 67</w:t>
      </w:r>
    </w:p>
    <w:p>
      <w:pPr>
        <w:pStyle w:val="CTABody"/>
        <w:keepNext/>
        <w:spacing w:after="80"/>
      </w:pPr>
      <w:r>
        <w:t>A practice’s routine schedule indicates that a group of records is eligible for destruction. Before destruction occurs, the practice receives notice that one record may be relevant to a licensing investigation.</w:t>
        <w:br/>
        <w:t>What is the most appropriate action?</w:t>
      </w:r>
    </w:p>
    <w:p>
      <w:pPr>
        <w:pStyle w:val="CTAAssessmentOption"/>
        <w:keepLines/>
      </w:pPr>
      <w:r>
        <w:rPr>
          <w:rFonts w:ascii="Aptos" w:hAnsi="Aptos"/>
          <w:b/>
          <w:color w:val="0B2447"/>
        </w:rPr>
        <w:t xml:space="preserve">A. </w:t>
      </w:r>
      <w:r>
        <w:t>Preserve the relevant record and suspend destruction as required while determining the applicable investigation or legal-hold obligations</w:t>
      </w:r>
    </w:p>
    <w:p>
      <w:pPr>
        <w:pStyle w:val="CTAAssessmentOption"/>
        <w:keepLines/>
      </w:pPr>
      <w:r>
        <w:rPr>
          <w:rFonts w:ascii="Aptos" w:hAnsi="Aptos"/>
          <w:b/>
          <w:color w:val="0B2447"/>
        </w:rPr>
        <w:t xml:space="preserve">B. </w:t>
      </w:r>
      <w:r>
        <w:t>Destroy it immediately because the routine schedule was created first</w:t>
      </w:r>
    </w:p>
    <w:p>
      <w:pPr>
        <w:pStyle w:val="CTAAssessmentOption"/>
        <w:keepNext/>
        <w:keepLines/>
      </w:pPr>
      <w:r>
        <w:rPr>
          <w:rFonts w:ascii="Aptos" w:hAnsi="Aptos"/>
          <w:b/>
          <w:color w:val="0B2447"/>
        </w:rPr>
        <w:t xml:space="preserve">C. </w:t>
      </w:r>
      <w:r>
        <w:t>Remove only the potentially unfavorable sections and destroy the remainder</w:t>
      </w:r>
    </w:p>
    <w:p>
      <w:pPr>
        <w:pStyle w:val="CTAAssessmentOption"/>
        <w:keepLines/>
      </w:pPr>
      <w:r>
        <w:rPr>
          <w:rFonts w:ascii="Aptos" w:hAnsi="Aptos"/>
          <w:b/>
          <w:color w:val="0B2447"/>
        </w:rPr>
        <w:t xml:space="preserve">D. </w:t>
      </w:r>
      <w:r>
        <w:t>Transfer the only copy to the client so the practice no longer possesses it</w:t>
      </w:r>
    </w:p>
    <w:p>
      <w:pPr>
        <w:pStyle w:val="CTAHeading3"/>
        <w:keepNext/>
        <w:spacing w:before="180" w:after="60"/>
      </w:pPr>
      <w:r>
        <w:t>Question 68</w:t>
      </w:r>
    </w:p>
    <w:p>
      <w:pPr>
        <w:pStyle w:val="CTABody"/>
        <w:keepNext/>
        <w:spacing w:after="80"/>
      </w:pPr>
      <w:r>
        <w:t>A group practice is relocating. Its records include:</w:t>
        <w:br/>
        <w:t>Paper files in unlocked cabinets</w:t>
        <w:br/>
        <w:t>Electronic files stored without a current backup</w:t>
        <w:br/>
        <w:t>Shared staff passwords</w:t>
        <w:br/>
        <w:t>Records being transported by an unverified moving company</w:t>
        <w:br/>
        <w:t>Old hard drives scheduled for disposal</w:t>
        <w:br/>
        <w:t>No written incident-response procedure</w:t>
        <w:br/>
        <w:t>Several records connected to pending complaints</w:t>
        <w:br/>
        <w:t>Which plan best protects the records throughout the transition?</w:t>
      </w:r>
    </w:p>
    <w:p>
      <w:pPr>
        <w:pStyle w:val="CTAAssessmentOption"/>
        <w:keepLines/>
      </w:pPr>
      <w:r>
        <w:rPr>
          <w:rFonts w:ascii="Aptos" w:hAnsi="Aptos"/>
          <w:b/>
          <w:color w:val="0B2447"/>
        </w:rPr>
        <w:t xml:space="preserve">A. </w:t>
      </w:r>
      <w:r>
        <w:t>Allow the movers to transport everything and rely on their general business insurance</w:t>
      </w:r>
    </w:p>
    <w:p>
      <w:pPr>
        <w:pStyle w:val="CTAAssessmentOption"/>
        <w:keepLines/>
      </w:pPr>
      <w:r>
        <w:rPr>
          <w:rFonts w:ascii="Aptos" w:hAnsi="Aptos"/>
          <w:b/>
          <w:color w:val="0B2447"/>
        </w:rPr>
        <w:t xml:space="preserve">B. </w:t>
      </w:r>
      <w:r>
        <w:t>Destroy all records before the move to eliminate transportation risks</w:t>
      </w:r>
    </w:p>
    <w:p>
      <w:pPr>
        <w:pStyle w:val="CTAAssessmentOption"/>
        <w:keepNext/>
        <w:keepLines/>
      </w:pPr>
      <w:r>
        <w:rPr>
          <w:rFonts w:ascii="Aptos" w:hAnsi="Aptos"/>
          <w:b/>
          <w:color w:val="0B2447"/>
        </w:rPr>
        <w:t xml:space="preserve">C. </w:t>
      </w:r>
      <w:r>
        <w:t>Focus only on encrypting the electronic files because paper records do not require the same protections</w:t>
      </w:r>
    </w:p>
    <w:p>
      <w:pPr>
        <w:pStyle w:val="CTAAssessmentOption"/>
        <w:keepLines/>
      </w:pPr>
      <w:r>
        <w:rPr>
          <w:rFonts w:ascii="Aptos" w:hAnsi="Aptos"/>
          <w:b/>
          <w:color w:val="0B2447"/>
        </w:rPr>
        <w:t xml:space="preserve">D. </w:t>
      </w:r>
      <w:r>
        <w:t>Secure and inventory the paper files, use controlled and authorized transportation, establish individual electronic access, create verified backups, preserve records connected to complaints, securely destroy only eligible media, and implement an incident-response process</w:t>
      </w:r>
    </w:p>
    <w:p>
      <w:pPr>
        <w:pStyle w:val="CTAHeading1"/>
        <w:pageBreakBefore/>
      </w:pPr>
      <w:r>
        <w:t>Candidate Reflection and Remediation Record</w:t>
      </w:r>
    </w:p>
    <w:p>
      <w:pPr>
        <w:pStyle w:val="CTABody"/>
        <w:spacing w:after="160"/>
      </w:pPr>
      <w:r>
        <w:t>Total raw score after scoring: ______ / 68</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WB9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
      <w:rPr>
        <w:rFonts w:ascii="Lato" w:hAnsi="Lato" w:eastAsia="Lato"/>
        <w:b/>
        <w:i w:val="0"/>
        <w:color w:val="0B2447"/>
        <w:sz w:val="17"/>
      </w:rPr>
      <w:t xml:space="preserve">   WB9 LCSW Candidate Assessment | Documentation &amp; Records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9 68-Question Candidate Assessment</dc:title>
  <dc:subject>Answer-hidden WB9 candidate assessment; exam preparation only; no CE credit.</dc:subject>
  <dc:creator>Clinical Training and Supervision Academy</dc:creator>
  <cp:keywords>CTA, LCSW, ASW, California Law and Ethics, exam preparation, clinical documentation, records, retention, security, technology</cp:keywords>
  <dc:description>Stage 5B10 exact LCSW/ASW conversion; exam preparation only; no CE credit.</dc:description>
  <cp:lastModifiedBy/>
  <cp:revision>1</cp:revision>
  <dcterms:created xsi:type="dcterms:W3CDTF">2013-12-23T23:15:00Z</dcterms:created>
  <dcterms:modified xsi:type="dcterms:W3CDTF">2013-12-23T23:15:00Z</dcterms:modified>
  <cp:category/>
</cp:coreProperties>
</file>