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A3170C" w14:textId="77777777" w:rsidR="0085726F" w:rsidRDefault="00B40683">
      <w:pPr>
        <w:jc w:val="center"/>
      </w:pPr>
      <w:r>
        <w:rPr>
          <w:noProof/>
        </w:rPr>
        <w:drawing>
          <wp:inline distT="0" distB="0" distL="0" distR="0" wp14:anchorId="3F8AD8A6" wp14:editId="4CA635AA">
            <wp:extent cx="2057400" cy="1487184"/>
            <wp:effectExtent l="0" t="0" r="0" b="0"/>
            <wp:docPr id="1" name="Picture 1" descr="Clinical Training and Supervision Academy stacked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2057400" cy="1487184"/>
                    </a:xfrm>
                    <a:prstGeom prst="rect">
                      <a:avLst/>
                    </a:prstGeom>
                  </pic:spPr>
                </pic:pic>
              </a:graphicData>
            </a:graphic>
          </wp:inline>
        </w:drawing>
      </w:r>
    </w:p>
    <w:p w14:paraId="40B7F2BD" w14:textId="77777777" w:rsidR="0085726F" w:rsidRDefault="00B40683">
      <w:pPr>
        <w:pStyle w:val="CTAKicker"/>
        <w:jc w:val="center"/>
      </w:pPr>
      <w:r>
        <w:rPr>
          <w:b/>
        </w:rPr>
        <w:t>CTA-EP-001  •  LMFT CALIFORNIA LAW &amp; ETHICS</w:t>
      </w:r>
    </w:p>
    <w:p w14:paraId="6BE80C28" w14:textId="77777777" w:rsidR="0085726F" w:rsidRDefault="00B40683">
      <w:pPr>
        <w:pStyle w:val="Title"/>
        <w:jc w:val="center"/>
      </w:pPr>
      <w:r>
        <w:t>Workbook 8  |  LMFT Candidate Edition</w:t>
      </w:r>
    </w:p>
    <w:p w14:paraId="40275005" w14:textId="77777777" w:rsidR="0085726F" w:rsidRDefault="00B40683">
      <w:pPr>
        <w:pStyle w:val="Title"/>
        <w:jc w:val="center"/>
      </w:pPr>
      <w:r>
        <w:t>Confidentiality, Privacy, and Information Sharing</w:t>
      </w:r>
    </w:p>
    <w:p w14:paraId="3F35A276" w14:textId="77777777" w:rsidR="0085726F" w:rsidRDefault="00B40683">
      <w:pPr>
        <w:jc w:val="center"/>
      </w:pPr>
      <w:r>
        <w:rPr>
          <w:b/>
        </w:rPr>
        <w:t>LMFT CANDIDATE EDITION • VERSION 1.0</w:t>
        <w:br/>
        <w:t>Four core chapters • Three Rapid Review chapters</w:t>
        <w:br/>
        <w:t>Source Review: August 3, 2026</w:t>
        <w:br/>
        <w:t>LMFT • REGISTERED AMFT</w:t>
      </w:r>
    </w:p>
    <w:p w14:paraId="07A6701F" w14:textId="77777777" w:rsidR="0085726F" w:rsidRDefault="00B40683">
      <w:pPr>
        <w:jc w:val="center"/>
      </w:pPr>
      <w:r>
        <w:rPr>
          <w:i/>
        </w:rPr>
        <w:t>EXAM PREPARATION ONLY. This LMFT Candidate Edition provides no CE credit or CE certificate. It is educational material—not legal advice or a guarantee of examination success.</w:t>
      </w:r>
    </w:p>
    <w:p w14:paraId="17281447" w14:textId="77777777" w:rsidR="0085726F" w:rsidRDefault="00B40683">
      <w:r>
        <w:br w:type="page"/>
      </w:r>
    </w:p>
    <w:p w14:paraId="779EB86A" w14:textId="77777777" w:rsidR="0085726F" w:rsidRDefault="00B40683">
      <w:pPr>
        <w:pStyle w:val="CTAKicker"/>
      </w:pPr>
      <w:r>
        <w:rPr>
          <w:b/>
        </w:rPr>
        <w:t>LMFT CANDIDATE EDITION</w:t>
      </w:r>
    </w:p>
    <w:p>
      <w:pPr>
        <w:pStyle w:val="Heading1"/>
      </w:pPr>
      <w:r>
        <w:t>Publication Notice</w:t>
      </w:r>
    </w:p>
    <w:p>
      <w:pPr/>
      <w:r>
        <w:t>This publication is designed exclusively for California LMFT Law and Ethics Examination preparation. It is not a continuing-education course and provides no CE credit or CE certificate. It summarizes legal and ethical concepts but does not provide legal advice or replace consultation regarding a specific case.</w:t>
      </w:r>
    </w:p>
    <w:p>
      <w:pPr/>
      <w:r>
        <w:t>The learner-facing term clinician or therapist generally refers to an LMFT, a registered AMFT practicing under required supervision, or an MFT trainee practicing within an authorized setting and supervision arrangement. Each role must remain within its lawful authority, competence, and supervision requirements.</w:t>
      </w:r>
    </w:p>
    <w:p>
      <w:pPr/>
      <w:r>
        <w:t>CTA is not affiliated with, sponsored by, or endorsed by the California Board of Behavioral Sciences or Pearson VUE. This workbook does not guarantee passage or determine examination eligibility.</w:t>
      </w:r>
    </w:p>
    <w:p>
      <w:pPr/>
      <w:r>
        <w:t>© 2026 Clinical Training and Supervision Academy. Personal use by enrolled purchasers only. No sharing, resale, public posting, or commercial distribution.</w:t>
      </w:r>
    </w:p>
    <w:p>
      <w:pPr>
        <w:pStyle w:val="Heading2"/>
      </w:pPr>
      <w:r>
        <w:t>Workbook Structure</w:t>
      </w:r>
    </w:p>
    <w:p>
      <w:pPr>
        <w:pStyle w:val="CTAListBullet"/>
      </w:pPr>
      <w:r>
        <w:t>Chapters 1–4 provide the substantive instructional content.</w:t>
      </w:r>
    </w:p>
    <w:p>
      <w:pPr>
        <w:pStyle w:val="CTAListBullet"/>
      </w:pPr>
      <w:r>
        <w:t>Chapters 5–7 are rapid-review chapters and do not have separate question banks.</w:t>
      </w:r>
    </w:p>
    <w:p>
      <w:pPr>
        <w:pStyle w:val="CTAListBullet"/>
      </w:pPr>
      <w:r>
        <w:t>The standalone question bank contains 68 questions aligned to Chapters 1–4.</w:t>
      </w:r>
    </w:p>
    <w:p>
      <w:pPr/>
      <w:r>
        <w:br w:type="page"/>
      </w:r>
    </w:p>
    <w:p>
      <w:pPr>
        <w:pStyle w:val="Heading1"/>
      </w:pPr>
      <w:r>
        <w:t>Table of Contents</w:t>
      </w:r>
    </w:p>
    <w:p>
      <w:pPr/>
      <w:r>
        <w:t>Workbook 8 develops California LMFT Law and Ethics Examination judgment concerning confidentiality, privacy, information sharing, authorizations, HIPAA, multi-person treatment records, and client access rights.</w:t>
      </w:r>
    </w:p>
    <w:tbl>
      <w:tblPr>
        <w:tblW w:type="dxa" w:w="9240"/>
        <w:tblInd w:type="dxa" w:w="120"/>
        <w:tblStyle w:val="TableGrid"/>
        <w:jc w:val="center"/>
        <w:tblLook w:val="04A0" w:firstRow="1" w:lastRow="0" w:firstColumn="1" w:lastColumn="0" w:noHBand="0" w:noVBand="1"/>
        <w:tblLayout w:type="fixed"/>
      </w:tblPr>
      <w:tblGrid>
        <w:gridCol w:w="8060"/>
        <w:gridCol w:w="1180"/>
      </w:tblGrid>
      <w:tr w:rsidR="00464BCB" w14:paraId="11B7E2FC" w14:textId="77777777">
        <w:trPr>
          <w:jc w:val="center"/>
          <w:cantSplit w:val="1"/>
          <w:tblHeader w:val="true"/>
        </w:trPr>
        <w:tc>
          <w:tcPr>
            <w:tcW w:w="8060" w:type="dxa"/>
            <w:tcMar>
              <w:top w:w="28" w:type="dxa"/>
              <w:left w:w="85" w:type="dxa"/>
              <w:bottom w:w="28" w:type="dxa"/>
              <w:right w:w="85" w:type="dxa"/>
            </w:tcMar>
            <w:shd w:val="clear" w:color="auto" w:fill="0B274A"/>
          </w:tcPr>
          <w:p w14:paraId="5C4AD0C1" w14:textId="77777777" w:rsidR="00464BCB" w:rsidRDefault="00000000">
            <w:pPr>
              <w:spacing w:before="0" w:after="0" w:line="240" w:lineRule="auto"/>
            </w:pPr>
            <w:r>
              <w:rPr>
                <w:rFonts w:ascii="Montserrat" w:hAnsi="Montserrat"/>
                <w:b/>
                <w:sz w:val="17"/>
              </w:rPr>
              <w:t>Section / Chapter</w:t>
            </w:r>
          </w:p>
        </w:tc>
        <w:tc>
          <w:tcPr>
            <w:tcW w:w="1180" w:type="dxa"/>
            <w:tcMar>
              <w:top w:w="28" w:type="dxa"/>
              <w:left w:w="85" w:type="dxa"/>
              <w:bottom w:w="28" w:type="dxa"/>
              <w:right w:w="85" w:type="dxa"/>
            </w:tcMar>
            <w:shd w:val="clear" w:color="auto" w:fill="0B274A"/>
          </w:tcPr>
          <w:p w14:paraId="3D3768AF" w14:textId="77777777" w:rsidR="00464BCB" w:rsidRDefault="00000000">
            <w:pPr>
              <w:spacing w:before="0" w:after="0" w:line="240" w:lineRule="auto"/>
              <w:jc w:val="center"/>
            </w:pPr>
            <w:r>
              <w:rPr>
                <w:rFonts w:ascii="Montserrat" w:hAnsi="Montserrat"/>
                <w:b/>
                <w:sz w:val="17"/>
              </w:rPr>
              <w:t>Page</w:t>
            </w:r>
          </w:p>
        </w:tc>
      </w:tr>
      <w:tr w:rsidR="00464BCB" w14:paraId="6FA8F926" w14:textId="77777777">
        <w:trPr>
          <w:jc w:val="center"/>
          <w:cantSplit w:val="1"/>
        </w:trPr>
        <w:tc>
          <w:tcPr>
            <w:tcW w:w="8060" w:type="dxa"/>
            <w:tcMar>
              <w:top w:w="28" w:type="dxa"/>
              <w:left w:w="85" w:type="dxa"/>
              <w:bottom w:w="28" w:type="dxa"/>
              <w:right w:w="85" w:type="dxa"/>
            </w:tcMar>
            <w:shd w:val="clear" w:color="auto" w:fill="D9EAF0"/>
          </w:tcPr>
          <w:p w14:paraId="568B961E" w14:textId="77777777" w:rsidR="00464BCB" w:rsidRDefault="00000000">
            <w:pPr>
              <w:spacing w:before="0" w:after="0" w:line="240" w:lineRule="auto"/>
            </w:pPr>
            <w:r>
              <w:rPr>
                <w:b/>
                <w:color w:val="000000"/>
                <w:sz w:val="17"/>
              </w:rPr>
              <w:t>SECTION I - CORE CHAPTERS</w:t>
            </w:r>
          </w:p>
        </w:tc>
        <w:tc>
          <w:tcPr>
            <w:tcW w:w="1180" w:type="dxa"/>
            <w:tcMar>
              <w:top w:w="28" w:type="dxa"/>
              <w:left w:w="85" w:type="dxa"/>
              <w:bottom w:w="28" w:type="dxa"/>
              <w:right w:w="85" w:type="dxa"/>
            </w:tcMar>
            <w:shd w:val="clear" w:color="auto" w:fill="D9EAF0"/>
          </w:tcPr>
          <w:p w14:paraId="440ADC0F" w14:textId="77777777" w:rsidR="00464BCB" w:rsidRDefault="00000000">
            <w:pPr>
              <w:spacing w:before="0" w:after="0" w:line="240" w:lineRule="auto"/>
              <w:jc w:val="center"/>
            </w:pPr>
            <w:r>
              <w:rPr>
                <w:b/>
                <w:color w:val="000000"/>
                <w:sz w:val="17"/>
              </w:rPr>
              <w:t>4</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Chapter 1: Confidentiality in Individual, Couple, Family, and Group Treatment</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5</w:t>
            </w:r>
          </w:p>
        </w:tc>
      </w:tr>
      <w:tr w:rsidR="00464BCB" w14:paraId="3BF11373" w14:textId="77777777">
        <w:trPr>
          <w:jc w:val="center"/>
          <w:cantSplit w:val="1"/>
        </w:trPr>
        <w:tc>
          <w:tcPr>
            <w:tcW w:w="8060" w:type="dxa"/>
            <w:tcMar>
              <w:top w:w="28" w:type="dxa"/>
              <w:left w:w="85" w:type="dxa"/>
              <w:bottom w:w="28" w:type="dxa"/>
              <w:right w:w="85" w:type="dxa"/>
            </w:tcMar>
            <w:shd w:val="clear" w:color="auto" w:fill="FFFFFF"/>
          </w:tcPr>
          <w:p w14:paraId="56EA1C55" w14:textId="77777777" w:rsidR="00464BCB" w:rsidRDefault="00000000">
            <w:pPr>
              <w:spacing w:before="0" w:after="0" w:line="240" w:lineRule="auto"/>
            </w:pPr>
            <w:r>
              <w:rPr>
                <w:b w:val="0"/>
                <w:color w:val="000000"/>
                <w:sz w:val="17"/>
              </w:rPr>
              <w:t>Chapter 2: Authorizations, Releases of Information, and Limits on Disclosure</w:t>
            </w:r>
          </w:p>
        </w:tc>
        <w:tc>
          <w:tcPr>
            <w:tcW w:w="1180" w:type="dxa"/>
            <w:tcMar>
              <w:top w:w="28" w:type="dxa"/>
              <w:left w:w="85" w:type="dxa"/>
              <w:bottom w:w="28" w:type="dxa"/>
              <w:right w:w="85" w:type="dxa"/>
            </w:tcMar>
            <w:shd w:val="clear" w:color="auto" w:fill="FFFFFF"/>
          </w:tcPr>
          <w:p w14:paraId="6E4DDBAB" w14:textId="77777777" w:rsidR="00464BCB" w:rsidRDefault="00000000">
            <w:pPr>
              <w:spacing w:before="0" w:after="0" w:line="240" w:lineRule="auto"/>
              <w:jc w:val="center"/>
            </w:pPr>
            <w:r>
              <w:rPr>
                <w:b w:val="0"/>
                <w:color w:val="000000"/>
                <w:sz w:val="17"/>
              </w:rPr>
              <w:t>17</w:t>
            </w:r>
          </w:p>
        </w:tc>
      </w:tr>
      <w:tr w:rsidR="00464BCB" w14:paraId="77A6DEAE" w14:textId="77777777">
        <w:trPr>
          <w:jc w:val="center"/>
          <w:cantSplit w:val="1"/>
        </w:trPr>
        <w:tc>
          <w:tcPr>
            <w:tcW w:w="8060" w:type="dxa"/>
            <w:tcMar>
              <w:top w:w="28" w:type="dxa"/>
              <w:left w:w="85" w:type="dxa"/>
              <w:bottom w:w="28" w:type="dxa"/>
              <w:right w:w="85" w:type="dxa"/>
            </w:tcMar>
            <w:shd w:val="clear" w:color="auto" w:fill="FFFFFF"/>
          </w:tcPr>
          <w:p w14:paraId="2A840503" w14:textId="77777777" w:rsidR="00464BCB" w:rsidRDefault="00000000">
            <w:pPr>
              <w:spacing w:before="0" w:after="0" w:line="240" w:lineRule="auto"/>
            </w:pPr>
            <w:r>
              <w:rPr>
                <w:b w:val="0"/>
                <w:color w:val="000000"/>
                <w:sz w:val="17"/>
              </w:rPr>
              <w:t>Chapter 3: Privacy, Protected Health Information, and HIPAA</w:t>
            </w:r>
          </w:p>
        </w:tc>
        <w:tc>
          <w:tcPr>
            <w:tcW w:w="1180" w:type="dxa"/>
            <w:tcMar>
              <w:top w:w="28" w:type="dxa"/>
              <w:left w:w="85" w:type="dxa"/>
              <w:bottom w:w="28" w:type="dxa"/>
              <w:right w:w="85" w:type="dxa"/>
            </w:tcMar>
            <w:shd w:val="clear" w:color="auto" w:fill="FFFFFF"/>
          </w:tcPr>
          <w:p w14:paraId="25C0FC96" w14:textId="77777777" w:rsidR="00464BCB" w:rsidRDefault="00000000">
            <w:pPr>
              <w:spacing w:before="0" w:after="0" w:line="240" w:lineRule="auto"/>
              <w:jc w:val="center"/>
            </w:pPr>
            <w:r>
              <w:rPr>
                <w:b w:val="0"/>
                <w:color w:val="000000"/>
                <w:sz w:val="17"/>
              </w:rPr>
              <w:t>33</w:t>
            </w:r>
          </w:p>
        </w:tc>
      </w:tr>
      <w:tr w:rsidR="00464BCB" w14:paraId="253220CD" w14:textId="77777777">
        <w:trPr>
          <w:jc w:val="center"/>
          <w:cantSplit w:val="1"/>
        </w:trPr>
        <w:tc>
          <w:tcPr>
            <w:tcW w:w="8060" w:type="dxa"/>
            <w:tcMar>
              <w:top w:w="28" w:type="dxa"/>
              <w:left w:w="85" w:type="dxa"/>
              <w:bottom w:w="28" w:type="dxa"/>
              <w:right w:w="85" w:type="dxa"/>
            </w:tcMar>
            <w:shd w:val="clear" w:color="auto" w:fill="FFFFFF"/>
          </w:tcPr>
          <w:p w14:paraId="57B9B165" w14:textId="77777777" w:rsidR="00464BCB" w:rsidRDefault="00000000">
            <w:pPr>
              <w:spacing w:before="0" w:after="0" w:line="240" w:lineRule="auto"/>
            </w:pPr>
            <w:r>
              <w:rPr>
                <w:b w:val="0"/>
                <w:color w:val="000000"/>
                <w:sz w:val="17"/>
              </w:rPr>
              <w:t>Chapter 4: Client Access to Records and Responding to Record Requests</w:t>
            </w:r>
          </w:p>
        </w:tc>
        <w:tc>
          <w:tcPr>
            <w:tcW w:w="1180" w:type="dxa"/>
            <w:tcMar>
              <w:top w:w="28" w:type="dxa"/>
              <w:left w:w="85" w:type="dxa"/>
              <w:bottom w:w="28" w:type="dxa"/>
              <w:right w:w="85" w:type="dxa"/>
            </w:tcMar>
            <w:shd w:val="clear" w:color="auto" w:fill="FFFFFF"/>
          </w:tcPr>
          <w:p w14:paraId="09D75705" w14:textId="77777777" w:rsidR="00464BCB" w:rsidRDefault="00000000">
            <w:pPr>
              <w:spacing w:before="0" w:after="0" w:line="240" w:lineRule="auto"/>
              <w:jc w:val="center"/>
            </w:pPr>
            <w:r>
              <w:rPr>
                <w:b w:val="0"/>
                <w:color w:val="000000"/>
                <w:sz w:val="17"/>
              </w:rPr>
              <w:t>51</w:t>
            </w:r>
          </w:p>
        </w:tc>
      </w:tr>
      <w:tr w:rsidR="00464BCB" w14:paraId="25C47D26" w14:textId="77777777">
        <w:trPr>
          <w:jc w:val="center"/>
          <w:cantSplit w:val="1"/>
        </w:trPr>
        <w:tc>
          <w:tcPr>
            <w:tcW w:w="8060" w:type="dxa"/>
            <w:tcMar>
              <w:top w:w="28" w:type="dxa"/>
              <w:left w:w="85" w:type="dxa"/>
              <w:bottom w:w="28" w:type="dxa"/>
              <w:right w:w="85" w:type="dxa"/>
            </w:tcMar>
            <w:shd w:val="clear" w:color="auto" w:fill="D9EAF0"/>
          </w:tcPr>
          <w:p w14:paraId="0F2124FA" w14:textId="77777777" w:rsidR="00464BCB" w:rsidRDefault="00000000">
            <w:pPr>
              <w:spacing w:before="0" w:after="0" w:line="240" w:lineRule="auto"/>
            </w:pPr>
            <w:r>
              <w:rPr>
                <w:b/>
                <w:color w:val="000000"/>
                <w:sz w:val="17"/>
              </w:rPr>
              <w:t>SECTION II - RAPID REVIEW</w:t>
            </w:r>
          </w:p>
        </w:tc>
        <w:tc>
          <w:tcPr>
            <w:tcW w:w="1180" w:type="dxa"/>
            <w:tcMar>
              <w:top w:w="28" w:type="dxa"/>
              <w:left w:w="85" w:type="dxa"/>
              <w:bottom w:w="28" w:type="dxa"/>
              <w:right w:w="85" w:type="dxa"/>
            </w:tcMar>
            <w:shd w:val="clear" w:color="auto" w:fill="D9EAF0"/>
          </w:tcPr>
          <w:p w14:paraId="05944FC2" w14:textId="77777777" w:rsidR="00464BCB" w:rsidRDefault="00000000">
            <w:pPr>
              <w:spacing w:before="0" w:after="0" w:line="240" w:lineRule="auto"/>
              <w:jc w:val="center"/>
            </w:pPr>
            <w:r>
              <w:rPr>
                <w:b/>
                <w:color w:val="000000"/>
                <w:sz w:val="17"/>
              </w:rPr>
              <w:t>66</w:t>
            </w:r>
          </w:p>
        </w:tc>
      </w:tr>
      <w:tr w:rsidR="00464BCB" w14:paraId="6B4FC3CB" w14:textId="77777777">
        <w:trPr>
          <w:jc w:val="center"/>
          <w:cantSplit w:val="1"/>
        </w:trPr>
        <w:tc>
          <w:tcPr>
            <w:tcW w:w="8060" w:type="dxa"/>
            <w:tcMar>
              <w:top w:w="28" w:type="dxa"/>
              <w:left w:w="85" w:type="dxa"/>
              <w:bottom w:w="28" w:type="dxa"/>
              <w:right w:w="85" w:type="dxa"/>
            </w:tcMar>
            <w:shd w:val="clear" w:color="auto" w:fill="FFFFFF"/>
          </w:tcPr>
          <w:p w14:paraId="7E01F311" w14:textId="77777777" w:rsidR="00464BCB" w:rsidRDefault="00000000">
            <w:pPr>
              <w:spacing w:before="0" w:after="0" w:line="240" w:lineRule="auto"/>
            </w:pPr>
            <w:r>
              <w:rPr>
                <w:b w:val="0"/>
                <w:color w:val="000000"/>
                <w:sz w:val="17"/>
              </w:rPr>
              <w:t>Chapter 5: Common Confidentiality, Privacy, and Information-Sharing Exam Traps</w:t>
            </w:r>
          </w:p>
        </w:tc>
        <w:tc>
          <w:tcPr>
            <w:tcW w:w="1180" w:type="dxa"/>
            <w:tcMar>
              <w:top w:w="28" w:type="dxa"/>
              <w:left w:w="85" w:type="dxa"/>
              <w:bottom w:w="28" w:type="dxa"/>
              <w:right w:w="85" w:type="dxa"/>
            </w:tcMar>
            <w:shd w:val="clear" w:color="auto" w:fill="FFFFFF"/>
          </w:tcPr>
          <w:p w14:paraId="2BD6D255" w14:textId="77777777" w:rsidR="00464BCB" w:rsidRDefault="00000000">
            <w:pPr>
              <w:spacing w:before="0" w:after="0" w:line="240" w:lineRule="auto"/>
              <w:jc w:val="center"/>
            </w:pPr>
            <w:r>
              <w:rPr>
                <w:b w:val="0"/>
                <w:color w:val="000000"/>
                <w:sz w:val="17"/>
              </w:rPr>
              <w:t>66</w:t>
            </w:r>
          </w:p>
        </w:tc>
      </w:tr>
      <w:tr w:rsidR="00464BCB" w14:paraId="34E37101" w14:textId="77777777">
        <w:trPr>
          <w:jc w:val="center"/>
          <w:cantSplit w:val="1"/>
        </w:trPr>
        <w:tc>
          <w:tcPr>
            <w:tcW w:w="8060" w:type="dxa"/>
            <w:tcMar>
              <w:top w:w="28" w:type="dxa"/>
              <w:left w:w="85" w:type="dxa"/>
              <w:bottom w:w="28" w:type="dxa"/>
              <w:right w:w="85" w:type="dxa"/>
            </w:tcMar>
            <w:shd w:val="clear" w:color="auto" w:fill="FFFFFF"/>
          </w:tcPr>
          <w:p w14:paraId="6E17366F" w14:textId="77777777" w:rsidR="00464BCB" w:rsidRDefault="00000000">
            <w:pPr>
              <w:spacing w:before="0" w:after="0" w:line="240" w:lineRule="auto"/>
            </w:pPr>
            <w:r>
              <w:rPr>
                <w:b w:val="0"/>
                <w:color w:val="000000"/>
                <w:sz w:val="17"/>
              </w:rPr>
              <w:t>Chapter 6: Top Confidentiality, Privacy, and Information-Sharing Concepts You Must Know</w:t>
            </w:r>
          </w:p>
        </w:tc>
        <w:tc>
          <w:tcPr>
            <w:tcW w:w="1180" w:type="dxa"/>
            <w:tcMar>
              <w:top w:w="28" w:type="dxa"/>
              <w:left w:w="85" w:type="dxa"/>
              <w:bottom w:w="28" w:type="dxa"/>
              <w:right w:w="85" w:type="dxa"/>
            </w:tcMar>
            <w:shd w:val="clear" w:color="auto" w:fill="FFFFFF"/>
          </w:tcPr>
          <w:p w14:paraId="0B902B8D" w14:textId="77777777" w:rsidR="00464BCB" w:rsidRDefault="00000000">
            <w:pPr>
              <w:spacing w:before="0" w:after="0" w:line="240" w:lineRule="auto"/>
              <w:jc w:val="center"/>
            </w:pPr>
            <w:r>
              <w:rPr>
                <w:b w:val="0"/>
                <w:color w:val="000000"/>
                <w:sz w:val="17"/>
              </w:rPr>
              <w:t>76</w:t>
            </w:r>
          </w:p>
        </w:tc>
      </w:tr>
      <w:tr w:rsidR="00464BCB" w14:paraId="5AD00ECC" w14:textId="77777777">
        <w:trPr>
          <w:jc w:val="center"/>
          <w:cantSplit w:val="1"/>
        </w:trPr>
        <w:tc>
          <w:tcPr>
            <w:tcW w:w="8060" w:type="dxa"/>
            <w:tcMar>
              <w:top w:w="28" w:type="dxa"/>
              <w:left w:w="85" w:type="dxa"/>
              <w:bottom w:w="28" w:type="dxa"/>
              <w:right w:w="85" w:type="dxa"/>
            </w:tcMar>
            <w:shd w:val="clear" w:color="auto" w:fill="FFFFFF"/>
          </w:tcPr>
          <w:p w14:paraId="1472F05C" w14:textId="77777777" w:rsidR="00464BCB" w:rsidRDefault="00000000">
            <w:pPr>
              <w:spacing w:before="0" w:after="0" w:line="240" w:lineRule="auto"/>
            </w:pPr>
            <w:r>
              <w:rPr>
                <w:b w:val="0"/>
                <w:color w:val="000000"/>
                <w:sz w:val="17"/>
              </w:rPr>
              <w:t>Chapter 7: Memory Aids and Quick Review Charts</w:t>
            </w:r>
          </w:p>
        </w:tc>
        <w:tc>
          <w:tcPr>
            <w:tcW w:w="1180" w:type="dxa"/>
            <w:tcMar>
              <w:top w:w="28" w:type="dxa"/>
              <w:left w:w="85" w:type="dxa"/>
              <w:bottom w:w="28" w:type="dxa"/>
              <w:right w:w="85" w:type="dxa"/>
            </w:tcMar>
            <w:shd w:val="clear" w:color="auto" w:fill="FFFFFF"/>
          </w:tcPr>
          <w:p w14:paraId="187BA75B" w14:textId="77777777" w:rsidR="00464BCB" w:rsidRDefault="00000000">
            <w:pPr>
              <w:spacing w:before="0" w:after="0" w:line="240" w:lineRule="auto"/>
              <w:jc w:val="center"/>
            </w:pPr>
            <w:r>
              <w:rPr>
                <w:b w:val="0"/>
                <w:color w:val="000000"/>
                <w:sz w:val="17"/>
              </w:rPr>
              <w:t>88</w:t>
            </w:r>
          </w:p>
        </w:tc>
      </w:tr>
      <w:tr w:rsidR="00464BCB" w14:paraId="4E4F6532" w14:textId="77777777">
        <w:trPr>
          <w:jc w:val="center"/>
          <w:cantSplit w:val="1"/>
        </w:trPr>
        <w:tc>
          <w:tcPr>
            <w:tcW w:w="8060" w:type="dxa"/>
            <w:tcMar>
              <w:top w:w="28" w:type="dxa"/>
              <w:left w:w="85" w:type="dxa"/>
              <w:bottom w:w="28" w:type="dxa"/>
              <w:right w:w="85" w:type="dxa"/>
            </w:tcMar>
            <w:shd w:val="clear" w:color="auto" w:fill="FFFFFF"/>
          </w:tcPr>
          <w:p w14:paraId="406B0E81" w14:textId="77777777" w:rsidR="00464BCB" w:rsidRDefault="00000000">
            <w:pPr>
              <w:spacing w:before="0" w:after="0" w:line="240" w:lineRule="auto"/>
            </w:pPr>
            <w:r>
              <w:rPr>
                <w:b w:val="0"/>
                <w:color w:val="000000"/>
                <w:sz w:val="17"/>
              </w:rPr>
              <w:t>Authorities and Accuracy Notes</w:t>
            </w:r>
          </w:p>
        </w:tc>
        <w:tc>
          <w:tcPr>
            <w:tcW w:w="1180" w:type="dxa"/>
            <w:tcMar>
              <w:top w:w="28" w:type="dxa"/>
              <w:left w:w="85" w:type="dxa"/>
              <w:bottom w:w="28" w:type="dxa"/>
              <w:right w:w="85" w:type="dxa"/>
            </w:tcMar>
            <w:shd w:val="clear" w:color="auto" w:fill="FFFFFF"/>
          </w:tcPr>
          <w:p w14:paraId="661853B0" w14:textId="77777777" w:rsidR="00464BCB" w:rsidRDefault="00000000">
            <w:pPr>
              <w:spacing w:before="0" w:after="0" w:line="240" w:lineRule="auto"/>
              <w:jc w:val="center"/>
            </w:pPr>
            <w:r>
              <w:rPr>
                <w:b w:val="0"/>
                <w:color w:val="000000"/>
                <w:sz w:val="17"/>
              </w:rPr>
              <w:t>100</w:t>
            </w:r>
          </w:p>
        </w:tc>
      </w:tr>
    </w:tbl>
    <w:p>
      <w:pPr/>
      <w:r>
        <w:br w:type="page"/>
      </w:r>
    </w:p>
    <w:p w14:paraId="283E7EFA" w14:textId="77777777" w:rsidR="0085726F" w:rsidRDefault="00B40683">
      <w:pPr>
        <w:pStyle w:val="CTAKicker"/>
        <w:pageBreakBefore w:val="0"/>
      </w:pPr>
      <w:r>
        <w:lastRenderedPageBreak/>
        <w:t>WORKBOOK SECTION</w:t>
      </w:r>
    </w:p>
    <w:p w14:paraId="009A0C2C" w14:textId="77777777" w:rsidR="0037771C" w:rsidRDefault="0037771C" w:rsidP="0037771C">
      <w:pPr>
        <w:pStyle w:val="Heading1"/>
      </w:pPr>
      <w:r>
        <w:rPr>
          <w:rStyle w:val="s1"/>
        </w:rPr>
        <w:t>Section I</w:t>
      </w:r>
    </w:p>
    <w:p w14:paraId="30D1B52C" w14:textId="77777777" w:rsidR="0037771C" w:rsidRDefault="0037771C" w:rsidP="0037771C">
      <w:pPr>
        <w:pStyle w:val="Title"/>
      </w:pPr>
      <w:r>
        <w:rPr>
          <w:rStyle w:val="s1"/>
        </w:rPr>
        <w:t>Confidentiality Across Treatment Relationships</w:t>
      </w:r>
    </w:p>
    <w:p w14:paraId="782033DF" w14:textId="77777777" w:rsidR="0037771C" w:rsidRDefault="0037771C" w:rsidP="0037771C">
      <w:pPr>
        <w:pStyle w:val="Heading2"/>
      </w:pPr>
      <w:r>
        <w:rPr>
          <w:rStyle w:val="s1"/>
        </w:rPr>
        <w:t>Why This Section Matters</w:t>
      </w:r>
    </w:p>
    <w:p w14:paraId="0672E405" w14:textId="77777777" w:rsidR="0037771C" w:rsidRDefault="0037771C" w:rsidP="0037771C">
      <w:pPr>
        <w:spacing w:after="20" w:line="230" w:lineRule="auto"/>
      </w:pPr>
      <w:r>
        <w:rPr>
          <w:sz w:val="18"/>
        </w:rPr>
        <w:t>Confidentiality is one of the foundations of the therapeutic relationship.</w:t>
      </w:r>
    </w:p>
    <w:p w14:paraId="00A24234" w14:textId="77777777" w:rsidR="0037771C" w:rsidRDefault="0037771C" w:rsidP="0037771C">
      <w:pPr>
        <w:spacing w:after="20" w:line="230" w:lineRule="auto"/>
      </w:pPr>
      <w:r>
        <w:rPr>
          <w:sz w:val="18"/>
        </w:rPr>
        <w:t>Clients must be able to share sensitive information with confidence that it will be protected. However, confidentiality becomes more complicated when treatment involves more than one person, when information is shared outside the session, or when another individual or organization requests access.</w:t>
      </w:r>
    </w:p>
    <w:p w14:paraId="6BD262B6" w14:textId="77777777" w:rsidR="0037771C" w:rsidRDefault="0037771C" w:rsidP="0037771C">
      <w:pPr>
        <w:spacing w:after="20" w:line="230" w:lineRule="auto"/>
      </w:pPr>
      <w:r>
        <w:rPr>
          <w:sz w:val="18"/>
        </w:rPr>
        <w:t>In individual therapy, confidentiality usually centers on one client. In couple, family, and group treatment, the therapist may need to consider:</w:t>
      </w:r>
    </w:p>
    <w:p w14:paraId="0121C533" w14:textId="77777777" w:rsidR="0037771C" w:rsidRDefault="0037771C" w:rsidP="0037771C">
      <w:pPr>
        <w:pStyle w:val="CTAListBullet"/>
        <w:numPr>
          <w:ilvl w:val="0"/>
          <w:numId w:val="1"/>
        </w:numPr>
        <w:spacing w:beforeAutospacing="1" w:after="20" w:afterAutospacing="1" w:line="230" w:lineRule="auto"/>
      </w:pPr>
      <w:r>
        <w:rPr>
          <w:sz w:val="18"/>
        </w:rPr>
        <w:t>Who is legally and clinically considered the client</w:t>
      </w:r>
    </w:p>
    <w:p w14:paraId="0796F5BF" w14:textId="77777777" w:rsidR="0037771C" w:rsidRDefault="0037771C" w:rsidP="0037771C">
      <w:pPr>
        <w:pStyle w:val="CTAListBullet"/>
        <w:numPr>
          <w:ilvl w:val="0"/>
          <w:numId w:val="1"/>
        </w:numPr>
        <w:spacing w:beforeAutospacing="1" w:after="20" w:afterAutospacing="1" w:line="230" w:lineRule="auto"/>
      </w:pPr>
      <w:r>
        <w:rPr>
          <w:sz w:val="18"/>
        </w:rPr>
        <w:t>Whether multiple people hold client status</w:t>
      </w:r>
    </w:p>
    <w:p w14:paraId="455E470D" w14:textId="77777777" w:rsidR="0037771C" w:rsidRDefault="0037771C" w:rsidP="0037771C">
      <w:pPr>
        <w:pStyle w:val="CTAListBullet"/>
        <w:numPr>
          <w:ilvl w:val="0"/>
          <w:numId w:val="1"/>
        </w:numPr>
        <w:spacing w:beforeAutospacing="1" w:after="20" w:afterAutospacing="1" w:line="230" w:lineRule="auto"/>
      </w:pPr>
      <w:r>
        <w:rPr>
          <w:sz w:val="18"/>
        </w:rPr>
        <w:t>Whose information is being requested</w:t>
      </w:r>
    </w:p>
    <w:p w14:paraId="4CD89893" w14:textId="77777777" w:rsidR="0037771C" w:rsidRDefault="0037771C" w:rsidP="0037771C">
      <w:pPr>
        <w:pStyle w:val="CTAListBullet"/>
        <w:numPr>
          <w:ilvl w:val="0"/>
          <w:numId w:val="1"/>
        </w:numPr>
        <w:spacing w:beforeAutospacing="1" w:after="20" w:afterAutospacing="1" w:line="230" w:lineRule="auto"/>
      </w:pPr>
      <w:r>
        <w:rPr>
          <w:sz w:val="18"/>
        </w:rPr>
        <w:t>What confidentiality expectations were established</w:t>
      </w:r>
    </w:p>
    <w:p w14:paraId="2C620F47" w14:textId="77777777" w:rsidR="0037771C" w:rsidRDefault="0037771C" w:rsidP="0037771C">
      <w:pPr>
        <w:pStyle w:val="CTAListBullet"/>
        <w:numPr>
          <w:ilvl w:val="0"/>
          <w:numId w:val="1"/>
        </w:numPr>
        <w:spacing w:beforeAutospacing="1" w:after="20" w:afterAutospacing="1" w:line="230" w:lineRule="auto"/>
      </w:pPr>
      <w:r>
        <w:rPr>
          <w:sz w:val="18"/>
        </w:rPr>
        <w:t>Whether disclosure has been authorized</w:t>
      </w:r>
    </w:p>
    <w:p w14:paraId="48F0E265" w14:textId="77777777" w:rsidR="0037771C" w:rsidRDefault="0037771C" w:rsidP="0037771C">
      <w:pPr>
        <w:pStyle w:val="CTAListBullet"/>
        <w:numPr>
          <w:ilvl w:val="0"/>
          <w:numId w:val="1"/>
        </w:numPr>
        <w:spacing w:beforeAutospacing="1" w:after="20" w:afterAutospacing="1" w:line="230" w:lineRule="auto"/>
      </w:pPr>
      <w:r>
        <w:rPr>
          <w:sz w:val="18"/>
        </w:rPr>
        <w:t>Whether another legal basis permits or requires disclosure</w:t>
      </w:r>
    </w:p>
    <w:p w14:paraId="5C2A2118" w14:textId="77777777" w:rsidR="0037771C" w:rsidRDefault="0037771C" w:rsidP="0037771C">
      <w:pPr>
        <w:spacing w:after="20" w:line="230" w:lineRule="auto"/>
      </w:pPr>
      <w:r>
        <w:rPr>
          <w:sz w:val="18"/>
        </w:rPr>
        <w:t>The California LMFT Law and Ethics Examination frequently tests whether the therapist pauses to identify the treatment relationship and the people involved before releasing information.</w:t>
      </w:r>
    </w:p>
    <w:p w14:paraId="57447ED8" w14:textId="77777777" w:rsidR="0037771C" w:rsidRDefault="0037771C" w:rsidP="0037771C">
      <w:pPr>
        <w:spacing w:after="20" w:line="230" w:lineRule="auto"/>
      </w:pPr>
      <w:r>
        <w:rPr>
          <w:sz w:val="18"/>
        </w:rPr>
        <w:t xml:space="preserve">The strongest response is rarely to disclose immediately. The therapist must first determine </w:t>
      </w:r>
      <w:r>
        <w:rPr>
          <w:rStyle w:val="s1"/>
          <w:b/>
          <w:bCs/>
          <w:sz w:val="18"/>
        </w:rPr>
        <w:t>who is protected, who is requesting information, and what authority exists for the disclosure</w:t>
      </w:r>
      <w:r>
        <w:rPr>
          <w:sz w:val="18"/>
        </w:rPr>
        <w:t>.</w:t>
      </w:r>
    </w:p>
    <w:p w14:paraId="79C2F83C" w14:textId="77777777" w:rsidR="0037771C" w:rsidRDefault="0037771C" w:rsidP="0037771C">
      <w:pPr>
        <w:pStyle w:val="Heading3"/>
      </w:pPr>
      <w:r>
        <w:rPr>
          <w:rStyle w:val="s1"/>
        </w:rPr>
        <w:t>Topics Covered</w:t>
      </w:r>
    </w:p>
    <w:p w14:paraId="47BA18D9" w14:textId="77777777" w:rsidR="0037771C" w:rsidRDefault="0037771C" w:rsidP="0037771C">
      <w:pPr>
        <w:spacing w:after="20" w:line="230" w:lineRule="auto"/>
      </w:pPr>
      <w:r>
        <w:rPr>
          <w:sz w:val="18"/>
        </w:rPr>
        <w:t>This section addresses:</w:t>
      </w:r>
    </w:p>
    <w:p w14:paraId="49580AD5" w14:textId="77777777" w:rsidR="0037771C" w:rsidRDefault="0037771C" w:rsidP="0037771C">
      <w:pPr>
        <w:pStyle w:val="CTAListBullet"/>
        <w:numPr>
          <w:ilvl w:val="0"/>
          <w:numId w:val="2"/>
        </w:numPr>
        <w:spacing w:beforeAutospacing="1" w:after="20" w:afterAutospacing="1" w:line="230" w:lineRule="auto"/>
      </w:pPr>
      <w:r>
        <w:rPr>
          <w:sz w:val="18"/>
        </w:rPr>
        <w:t>Confidentiality in individual treatment</w:t>
      </w:r>
    </w:p>
    <w:p w14:paraId="51A46A97" w14:textId="77777777" w:rsidR="0037771C" w:rsidRDefault="0037771C" w:rsidP="0037771C">
      <w:pPr>
        <w:pStyle w:val="CTAListBullet"/>
        <w:numPr>
          <w:ilvl w:val="0"/>
          <w:numId w:val="2"/>
        </w:numPr>
        <w:spacing w:beforeAutospacing="1" w:after="20" w:afterAutospacing="1" w:line="230" w:lineRule="auto"/>
      </w:pPr>
      <w:r>
        <w:rPr>
          <w:sz w:val="18"/>
        </w:rPr>
        <w:t>Confidentiality in couple and family treatment</w:t>
      </w:r>
    </w:p>
    <w:p w14:paraId="2B99FB33" w14:textId="77777777" w:rsidR="0037771C" w:rsidRDefault="0037771C" w:rsidP="0037771C">
      <w:pPr>
        <w:pStyle w:val="CTAListBullet"/>
        <w:numPr>
          <w:ilvl w:val="0"/>
          <w:numId w:val="2"/>
        </w:numPr>
        <w:spacing w:beforeAutospacing="1" w:after="20" w:afterAutospacing="1" w:line="230" w:lineRule="auto"/>
      </w:pPr>
      <w:r>
        <w:rPr>
          <w:sz w:val="18"/>
        </w:rPr>
        <w:t>Confidentiality in group therapy</w:t>
      </w:r>
    </w:p>
    <w:p w14:paraId="4D468CEC" w14:textId="77777777" w:rsidR="0037771C" w:rsidRDefault="0037771C" w:rsidP="0037771C">
      <w:pPr>
        <w:pStyle w:val="CTAListBullet"/>
        <w:numPr>
          <w:ilvl w:val="0"/>
          <w:numId w:val="2"/>
        </w:numPr>
        <w:spacing w:beforeAutospacing="1" w:after="20" w:afterAutospacing="1" w:line="230" w:lineRule="auto"/>
      </w:pPr>
      <w:r>
        <w:rPr>
          <w:sz w:val="18"/>
        </w:rPr>
        <w:t>Identifying clients, participants, and collateral contacts</w:t>
      </w:r>
    </w:p>
    <w:p w14:paraId="269918D2" w14:textId="77777777" w:rsidR="0037771C" w:rsidRDefault="0037771C" w:rsidP="0037771C">
      <w:pPr>
        <w:pStyle w:val="CTAListBullet"/>
        <w:numPr>
          <w:ilvl w:val="0"/>
          <w:numId w:val="2"/>
        </w:numPr>
        <w:spacing w:beforeAutospacing="1" w:after="20" w:afterAutospacing="1" w:line="230" w:lineRule="auto"/>
      </w:pPr>
      <w:r>
        <w:rPr>
          <w:sz w:val="18"/>
        </w:rPr>
        <w:t>Separate communications and secrets policies</w:t>
      </w:r>
    </w:p>
    <w:p w14:paraId="5A59F705" w14:textId="77777777" w:rsidR="0037771C" w:rsidRDefault="0037771C" w:rsidP="0037771C">
      <w:pPr>
        <w:pStyle w:val="CTAListBullet"/>
        <w:numPr>
          <w:ilvl w:val="0"/>
          <w:numId w:val="2"/>
        </w:numPr>
        <w:spacing w:beforeAutospacing="1" w:after="20" w:afterAutospacing="1" w:line="230" w:lineRule="auto"/>
      </w:pPr>
      <w:r>
        <w:rPr>
          <w:sz w:val="18"/>
        </w:rPr>
        <w:t>Conflicting requests for information</w:t>
      </w:r>
    </w:p>
    <w:p w14:paraId="486666A3" w14:textId="77777777" w:rsidR="0037771C" w:rsidRDefault="0037771C" w:rsidP="0037771C">
      <w:pPr>
        <w:pStyle w:val="CTAListBullet"/>
        <w:numPr>
          <w:ilvl w:val="0"/>
          <w:numId w:val="2"/>
        </w:numPr>
        <w:spacing w:beforeAutospacing="1" w:after="20" w:afterAutospacing="1" w:line="230" w:lineRule="auto"/>
      </w:pPr>
      <w:r>
        <w:rPr>
          <w:sz w:val="18"/>
        </w:rPr>
        <w:t>Records involving multiple people</w:t>
      </w:r>
    </w:p>
    <w:p w14:paraId="1B7C63AB" w14:textId="77777777" w:rsidR="0037771C" w:rsidRDefault="0037771C" w:rsidP="0037771C">
      <w:pPr>
        <w:pStyle w:val="CTAListBullet"/>
        <w:numPr>
          <w:ilvl w:val="0"/>
          <w:numId w:val="2"/>
        </w:numPr>
        <w:spacing w:beforeAutospacing="1" w:after="20" w:afterAutospacing="1" w:line="230" w:lineRule="auto"/>
      </w:pPr>
      <w:r>
        <w:rPr>
          <w:sz w:val="18"/>
        </w:rPr>
        <w:t>Authorizations and releases of information</w:t>
      </w:r>
    </w:p>
    <w:p w14:paraId="0E08528B" w14:textId="77777777" w:rsidR="0037771C" w:rsidRDefault="0037771C" w:rsidP="0037771C">
      <w:pPr>
        <w:pStyle w:val="CTAListBullet"/>
        <w:numPr>
          <w:ilvl w:val="0"/>
          <w:numId w:val="2"/>
        </w:numPr>
        <w:spacing w:beforeAutospacing="1" w:after="20" w:afterAutospacing="1" w:line="230" w:lineRule="auto"/>
      </w:pPr>
      <w:r>
        <w:rPr>
          <w:sz w:val="18"/>
        </w:rPr>
        <w:t>Limits on disclosure</w:t>
      </w:r>
    </w:p>
    <w:p w14:paraId="7053538B" w14:textId="77777777" w:rsidR="0037771C" w:rsidRDefault="0037771C" w:rsidP="0037771C">
      <w:pPr>
        <w:pStyle w:val="Heading3"/>
      </w:pPr>
      <w:r>
        <w:rPr>
          <w:rStyle w:val="s1"/>
        </w:rPr>
        <w:t>Key Principle</w:t>
      </w:r>
    </w:p>
    <w:p w14:paraId="47B8EC6A" w14:textId="77777777" w:rsidR="0037771C" w:rsidRDefault="0037771C" w:rsidP="0037771C">
      <w:pPr>
        <w:spacing w:after="20" w:line="230" w:lineRule="auto"/>
      </w:pPr>
      <w:r>
        <w:rPr>
          <w:sz w:val="18"/>
        </w:rPr>
        <w:t>The presence of another person in treatment does not automatically give that person the right to receive confidential information.</w:t>
      </w:r>
    </w:p>
    <w:p w14:paraId="1C526E29" w14:textId="77777777" w:rsidR="0037771C" w:rsidRDefault="0037771C" w:rsidP="0037771C">
      <w:pPr>
        <w:spacing w:after="20" w:line="230" w:lineRule="auto"/>
      </w:pPr>
      <w:r>
        <w:rPr>
          <w:sz w:val="18"/>
        </w:rPr>
        <w:t>Before disclosing, the therapist must identify the client or clients, review the treatment agreements, and determine whether authorization or another lawful basis exists.</w:t>
      </w:r>
    </w:p>
    <w:p w14:paraId="2158D198" w14:textId="77777777" w:rsidR="0085726F" w:rsidRDefault="00B40683">
      <w:pPr>
        <w:pStyle w:val="CTAKicker"/>
        <w:pageBreakBefore/>
      </w:pPr>
      <w:r>
        <w:lastRenderedPageBreak/>
        <w:t>CORE CHAPTER</w:t>
      </w:r>
    </w:p>
    <w:p w14:paraId="676D7E9F" w14:textId="77777777" w:rsidR="007254FD" w:rsidRDefault="007254FD" w:rsidP="007254FD">
      <w:pPr>
        <w:pStyle w:val="Heading1"/>
      </w:pPr>
      <w:r>
        <w:rPr>
          <w:rStyle w:val="s1"/>
        </w:rPr>
        <w:t>Chapter 1</w:t>
      </w:r>
    </w:p>
    <w:p w14:paraId="6E9F81C2" w14:textId="77777777" w:rsidR="007254FD" w:rsidRDefault="007254FD" w:rsidP="007254FD">
      <w:pPr>
        <w:pStyle w:val="Title"/>
      </w:pPr>
      <w:r>
        <w:rPr>
          <w:rStyle w:val="s1"/>
        </w:rPr>
        <w:t>Confidentiality in Individual, Couple, Family, and Group Treatment</w:t>
      </w:r>
    </w:p>
    <w:p w14:paraId="7841F42C" w14:textId="77777777" w:rsidR="007254FD" w:rsidRDefault="007254FD" w:rsidP="007254FD">
      <w:pPr>
        <w:pStyle w:val="Heading2"/>
      </w:pPr>
      <w:r>
        <w:rPr>
          <w:rStyle w:val="s1"/>
        </w:rPr>
        <w:t>Learning Objectives</w:t>
      </w:r>
    </w:p>
    <w:p w14:paraId="15413033" w14:textId="77777777" w:rsidR="007254FD" w:rsidRDefault="007254FD" w:rsidP="007254FD">
      <w:r>
        <w:t>After completing this chapter, you should be able to:</w:t>
      </w:r>
    </w:p>
    <w:p w14:paraId="00E2E3E1" w14:textId="77777777" w:rsidR="007254FD" w:rsidRDefault="007254FD" w:rsidP="002B47A7">
      <w:pPr>
        <w:pStyle w:val="CTAListBullet"/>
        <w:numPr>
          <w:ilvl w:val="0"/>
          <w:numId w:val="3"/>
        </w:numPr>
        <w:spacing w:beforeAutospacing="1" w:afterAutospacing="1"/>
      </w:pPr>
      <w:r>
        <w:t>Explain how confidentiality changes across individual, couple, family, and group treatment.</w:t>
      </w:r>
    </w:p>
    <w:p w14:paraId="1B4CEFEE" w14:textId="77777777" w:rsidR="007254FD" w:rsidRDefault="007254FD" w:rsidP="002B47A7">
      <w:pPr>
        <w:pStyle w:val="CTAListBullet"/>
        <w:numPr>
          <w:ilvl w:val="0"/>
          <w:numId w:val="3"/>
        </w:numPr>
        <w:spacing w:beforeAutospacing="1" w:afterAutospacing="1"/>
      </w:pPr>
      <w:r>
        <w:t>Distinguish a client from a participant, collateral contact, and third party.</w:t>
      </w:r>
    </w:p>
    <w:p w14:paraId="719D31FC" w14:textId="77777777" w:rsidR="007254FD" w:rsidRDefault="007254FD" w:rsidP="002B47A7">
      <w:pPr>
        <w:pStyle w:val="CTAListBullet"/>
        <w:numPr>
          <w:ilvl w:val="0"/>
          <w:numId w:val="3"/>
        </w:numPr>
        <w:spacing w:beforeAutospacing="1" w:afterAutospacing="1"/>
      </w:pPr>
      <w:r>
        <w:t>Identify who holds client status in multi-person treatment.</w:t>
      </w:r>
    </w:p>
    <w:p w14:paraId="3693828D" w14:textId="77777777" w:rsidR="007254FD" w:rsidRDefault="007254FD" w:rsidP="002B47A7">
      <w:pPr>
        <w:pStyle w:val="CTAListBullet"/>
        <w:numPr>
          <w:ilvl w:val="0"/>
          <w:numId w:val="3"/>
        </w:numPr>
        <w:spacing w:beforeAutospacing="1" w:afterAutospacing="1"/>
      </w:pPr>
      <w:r>
        <w:t>Recognize confidentiality risks involving separate communications and secrets policies.</w:t>
      </w:r>
    </w:p>
    <w:p w14:paraId="54042FF7" w14:textId="77777777" w:rsidR="007254FD" w:rsidRDefault="007254FD" w:rsidP="002B47A7">
      <w:pPr>
        <w:pStyle w:val="CTAListBullet"/>
        <w:numPr>
          <w:ilvl w:val="0"/>
          <w:numId w:val="3"/>
        </w:numPr>
        <w:spacing w:beforeAutospacing="1" w:afterAutospacing="1"/>
      </w:pPr>
      <w:r>
        <w:t>Explain why confidentiality among group members cannot be guaranteed.</w:t>
      </w:r>
    </w:p>
    <w:p w14:paraId="3FB10147" w14:textId="77777777" w:rsidR="007254FD" w:rsidRDefault="007254FD" w:rsidP="002B47A7">
      <w:pPr>
        <w:pStyle w:val="CTAListBullet"/>
        <w:numPr>
          <w:ilvl w:val="0"/>
          <w:numId w:val="3"/>
        </w:numPr>
        <w:spacing w:beforeAutospacing="1" w:afterAutospacing="1"/>
      </w:pPr>
      <w:r>
        <w:t>Evaluate conflicting requests involving multiple participants.</w:t>
      </w:r>
    </w:p>
    <w:p w14:paraId="048AE5E0" w14:textId="77777777" w:rsidR="007254FD" w:rsidRDefault="007254FD" w:rsidP="002B47A7">
      <w:pPr>
        <w:pStyle w:val="CTAListBullet"/>
        <w:numPr>
          <w:ilvl w:val="0"/>
          <w:numId w:val="3"/>
        </w:numPr>
        <w:spacing w:beforeAutospacing="1" w:afterAutospacing="1"/>
      </w:pPr>
      <w:r>
        <w:t>Identify the best first step when a confidentiality concern arises.</w:t>
      </w:r>
    </w:p>
    <w:p w14:paraId="5FA1771F" w14:textId="77777777" w:rsidR="007254FD" w:rsidRDefault="007254FD" w:rsidP="002B47A7">
      <w:pPr>
        <w:pStyle w:val="CTAListBullet"/>
        <w:numPr>
          <w:ilvl w:val="0"/>
          <w:numId w:val="3"/>
        </w:numPr>
        <w:spacing w:beforeAutospacing="1" w:afterAutospacing="1"/>
      </w:pPr>
      <w:r>
        <w:t>Recognize record-access concerns when information involves more than one person.</w:t>
      </w:r>
    </w:p>
    <w:p w14:paraId="5063DBAB" w14:textId="77777777" w:rsidR="007254FD" w:rsidRDefault="007254FD" w:rsidP="007254FD">
      <w:pPr>
        <w:pStyle w:val="Heading2"/>
      </w:pPr>
      <w:r>
        <w:rPr>
          <w:rStyle w:val="s1"/>
        </w:rPr>
        <w:t>Big Idea</w:t>
      </w:r>
    </w:p>
    <w:p w14:paraId="21EF0F2E" w14:textId="77777777" w:rsidR="007254FD" w:rsidRDefault="007254FD" w:rsidP="007254FD">
      <w:r>
        <w:t>Confidentiality becomes more complex when treatment involves multiple people.</w:t>
      </w:r>
    </w:p>
    <w:p w14:paraId="6B262C4D" w14:textId="77777777" w:rsidR="007254FD" w:rsidRDefault="007254FD" w:rsidP="007254FD">
      <w:r>
        <w:t>Before disclosing information, the therapist must identify:</w:t>
      </w:r>
    </w:p>
    <w:p w14:paraId="327E88F3" w14:textId="77777777" w:rsidR="007254FD" w:rsidRDefault="007254FD" w:rsidP="002B47A7">
      <w:pPr>
        <w:pStyle w:val="CTAListBullet"/>
        <w:numPr>
          <w:ilvl w:val="0"/>
          <w:numId w:val="4"/>
        </w:numPr>
        <w:spacing w:beforeAutospacing="1" w:afterAutospacing="1"/>
      </w:pPr>
      <w:r>
        <w:t>The treatment setting</w:t>
      </w:r>
    </w:p>
    <w:p w14:paraId="3B58993C" w14:textId="77777777" w:rsidR="007254FD" w:rsidRDefault="007254FD" w:rsidP="002B47A7">
      <w:pPr>
        <w:pStyle w:val="CTAListBullet"/>
        <w:numPr>
          <w:ilvl w:val="0"/>
          <w:numId w:val="4"/>
        </w:numPr>
        <w:spacing w:beforeAutospacing="1" w:afterAutospacing="1"/>
      </w:pPr>
      <w:r>
        <w:t>The client or clients</w:t>
      </w:r>
    </w:p>
    <w:p w14:paraId="50FB6D29" w14:textId="77777777" w:rsidR="007254FD" w:rsidRDefault="007254FD" w:rsidP="002B47A7">
      <w:pPr>
        <w:pStyle w:val="CTAListBullet"/>
        <w:numPr>
          <w:ilvl w:val="0"/>
          <w:numId w:val="4"/>
        </w:numPr>
        <w:spacing w:beforeAutospacing="1" w:afterAutospacing="1"/>
      </w:pPr>
      <w:r>
        <w:t>Whose information is involved</w:t>
      </w:r>
    </w:p>
    <w:p w14:paraId="589799FB" w14:textId="77777777" w:rsidR="007254FD" w:rsidRDefault="007254FD" w:rsidP="002B47A7">
      <w:pPr>
        <w:pStyle w:val="CTAListBullet"/>
        <w:numPr>
          <w:ilvl w:val="0"/>
          <w:numId w:val="4"/>
        </w:numPr>
        <w:spacing w:beforeAutospacing="1" w:afterAutospacing="1"/>
      </w:pPr>
      <w:r>
        <w:t>What confidentiality policies were established</w:t>
      </w:r>
    </w:p>
    <w:p w14:paraId="4AFB1517" w14:textId="77777777" w:rsidR="007254FD" w:rsidRDefault="007254FD" w:rsidP="002B47A7">
      <w:pPr>
        <w:pStyle w:val="CTAListBullet"/>
        <w:numPr>
          <w:ilvl w:val="0"/>
          <w:numId w:val="4"/>
        </w:numPr>
        <w:spacing w:beforeAutospacing="1" w:afterAutospacing="1"/>
      </w:pPr>
      <w:r>
        <w:t>Whether valid authorization or another lawful basis exists</w:t>
      </w:r>
    </w:p>
    <w:p w14:paraId="1D64E435" w14:textId="77777777" w:rsidR="007254FD" w:rsidRDefault="007254FD" w:rsidP="007254FD">
      <w:pPr>
        <w:pStyle w:val="Heading1"/>
      </w:pPr>
      <w:r>
        <w:rPr>
          <w:rStyle w:val="s1"/>
        </w:rPr>
        <w:t>Core Content</w:t>
      </w:r>
    </w:p>
    <w:p w14:paraId="4293785B" w14:textId="77777777" w:rsidR="007254FD" w:rsidRDefault="007254FD" w:rsidP="007254FD">
      <w:pPr>
        <w:pStyle w:val="Heading2"/>
      </w:pPr>
      <w:r>
        <w:rPr>
          <w:rStyle w:val="s1"/>
        </w:rPr>
        <w:t>Confidentiality Across Treatment Settings</w:t>
      </w:r>
    </w:p>
    <w:p w14:paraId="2E7D1041" w14:textId="77777777" w:rsidR="007254FD" w:rsidRDefault="007254FD" w:rsidP="007254FD">
      <w:r>
        <w:t>Confidentiality applies in every treatment setting, but the risks differ.</w:t>
      </w:r>
    </w:p>
    <w:p w14:paraId="0EE55540" w14:textId="77777777" w:rsidR="007254FD" w:rsidRDefault="007254FD" w:rsidP="007254FD">
      <w:pPr>
        <w:pStyle w:val="Heading3"/>
      </w:pPr>
      <w:r>
        <w:rPr>
          <w:rStyle w:val="s1"/>
        </w:rPr>
        <w:t>Visual Learning Tool 1</w:t>
      </w:r>
    </w:p>
    <w:p w14:paraId="0F041E3E" w14:textId="77777777" w:rsidR="007254FD" w:rsidRDefault="007254FD" w:rsidP="007254FD">
      <w:pPr>
        <w:pStyle w:val="Heading2"/>
      </w:pPr>
      <w:r>
        <w:rPr>
          <w:rStyle w:val="s1"/>
        </w:rPr>
        <w:t>Confidentiality by Treatment Setting</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7254FD" w14:paraId="2B7C6922"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C08E786" w14:textId="77777777" w:rsidR="007254FD" w:rsidRDefault="007254FD">
            <w:pPr>
              <w:spacing w:after="0" w:line="245" w:lineRule="auto"/>
              <w:jc w:val="center"/>
              <w:rPr>
                <w:b/>
                <w:bCs/>
              </w:rPr>
            </w:pPr>
            <w:r>
              <w:rPr>
                <w:rFonts w:eastAsia="Aptos" w:cs="Aptos"/>
                <w:b/>
                <w:bCs/>
                <w:color w:val="FFFFFF"/>
                <w:sz w:val="17"/>
              </w:rPr>
              <w:t>Treatment Setting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CA6BF97" w14:textId="77777777" w:rsidR="007254FD" w:rsidRDefault="007254FD">
            <w:pPr>
              <w:spacing w:after="0" w:line="245" w:lineRule="auto"/>
              <w:jc w:val="center"/>
              <w:rPr>
                <w:b/>
                <w:bCs/>
              </w:rPr>
            </w:pPr>
            <w:r>
              <w:rPr>
                <w:rFonts w:eastAsia="Aptos" w:cs="Aptos"/>
                <w:b/>
                <w:bCs/>
                <w:color w:val="FFFFFF"/>
                <w:sz w:val="17"/>
              </w:rPr>
              <w:t>Primary Question</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1101BC" w14:textId="77777777" w:rsidR="007254FD" w:rsidRDefault="007254FD">
            <w:pPr>
              <w:spacing w:after="0" w:line="245" w:lineRule="auto"/>
              <w:jc w:val="center"/>
              <w:rPr>
                <w:b/>
                <w:bCs/>
              </w:rPr>
            </w:pPr>
            <w:r>
              <w:rPr>
                <w:rFonts w:eastAsia="Aptos" w:cs="Aptos"/>
                <w:b/>
                <w:bCs/>
                <w:color w:val="FFFFFF"/>
                <w:sz w:val="17"/>
              </w:rPr>
              <w:t>Common Exam Risk</w:t>
            </w:r>
          </w:p>
        </w:tc>
      </w:tr>
      <w:tr w:rsidR="007254FD" w14:paraId="7CE7A0C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D9FD0A" w14:textId="77777777" w:rsidR="007254FD" w:rsidRDefault="007254FD">
            <w:pPr>
              <w:spacing w:after="0" w:line="245" w:lineRule="auto"/>
            </w:pPr>
            <w:r>
              <w:rPr>
                <w:rFonts w:eastAsia="Aptos" w:cs="Aptos"/>
                <w:sz w:val="18"/>
              </w:rPr>
              <w:t>Individual therapy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CD519B" w14:textId="77777777" w:rsidR="007254FD" w:rsidRDefault="007254FD">
            <w:pPr>
              <w:spacing w:after="0" w:line="245" w:lineRule="auto"/>
            </w:pPr>
            <w:r>
              <w:rPr>
                <w:rFonts w:eastAsia="Aptos" w:cs="Aptos"/>
                <w:sz w:val="18"/>
              </w:rPr>
              <w:t>Who is requesting the information?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C09381" w14:textId="77777777" w:rsidR="007254FD" w:rsidRDefault="007254FD">
            <w:pPr>
              <w:spacing w:after="0" w:line="245" w:lineRule="auto"/>
            </w:pPr>
            <w:r>
              <w:rPr>
                <w:rFonts w:eastAsia="Aptos" w:cs="Aptos"/>
                <w:sz w:val="18"/>
              </w:rPr>
              <w:t>Confirming treatment without authorization</w:t>
            </w:r>
          </w:p>
        </w:tc>
      </w:tr>
      <w:tr w:rsidR="007254FD" w14:paraId="0C1D754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1058EC" w14:textId="77777777" w:rsidR="007254FD" w:rsidRDefault="007254FD">
            <w:pPr>
              <w:spacing w:after="0" w:line="245" w:lineRule="auto"/>
            </w:pPr>
            <w:r>
              <w:rPr>
                <w:rFonts w:eastAsia="Aptos" w:cs="Aptos"/>
                <w:sz w:val="18"/>
              </w:rPr>
              <w:lastRenderedPageBreak/>
              <w:t>Couple therapy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303305" w14:textId="77777777" w:rsidR="007254FD" w:rsidRDefault="007254FD">
            <w:pPr>
              <w:spacing w:after="0" w:line="245" w:lineRule="auto"/>
            </w:pPr>
            <w:r>
              <w:rPr>
                <w:rFonts w:eastAsia="Aptos" w:cs="Aptos"/>
                <w:sz w:val="18"/>
              </w:rPr>
              <w:t>Who are the clients, and what is the secrets policy?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22261F" w14:textId="77777777" w:rsidR="007254FD" w:rsidRDefault="007254FD">
            <w:pPr>
              <w:spacing w:after="0" w:line="245" w:lineRule="auto"/>
            </w:pPr>
            <w:r>
              <w:rPr>
                <w:rFonts w:eastAsia="Aptos" w:cs="Aptos"/>
                <w:sz w:val="18"/>
              </w:rPr>
              <w:t>One partner demands secrecy</w:t>
            </w:r>
          </w:p>
        </w:tc>
      </w:tr>
      <w:tr w:rsidR="007254FD" w14:paraId="5294F4E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286ADF" w14:textId="77777777" w:rsidR="007254FD" w:rsidRDefault="007254FD">
            <w:pPr>
              <w:spacing w:after="0" w:line="245" w:lineRule="auto"/>
            </w:pPr>
            <w:r>
              <w:rPr>
                <w:rFonts w:eastAsia="Aptos" w:cs="Aptos"/>
                <w:sz w:val="18"/>
              </w:rPr>
              <w:t>Family therapy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698DD8D" w14:textId="77777777" w:rsidR="007254FD" w:rsidRDefault="007254FD">
            <w:pPr>
              <w:spacing w:after="0" w:line="245" w:lineRule="auto"/>
            </w:pPr>
            <w:r>
              <w:rPr>
                <w:rFonts w:eastAsia="Aptos" w:cs="Aptos"/>
                <w:sz w:val="18"/>
              </w:rPr>
              <w:t>Who is the treatment unit?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7863AF" w14:textId="77777777" w:rsidR="007254FD" w:rsidRDefault="007254FD">
            <w:pPr>
              <w:spacing w:after="0" w:line="245" w:lineRule="auto"/>
            </w:pPr>
            <w:r>
              <w:rPr>
                <w:rFonts w:eastAsia="Aptos" w:cs="Aptos"/>
                <w:sz w:val="18"/>
              </w:rPr>
              <w:t>Conflicting requests from family members</w:t>
            </w:r>
          </w:p>
        </w:tc>
      </w:tr>
      <w:tr w:rsidR="007254FD" w14:paraId="0721026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845B4C" w14:textId="77777777" w:rsidR="007254FD" w:rsidRDefault="007254FD">
            <w:pPr>
              <w:spacing w:after="0" w:line="245" w:lineRule="auto"/>
            </w:pPr>
            <w:r>
              <w:rPr>
                <w:rFonts w:eastAsia="Aptos" w:cs="Aptos"/>
                <w:sz w:val="18"/>
              </w:rPr>
              <w:t>Group therapy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AF457A" w14:textId="77777777" w:rsidR="007254FD" w:rsidRDefault="007254FD">
            <w:pPr>
              <w:spacing w:after="0" w:line="245" w:lineRule="auto"/>
            </w:pPr>
            <w:r>
              <w:rPr>
                <w:rFonts w:eastAsia="Aptos" w:cs="Aptos"/>
                <w:sz w:val="18"/>
              </w:rPr>
              <w:t>What can the therapist control?</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09557A" w14:textId="77777777" w:rsidR="007254FD" w:rsidRDefault="007254FD">
            <w:pPr>
              <w:spacing w:after="0" w:line="245" w:lineRule="auto"/>
            </w:pPr>
            <w:r>
              <w:rPr>
                <w:rFonts w:eastAsia="Aptos" w:cs="Aptos"/>
                <w:sz w:val="18"/>
              </w:rPr>
              <w:t>Assuming member confidentiality can be guaranteed</w:t>
            </w:r>
          </w:p>
        </w:tc>
      </w:tr>
    </w:tbl>
    <w:p w14:paraId="18664EDD" w14:textId="77777777" w:rsidR="007254FD" w:rsidRDefault="007254FD" w:rsidP="007254FD">
      <w:r>
        <w:t>The treatment setting changes the analysis, but it does not eliminate the therapist’s duty to protect private information.</w:t>
      </w:r>
      <w:r>
        <w:rPr>
          <w:rStyle w:val="apple-converted-space"/>
        </w:rPr>
        <w:t> </w:t>
      </w:r>
    </w:p>
    <w:p w14:paraId="27EC2A29" w14:textId="77777777" w:rsidR="007254FD" w:rsidRDefault="007254FD" w:rsidP="007254FD">
      <w:pPr>
        <w:pStyle w:val="Heading2"/>
      </w:pPr>
      <w:r>
        <w:rPr>
          <w:rStyle w:val="s1"/>
        </w:rPr>
        <w:t>Identifying the Client</w:t>
      </w:r>
    </w:p>
    <w:p w14:paraId="2A1A3160" w14:textId="77777777" w:rsidR="007254FD" w:rsidRDefault="007254FD" w:rsidP="007254FD">
      <w:r>
        <w:t>Confidentiality decisions often depend on identifying who is actually receiving services.</w:t>
      </w:r>
    </w:p>
    <w:p w14:paraId="49E4F87B" w14:textId="77777777" w:rsidR="007254FD" w:rsidRDefault="007254FD" w:rsidP="007254FD">
      <w:pPr>
        <w:pStyle w:val="Heading3"/>
      </w:pPr>
      <w:r>
        <w:rPr>
          <w:rStyle w:val="s1"/>
        </w:rPr>
        <w:t>Visual Learning Tool 2</w:t>
      </w:r>
    </w:p>
    <w:p w14:paraId="701D60E5" w14:textId="77777777" w:rsidR="007254FD" w:rsidRDefault="007254FD" w:rsidP="007254FD">
      <w:pPr>
        <w:pStyle w:val="Heading2"/>
      </w:pPr>
      <w:r>
        <w:rPr>
          <w:rStyle w:val="s1"/>
        </w:rPr>
        <w:t>Who Is the Client?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7254FD" w14:paraId="6D50A4D4"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1B25B5" w14:textId="77777777" w:rsidR="007254FD" w:rsidRDefault="007254FD">
            <w:pPr>
              <w:spacing w:after="0" w:line="245" w:lineRule="auto"/>
              <w:jc w:val="center"/>
              <w:rPr>
                <w:b/>
                <w:bCs/>
              </w:rPr>
            </w:pPr>
            <w:r>
              <w:rPr>
                <w:rFonts w:eastAsia="Aptos" w:cs="Aptos"/>
                <w:b/>
                <w:bCs/>
                <w:color w:val="FFFFFF"/>
                <w:sz w:val="17"/>
              </w:rPr>
              <w:t>Role</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682559D" w14:textId="77777777" w:rsidR="007254FD" w:rsidRDefault="007254FD">
            <w:pPr>
              <w:spacing w:after="0" w:line="245" w:lineRule="auto"/>
              <w:jc w:val="center"/>
              <w:rPr>
                <w:b/>
                <w:bCs/>
              </w:rPr>
            </w:pPr>
            <w:r>
              <w:rPr>
                <w:rFonts w:eastAsia="Aptos" w:cs="Aptos"/>
                <w:b/>
                <w:bCs/>
                <w:color w:val="FFFFFF"/>
                <w:sz w:val="17"/>
              </w:rPr>
              <w:t>Meaning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11B3F1A" w14:textId="77777777" w:rsidR="007254FD" w:rsidRDefault="007254FD">
            <w:pPr>
              <w:spacing w:after="0" w:line="245" w:lineRule="auto"/>
              <w:jc w:val="center"/>
              <w:rPr>
                <w:b/>
                <w:bCs/>
              </w:rPr>
            </w:pPr>
            <w:r>
              <w:rPr>
                <w:rFonts w:eastAsia="Aptos" w:cs="Aptos"/>
                <w:b/>
                <w:bCs/>
                <w:color w:val="FFFFFF"/>
                <w:sz w:val="17"/>
              </w:rPr>
              <w:t>Automatic Right to Confidential Information?</w:t>
            </w:r>
          </w:p>
        </w:tc>
      </w:tr>
      <w:tr w:rsidR="007254FD" w14:paraId="7770C5D7"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D057CB" w14:textId="77777777" w:rsidR="007254FD" w:rsidRDefault="007254FD">
            <w:pPr>
              <w:spacing w:after="0" w:line="245" w:lineRule="auto"/>
            </w:pPr>
            <w:r>
              <w:rPr>
                <w:rFonts w:eastAsia="Aptos" w:cs="Aptos"/>
                <w:sz w:val="18"/>
              </w:rPr>
              <w:t>Client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C4ED79" w14:textId="77777777" w:rsidR="007254FD" w:rsidRDefault="007254FD">
            <w:pPr>
              <w:spacing w:after="0" w:line="245" w:lineRule="auto"/>
            </w:pPr>
            <w:r>
              <w:rPr>
                <w:rFonts w:eastAsia="Aptos" w:cs="Aptos"/>
                <w:sz w:val="18"/>
              </w:rPr>
              <w:t>Person receiving professional services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D715EC" w14:textId="77777777" w:rsidR="007254FD" w:rsidRDefault="007254FD">
            <w:pPr>
              <w:spacing w:after="0" w:line="245" w:lineRule="auto"/>
            </w:pPr>
            <w:r>
              <w:rPr>
                <w:rFonts w:eastAsia="Aptos" w:cs="Aptos"/>
                <w:sz w:val="18"/>
              </w:rPr>
              <w:t>Subject to applicable rights and limits</w:t>
            </w:r>
          </w:p>
        </w:tc>
      </w:tr>
      <w:tr w:rsidR="007254FD" w14:paraId="3565F17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62B168" w14:textId="77777777" w:rsidR="007254FD" w:rsidRDefault="007254FD">
            <w:pPr>
              <w:spacing w:after="0" w:line="245" w:lineRule="auto"/>
            </w:pPr>
            <w:r>
              <w:rPr>
                <w:rFonts w:eastAsia="Aptos" w:cs="Aptos"/>
                <w:sz w:val="18"/>
              </w:rPr>
              <w:t>Joint client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3CB6A1" w14:textId="77777777" w:rsidR="007254FD" w:rsidRDefault="007254FD">
            <w:pPr>
              <w:spacing w:after="0" w:line="245" w:lineRule="auto"/>
            </w:pPr>
            <w:r>
              <w:rPr>
                <w:rFonts w:eastAsia="Aptos" w:cs="Aptos"/>
                <w:sz w:val="18"/>
              </w:rPr>
              <w:t>More than one person receiving treatment together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36FBC9" w14:textId="77777777" w:rsidR="007254FD" w:rsidRDefault="007254FD">
            <w:pPr>
              <w:spacing w:after="0" w:line="245" w:lineRule="auto"/>
            </w:pPr>
            <w:r>
              <w:rPr>
                <w:rFonts w:eastAsia="Aptos" w:cs="Aptos"/>
                <w:sz w:val="18"/>
              </w:rPr>
              <w:t>Not automatically to every separate communication</w:t>
            </w:r>
          </w:p>
        </w:tc>
      </w:tr>
      <w:tr w:rsidR="007254FD" w14:paraId="7836E0C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ED127D" w14:textId="77777777" w:rsidR="007254FD" w:rsidRDefault="007254FD">
            <w:pPr>
              <w:spacing w:after="0" w:line="245" w:lineRule="auto"/>
            </w:pPr>
            <w:r>
              <w:rPr>
                <w:rFonts w:eastAsia="Aptos" w:cs="Aptos"/>
                <w:sz w:val="18"/>
              </w:rPr>
              <w:t>Participant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EB0373" w14:textId="77777777" w:rsidR="007254FD" w:rsidRDefault="007254FD">
            <w:pPr>
              <w:spacing w:after="0" w:line="245" w:lineRule="auto"/>
            </w:pPr>
            <w:r>
              <w:rPr>
                <w:rFonts w:eastAsia="Aptos" w:cs="Aptos"/>
                <w:sz w:val="18"/>
              </w:rPr>
              <w:t>Attends or contributes to treatment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F03BE8" w14:textId="77777777" w:rsidR="007254FD" w:rsidRDefault="007254FD">
            <w:pPr>
              <w:spacing w:after="0" w:line="245" w:lineRule="auto"/>
            </w:pPr>
            <w:r>
              <w:rPr>
                <w:rFonts w:eastAsia="Aptos" w:cs="Aptos"/>
                <w:sz w:val="18"/>
              </w:rPr>
              <w:t>No</w:t>
            </w:r>
          </w:p>
        </w:tc>
      </w:tr>
      <w:tr w:rsidR="007254FD" w14:paraId="0328E5F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597C7F" w14:textId="77777777" w:rsidR="007254FD" w:rsidRDefault="007254FD">
            <w:pPr>
              <w:spacing w:after="0" w:line="245" w:lineRule="auto"/>
            </w:pPr>
            <w:r>
              <w:rPr>
                <w:rFonts w:eastAsia="Aptos" w:cs="Aptos"/>
                <w:sz w:val="18"/>
              </w:rPr>
              <w:t>Collateral contact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09F4DF" w14:textId="77777777" w:rsidR="007254FD" w:rsidRDefault="007254FD">
            <w:pPr>
              <w:spacing w:after="0" w:line="245" w:lineRule="auto"/>
            </w:pPr>
            <w:r>
              <w:rPr>
                <w:rFonts w:eastAsia="Aptos" w:cs="Aptos"/>
                <w:sz w:val="18"/>
              </w:rPr>
              <w:t>Provides information or support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03D5AB" w14:textId="77777777" w:rsidR="007254FD" w:rsidRDefault="007254FD">
            <w:pPr>
              <w:spacing w:after="0" w:line="245" w:lineRule="auto"/>
            </w:pPr>
            <w:r>
              <w:rPr>
                <w:rFonts w:eastAsia="Aptos" w:cs="Aptos"/>
                <w:sz w:val="18"/>
              </w:rPr>
              <w:t>No</w:t>
            </w:r>
          </w:p>
        </w:tc>
      </w:tr>
      <w:tr w:rsidR="007254FD" w14:paraId="60562F1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0B6E07" w14:textId="77777777" w:rsidR="007254FD" w:rsidRDefault="007254FD">
            <w:pPr>
              <w:spacing w:after="0" w:line="245" w:lineRule="auto"/>
            </w:pPr>
            <w:r>
              <w:rPr>
                <w:rFonts w:eastAsia="Aptos" w:cs="Aptos"/>
                <w:sz w:val="18"/>
              </w:rPr>
              <w:t>Parent or guardian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88E3F3" w14:textId="77777777" w:rsidR="007254FD" w:rsidRDefault="007254FD">
            <w:pPr>
              <w:spacing w:after="0" w:line="245" w:lineRule="auto"/>
            </w:pPr>
            <w:r>
              <w:rPr>
                <w:rFonts w:eastAsia="Aptos" w:cs="Aptos"/>
                <w:sz w:val="18"/>
              </w:rPr>
              <w:t>May hold legal authority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9DD737" w14:textId="77777777" w:rsidR="007254FD" w:rsidRDefault="007254FD">
            <w:pPr>
              <w:spacing w:after="0" w:line="245" w:lineRule="auto"/>
            </w:pPr>
            <w:r>
              <w:rPr>
                <w:rFonts w:eastAsia="Aptos" w:cs="Aptos"/>
                <w:sz w:val="18"/>
              </w:rPr>
              <w:t>Depends on law and circumstances</w:t>
            </w:r>
          </w:p>
        </w:tc>
      </w:tr>
      <w:tr w:rsidR="007254FD" w14:paraId="1CFC39B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58BA6D" w14:textId="77777777" w:rsidR="007254FD" w:rsidRDefault="007254FD">
            <w:pPr>
              <w:spacing w:after="0" w:line="245" w:lineRule="auto"/>
            </w:pPr>
            <w:r>
              <w:rPr>
                <w:rFonts w:eastAsia="Aptos" w:cs="Aptos"/>
                <w:sz w:val="18"/>
              </w:rPr>
              <w:t>Third party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F4CF3A" w14:textId="77777777" w:rsidR="007254FD" w:rsidRDefault="007254FD">
            <w:pPr>
              <w:spacing w:after="0" w:line="245" w:lineRule="auto"/>
            </w:pPr>
            <w:r>
              <w:rPr>
                <w:rFonts w:eastAsia="Aptos" w:cs="Aptos"/>
                <w:sz w:val="18"/>
              </w:rPr>
              <w:t>Outside person or organization requesting information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BE9F91" w14:textId="77777777" w:rsidR="007254FD" w:rsidRDefault="007254FD">
            <w:pPr>
              <w:spacing w:after="0" w:line="245" w:lineRule="auto"/>
            </w:pPr>
            <w:r>
              <w:rPr>
                <w:rFonts w:eastAsia="Aptos" w:cs="Aptos"/>
                <w:sz w:val="18"/>
              </w:rPr>
              <w:t>No</w:t>
            </w:r>
          </w:p>
        </w:tc>
      </w:tr>
    </w:tbl>
    <w:p w14:paraId="133E281A" w14:textId="77777777" w:rsidR="007254FD" w:rsidRDefault="007254FD" w:rsidP="007254FD">
      <w:pPr>
        <w:pStyle w:val="Heading3"/>
      </w:pPr>
      <w:r>
        <w:rPr>
          <w:rStyle w:val="s1"/>
        </w:rPr>
        <w:t>Client</w:t>
      </w:r>
    </w:p>
    <w:p w14:paraId="52951708" w14:textId="77777777" w:rsidR="007254FD" w:rsidRDefault="007254FD" w:rsidP="007254FD">
      <w:r>
        <w:t>A client receives professional services and is owed duties involving confidentiality, informed consent, competent care, documentation, and client welfare.</w:t>
      </w:r>
    </w:p>
    <w:p w14:paraId="3CA1607A" w14:textId="77777777" w:rsidR="007254FD" w:rsidRDefault="007254FD" w:rsidP="007254FD">
      <w:pPr>
        <w:pStyle w:val="Heading3"/>
      </w:pPr>
      <w:r>
        <w:rPr>
          <w:rStyle w:val="s1"/>
        </w:rPr>
        <w:t>Joint Clients</w:t>
      </w:r>
    </w:p>
    <w:p w14:paraId="15FF089B" w14:textId="77777777" w:rsidR="007254FD" w:rsidRDefault="007254FD" w:rsidP="007254FD">
      <w:r>
        <w:t>In couple or family treatment, more than one person may hold client status.</w:t>
      </w:r>
    </w:p>
    <w:p w14:paraId="73F9E571" w14:textId="77777777" w:rsidR="007254FD" w:rsidRDefault="007254FD" w:rsidP="007254FD">
      <w:r>
        <w:t>The therapist must consider the rights and interests of all clients rather than automatically treating one participant as primary.</w:t>
      </w:r>
    </w:p>
    <w:p w14:paraId="54E416A9" w14:textId="77777777" w:rsidR="007254FD" w:rsidRDefault="007254FD" w:rsidP="007254FD">
      <w:pPr>
        <w:pStyle w:val="Heading3"/>
      </w:pPr>
      <w:r>
        <w:rPr>
          <w:rStyle w:val="s1"/>
        </w:rPr>
        <w:t>Participant</w:t>
      </w:r>
    </w:p>
    <w:p w14:paraId="4D463FEA" w14:textId="77777777" w:rsidR="007254FD" w:rsidRDefault="007254FD" w:rsidP="007254FD">
      <w:r>
        <w:t>A participant may attend or contribute to treatment without becoming a client.</w:t>
      </w:r>
    </w:p>
    <w:p w14:paraId="1B0ECAC7" w14:textId="77777777" w:rsidR="007254FD" w:rsidRDefault="007254FD" w:rsidP="007254FD">
      <w:r>
        <w:t>Attendance alone does not establish client status.</w:t>
      </w:r>
    </w:p>
    <w:p w14:paraId="2185F4CF" w14:textId="77777777" w:rsidR="007254FD" w:rsidRDefault="007254FD" w:rsidP="007254FD">
      <w:pPr>
        <w:pStyle w:val="Heading3"/>
      </w:pPr>
      <w:r>
        <w:rPr>
          <w:rStyle w:val="s1"/>
        </w:rPr>
        <w:t>Collateral Contact</w:t>
      </w:r>
    </w:p>
    <w:p w14:paraId="2B0D6BBD" w14:textId="77777777" w:rsidR="007254FD" w:rsidRDefault="007254FD" w:rsidP="007254FD">
      <w:r>
        <w:t>A collateral contact provides information or support related to treatment but is not receiving therapy.</w:t>
      </w:r>
    </w:p>
    <w:p w14:paraId="3CEAF087" w14:textId="77777777" w:rsidR="007254FD" w:rsidRDefault="007254FD" w:rsidP="007254FD">
      <w:r>
        <w:lastRenderedPageBreak/>
        <w:t>Examples include:</w:t>
      </w:r>
    </w:p>
    <w:p w14:paraId="1C1A2DBB" w14:textId="77777777" w:rsidR="007254FD" w:rsidRDefault="007254FD" w:rsidP="002B47A7">
      <w:pPr>
        <w:pStyle w:val="CTAListBullet"/>
        <w:numPr>
          <w:ilvl w:val="0"/>
          <w:numId w:val="5"/>
        </w:numPr>
        <w:spacing w:beforeAutospacing="1" w:afterAutospacing="1"/>
      </w:pPr>
      <w:r>
        <w:t>A spouse attending one individual session</w:t>
      </w:r>
    </w:p>
    <w:p w14:paraId="33592BBC" w14:textId="77777777" w:rsidR="007254FD" w:rsidRDefault="007254FD" w:rsidP="002B47A7">
      <w:pPr>
        <w:pStyle w:val="CTAListBullet"/>
        <w:numPr>
          <w:ilvl w:val="0"/>
          <w:numId w:val="5"/>
        </w:numPr>
        <w:spacing w:beforeAutospacing="1" w:afterAutospacing="1"/>
      </w:pPr>
      <w:r>
        <w:t>A teacher providing behavioral information</w:t>
      </w:r>
    </w:p>
    <w:p w14:paraId="7EEFAC1A" w14:textId="77777777" w:rsidR="007254FD" w:rsidRDefault="007254FD" w:rsidP="002B47A7">
      <w:pPr>
        <w:pStyle w:val="CTAListBullet"/>
        <w:numPr>
          <w:ilvl w:val="0"/>
          <w:numId w:val="5"/>
        </w:numPr>
        <w:spacing w:beforeAutospacing="1" w:afterAutospacing="1"/>
      </w:pPr>
      <w:r>
        <w:t>A caregiver assisting with planning</w:t>
      </w:r>
    </w:p>
    <w:p w14:paraId="4BAA555C" w14:textId="77777777" w:rsidR="007254FD" w:rsidRDefault="007254FD" w:rsidP="002B47A7">
      <w:pPr>
        <w:pStyle w:val="CTAListBullet"/>
        <w:numPr>
          <w:ilvl w:val="0"/>
          <w:numId w:val="5"/>
        </w:numPr>
        <w:spacing w:beforeAutospacing="1" w:afterAutospacing="1"/>
      </w:pPr>
      <w:r>
        <w:t>A physician discussing coordination of care</w:t>
      </w:r>
    </w:p>
    <w:p w14:paraId="60998442" w14:textId="77777777" w:rsidR="007254FD" w:rsidRDefault="007254FD" w:rsidP="007254FD">
      <w:pPr>
        <w:pStyle w:val="Heading3"/>
      </w:pPr>
      <w:r>
        <w:rPr>
          <w:rStyle w:val="s1"/>
        </w:rPr>
        <w:t>Third Party</w:t>
      </w:r>
    </w:p>
    <w:p w14:paraId="7C73D002" w14:textId="77777777" w:rsidR="007254FD" w:rsidRDefault="007254FD" w:rsidP="007254FD">
      <w:r>
        <w:t>A third party is an outside person or organization requesting or receiving information.</w:t>
      </w:r>
    </w:p>
    <w:p w14:paraId="01FFDC7C" w14:textId="77777777" w:rsidR="007254FD" w:rsidRDefault="007254FD" w:rsidP="007254FD">
      <w:r>
        <w:t>Examples include:</w:t>
      </w:r>
    </w:p>
    <w:p w14:paraId="4FBA28FC" w14:textId="77777777" w:rsidR="007254FD" w:rsidRDefault="007254FD" w:rsidP="002B47A7">
      <w:pPr>
        <w:pStyle w:val="CTAListBullet"/>
        <w:numPr>
          <w:ilvl w:val="0"/>
          <w:numId w:val="6"/>
        </w:numPr>
        <w:spacing w:beforeAutospacing="1" w:afterAutospacing="1"/>
      </w:pPr>
      <w:r>
        <w:t>Employer</w:t>
      </w:r>
    </w:p>
    <w:p w14:paraId="33C31E45" w14:textId="77777777" w:rsidR="007254FD" w:rsidRDefault="007254FD" w:rsidP="002B47A7">
      <w:pPr>
        <w:pStyle w:val="CTAListBullet"/>
        <w:numPr>
          <w:ilvl w:val="0"/>
          <w:numId w:val="6"/>
        </w:numPr>
        <w:spacing w:beforeAutospacing="1" w:afterAutospacing="1"/>
      </w:pPr>
      <w:r>
        <w:t>School</w:t>
      </w:r>
    </w:p>
    <w:p w14:paraId="5F6D1BED" w14:textId="77777777" w:rsidR="007254FD" w:rsidRDefault="007254FD" w:rsidP="002B47A7">
      <w:pPr>
        <w:pStyle w:val="CTAListBullet"/>
        <w:numPr>
          <w:ilvl w:val="0"/>
          <w:numId w:val="6"/>
        </w:numPr>
        <w:spacing w:beforeAutospacing="1" w:afterAutospacing="1"/>
      </w:pPr>
      <w:r>
        <w:t>Attorney</w:t>
      </w:r>
    </w:p>
    <w:p w14:paraId="77D52B49" w14:textId="77777777" w:rsidR="007254FD" w:rsidRDefault="007254FD" w:rsidP="002B47A7">
      <w:pPr>
        <w:pStyle w:val="CTAListBullet"/>
        <w:numPr>
          <w:ilvl w:val="0"/>
          <w:numId w:val="6"/>
        </w:numPr>
        <w:spacing w:beforeAutospacing="1" w:afterAutospacing="1"/>
      </w:pPr>
      <w:r>
        <w:t>Insurance company</w:t>
      </w:r>
    </w:p>
    <w:p w14:paraId="47EA87B4" w14:textId="77777777" w:rsidR="007254FD" w:rsidRDefault="007254FD" w:rsidP="002B47A7">
      <w:pPr>
        <w:pStyle w:val="CTAListBullet"/>
        <w:numPr>
          <w:ilvl w:val="0"/>
          <w:numId w:val="6"/>
        </w:numPr>
        <w:spacing w:beforeAutospacing="1" w:afterAutospacing="1"/>
      </w:pPr>
      <w:r>
        <w:t>Relative</w:t>
      </w:r>
    </w:p>
    <w:p w14:paraId="0B64EBB8" w14:textId="77777777" w:rsidR="007254FD" w:rsidRDefault="007254FD" w:rsidP="002B47A7">
      <w:pPr>
        <w:pStyle w:val="CTAListBullet"/>
        <w:numPr>
          <w:ilvl w:val="0"/>
          <w:numId w:val="6"/>
        </w:numPr>
        <w:spacing w:beforeAutospacing="1" w:afterAutospacing="1"/>
      </w:pPr>
      <w:r>
        <w:t>Other provider</w:t>
      </w:r>
    </w:p>
    <w:p w14:paraId="39B3B7D4" w14:textId="77777777" w:rsidR="007254FD" w:rsidRDefault="007254FD" w:rsidP="007254FD">
      <w:r>
        <w:t>Interest in the client does not create authority to receive confidential information.</w:t>
      </w:r>
    </w:p>
    <w:p w14:paraId="3EA00C85" w14:textId="77777777" w:rsidR="007254FD" w:rsidRDefault="007254FD" w:rsidP="007254FD">
      <w:pPr>
        <w:keepLines/>
        <w:pBdr>
          <w:left w:val="single" w:sz="24" w:space="6" w:color="1F5A74"/>
        </w:pBdr>
        <w:shd w:val="clear" w:color="auto" w:fill="EDF3F7"/>
        <w:spacing w:before="100" w:after="140"/>
        <w:ind w:left="173" w:right="115"/>
      </w:pPr>
      <w:r>
        <w:rPr>
          <w:b/>
          <w:bCs/>
        </w:rPr>
        <w:t>Red Flag</w:t>
      </w:r>
      <w:r>
        <w:br/>
        <w:t>Do not assume that everyone present in a session has the same clinical or legal status.</w:t>
      </w:r>
    </w:p>
    <w:p w14:paraId="1D0D0F41" w14:textId="77777777" w:rsidR="007254FD" w:rsidRDefault="007254FD" w:rsidP="007254FD">
      <w:pPr>
        <w:pStyle w:val="Heading2"/>
      </w:pPr>
      <w:r>
        <w:rPr>
          <w:rStyle w:val="s1"/>
        </w:rPr>
        <w:t>Individual Therapy</w:t>
      </w:r>
    </w:p>
    <w:p w14:paraId="190EE84A" w14:textId="77777777" w:rsidR="007254FD" w:rsidRDefault="007254FD" w:rsidP="007254FD">
      <w:r>
        <w:t>Individual therapy usually has the clearest confidentiality structure because one person is identified as the client.</w:t>
      </w:r>
    </w:p>
    <w:p w14:paraId="6BF210C8" w14:textId="77777777" w:rsidR="007254FD" w:rsidRDefault="007254FD" w:rsidP="007254FD">
      <w:r>
        <w:t>Information should generally remain confidential unless:</w:t>
      </w:r>
    </w:p>
    <w:p w14:paraId="407AC7CF" w14:textId="77777777" w:rsidR="007254FD" w:rsidRDefault="007254FD" w:rsidP="002B47A7">
      <w:pPr>
        <w:pStyle w:val="CTAListBullet"/>
        <w:numPr>
          <w:ilvl w:val="0"/>
          <w:numId w:val="7"/>
        </w:numPr>
        <w:spacing w:beforeAutospacing="1" w:afterAutospacing="1"/>
      </w:pPr>
      <w:r>
        <w:t>The client authorizes disclosure</w:t>
      </w:r>
    </w:p>
    <w:p w14:paraId="4150337B" w14:textId="77777777" w:rsidR="007254FD" w:rsidRDefault="007254FD" w:rsidP="002B47A7">
      <w:pPr>
        <w:pStyle w:val="CTAListBullet"/>
        <w:numPr>
          <w:ilvl w:val="0"/>
          <w:numId w:val="7"/>
        </w:numPr>
        <w:spacing w:beforeAutospacing="1" w:afterAutospacing="1"/>
      </w:pPr>
      <w:r>
        <w:t>A legal exception applies</w:t>
      </w:r>
    </w:p>
    <w:p w14:paraId="3CD3C303" w14:textId="77777777" w:rsidR="007254FD" w:rsidRDefault="007254FD" w:rsidP="002B47A7">
      <w:pPr>
        <w:pStyle w:val="CTAListBullet"/>
        <w:numPr>
          <w:ilvl w:val="0"/>
          <w:numId w:val="7"/>
        </w:numPr>
        <w:spacing w:beforeAutospacing="1" w:afterAutospacing="1"/>
      </w:pPr>
      <w:r>
        <w:t>Another lawful basis permits or requires disclosure</w:t>
      </w:r>
    </w:p>
    <w:p w14:paraId="22ED0EF3" w14:textId="77777777" w:rsidR="007254FD" w:rsidRDefault="007254FD" w:rsidP="007254FD">
      <w:pPr>
        <w:pStyle w:val="Heading3"/>
      </w:pPr>
      <w:r>
        <w:rPr>
          <w:rStyle w:val="s1"/>
        </w:rPr>
        <w:t>High-Yield Rule</w:t>
      </w:r>
    </w:p>
    <w:p w14:paraId="7B635757" w14:textId="77777777" w:rsidR="007254FD" w:rsidRDefault="007254FD" w:rsidP="007254FD">
      <w:r>
        <w:t>Even confirming that a person is receiving treatment may reveal confidential information.</w:t>
      </w:r>
    </w:p>
    <w:p w14:paraId="2D1AA75B" w14:textId="77777777" w:rsidR="007254FD" w:rsidRDefault="007254FD" w:rsidP="007254FD">
      <w:pPr>
        <w:pStyle w:val="Heading3"/>
      </w:pPr>
      <w:r>
        <w:rPr>
          <w:rStyle w:val="s1"/>
        </w:rPr>
        <w:t>Common Request</w:t>
      </w:r>
    </w:p>
    <w:p w14:paraId="7293268C" w14:textId="77777777" w:rsidR="007254FD" w:rsidRDefault="007254FD" w:rsidP="007254FD">
      <w:r>
        <w:t>An adult client’s family member asks whether the client is attending sessions.</w:t>
      </w:r>
    </w:p>
    <w:p w14:paraId="123AB68F" w14:textId="77777777" w:rsidR="007254FD" w:rsidRDefault="007254FD" w:rsidP="007254FD">
      <w:r>
        <w:t>The therapist should first determine whether the client authorized disclosure.</w:t>
      </w:r>
    </w:p>
    <w:p w14:paraId="717A3C6D" w14:textId="77777777" w:rsidR="007254FD" w:rsidRDefault="007254FD" w:rsidP="007254FD">
      <w:r>
        <w:t>The family member’s concern does not create access.</w:t>
      </w:r>
    </w:p>
    <w:p w14:paraId="796D0F70" w14:textId="77777777" w:rsidR="007254FD" w:rsidRDefault="007254FD" w:rsidP="007254FD">
      <w:pPr>
        <w:pStyle w:val="Heading3"/>
      </w:pPr>
      <w:r>
        <w:rPr>
          <w:rStyle w:val="s1"/>
        </w:rPr>
        <w:t>Information From Others</w:t>
      </w:r>
    </w:p>
    <w:p w14:paraId="67F646D4" w14:textId="77777777" w:rsidR="007254FD" w:rsidRDefault="007254FD" w:rsidP="007254FD">
      <w:r>
        <w:t>A relative or other person may provide information without receiving information in return.</w:t>
      </w:r>
    </w:p>
    <w:p w14:paraId="6E0818B1" w14:textId="77777777" w:rsidR="007254FD" w:rsidRDefault="007254FD" w:rsidP="007254FD">
      <w:r>
        <w:t>The therapist should consider:</w:t>
      </w:r>
    </w:p>
    <w:p w14:paraId="47A82ACC" w14:textId="77777777" w:rsidR="007254FD" w:rsidRDefault="007254FD" w:rsidP="002B47A7">
      <w:pPr>
        <w:pStyle w:val="CTAListBullet"/>
        <w:numPr>
          <w:ilvl w:val="0"/>
          <w:numId w:val="8"/>
        </w:numPr>
        <w:spacing w:beforeAutospacing="1" w:afterAutospacing="1"/>
      </w:pPr>
      <w:r>
        <w:t>Whether receiving the information is clinically appropriate</w:t>
      </w:r>
    </w:p>
    <w:p w14:paraId="197EAE8D" w14:textId="77777777" w:rsidR="007254FD" w:rsidRDefault="007254FD" w:rsidP="002B47A7">
      <w:pPr>
        <w:pStyle w:val="CTAListBullet"/>
        <w:numPr>
          <w:ilvl w:val="0"/>
          <w:numId w:val="8"/>
        </w:numPr>
        <w:spacing w:beforeAutospacing="1" w:afterAutospacing="1"/>
      </w:pPr>
      <w:r>
        <w:t>Whether the information should enter the record</w:t>
      </w:r>
    </w:p>
    <w:p w14:paraId="2BFB13EB" w14:textId="77777777" w:rsidR="007254FD" w:rsidRDefault="007254FD" w:rsidP="002B47A7">
      <w:pPr>
        <w:pStyle w:val="CTAListBullet"/>
        <w:numPr>
          <w:ilvl w:val="0"/>
          <w:numId w:val="8"/>
        </w:numPr>
        <w:spacing w:beforeAutospacing="1" w:afterAutospacing="1"/>
      </w:pPr>
      <w:r>
        <w:lastRenderedPageBreak/>
        <w:t>Whether the client should be informed</w:t>
      </w:r>
    </w:p>
    <w:p w14:paraId="5A37D6CA" w14:textId="77777777" w:rsidR="007254FD" w:rsidRDefault="007254FD" w:rsidP="002B47A7">
      <w:pPr>
        <w:pStyle w:val="CTAListBullet"/>
        <w:numPr>
          <w:ilvl w:val="0"/>
          <w:numId w:val="8"/>
        </w:numPr>
        <w:spacing w:beforeAutospacing="1" w:afterAutospacing="1"/>
      </w:pPr>
      <w:r>
        <w:t>Whether ongoing contact could create role confusion</w:t>
      </w:r>
    </w:p>
    <w:p w14:paraId="2B37FAF8" w14:textId="77777777" w:rsidR="007254FD" w:rsidRDefault="007254FD" w:rsidP="007254FD">
      <w:pPr>
        <w:keepLines/>
        <w:pBdr>
          <w:left w:val="single" w:sz="24" w:space="6" w:color="0A9F9A"/>
        </w:pBdr>
        <w:shd w:val="clear" w:color="auto" w:fill="E8F6F5"/>
        <w:spacing w:before="100" w:after="140"/>
        <w:ind w:left="173" w:right="115"/>
      </w:pPr>
      <w:r>
        <w:rPr>
          <w:b/>
          <w:bCs/>
        </w:rPr>
        <w:t>Red Flag</w:t>
      </w:r>
      <w:r>
        <w:br/>
        <w:t>“I need to tell you something, but you cannot tell the client.”</w:t>
      </w:r>
    </w:p>
    <w:p w14:paraId="1DA3D20A" w14:textId="77777777" w:rsidR="007254FD" w:rsidRDefault="007254FD" w:rsidP="007254FD">
      <w:r>
        <w:t>The therapist should avoid promising secrecy before considering how the information affects treatment and documentation.</w:t>
      </w:r>
    </w:p>
    <w:p w14:paraId="30BD8A39" w14:textId="77777777" w:rsidR="007254FD" w:rsidRDefault="007254FD" w:rsidP="007254FD">
      <w:pPr>
        <w:pStyle w:val="Heading2"/>
      </w:pPr>
      <w:r>
        <w:rPr>
          <w:rStyle w:val="s1"/>
        </w:rPr>
        <w:t>Couple Therapy</w:t>
      </w:r>
    </w:p>
    <w:p w14:paraId="726C7635" w14:textId="77777777" w:rsidR="007254FD" w:rsidRDefault="007254FD" w:rsidP="007254FD">
      <w:r>
        <w:t>Couple treatment requires clear expectations before problems arise.</w:t>
      </w:r>
    </w:p>
    <w:p w14:paraId="45FFD6B9" w14:textId="77777777" w:rsidR="007254FD" w:rsidRDefault="007254FD" w:rsidP="007254FD">
      <w:r>
        <w:t>The therapist should clarify:</w:t>
      </w:r>
    </w:p>
    <w:p w14:paraId="02DD60A3" w14:textId="77777777" w:rsidR="007254FD" w:rsidRDefault="007254FD" w:rsidP="002B47A7">
      <w:pPr>
        <w:pStyle w:val="CTAListBullet"/>
        <w:numPr>
          <w:ilvl w:val="0"/>
          <w:numId w:val="9"/>
        </w:numPr>
        <w:spacing w:beforeAutospacing="1" w:afterAutospacing="1"/>
      </w:pPr>
      <w:r>
        <w:t>Who the clients are</w:t>
      </w:r>
    </w:p>
    <w:p w14:paraId="01D0F023" w14:textId="77777777" w:rsidR="007254FD" w:rsidRDefault="007254FD" w:rsidP="002B47A7">
      <w:pPr>
        <w:pStyle w:val="CTAListBullet"/>
        <w:numPr>
          <w:ilvl w:val="0"/>
          <w:numId w:val="9"/>
        </w:numPr>
        <w:spacing w:beforeAutospacing="1" w:afterAutospacing="1"/>
      </w:pPr>
      <w:r>
        <w:t>Whether both partners are joint clients</w:t>
      </w:r>
    </w:p>
    <w:p w14:paraId="4799148E" w14:textId="77777777" w:rsidR="007254FD" w:rsidRDefault="007254FD" w:rsidP="002B47A7">
      <w:pPr>
        <w:pStyle w:val="CTAListBullet"/>
        <w:numPr>
          <w:ilvl w:val="0"/>
          <w:numId w:val="9"/>
        </w:numPr>
        <w:spacing w:beforeAutospacing="1" w:afterAutospacing="1"/>
      </w:pPr>
      <w:r>
        <w:t>How separate communications will be handled</w:t>
      </w:r>
    </w:p>
    <w:p w14:paraId="56B67202" w14:textId="77777777" w:rsidR="007254FD" w:rsidRDefault="007254FD" w:rsidP="002B47A7">
      <w:pPr>
        <w:pStyle w:val="CTAListBullet"/>
        <w:numPr>
          <w:ilvl w:val="0"/>
          <w:numId w:val="9"/>
        </w:numPr>
        <w:spacing w:beforeAutospacing="1" w:afterAutospacing="1"/>
      </w:pPr>
      <w:r>
        <w:t>Whether individual meetings may occur</w:t>
      </w:r>
    </w:p>
    <w:p w14:paraId="3040948A" w14:textId="77777777" w:rsidR="007254FD" w:rsidRDefault="007254FD" w:rsidP="002B47A7">
      <w:pPr>
        <w:pStyle w:val="CTAListBullet"/>
        <w:numPr>
          <w:ilvl w:val="0"/>
          <w:numId w:val="9"/>
        </w:numPr>
        <w:spacing w:beforeAutospacing="1" w:afterAutospacing="1"/>
      </w:pPr>
      <w:r>
        <w:t>Whether a secrets policy applies</w:t>
      </w:r>
    </w:p>
    <w:p w14:paraId="388F357E" w14:textId="77777777" w:rsidR="007254FD" w:rsidRDefault="007254FD" w:rsidP="002B47A7">
      <w:pPr>
        <w:pStyle w:val="CTAListBullet"/>
        <w:numPr>
          <w:ilvl w:val="0"/>
          <w:numId w:val="9"/>
        </w:numPr>
        <w:spacing w:beforeAutospacing="1" w:afterAutospacing="1"/>
      </w:pPr>
      <w:r>
        <w:t>How records and releases will be managed</w:t>
      </w:r>
    </w:p>
    <w:p w14:paraId="690407ED" w14:textId="77777777" w:rsidR="007254FD" w:rsidRDefault="007254FD" w:rsidP="002B47A7">
      <w:pPr>
        <w:pStyle w:val="CTAListBullet"/>
        <w:numPr>
          <w:ilvl w:val="0"/>
          <w:numId w:val="9"/>
        </w:numPr>
        <w:spacing w:beforeAutospacing="1" w:afterAutospacing="1"/>
      </w:pPr>
      <w:r>
        <w:t>What happens if the partners disagree</w:t>
      </w:r>
    </w:p>
    <w:p w14:paraId="5AB0F12D" w14:textId="77777777" w:rsidR="007254FD" w:rsidRDefault="007254FD" w:rsidP="007254FD">
      <w:pPr>
        <w:pStyle w:val="Heading3"/>
      </w:pPr>
      <w:r>
        <w:rPr>
          <w:rStyle w:val="s1"/>
        </w:rPr>
        <w:t>Visual Learning Tool 3</w:t>
      </w:r>
    </w:p>
    <w:p w14:paraId="512142A2" w14:textId="77777777" w:rsidR="007254FD" w:rsidRDefault="007254FD" w:rsidP="007254FD">
      <w:pPr>
        <w:pStyle w:val="Heading2"/>
      </w:pPr>
      <w:r>
        <w:rPr>
          <w:rStyle w:val="s1"/>
        </w:rPr>
        <w:t>Couple Therapy Confidentiality Checklist</w:t>
      </w:r>
    </w:p>
    <w:p w14:paraId="0406214A" w14:textId="77777777" w:rsidR="007254FD" w:rsidRDefault="007254FD" w:rsidP="007254FD">
      <w:r>
        <w:t>Before treatment begins, clarify:</w:t>
      </w:r>
    </w:p>
    <w:p w14:paraId="7A37BE97" w14:textId="77777777" w:rsidR="007254FD" w:rsidRDefault="007254FD" w:rsidP="007254FD">
      <w:r>
        <w:t>☐ Who holds client status</w:t>
      </w:r>
      <w:r>
        <w:br/>
        <w:t>☐ Whether both partners are joint clients</w:t>
      </w:r>
      <w:r>
        <w:br/>
        <w:t>☐ How individual communications will be handled</w:t>
      </w:r>
      <w:r>
        <w:br/>
        <w:t>☐ Whether a secrets policy applies</w:t>
      </w:r>
      <w:r>
        <w:br/>
        <w:t>☐ Whether one partner may request records</w:t>
      </w:r>
      <w:r>
        <w:br/>
        <w:t>☐ How releases will be handled</w:t>
      </w:r>
      <w:r>
        <w:br/>
        <w:t>☐ What happens if treatment becomes unworkable</w:t>
      </w:r>
    </w:p>
    <w:p w14:paraId="4797953A" w14:textId="77777777" w:rsidR="007254FD" w:rsidRDefault="007254FD" w:rsidP="007254FD">
      <w:pPr>
        <w:pStyle w:val="Heading3"/>
      </w:pPr>
      <w:r>
        <w:rPr>
          <w:rStyle w:val="s1"/>
        </w:rPr>
        <w:t>Separate Communications</w:t>
      </w:r>
    </w:p>
    <w:p w14:paraId="1D449AFA" w14:textId="77777777" w:rsidR="007254FD" w:rsidRDefault="007254FD" w:rsidP="007254FD">
      <w:r>
        <w:t>Separate communications may occur through:</w:t>
      </w:r>
    </w:p>
    <w:p w14:paraId="6BFA388B" w14:textId="77777777" w:rsidR="007254FD" w:rsidRDefault="007254FD" w:rsidP="002B47A7">
      <w:pPr>
        <w:pStyle w:val="CTAListBullet"/>
        <w:numPr>
          <w:ilvl w:val="0"/>
          <w:numId w:val="10"/>
        </w:numPr>
        <w:spacing w:beforeAutospacing="1" w:afterAutospacing="1"/>
      </w:pPr>
      <w:r>
        <w:t>Individual sessions</w:t>
      </w:r>
    </w:p>
    <w:p w14:paraId="79581086" w14:textId="77777777" w:rsidR="007254FD" w:rsidRDefault="007254FD" w:rsidP="002B47A7">
      <w:pPr>
        <w:pStyle w:val="CTAListBullet"/>
        <w:numPr>
          <w:ilvl w:val="0"/>
          <w:numId w:val="10"/>
        </w:numPr>
        <w:spacing w:beforeAutospacing="1" w:afterAutospacing="1"/>
      </w:pPr>
      <w:r>
        <w:t>Calls</w:t>
      </w:r>
    </w:p>
    <w:p w14:paraId="427ED167" w14:textId="77777777" w:rsidR="007254FD" w:rsidRDefault="007254FD" w:rsidP="002B47A7">
      <w:pPr>
        <w:pStyle w:val="CTAListBullet"/>
        <w:numPr>
          <w:ilvl w:val="0"/>
          <w:numId w:val="10"/>
        </w:numPr>
        <w:spacing w:beforeAutospacing="1" w:afterAutospacing="1"/>
      </w:pPr>
      <w:r>
        <w:t>Emails</w:t>
      </w:r>
    </w:p>
    <w:p w14:paraId="1634257A" w14:textId="77777777" w:rsidR="007254FD" w:rsidRDefault="007254FD" w:rsidP="002B47A7">
      <w:pPr>
        <w:pStyle w:val="CTAListBullet"/>
        <w:numPr>
          <w:ilvl w:val="0"/>
          <w:numId w:val="10"/>
        </w:numPr>
        <w:spacing w:beforeAutospacing="1" w:afterAutospacing="1"/>
      </w:pPr>
      <w:r>
        <w:t>Text messages</w:t>
      </w:r>
    </w:p>
    <w:p w14:paraId="698E709D" w14:textId="77777777" w:rsidR="007254FD" w:rsidRDefault="007254FD" w:rsidP="002B47A7">
      <w:pPr>
        <w:pStyle w:val="CTAListBullet"/>
        <w:numPr>
          <w:ilvl w:val="0"/>
          <w:numId w:val="10"/>
        </w:numPr>
        <w:spacing w:beforeAutospacing="1" w:afterAutospacing="1"/>
      </w:pPr>
      <w:r>
        <w:t>Portal messages</w:t>
      </w:r>
    </w:p>
    <w:p w14:paraId="18833930" w14:textId="77777777" w:rsidR="007254FD" w:rsidRDefault="007254FD" w:rsidP="002B47A7">
      <w:pPr>
        <w:pStyle w:val="CTAListBullet"/>
        <w:numPr>
          <w:ilvl w:val="0"/>
          <w:numId w:val="10"/>
        </w:numPr>
        <w:spacing w:beforeAutospacing="1" w:afterAutospacing="1"/>
      </w:pPr>
      <w:r>
        <w:t>Conversations before or after joint sessions</w:t>
      </w:r>
    </w:p>
    <w:p w14:paraId="7D35AD77" w14:textId="77777777" w:rsidR="007254FD" w:rsidRDefault="007254FD" w:rsidP="007254FD">
      <w:r>
        <w:t>These communications can create divided loyalties when one partner asks the therapist to conceal important information.</w:t>
      </w:r>
    </w:p>
    <w:p w14:paraId="0F4CB5EE" w14:textId="77777777" w:rsidR="007254FD" w:rsidRDefault="007254FD" w:rsidP="007254FD">
      <w:pPr>
        <w:pStyle w:val="Heading3"/>
      </w:pPr>
      <w:r>
        <w:rPr>
          <w:rStyle w:val="s1"/>
        </w:rPr>
        <w:lastRenderedPageBreak/>
        <w:t>Example</w:t>
      </w:r>
    </w:p>
    <w:p w14:paraId="0CEC1D24" w14:textId="77777777" w:rsidR="007254FD" w:rsidRDefault="007254FD" w:rsidP="007254FD">
      <w:r>
        <w:t>One partner reveals an affair during an individual check-in and demands permanent secrecy.</w:t>
      </w:r>
    </w:p>
    <w:p w14:paraId="5926B1F6" w14:textId="77777777" w:rsidR="007254FD" w:rsidRDefault="007254FD" w:rsidP="007254FD">
      <w:r>
        <w:t>The therapist should review the policy established during informed consent rather than automatically promising secrecy or immediately disclosing the information.</w:t>
      </w:r>
    </w:p>
    <w:p w14:paraId="3C8619F0" w14:textId="77777777" w:rsidR="007254FD" w:rsidRDefault="007254FD" w:rsidP="007254FD">
      <w:pPr>
        <w:pStyle w:val="Heading2"/>
      </w:pPr>
      <w:r>
        <w:rPr>
          <w:rStyle w:val="s1"/>
        </w:rPr>
        <w:t>Secrets Policies</w:t>
      </w:r>
    </w:p>
    <w:p w14:paraId="7F9DD16B" w14:textId="77777777" w:rsidR="007254FD" w:rsidRDefault="007254FD" w:rsidP="007254FD">
      <w:r>
        <w:t>A secrets policy explains how private disclosures will be handled in couple or family treatment.</w:t>
      </w:r>
    </w:p>
    <w:p w14:paraId="6477EFC7" w14:textId="77777777" w:rsidR="007254FD" w:rsidRDefault="007254FD" w:rsidP="007254FD">
      <w:pPr>
        <w:pStyle w:val="Heading3"/>
      </w:pPr>
      <w:r>
        <w:rPr>
          <w:rStyle w:val="s1"/>
        </w:rPr>
        <w:t>Comparison Chart</w:t>
      </w:r>
    </w:p>
    <w:p w14:paraId="68369383" w14:textId="77777777" w:rsidR="007254FD" w:rsidRDefault="007254FD" w:rsidP="007254FD">
      <w:pPr>
        <w:pStyle w:val="Heading2"/>
      </w:pPr>
      <w:r>
        <w:rPr>
          <w:rStyle w:val="s1"/>
        </w:rPr>
        <w:t>Common Secrets Policies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7254FD" w14:paraId="521D9BD2"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C5E9DA" w14:textId="77777777" w:rsidR="007254FD" w:rsidRDefault="007254FD">
            <w:pPr>
              <w:spacing w:after="0" w:line="245" w:lineRule="auto"/>
              <w:jc w:val="center"/>
              <w:rPr>
                <w:b/>
                <w:bCs/>
              </w:rPr>
            </w:pPr>
            <w:r>
              <w:rPr>
                <w:rFonts w:eastAsia="Aptos" w:cs="Aptos"/>
                <w:b/>
                <w:bCs/>
                <w:color w:val="FFFFFF"/>
                <w:sz w:val="17"/>
              </w:rPr>
              <w:t>Policy</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3A8FAD5" w14:textId="77777777" w:rsidR="007254FD" w:rsidRDefault="007254FD">
            <w:pPr>
              <w:spacing w:after="0" w:line="245" w:lineRule="auto"/>
              <w:jc w:val="center"/>
              <w:rPr>
                <w:b/>
                <w:bCs/>
              </w:rPr>
            </w:pPr>
            <w:r>
              <w:rPr>
                <w:rFonts w:eastAsia="Aptos" w:cs="Aptos"/>
                <w:b/>
                <w:bCs/>
                <w:color w:val="FFFFFF"/>
                <w:sz w:val="17"/>
              </w:rPr>
              <w:t>General Approach</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AB7E6A" w14:textId="77777777" w:rsidR="007254FD" w:rsidRDefault="007254FD">
            <w:pPr>
              <w:spacing w:after="0" w:line="245" w:lineRule="auto"/>
              <w:jc w:val="center"/>
              <w:rPr>
                <w:b/>
                <w:bCs/>
              </w:rPr>
            </w:pPr>
            <w:r>
              <w:rPr>
                <w:rFonts w:eastAsia="Aptos" w:cs="Aptos"/>
                <w:b/>
                <w:bCs/>
                <w:color w:val="FFFFFF"/>
                <w:sz w:val="17"/>
              </w:rPr>
              <w:t>Main Risk</w:t>
            </w:r>
          </w:p>
        </w:tc>
      </w:tr>
      <w:tr w:rsidR="007254FD" w14:paraId="271B91D1"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EFB608" w14:textId="77777777" w:rsidR="007254FD" w:rsidRDefault="007254FD">
            <w:pPr>
              <w:spacing w:after="0" w:line="245" w:lineRule="auto"/>
            </w:pPr>
            <w:r>
              <w:rPr>
                <w:rFonts w:eastAsia="Aptos" w:cs="Aptos"/>
                <w:sz w:val="18"/>
              </w:rPr>
              <w:t>No-secrets policy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273C95" w14:textId="77777777" w:rsidR="007254FD" w:rsidRDefault="007254FD">
            <w:pPr>
              <w:spacing w:after="0" w:line="245" w:lineRule="auto"/>
            </w:pPr>
            <w:r>
              <w:rPr>
                <w:rFonts w:eastAsia="Aptos" w:cs="Aptos"/>
                <w:sz w:val="18"/>
              </w:rPr>
              <w:t>Relevant information may not be kept indefinitely from the other client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4BD447" w14:textId="77777777" w:rsidR="007254FD" w:rsidRDefault="007254FD">
            <w:pPr>
              <w:spacing w:after="0" w:line="245" w:lineRule="auto"/>
            </w:pPr>
            <w:r>
              <w:rPr>
                <w:rFonts w:eastAsia="Aptos" w:cs="Aptos"/>
                <w:sz w:val="18"/>
              </w:rPr>
              <w:t>Client may disclose without understanding the policy</w:t>
            </w:r>
          </w:p>
        </w:tc>
      </w:tr>
      <w:tr w:rsidR="007254FD" w14:paraId="6F3359D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B5D9A9" w14:textId="77777777" w:rsidR="007254FD" w:rsidRDefault="007254FD">
            <w:pPr>
              <w:spacing w:after="0" w:line="245" w:lineRule="auto"/>
            </w:pPr>
            <w:r>
              <w:rPr>
                <w:rFonts w:eastAsia="Aptos" w:cs="Aptos"/>
                <w:sz w:val="18"/>
              </w:rPr>
              <w:t>Limited-secrets policy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66C2753" w14:textId="77777777" w:rsidR="007254FD" w:rsidRDefault="007254FD">
            <w:pPr>
              <w:spacing w:after="0" w:line="245" w:lineRule="auto"/>
            </w:pPr>
            <w:r>
              <w:rPr>
                <w:rFonts w:eastAsia="Aptos" w:cs="Aptos"/>
                <w:sz w:val="18"/>
              </w:rPr>
              <w:t>Some information may be held temporarily while disclosure is addressed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2D6974" w14:textId="77777777" w:rsidR="007254FD" w:rsidRDefault="007254FD">
            <w:pPr>
              <w:spacing w:after="0" w:line="245" w:lineRule="auto"/>
            </w:pPr>
            <w:r>
              <w:rPr>
                <w:rFonts w:eastAsia="Aptos" w:cs="Aptos"/>
                <w:sz w:val="18"/>
              </w:rPr>
              <w:t>Temporary secrecy may become prolonged</w:t>
            </w:r>
          </w:p>
        </w:tc>
      </w:tr>
      <w:tr w:rsidR="007254FD" w14:paraId="32C1F67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0B3B25" w14:textId="77777777" w:rsidR="007254FD" w:rsidRDefault="007254FD">
            <w:pPr>
              <w:spacing w:after="0" w:line="245" w:lineRule="auto"/>
            </w:pPr>
            <w:r>
              <w:rPr>
                <w:rFonts w:eastAsia="Aptos" w:cs="Aptos"/>
                <w:sz w:val="18"/>
              </w:rPr>
              <w:t>Case-by-case policy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E8B568" w14:textId="77777777" w:rsidR="007254FD" w:rsidRDefault="007254FD">
            <w:pPr>
              <w:spacing w:after="0" w:line="245" w:lineRule="auto"/>
            </w:pPr>
            <w:r>
              <w:rPr>
                <w:rFonts w:eastAsia="Aptos" w:cs="Aptos"/>
                <w:sz w:val="18"/>
              </w:rPr>
              <w:t>Each situation is evaluated individually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84551D" w14:textId="77777777" w:rsidR="007254FD" w:rsidRDefault="007254FD">
            <w:pPr>
              <w:spacing w:after="0" w:line="245" w:lineRule="auto"/>
            </w:pPr>
            <w:r>
              <w:rPr>
                <w:rFonts w:eastAsia="Aptos" w:cs="Aptos"/>
                <w:sz w:val="18"/>
              </w:rPr>
              <w:t>Inconsistency or unclear expectations</w:t>
            </w:r>
          </w:p>
        </w:tc>
      </w:tr>
    </w:tbl>
    <w:p w14:paraId="56188D77" w14:textId="77777777" w:rsidR="007254FD" w:rsidRDefault="007254FD" w:rsidP="007254FD">
      <w:r>
        <w:t>No policy removes every difficulty.</w:t>
      </w:r>
    </w:p>
    <w:p w14:paraId="06F7F975" w14:textId="77777777" w:rsidR="007254FD" w:rsidRDefault="007254FD" w:rsidP="007254FD">
      <w:r>
        <w:t>The important questions are whether the policy was:</w:t>
      </w:r>
    </w:p>
    <w:p w14:paraId="7229AE34" w14:textId="77777777" w:rsidR="007254FD" w:rsidRDefault="007254FD" w:rsidP="002B47A7">
      <w:pPr>
        <w:pStyle w:val="CTAListBullet"/>
        <w:numPr>
          <w:ilvl w:val="0"/>
          <w:numId w:val="11"/>
        </w:numPr>
        <w:spacing w:beforeAutospacing="1" w:afterAutospacing="1"/>
      </w:pPr>
      <w:r>
        <w:t>Explained clearly</w:t>
      </w:r>
    </w:p>
    <w:p w14:paraId="440D03A4" w14:textId="77777777" w:rsidR="007254FD" w:rsidRDefault="007254FD" w:rsidP="002B47A7">
      <w:pPr>
        <w:pStyle w:val="CTAListBullet"/>
        <w:numPr>
          <w:ilvl w:val="0"/>
          <w:numId w:val="11"/>
        </w:numPr>
        <w:spacing w:beforeAutospacing="1" w:afterAutospacing="1"/>
      </w:pPr>
      <w:r>
        <w:t>Understood before treatment</w:t>
      </w:r>
    </w:p>
    <w:p w14:paraId="42518312" w14:textId="77777777" w:rsidR="007254FD" w:rsidRDefault="007254FD" w:rsidP="002B47A7">
      <w:pPr>
        <w:pStyle w:val="CTAListBullet"/>
        <w:numPr>
          <w:ilvl w:val="0"/>
          <w:numId w:val="11"/>
        </w:numPr>
        <w:spacing w:beforeAutospacing="1" w:afterAutospacing="1"/>
      </w:pPr>
      <w:r>
        <w:t>Applied consistently</w:t>
      </w:r>
    </w:p>
    <w:p w14:paraId="4C1E10DF" w14:textId="77777777" w:rsidR="007254FD" w:rsidRDefault="007254FD" w:rsidP="002B47A7">
      <w:pPr>
        <w:pStyle w:val="CTAListBullet"/>
        <w:numPr>
          <w:ilvl w:val="0"/>
          <w:numId w:val="11"/>
        </w:numPr>
        <w:spacing w:beforeAutospacing="1" w:afterAutospacing="1"/>
      </w:pPr>
      <w:r>
        <w:t>Documented appropriately</w:t>
      </w:r>
    </w:p>
    <w:p w14:paraId="387A11DB" w14:textId="77777777" w:rsidR="007254FD" w:rsidRDefault="007254FD" w:rsidP="007254FD">
      <w:pPr>
        <w:pStyle w:val="Heading3"/>
      </w:pPr>
      <w:r>
        <w:rPr>
          <w:rStyle w:val="s1"/>
        </w:rPr>
        <w:t>When a Secret Disrupts Treatment</w:t>
      </w:r>
    </w:p>
    <w:p w14:paraId="3E0BC60A" w14:textId="77777777" w:rsidR="007254FD" w:rsidRDefault="007254FD" w:rsidP="007254FD">
      <w:r>
        <w:t>A secret may make joint treatment difficult when it:</w:t>
      </w:r>
    </w:p>
    <w:p w14:paraId="64B95269" w14:textId="77777777" w:rsidR="007254FD" w:rsidRDefault="007254FD" w:rsidP="002B47A7">
      <w:pPr>
        <w:pStyle w:val="CTAListBullet"/>
        <w:numPr>
          <w:ilvl w:val="0"/>
          <w:numId w:val="12"/>
        </w:numPr>
        <w:spacing w:beforeAutospacing="1" w:afterAutospacing="1"/>
      </w:pPr>
      <w:r>
        <w:t>Directly affects treatment goals</w:t>
      </w:r>
    </w:p>
    <w:p w14:paraId="349B6BC0" w14:textId="77777777" w:rsidR="007254FD" w:rsidRDefault="007254FD" w:rsidP="002B47A7">
      <w:pPr>
        <w:pStyle w:val="CTAListBullet"/>
        <w:numPr>
          <w:ilvl w:val="0"/>
          <w:numId w:val="12"/>
        </w:numPr>
        <w:spacing w:beforeAutospacing="1" w:afterAutospacing="1"/>
      </w:pPr>
      <w:r>
        <w:t>Requires the therapist to mislead another client</w:t>
      </w:r>
    </w:p>
    <w:p w14:paraId="498163EA" w14:textId="77777777" w:rsidR="007254FD" w:rsidRDefault="007254FD" w:rsidP="002B47A7">
      <w:pPr>
        <w:pStyle w:val="CTAListBullet"/>
        <w:numPr>
          <w:ilvl w:val="0"/>
          <w:numId w:val="12"/>
        </w:numPr>
        <w:spacing w:beforeAutospacing="1" w:afterAutospacing="1"/>
      </w:pPr>
      <w:r>
        <w:t>Creates divided loyalties</w:t>
      </w:r>
    </w:p>
    <w:p w14:paraId="03E2E692" w14:textId="77777777" w:rsidR="007254FD" w:rsidRDefault="007254FD" w:rsidP="002B47A7">
      <w:pPr>
        <w:pStyle w:val="CTAListBullet"/>
        <w:numPr>
          <w:ilvl w:val="0"/>
          <w:numId w:val="12"/>
        </w:numPr>
        <w:spacing w:beforeAutospacing="1" w:afterAutospacing="1"/>
      </w:pPr>
      <w:r>
        <w:t>Prevents informed participation</w:t>
      </w:r>
    </w:p>
    <w:p w14:paraId="32B42B5C" w14:textId="77777777" w:rsidR="007254FD" w:rsidRDefault="007254FD" w:rsidP="002B47A7">
      <w:pPr>
        <w:pStyle w:val="CTAListBullet"/>
        <w:numPr>
          <w:ilvl w:val="0"/>
          <w:numId w:val="12"/>
        </w:numPr>
        <w:spacing w:beforeAutospacing="1" w:afterAutospacing="1"/>
      </w:pPr>
      <w:r>
        <w:t>Creates safety or legal concerns</w:t>
      </w:r>
    </w:p>
    <w:p w14:paraId="44F0245D" w14:textId="77777777" w:rsidR="007254FD" w:rsidRDefault="007254FD" w:rsidP="002B47A7">
      <w:pPr>
        <w:pStyle w:val="CTAListBullet"/>
        <w:numPr>
          <w:ilvl w:val="0"/>
          <w:numId w:val="12"/>
        </w:numPr>
        <w:spacing w:beforeAutospacing="1" w:afterAutospacing="1"/>
      </w:pPr>
      <w:r>
        <w:t>Makes the therapist’s role unworkable</w:t>
      </w:r>
    </w:p>
    <w:p w14:paraId="4BAFE99D" w14:textId="77777777" w:rsidR="007254FD" w:rsidRDefault="007254FD" w:rsidP="007254FD">
      <w:r>
        <w:t>Possible responses may include:</w:t>
      </w:r>
    </w:p>
    <w:p w14:paraId="36A2001B" w14:textId="77777777" w:rsidR="007254FD" w:rsidRDefault="007254FD" w:rsidP="002B47A7">
      <w:pPr>
        <w:pStyle w:val="CTAListBullet"/>
        <w:numPr>
          <w:ilvl w:val="0"/>
          <w:numId w:val="13"/>
        </w:numPr>
        <w:spacing w:beforeAutospacing="1" w:afterAutospacing="1"/>
      </w:pPr>
      <w:r>
        <w:t>Encouraging disclosure</w:t>
      </w:r>
    </w:p>
    <w:p w14:paraId="7FEADE00" w14:textId="77777777" w:rsidR="007254FD" w:rsidRDefault="007254FD" w:rsidP="002B47A7">
      <w:pPr>
        <w:pStyle w:val="CTAListBullet"/>
        <w:numPr>
          <w:ilvl w:val="0"/>
          <w:numId w:val="13"/>
        </w:numPr>
        <w:spacing w:beforeAutospacing="1" w:afterAutospacing="1"/>
      </w:pPr>
      <w:r>
        <w:t>Explaining the effect of continued secrecy</w:t>
      </w:r>
    </w:p>
    <w:p w14:paraId="7053B02A" w14:textId="77777777" w:rsidR="007254FD" w:rsidRDefault="007254FD" w:rsidP="002B47A7">
      <w:pPr>
        <w:pStyle w:val="CTAListBullet"/>
        <w:numPr>
          <w:ilvl w:val="0"/>
          <w:numId w:val="13"/>
        </w:numPr>
        <w:spacing w:beforeAutospacing="1" w:afterAutospacing="1"/>
      </w:pPr>
      <w:r>
        <w:t>Revisiting the treatment agreement</w:t>
      </w:r>
    </w:p>
    <w:p w14:paraId="559A395C" w14:textId="77777777" w:rsidR="007254FD" w:rsidRDefault="007254FD" w:rsidP="002B47A7">
      <w:pPr>
        <w:pStyle w:val="CTAListBullet"/>
        <w:numPr>
          <w:ilvl w:val="0"/>
          <w:numId w:val="13"/>
        </w:numPr>
        <w:spacing w:beforeAutospacing="1" w:afterAutospacing="1"/>
      </w:pPr>
      <w:r>
        <w:t>Seeking consultation</w:t>
      </w:r>
    </w:p>
    <w:p w14:paraId="1897733D" w14:textId="77777777" w:rsidR="007254FD" w:rsidRDefault="007254FD" w:rsidP="002B47A7">
      <w:pPr>
        <w:pStyle w:val="CTAListBullet"/>
        <w:numPr>
          <w:ilvl w:val="0"/>
          <w:numId w:val="13"/>
        </w:numPr>
        <w:spacing w:beforeAutospacing="1" w:afterAutospacing="1"/>
      </w:pPr>
      <w:r>
        <w:t>Pausing joint treatment</w:t>
      </w:r>
    </w:p>
    <w:p w14:paraId="052CA575" w14:textId="77777777" w:rsidR="007254FD" w:rsidRDefault="007254FD" w:rsidP="002B47A7">
      <w:pPr>
        <w:pStyle w:val="CTAListBullet"/>
        <w:numPr>
          <w:ilvl w:val="0"/>
          <w:numId w:val="13"/>
        </w:numPr>
        <w:spacing w:beforeAutospacing="1" w:afterAutospacing="1"/>
      </w:pPr>
      <w:r>
        <w:t>Referring or transferring care</w:t>
      </w:r>
    </w:p>
    <w:p w14:paraId="1CD4391F" w14:textId="77777777" w:rsidR="007254FD" w:rsidRDefault="007254FD" w:rsidP="007254FD">
      <w:pPr>
        <w:keepLines/>
        <w:pBdr>
          <w:left w:val="single" w:sz="24" w:space="6" w:color="1F5A74"/>
        </w:pBdr>
        <w:shd w:val="clear" w:color="auto" w:fill="EDF3F7"/>
        <w:spacing w:before="100" w:after="140"/>
        <w:ind w:left="173" w:right="115"/>
      </w:pPr>
      <w:r>
        <w:rPr>
          <w:b/>
          <w:bCs/>
        </w:rPr>
        <w:lastRenderedPageBreak/>
        <w:t>What Do I Do First?</w:t>
      </w:r>
      <w:r>
        <w:br/>
        <w:t>Review the confidentiality agreement and secrets policy before deciding how to respond.</w:t>
      </w:r>
    </w:p>
    <w:p w14:paraId="14A015E8" w14:textId="77777777" w:rsidR="007254FD" w:rsidRDefault="007254FD" w:rsidP="007254FD">
      <w:pPr>
        <w:pStyle w:val="Heading2"/>
      </w:pPr>
      <w:r>
        <w:rPr>
          <w:rStyle w:val="s1"/>
        </w:rPr>
        <w:t>Family Therapy</w:t>
      </w:r>
    </w:p>
    <w:p w14:paraId="5C752F3C" w14:textId="77777777" w:rsidR="007254FD" w:rsidRDefault="007254FD" w:rsidP="007254FD">
      <w:r>
        <w:t>Family therapy may include several people with different roles.</w:t>
      </w:r>
    </w:p>
    <w:p w14:paraId="16A1F55A" w14:textId="77777777" w:rsidR="007254FD" w:rsidRDefault="007254FD" w:rsidP="007254FD">
      <w:r>
        <w:t>The therapist should clarify:</w:t>
      </w:r>
    </w:p>
    <w:p w14:paraId="5E4E4E64" w14:textId="77777777" w:rsidR="007254FD" w:rsidRDefault="007254FD" w:rsidP="002B47A7">
      <w:pPr>
        <w:pStyle w:val="CTAListBullet"/>
        <w:numPr>
          <w:ilvl w:val="0"/>
          <w:numId w:val="14"/>
        </w:numPr>
        <w:spacing w:beforeAutospacing="1" w:afterAutospacing="1"/>
      </w:pPr>
      <w:r>
        <w:t>Who is receiving treatment</w:t>
      </w:r>
    </w:p>
    <w:p w14:paraId="7D224437" w14:textId="77777777" w:rsidR="007254FD" w:rsidRDefault="007254FD" w:rsidP="002B47A7">
      <w:pPr>
        <w:pStyle w:val="CTAListBullet"/>
        <w:numPr>
          <w:ilvl w:val="0"/>
          <w:numId w:val="14"/>
        </w:numPr>
        <w:spacing w:beforeAutospacing="1" w:afterAutospacing="1"/>
      </w:pPr>
      <w:r>
        <w:t>Whether the family is the treatment unit</w:t>
      </w:r>
    </w:p>
    <w:p w14:paraId="269FF5C8" w14:textId="77777777" w:rsidR="007254FD" w:rsidRDefault="007254FD" w:rsidP="002B47A7">
      <w:pPr>
        <w:pStyle w:val="CTAListBullet"/>
        <w:numPr>
          <w:ilvl w:val="0"/>
          <w:numId w:val="14"/>
        </w:numPr>
        <w:spacing w:beforeAutospacing="1" w:afterAutospacing="1"/>
      </w:pPr>
      <w:r>
        <w:t>Whether some people are collateral contacts</w:t>
      </w:r>
    </w:p>
    <w:p w14:paraId="61A4C09D" w14:textId="77777777" w:rsidR="007254FD" w:rsidRDefault="007254FD" w:rsidP="002B47A7">
      <w:pPr>
        <w:pStyle w:val="CTAListBullet"/>
        <w:numPr>
          <w:ilvl w:val="0"/>
          <w:numId w:val="14"/>
        </w:numPr>
        <w:spacing w:beforeAutospacing="1" w:afterAutospacing="1"/>
      </w:pPr>
      <w:r>
        <w:t>How separate communications will be handled</w:t>
      </w:r>
    </w:p>
    <w:p w14:paraId="087E2167" w14:textId="77777777" w:rsidR="007254FD" w:rsidRDefault="007254FD" w:rsidP="002B47A7">
      <w:pPr>
        <w:pStyle w:val="CTAListBullet"/>
        <w:numPr>
          <w:ilvl w:val="0"/>
          <w:numId w:val="14"/>
        </w:numPr>
        <w:spacing w:beforeAutospacing="1" w:afterAutospacing="1"/>
      </w:pPr>
      <w:r>
        <w:t>Who may request information</w:t>
      </w:r>
    </w:p>
    <w:p w14:paraId="69D42224" w14:textId="77777777" w:rsidR="007254FD" w:rsidRDefault="007254FD" w:rsidP="002B47A7">
      <w:pPr>
        <w:pStyle w:val="CTAListBullet"/>
        <w:numPr>
          <w:ilvl w:val="0"/>
          <w:numId w:val="14"/>
        </w:numPr>
        <w:spacing w:beforeAutospacing="1" w:afterAutospacing="1"/>
      </w:pPr>
      <w:r>
        <w:t>How records and releases will be managed</w:t>
      </w:r>
    </w:p>
    <w:p w14:paraId="0A2EA1FD" w14:textId="77777777" w:rsidR="007254FD" w:rsidRDefault="007254FD" w:rsidP="007254FD">
      <w:pPr>
        <w:pStyle w:val="Heading3"/>
      </w:pPr>
      <w:r>
        <w:rPr>
          <w:rStyle w:val="s1"/>
        </w:rPr>
        <w:t>Family Therapy Exam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7254FD" w14:paraId="0D50B8B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091165" w14:textId="77777777" w:rsidR="007254FD" w:rsidRDefault="007254FD">
            <w:pPr>
              <w:spacing w:after="0" w:line="245" w:lineRule="auto"/>
              <w:jc w:val="center"/>
              <w:rPr>
                <w:b/>
                <w:bCs/>
              </w:rPr>
            </w:pPr>
            <w:r>
              <w:rPr>
                <w:rFonts w:eastAsia="Aptos" w:cs="Aptos"/>
                <w:b/>
                <w:bCs/>
                <w:color w:val="FFFFFF"/>
                <w:sz w:val="17"/>
              </w:rPr>
              <w:t>Question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8ED2929" w14:textId="77777777" w:rsidR="007254FD" w:rsidRDefault="007254FD">
            <w:pPr>
              <w:spacing w:after="0" w:line="245" w:lineRule="auto"/>
              <w:jc w:val="center"/>
              <w:rPr>
                <w:b/>
                <w:bCs/>
              </w:rPr>
            </w:pPr>
            <w:r>
              <w:rPr>
                <w:rFonts w:eastAsia="Aptos" w:cs="Aptos"/>
                <w:b/>
                <w:bCs/>
                <w:color w:val="FFFFFF"/>
                <w:sz w:val="17"/>
              </w:rPr>
              <w:t>Why It Matters</w:t>
            </w:r>
          </w:p>
        </w:tc>
      </w:tr>
      <w:tr w:rsidR="007254FD" w14:paraId="6984B9F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CB7F33" w14:textId="77777777" w:rsidR="007254FD" w:rsidRDefault="007254FD">
            <w:pPr>
              <w:spacing w:after="0" w:line="245" w:lineRule="auto"/>
            </w:pPr>
            <w:r>
              <w:rPr>
                <w:rFonts w:eastAsia="Aptos" w:cs="Aptos"/>
                <w:sz w:val="18"/>
              </w:rPr>
              <w:t>Who is the 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DBBA3E" w14:textId="77777777" w:rsidR="007254FD" w:rsidRDefault="007254FD">
            <w:pPr>
              <w:spacing w:after="0" w:line="245" w:lineRule="auto"/>
            </w:pPr>
            <w:r>
              <w:rPr>
                <w:rFonts w:eastAsia="Aptos" w:cs="Aptos"/>
                <w:sz w:val="18"/>
              </w:rPr>
              <w:t>Determines whose rights are involved</w:t>
            </w:r>
          </w:p>
        </w:tc>
      </w:tr>
      <w:tr w:rsidR="007254FD" w14:paraId="5D337D2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DED940" w14:textId="77777777" w:rsidR="007254FD" w:rsidRDefault="007254FD">
            <w:pPr>
              <w:spacing w:after="0" w:line="245" w:lineRule="auto"/>
            </w:pPr>
            <w:r>
              <w:rPr>
                <w:rFonts w:eastAsia="Aptos" w:cs="Aptos"/>
                <w:sz w:val="18"/>
              </w:rPr>
              <w:t>Who is only participating?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7413FA5" w14:textId="77777777" w:rsidR="007254FD" w:rsidRDefault="007254FD">
            <w:pPr>
              <w:spacing w:after="0" w:line="245" w:lineRule="auto"/>
            </w:pPr>
            <w:r>
              <w:rPr>
                <w:rFonts w:eastAsia="Aptos" w:cs="Aptos"/>
                <w:sz w:val="18"/>
              </w:rPr>
              <w:t>Participation does not equal client status</w:t>
            </w:r>
          </w:p>
        </w:tc>
      </w:tr>
      <w:tr w:rsidR="007254FD" w14:paraId="3C296EB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54FD57" w14:textId="77777777" w:rsidR="007254FD" w:rsidRDefault="007254FD">
            <w:pPr>
              <w:spacing w:after="0" w:line="245" w:lineRule="auto"/>
            </w:pPr>
            <w:r>
              <w:rPr>
                <w:rFonts w:eastAsia="Aptos" w:cs="Aptos"/>
                <w:sz w:val="18"/>
              </w:rPr>
              <w:t>Who provided the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87A09D" w14:textId="77777777" w:rsidR="007254FD" w:rsidRDefault="007254FD">
            <w:pPr>
              <w:spacing w:after="0" w:line="245" w:lineRule="auto"/>
            </w:pPr>
            <w:r>
              <w:rPr>
                <w:rFonts w:eastAsia="Aptos" w:cs="Aptos"/>
                <w:sz w:val="18"/>
              </w:rPr>
              <w:t>Separate disclosures may affect treatment</w:t>
            </w:r>
          </w:p>
        </w:tc>
      </w:tr>
      <w:tr w:rsidR="007254FD" w14:paraId="0A27EEE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8A4259" w14:textId="77777777" w:rsidR="007254FD" w:rsidRDefault="007254FD">
            <w:pPr>
              <w:spacing w:after="0" w:line="245" w:lineRule="auto"/>
            </w:pPr>
            <w:r>
              <w:rPr>
                <w:rFonts w:eastAsia="Aptos" w:cs="Aptos"/>
                <w:sz w:val="18"/>
              </w:rPr>
              <w:t>Who is requesting access?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200334" w14:textId="77777777" w:rsidR="007254FD" w:rsidRDefault="007254FD">
            <w:pPr>
              <w:spacing w:after="0" w:line="245" w:lineRule="auto"/>
            </w:pPr>
            <w:r>
              <w:rPr>
                <w:rFonts w:eastAsia="Aptos" w:cs="Aptos"/>
                <w:sz w:val="18"/>
              </w:rPr>
              <w:t>Authority must be established</w:t>
            </w:r>
          </w:p>
        </w:tc>
      </w:tr>
      <w:tr w:rsidR="007254FD" w14:paraId="5F58F8B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050E47" w14:textId="77777777" w:rsidR="007254FD" w:rsidRDefault="007254FD">
            <w:pPr>
              <w:spacing w:after="0" w:line="245" w:lineRule="auto"/>
            </w:pPr>
            <w:r>
              <w:rPr>
                <w:rFonts w:eastAsia="Aptos" w:cs="Aptos"/>
                <w:sz w:val="18"/>
              </w:rPr>
              <w:t>Whose information appears in the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018506" w14:textId="77777777" w:rsidR="007254FD" w:rsidRDefault="007254FD">
            <w:pPr>
              <w:spacing w:after="0" w:line="245" w:lineRule="auto"/>
            </w:pPr>
            <w:r>
              <w:rPr>
                <w:rFonts w:eastAsia="Aptos" w:cs="Aptos"/>
                <w:sz w:val="18"/>
              </w:rPr>
              <w:t>Disclosure may affect several people</w:t>
            </w:r>
          </w:p>
        </w:tc>
      </w:tr>
    </w:tbl>
    <w:p w14:paraId="734B6863" w14:textId="77777777" w:rsidR="007254FD" w:rsidRDefault="007254FD" w:rsidP="007254FD">
      <w:r>
        <w:t>Family involvement does not automatically eliminate confidentiality.</w:t>
      </w:r>
    </w:p>
    <w:p w14:paraId="2EF0963A" w14:textId="77777777" w:rsidR="007254FD" w:rsidRDefault="007254FD" w:rsidP="007254FD">
      <w:pPr>
        <w:pStyle w:val="Heading3"/>
      </w:pPr>
      <w:r>
        <w:rPr>
          <w:rStyle w:val="s1"/>
        </w:rPr>
        <w:t>Example</w:t>
      </w:r>
    </w:p>
    <w:p w14:paraId="5EBFF713" w14:textId="77777777" w:rsidR="007254FD" w:rsidRDefault="007254FD" w:rsidP="007254FD">
      <w:r>
        <w:t>A therapist provides individual treatment to a teenager and occasionally includes the parents.</w:t>
      </w:r>
    </w:p>
    <w:p w14:paraId="0576831A" w14:textId="77777777" w:rsidR="007254FD" w:rsidRDefault="007254FD" w:rsidP="007254FD">
      <w:r>
        <w:t>The parents’ participation does not automatically convert all treatment into family therapy or create unrestricted access to everything the teenager shares.</w:t>
      </w:r>
    </w:p>
    <w:p w14:paraId="2E901ED7" w14:textId="77777777" w:rsidR="007254FD" w:rsidRDefault="007254FD" w:rsidP="007254FD">
      <w:r>
        <w:t>Minor consent and parental authority are addressed in Workbook #1.</w:t>
      </w:r>
    </w:p>
    <w:p w14:paraId="69FBDFE4" w14:textId="77777777" w:rsidR="007254FD" w:rsidRDefault="007254FD" w:rsidP="007254FD">
      <w:pPr>
        <w:pStyle w:val="Heading2"/>
      </w:pPr>
      <w:r>
        <w:rPr>
          <w:rStyle w:val="s1"/>
        </w:rPr>
        <w:t>Group Therapy</w:t>
      </w:r>
    </w:p>
    <w:p w14:paraId="7EC91A19" w14:textId="77777777" w:rsidR="007254FD" w:rsidRDefault="007254FD" w:rsidP="007254FD">
      <w:r>
        <w:t xml:space="preserve">The therapist is responsible for maintaining </w:t>
      </w:r>
      <w:proofErr w:type="gramStart"/>
      <w:r>
        <w:t>confidentiality, but</w:t>
      </w:r>
      <w:proofErr w:type="gramEnd"/>
      <w:r>
        <w:t xml:space="preserve"> cannot fully control what group members disclose outside the group.</w:t>
      </w:r>
    </w:p>
    <w:p w14:paraId="03FB1CFC" w14:textId="77777777" w:rsidR="007254FD" w:rsidRDefault="007254FD" w:rsidP="007254FD">
      <w:pPr>
        <w:pStyle w:val="Heading3"/>
      </w:pPr>
      <w:r>
        <w:rPr>
          <w:rStyle w:val="s1"/>
        </w:rPr>
        <w:t>High-Yield Rule</w:t>
      </w:r>
    </w:p>
    <w:p w14:paraId="5393923D" w14:textId="77777777" w:rsidR="007254FD" w:rsidRDefault="007254FD" w:rsidP="007254FD">
      <w:r>
        <w:t xml:space="preserve">The therapist may require and reinforce </w:t>
      </w:r>
      <w:proofErr w:type="gramStart"/>
      <w:r>
        <w:t>confidentiality, but</w:t>
      </w:r>
      <w:proofErr w:type="gramEnd"/>
      <w:r>
        <w:t xml:space="preserve"> cannot guarantee that every member will comply.</w:t>
      </w:r>
    </w:p>
    <w:p w14:paraId="5F5E0BD2" w14:textId="77777777" w:rsidR="007254FD" w:rsidRDefault="007254FD" w:rsidP="007254FD">
      <w:pPr>
        <w:pStyle w:val="Heading3"/>
      </w:pPr>
      <w:r>
        <w:rPr>
          <w:rStyle w:val="s1"/>
        </w:rPr>
        <w:t>Before Group Treatment</w:t>
      </w:r>
    </w:p>
    <w:p w14:paraId="35F85314" w14:textId="77777777" w:rsidR="007254FD" w:rsidRDefault="007254FD" w:rsidP="007254FD">
      <w:pPr>
        <w:keepLines/>
        <w:pBdr>
          <w:left w:val="single" w:sz="24" w:space="6" w:color="1F5A74"/>
        </w:pBdr>
        <w:shd w:val="clear" w:color="auto" w:fill="EDF3F7"/>
        <w:spacing w:before="100" w:after="140"/>
        <w:ind w:left="173" w:right="115"/>
      </w:pPr>
      <w:r>
        <w:t>Members should understand:</w:t>
      </w:r>
    </w:p>
    <w:p w14:paraId="1297ED4D" w14:textId="77777777" w:rsidR="007254FD" w:rsidRDefault="007254FD" w:rsidP="002B47A7">
      <w:pPr>
        <w:pStyle w:val="CTAListBullet"/>
        <w:numPr>
          <w:ilvl w:val="0"/>
          <w:numId w:val="15"/>
        </w:numPr>
        <w:spacing w:beforeAutospacing="1" w:afterAutospacing="1"/>
      </w:pPr>
      <w:r>
        <w:t>Confidentiality is expected</w:t>
      </w:r>
    </w:p>
    <w:p w14:paraId="69775DF0" w14:textId="77777777" w:rsidR="007254FD" w:rsidRDefault="007254FD" w:rsidP="002B47A7">
      <w:pPr>
        <w:pStyle w:val="CTAListBullet"/>
        <w:numPr>
          <w:ilvl w:val="0"/>
          <w:numId w:val="15"/>
        </w:numPr>
        <w:spacing w:beforeAutospacing="1" w:afterAutospacing="1"/>
      </w:pPr>
      <w:r>
        <w:t>The therapist is bound by professional duties</w:t>
      </w:r>
    </w:p>
    <w:p w14:paraId="235BBE85" w14:textId="77777777" w:rsidR="007254FD" w:rsidRDefault="007254FD" w:rsidP="002B47A7">
      <w:pPr>
        <w:pStyle w:val="CTAListBullet"/>
        <w:numPr>
          <w:ilvl w:val="0"/>
          <w:numId w:val="15"/>
        </w:numPr>
        <w:spacing w:beforeAutospacing="1" w:afterAutospacing="1"/>
      </w:pPr>
      <w:r>
        <w:t>Other members may not be bound in the same way</w:t>
      </w:r>
    </w:p>
    <w:p w14:paraId="11A8B13C" w14:textId="77777777" w:rsidR="007254FD" w:rsidRDefault="007254FD" w:rsidP="002B47A7">
      <w:pPr>
        <w:pStyle w:val="CTAListBullet"/>
        <w:numPr>
          <w:ilvl w:val="0"/>
          <w:numId w:val="15"/>
        </w:numPr>
        <w:spacing w:beforeAutospacing="1" w:afterAutospacing="1"/>
      </w:pPr>
      <w:r>
        <w:lastRenderedPageBreak/>
        <w:t>The therapist cannot guarantee member behavior</w:t>
      </w:r>
    </w:p>
    <w:p w14:paraId="0FA41820" w14:textId="77777777" w:rsidR="007254FD" w:rsidRDefault="007254FD" w:rsidP="002B47A7">
      <w:pPr>
        <w:pStyle w:val="CTAListBullet"/>
        <w:numPr>
          <w:ilvl w:val="0"/>
          <w:numId w:val="15"/>
        </w:numPr>
        <w:spacing w:beforeAutospacing="1" w:afterAutospacing="1"/>
      </w:pPr>
      <w:r>
        <w:t>Outside disclosure may affect continued participation</w:t>
      </w:r>
    </w:p>
    <w:p w14:paraId="253E487C" w14:textId="77777777" w:rsidR="007254FD" w:rsidRDefault="007254FD" w:rsidP="002B47A7">
      <w:pPr>
        <w:pStyle w:val="CTAListBullet"/>
        <w:numPr>
          <w:ilvl w:val="0"/>
          <w:numId w:val="15"/>
        </w:numPr>
        <w:spacing w:beforeAutospacing="1" w:afterAutospacing="1"/>
      </w:pPr>
      <w:r>
        <w:t>Privacy risks should be discussed before treatment begins</w:t>
      </w:r>
    </w:p>
    <w:p w14:paraId="616F941D" w14:textId="77777777" w:rsidR="007254FD" w:rsidRDefault="007254FD" w:rsidP="007254FD">
      <w:pPr>
        <w:pStyle w:val="Heading3"/>
      </w:pPr>
      <w:r>
        <w:rPr>
          <w:rStyle w:val="s1"/>
        </w:rPr>
        <w:t>When a Breach Occurs</w:t>
      </w:r>
    </w:p>
    <w:p w14:paraId="1091F8ED" w14:textId="77777777" w:rsidR="007254FD" w:rsidRDefault="007254FD" w:rsidP="007254FD">
      <w:pPr>
        <w:keepLines/>
        <w:pBdr>
          <w:left w:val="single" w:sz="24" w:space="6" w:color="1F5A74"/>
        </w:pBdr>
        <w:shd w:val="clear" w:color="auto" w:fill="EDF3F7"/>
        <w:spacing w:before="100" w:after="140"/>
        <w:ind w:left="173" w:right="115"/>
      </w:pPr>
      <w:r>
        <w:t>If a member reports that another participant disclosed private information outside the group, the therapist should:</w:t>
      </w:r>
    </w:p>
    <w:p w14:paraId="4B074E26" w14:textId="77777777" w:rsidR="007254FD" w:rsidRDefault="007254FD" w:rsidP="002B47A7">
      <w:pPr>
        <w:pStyle w:val="CTAListBullet"/>
        <w:numPr>
          <w:ilvl w:val="0"/>
          <w:numId w:val="16"/>
        </w:numPr>
        <w:spacing w:beforeAutospacing="1" w:afterAutospacing="1"/>
      </w:pPr>
      <w:r>
        <w:t>Assess what occurred.</w:t>
      </w:r>
    </w:p>
    <w:p w14:paraId="724DEE87" w14:textId="77777777" w:rsidR="007254FD" w:rsidRDefault="007254FD" w:rsidP="002B47A7">
      <w:pPr>
        <w:pStyle w:val="CTAListBullet"/>
        <w:numPr>
          <w:ilvl w:val="0"/>
          <w:numId w:val="16"/>
        </w:numPr>
        <w:spacing w:beforeAutospacing="1" w:afterAutospacing="1"/>
      </w:pPr>
      <w:r>
        <w:t>Address the breach.</w:t>
      </w:r>
    </w:p>
    <w:p w14:paraId="32C4B25F" w14:textId="77777777" w:rsidR="007254FD" w:rsidRDefault="007254FD" w:rsidP="002B47A7">
      <w:pPr>
        <w:pStyle w:val="CTAListBullet"/>
        <w:numPr>
          <w:ilvl w:val="0"/>
          <w:numId w:val="16"/>
        </w:numPr>
        <w:spacing w:beforeAutospacing="1" w:afterAutospacing="1"/>
      </w:pPr>
      <w:r>
        <w:t>Review group expectations.</w:t>
      </w:r>
    </w:p>
    <w:p w14:paraId="3EFBAD9E" w14:textId="77777777" w:rsidR="007254FD" w:rsidRDefault="007254FD" w:rsidP="002B47A7">
      <w:pPr>
        <w:pStyle w:val="CTAListBullet"/>
        <w:numPr>
          <w:ilvl w:val="0"/>
          <w:numId w:val="16"/>
        </w:numPr>
        <w:spacing w:beforeAutospacing="1" w:afterAutospacing="1"/>
      </w:pPr>
      <w:r>
        <w:t>Evaluate the effect on safety and trust.</w:t>
      </w:r>
    </w:p>
    <w:p w14:paraId="58406EB3" w14:textId="77777777" w:rsidR="007254FD" w:rsidRDefault="007254FD" w:rsidP="002B47A7">
      <w:pPr>
        <w:pStyle w:val="CTAListBullet"/>
        <w:numPr>
          <w:ilvl w:val="0"/>
          <w:numId w:val="16"/>
        </w:numPr>
        <w:spacing w:beforeAutospacing="1" w:afterAutospacing="1"/>
      </w:pPr>
      <w:r>
        <w:t>Determine whether corrective action is needed.</w:t>
      </w:r>
    </w:p>
    <w:p w14:paraId="3AE39CDF" w14:textId="77777777" w:rsidR="007254FD" w:rsidRDefault="007254FD" w:rsidP="002B47A7">
      <w:pPr>
        <w:pStyle w:val="CTAListBullet"/>
        <w:numPr>
          <w:ilvl w:val="0"/>
          <w:numId w:val="16"/>
        </w:numPr>
        <w:spacing w:beforeAutospacing="1" w:afterAutospacing="1"/>
      </w:pPr>
      <w:r>
        <w:t>Document significant concerns.</w:t>
      </w:r>
    </w:p>
    <w:p w14:paraId="4905FAAB" w14:textId="77777777" w:rsidR="007254FD" w:rsidRDefault="007254FD" w:rsidP="007254FD">
      <w:r>
        <w:t>The therapist should not promise that no future disclosure can occur.</w:t>
      </w:r>
    </w:p>
    <w:p w14:paraId="056E3BEE" w14:textId="77777777" w:rsidR="007254FD" w:rsidRDefault="007254FD" w:rsidP="007254FD">
      <w:pPr>
        <w:pStyle w:val="Heading2"/>
      </w:pPr>
      <w:r>
        <w:rPr>
          <w:rStyle w:val="s1"/>
        </w:rPr>
        <w:t>Records Involving Multiple People</w:t>
      </w:r>
    </w:p>
    <w:p w14:paraId="70FDC9B6" w14:textId="77777777" w:rsidR="007254FD" w:rsidRDefault="007254FD" w:rsidP="007254FD">
      <w:r>
        <w:t>Couple, family, and group records may contain information about several individuals.</w:t>
      </w:r>
    </w:p>
    <w:p w14:paraId="53304A6B" w14:textId="77777777" w:rsidR="007254FD" w:rsidRDefault="007254FD" w:rsidP="007254FD">
      <w:pPr>
        <w:keepLines/>
        <w:pBdr>
          <w:left w:val="single" w:sz="24" w:space="6" w:color="1F5A74"/>
        </w:pBdr>
        <w:shd w:val="clear" w:color="auto" w:fill="EDF3F7"/>
        <w:spacing w:before="100" w:after="140"/>
        <w:ind w:left="173" w:right="115"/>
      </w:pPr>
      <w:r>
        <w:t>This becomes important when someone requests:</w:t>
      </w:r>
    </w:p>
    <w:p w14:paraId="7EA3DC16" w14:textId="77777777" w:rsidR="007254FD" w:rsidRDefault="007254FD" w:rsidP="002B47A7">
      <w:pPr>
        <w:pStyle w:val="CTAListBullet"/>
        <w:numPr>
          <w:ilvl w:val="0"/>
          <w:numId w:val="17"/>
        </w:numPr>
        <w:spacing w:beforeAutospacing="1" w:afterAutospacing="1"/>
      </w:pPr>
      <w:r>
        <w:t>Inspection</w:t>
      </w:r>
    </w:p>
    <w:p w14:paraId="6F3F2370" w14:textId="77777777" w:rsidR="007254FD" w:rsidRDefault="007254FD" w:rsidP="002B47A7">
      <w:pPr>
        <w:pStyle w:val="CTAListBullet"/>
        <w:numPr>
          <w:ilvl w:val="0"/>
          <w:numId w:val="17"/>
        </w:numPr>
        <w:spacing w:beforeAutospacing="1" w:afterAutospacing="1"/>
      </w:pPr>
      <w:r>
        <w:t>Copies</w:t>
      </w:r>
    </w:p>
    <w:p w14:paraId="643F6BA8" w14:textId="77777777" w:rsidR="007254FD" w:rsidRDefault="007254FD" w:rsidP="002B47A7">
      <w:pPr>
        <w:pStyle w:val="CTAListBullet"/>
        <w:numPr>
          <w:ilvl w:val="0"/>
          <w:numId w:val="17"/>
        </w:numPr>
        <w:spacing w:beforeAutospacing="1" w:afterAutospacing="1"/>
      </w:pPr>
      <w:r>
        <w:t>A treatment summary</w:t>
      </w:r>
    </w:p>
    <w:p w14:paraId="7012027E" w14:textId="77777777" w:rsidR="007254FD" w:rsidRDefault="007254FD" w:rsidP="002B47A7">
      <w:pPr>
        <w:pStyle w:val="CTAListBullet"/>
        <w:numPr>
          <w:ilvl w:val="0"/>
          <w:numId w:val="17"/>
        </w:numPr>
        <w:spacing w:beforeAutospacing="1" w:afterAutospacing="1"/>
      </w:pPr>
      <w:r>
        <w:t>Release to another provider</w:t>
      </w:r>
    </w:p>
    <w:p w14:paraId="7DF67C47" w14:textId="77777777" w:rsidR="007254FD" w:rsidRDefault="007254FD" w:rsidP="002B47A7">
      <w:pPr>
        <w:pStyle w:val="CTAListBullet"/>
        <w:numPr>
          <w:ilvl w:val="0"/>
          <w:numId w:val="17"/>
        </w:numPr>
        <w:spacing w:beforeAutospacing="1" w:afterAutospacing="1"/>
      </w:pPr>
      <w:r>
        <w:t>Records for legal proceedings</w:t>
      </w:r>
    </w:p>
    <w:p w14:paraId="740AAE32" w14:textId="77777777" w:rsidR="007254FD" w:rsidRDefault="007254FD" w:rsidP="002B47A7">
      <w:pPr>
        <w:pStyle w:val="CTAListBullet"/>
        <w:numPr>
          <w:ilvl w:val="0"/>
          <w:numId w:val="17"/>
        </w:numPr>
        <w:spacing w:beforeAutospacing="1" w:afterAutospacing="1"/>
      </w:pPr>
      <w:r>
        <w:t>Information for an insurer or employer</w:t>
      </w:r>
    </w:p>
    <w:p w14:paraId="58C99E7C" w14:textId="77777777" w:rsidR="007254FD" w:rsidRDefault="007254FD" w:rsidP="007254FD">
      <w:pPr>
        <w:pStyle w:val="Heading3"/>
      </w:pPr>
      <w:r>
        <w:rPr>
          <w:rStyle w:val="s1"/>
        </w:rPr>
        <w:t>Multi-Person Record Risks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7254FD" w14:paraId="63BC201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9D1F1A8" w14:textId="77777777" w:rsidR="007254FD" w:rsidRDefault="007254FD">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30A87A" w14:textId="77777777" w:rsidR="007254FD" w:rsidRDefault="007254FD">
            <w:pPr>
              <w:spacing w:after="0" w:line="245" w:lineRule="auto"/>
              <w:jc w:val="center"/>
              <w:rPr>
                <w:b/>
                <w:bCs/>
              </w:rPr>
            </w:pPr>
            <w:r>
              <w:rPr>
                <w:rFonts w:eastAsia="Aptos" w:cs="Aptos"/>
                <w:b/>
                <w:bCs/>
                <w:color w:val="FFFFFF"/>
                <w:sz w:val="17"/>
              </w:rPr>
              <w:t>Main Concern</w:t>
            </w:r>
          </w:p>
        </w:tc>
      </w:tr>
      <w:tr w:rsidR="007254FD" w14:paraId="3BA31B3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2909E5" w14:textId="77777777" w:rsidR="007254FD" w:rsidRDefault="007254FD">
            <w:pPr>
              <w:spacing w:after="0" w:line="245" w:lineRule="auto"/>
            </w:pPr>
            <w:r>
              <w:rPr>
                <w:rFonts w:eastAsia="Aptos" w:cs="Aptos"/>
                <w:sz w:val="18"/>
              </w:rPr>
              <w:t>One partner requests the entire file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6D7EB8" w14:textId="77777777" w:rsidR="007254FD" w:rsidRDefault="007254FD">
            <w:pPr>
              <w:spacing w:after="0" w:line="245" w:lineRule="auto"/>
            </w:pPr>
            <w:r>
              <w:rPr>
                <w:rFonts w:eastAsia="Aptos" w:cs="Aptos"/>
                <w:sz w:val="18"/>
              </w:rPr>
              <w:t>Information about the other partner</w:t>
            </w:r>
          </w:p>
        </w:tc>
      </w:tr>
      <w:tr w:rsidR="007254FD" w14:paraId="71E4E18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587DB9" w14:textId="77777777" w:rsidR="007254FD" w:rsidRDefault="007254FD">
            <w:pPr>
              <w:spacing w:after="0" w:line="245" w:lineRule="auto"/>
            </w:pPr>
            <w:r>
              <w:rPr>
                <w:rFonts w:eastAsia="Aptos" w:cs="Aptos"/>
                <w:sz w:val="18"/>
              </w:rPr>
              <w:t>Parent requests family-treatment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CDC1381" w14:textId="77777777" w:rsidR="007254FD" w:rsidRDefault="007254FD">
            <w:pPr>
              <w:spacing w:after="0" w:line="245" w:lineRule="auto"/>
            </w:pPr>
            <w:r>
              <w:rPr>
                <w:rFonts w:eastAsia="Aptos" w:cs="Aptos"/>
                <w:sz w:val="18"/>
              </w:rPr>
              <w:t>Client status and legal authority</w:t>
            </w:r>
          </w:p>
        </w:tc>
      </w:tr>
      <w:tr w:rsidR="007254FD" w14:paraId="647D3B1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ADC612" w14:textId="77777777" w:rsidR="007254FD" w:rsidRDefault="007254FD">
            <w:pPr>
              <w:spacing w:after="0" w:line="245" w:lineRule="auto"/>
            </w:pPr>
            <w:r>
              <w:rPr>
                <w:rFonts w:eastAsia="Aptos" w:cs="Aptos"/>
                <w:sz w:val="18"/>
              </w:rPr>
              <w:t>Group member requests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94974D" w14:textId="77777777" w:rsidR="007254FD" w:rsidRDefault="007254FD">
            <w:pPr>
              <w:spacing w:after="0" w:line="245" w:lineRule="auto"/>
            </w:pPr>
            <w:r>
              <w:rPr>
                <w:rFonts w:eastAsia="Aptos" w:cs="Aptos"/>
                <w:sz w:val="18"/>
              </w:rPr>
              <w:t>Privacy of other participants</w:t>
            </w:r>
          </w:p>
        </w:tc>
      </w:tr>
      <w:tr w:rsidR="007254FD" w14:paraId="063A4B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4FC9B4" w14:textId="77777777" w:rsidR="007254FD" w:rsidRDefault="007254FD">
            <w:pPr>
              <w:spacing w:after="0" w:line="245" w:lineRule="auto"/>
            </w:pPr>
            <w:r>
              <w:rPr>
                <w:rFonts w:eastAsia="Aptos" w:cs="Aptos"/>
                <w:sz w:val="18"/>
              </w:rPr>
              <w:t>One client signs a release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F9BFA8" w14:textId="77777777" w:rsidR="007254FD" w:rsidRDefault="007254FD">
            <w:pPr>
              <w:spacing w:after="0" w:line="245" w:lineRule="auto"/>
            </w:pPr>
            <w:r>
              <w:rPr>
                <w:rFonts w:eastAsia="Aptos" w:cs="Aptos"/>
                <w:sz w:val="18"/>
              </w:rPr>
              <w:t>Authority to release the entire record</w:t>
            </w:r>
          </w:p>
        </w:tc>
      </w:tr>
      <w:tr w:rsidR="007254FD" w14:paraId="1719A2D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703610" w14:textId="77777777" w:rsidR="007254FD" w:rsidRDefault="007254FD">
            <w:pPr>
              <w:spacing w:after="0" w:line="245" w:lineRule="auto"/>
            </w:pPr>
            <w:r>
              <w:rPr>
                <w:rFonts w:eastAsia="Aptos" w:cs="Aptos"/>
                <w:sz w:val="18"/>
              </w:rPr>
              <w:t>Record contains collateral statements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D6CA3F" w14:textId="77777777" w:rsidR="007254FD" w:rsidRDefault="007254FD">
            <w:pPr>
              <w:spacing w:after="0" w:line="245" w:lineRule="auto"/>
            </w:pPr>
            <w:r>
              <w:rPr>
                <w:rFonts w:eastAsia="Aptos" w:cs="Aptos"/>
                <w:sz w:val="18"/>
              </w:rPr>
              <w:t>Third-party privacy</w:t>
            </w:r>
          </w:p>
        </w:tc>
      </w:tr>
      <w:tr w:rsidR="007254FD" w14:paraId="3A93907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D88BE50" w14:textId="77777777" w:rsidR="007254FD" w:rsidRDefault="007254FD">
            <w:pPr>
              <w:spacing w:after="0" w:line="245" w:lineRule="auto"/>
            </w:pPr>
            <w:r>
              <w:rPr>
                <w:rFonts w:eastAsia="Aptos" w:cs="Aptos"/>
                <w:sz w:val="18"/>
              </w:rPr>
              <w:t>Separate communications are documented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F9E359" w14:textId="77777777" w:rsidR="007254FD" w:rsidRDefault="007254FD">
            <w:pPr>
              <w:spacing w:after="0" w:line="245" w:lineRule="auto"/>
            </w:pPr>
            <w:r>
              <w:rPr>
                <w:rFonts w:eastAsia="Aptos" w:cs="Aptos"/>
                <w:sz w:val="18"/>
              </w:rPr>
              <w:t>Consistency with treatment policy</w:t>
            </w:r>
          </w:p>
        </w:tc>
      </w:tr>
    </w:tbl>
    <w:p w14:paraId="4A1A1BD7" w14:textId="77777777" w:rsidR="007254FD" w:rsidRDefault="007254FD" w:rsidP="007254FD">
      <w:r>
        <w:t>One participant’s signature may not automatically authorize release of the entire record.</w:t>
      </w:r>
    </w:p>
    <w:p w14:paraId="66AAF58C" w14:textId="77777777" w:rsidR="007254FD" w:rsidRDefault="007254FD" w:rsidP="007254FD">
      <w:pPr>
        <w:pStyle w:val="Heading3"/>
      </w:pPr>
      <w:r>
        <w:rPr>
          <w:rStyle w:val="s1"/>
        </w:rPr>
        <w:t>Documentation Principle</w:t>
      </w:r>
    </w:p>
    <w:p w14:paraId="479AF205" w14:textId="77777777" w:rsidR="007254FD" w:rsidRDefault="007254FD" w:rsidP="007254FD">
      <w:r>
        <w:t>The therapist should include enough information to support treatment while avoiding unnecessary detail about nonclients or other participants.</w:t>
      </w:r>
    </w:p>
    <w:p w14:paraId="1E4394D1" w14:textId="77777777" w:rsidR="007254FD" w:rsidRDefault="007254FD" w:rsidP="007254FD">
      <w:pPr>
        <w:pStyle w:val="Heading2"/>
      </w:pPr>
      <w:r>
        <w:rPr>
          <w:rStyle w:val="s1"/>
        </w:rPr>
        <w:lastRenderedPageBreak/>
        <w:t>What Do I Do First?</w:t>
      </w:r>
    </w:p>
    <w:p w14:paraId="21B0D817" w14:textId="77777777" w:rsidR="007254FD" w:rsidRDefault="007254FD" w:rsidP="007254FD">
      <w:pPr>
        <w:pStyle w:val="Heading3"/>
      </w:pPr>
      <w:r>
        <w:rPr>
          <w:rStyle w:val="s1"/>
        </w:rPr>
        <w:t>Decision Tree</w:t>
      </w:r>
    </w:p>
    <w:p w14:paraId="185EACBF" w14:textId="77777777" w:rsidR="007254FD" w:rsidRDefault="007254FD" w:rsidP="007254FD">
      <w:pPr>
        <w:keepLines/>
        <w:pBdr>
          <w:left w:val="single" w:sz="24" w:space="6" w:color="1F5A74"/>
        </w:pBdr>
        <w:shd w:val="clear" w:color="auto" w:fill="EDF3F7"/>
        <w:spacing w:before="100" w:after="140"/>
        <w:ind w:left="173" w:right="115"/>
      </w:pPr>
      <w:r>
        <w:rPr>
          <w:b/>
          <w:bCs/>
        </w:rPr>
        <w:t>A confidentiality concern arises</w:t>
      </w:r>
    </w:p>
    <w:p w14:paraId="0315CC52" w14:textId="77777777" w:rsidR="007254FD" w:rsidRDefault="007254FD" w:rsidP="007254FD">
      <w:r>
        <w:t>↓</w:t>
      </w:r>
    </w:p>
    <w:p w14:paraId="764C0A5A" w14:textId="77777777" w:rsidR="007254FD" w:rsidRDefault="007254FD" w:rsidP="007254FD">
      <w:pPr>
        <w:keepLines/>
        <w:pBdr>
          <w:left w:val="single" w:sz="24" w:space="6" w:color="1F5A74"/>
        </w:pBdr>
        <w:shd w:val="clear" w:color="auto" w:fill="EDF3F7"/>
        <w:spacing w:before="100" w:after="140"/>
        <w:ind w:left="173" w:right="115"/>
      </w:pPr>
      <w:r>
        <w:rPr>
          <w:b/>
          <w:bCs/>
        </w:rPr>
        <w:t>Identify the treatment setting</w:t>
      </w:r>
    </w:p>
    <w:p w14:paraId="5E36111D" w14:textId="77777777" w:rsidR="007254FD" w:rsidRDefault="007254FD" w:rsidP="007254FD">
      <w:r>
        <w:t>↓</w:t>
      </w:r>
    </w:p>
    <w:p w14:paraId="5B3B5E06" w14:textId="77777777" w:rsidR="007254FD" w:rsidRDefault="007254FD" w:rsidP="007254FD">
      <w:pPr>
        <w:keepLines/>
        <w:pBdr>
          <w:left w:val="single" w:sz="24" w:space="6" w:color="1F5A74"/>
        </w:pBdr>
        <w:shd w:val="clear" w:color="auto" w:fill="EDF3F7"/>
        <w:spacing w:before="100" w:after="140"/>
        <w:ind w:left="173" w:right="115"/>
      </w:pPr>
      <w:r>
        <w:rPr>
          <w:b/>
          <w:bCs/>
        </w:rPr>
        <w:t>Identify the client or clients</w:t>
      </w:r>
    </w:p>
    <w:p w14:paraId="0F92F9E1" w14:textId="77777777" w:rsidR="007254FD" w:rsidRDefault="007254FD" w:rsidP="007254FD">
      <w:r>
        <w:t>↓</w:t>
      </w:r>
    </w:p>
    <w:p w14:paraId="1488DD38" w14:textId="77777777" w:rsidR="007254FD" w:rsidRDefault="007254FD" w:rsidP="007254FD">
      <w:pPr>
        <w:keepLines/>
        <w:pBdr>
          <w:left w:val="single" w:sz="24" w:space="6" w:color="1F5A74"/>
        </w:pBdr>
        <w:shd w:val="clear" w:color="auto" w:fill="EDF3F7"/>
        <w:spacing w:before="100" w:after="140"/>
        <w:ind w:left="173" w:right="115"/>
      </w:pPr>
      <w:r>
        <w:rPr>
          <w:b/>
          <w:bCs/>
        </w:rPr>
        <w:t>Identify whose information is involved</w:t>
      </w:r>
    </w:p>
    <w:p w14:paraId="619B74D3" w14:textId="77777777" w:rsidR="007254FD" w:rsidRDefault="007254FD" w:rsidP="007254FD">
      <w:r>
        <w:t>↓</w:t>
      </w:r>
    </w:p>
    <w:p w14:paraId="23DDA76F" w14:textId="77777777" w:rsidR="007254FD" w:rsidRDefault="007254FD" w:rsidP="007254FD">
      <w:pPr>
        <w:keepLines/>
        <w:pBdr>
          <w:left w:val="single" w:sz="24" w:space="6" w:color="1F5A74"/>
        </w:pBdr>
        <w:shd w:val="clear" w:color="auto" w:fill="EDF3F7"/>
        <w:spacing w:before="100" w:after="140"/>
        <w:ind w:left="173" w:right="115"/>
      </w:pPr>
      <w:r>
        <w:rPr>
          <w:b/>
          <w:bCs/>
        </w:rPr>
        <w:t>Review the informed-consent and confidentiality policies</w:t>
      </w:r>
    </w:p>
    <w:p w14:paraId="096D0C91" w14:textId="77777777" w:rsidR="007254FD" w:rsidRDefault="007254FD" w:rsidP="007254FD">
      <w:r>
        <w:t>↓</w:t>
      </w:r>
    </w:p>
    <w:p w14:paraId="3787D5D7" w14:textId="77777777" w:rsidR="007254FD" w:rsidRDefault="007254FD" w:rsidP="007254FD">
      <w:pPr>
        <w:keepLines/>
        <w:pBdr>
          <w:left w:val="single" w:sz="24" w:space="6" w:color="1F5A74"/>
        </w:pBdr>
        <w:shd w:val="clear" w:color="auto" w:fill="EDF3F7"/>
        <w:spacing w:before="100" w:after="140"/>
        <w:ind w:left="173" w:right="115"/>
      </w:pPr>
      <w:r>
        <w:rPr>
          <w:b/>
          <w:bCs/>
        </w:rPr>
        <w:t>Determine whether authorization or another lawful basis exists</w:t>
      </w:r>
    </w:p>
    <w:p w14:paraId="712377AA" w14:textId="77777777" w:rsidR="007254FD" w:rsidRDefault="007254FD" w:rsidP="007254FD">
      <w:r>
        <w:t>↓</w:t>
      </w:r>
    </w:p>
    <w:p w14:paraId="78B2976F" w14:textId="77777777" w:rsidR="007254FD" w:rsidRDefault="007254FD" w:rsidP="007254FD">
      <w:r>
        <w:rPr>
          <w:b/>
          <w:bCs/>
        </w:rPr>
        <w:t>Protect all affected individuals from unnecessary disclosure</w:t>
      </w:r>
    </w:p>
    <w:p w14:paraId="76688611" w14:textId="77777777" w:rsidR="007254FD" w:rsidRDefault="007254FD" w:rsidP="007254FD">
      <w:pPr>
        <w:pStyle w:val="Heading1"/>
      </w:pPr>
      <w:r>
        <w:rPr>
          <w:rStyle w:val="s1"/>
        </w:rPr>
        <w:t>Clinical Applications</w:t>
      </w:r>
    </w:p>
    <w:p w14:paraId="22EC270C" w14:textId="77777777" w:rsidR="007254FD" w:rsidRDefault="007254FD" w:rsidP="007254FD">
      <w:pPr>
        <w:pStyle w:val="Heading2"/>
      </w:pPr>
      <w:r>
        <w:rPr>
          <w:rStyle w:val="s1"/>
        </w:rPr>
        <w:t>Scenario 1: Concerned Family Member</w:t>
      </w:r>
    </w:p>
    <w:p w14:paraId="58A2CE5A" w14:textId="77777777" w:rsidR="007254FD" w:rsidRDefault="007254FD" w:rsidP="007254FD">
      <w:r>
        <w:t>An adult client’s sister calls the therapist and asks whether the client has been attending sessions and making progress.</w:t>
      </w:r>
    </w:p>
    <w:p w14:paraId="78D3281C" w14:textId="77777777" w:rsidR="007254FD" w:rsidRDefault="007254FD" w:rsidP="007254FD">
      <w:r>
        <w:t>What should the therapist do first?</w:t>
      </w:r>
    </w:p>
    <w:p w14:paraId="57B6BD12" w14:textId="77777777" w:rsidR="007254FD" w:rsidRDefault="007254FD" w:rsidP="007254FD">
      <w:r>
        <w:t>A. Provide a brief update because the sister is concerned</w:t>
      </w:r>
      <w:r>
        <w:br/>
        <w:t>B. Confirm attendance but withhold clinical details</w:t>
      </w:r>
      <w:r>
        <w:br/>
        <w:t>C. Determine whether the client authorized disclosure</w:t>
      </w:r>
      <w:r>
        <w:br/>
        <w:t>D. Ask the sister to explain why she needs the information</w:t>
      </w:r>
    </w:p>
    <w:p w14:paraId="188041F8"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0B6F8630" w14:textId="77777777" w:rsidR="007254FD" w:rsidRDefault="007254FD" w:rsidP="007254FD">
      <w:r>
        <w:t>The therapist should determine whether the client authorized disclosure. A family member’s concern does not permit the therapist to confirm attendance, treatment status, or progress.</w:t>
      </w:r>
    </w:p>
    <w:p w14:paraId="507B90AA" w14:textId="77777777" w:rsidR="007254FD" w:rsidRDefault="007254FD" w:rsidP="007254FD">
      <w:pPr>
        <w:pStyle w:val="Heading3"/>
      </w:pPr>
      <w:r>
        <w:rPr>
          <w:rStyle w:val="s1"/>
        </w:rPr>
        <w:t>Why the Other Answers Are Incorrect</w:t>
      </w:r>
    </w:p>
    <w:p w14:paraId="2F69B090" w14:textId="77777777" w:rsidR="007254FD" w:rsidRDefault="007254FD" w:rsidP="002B47A7">
      <w:pPr>
        <w:pStyle w:val="CTAListBullet"/>
        <w:numPr>
          <w:ilvl w:val="0"/>
          <w:numId w:val="18"/>
        </w:numPr>
        <w:spacing w:beforeAutospacing="1" w:afterAutospacing="1"/>
      </w:pPr>
      <w:r>
        <w:rPr>
          <w:rStyle w:val="s1"/>
          <w:b/>
          <w:bCs/>
        </w:rPr>
        <w:t>A is incorrect</w:t>
      </w:r>
      <w:r>
        <w:t xml:space="preserve"> because good intentions do not eliminate confidentiality.</w:t>
      </w:r>
    </w:p>
    <w:p w14:paraId="04A73FE2" w14:textId="77777777" w:rsidR="007254FD" w:rsidRDefault="007254FD" w:rsidP="002B47A7">
      <w:pPr>
        <w:pStyle w:val="CTAListBullet"/>
        <w:numPr>
          <w:ilvl w:val="0"/>
          <w:numId w:val="18"/>
        </w:numPr>
        <w:spacing w:beforeAutospacing="1" w:afterAutospacing="1"/>
      </w:pPr>
      <w:r>
        <w:rPr>
          <w:rStyle w:val="s1"/>
          <w:b/>
          <w:bCs/>
        </w:rPr>
        <w:t>B is incorrect</w:t>
      </w:r>
      <w:r>
        <w:t xml:space="preserve"> because confirming attendance may itself disclose confidential information.</w:t>
      </w:r>
    </w:p>
    <w:p w14:paraId="1F4A8417" w14:textId="77777777" w:rsidR="007254FD" w:rsidRDefault="007254FD" w:rsidP="002B47A7">
      <w:pPr>
        <w:pStyle w:val="CTAListBullet"/>
        <w:numPr>
          <w:ilvl w:val="0"/>
          <w:numId w:val="18"/>
        </w:numPr>
        <w:spacing w:beforeAutospacing="1" w:afterAutospacing="1"/>
      </w:pPr>
      <w:r>
        <w:rPr>
          <w:rStyle w:val="s1"/>
          <w:b/>
          <w:bCs/>
        </w:rPr>
        <w:t>D is incorrect</w:t>
      </w:r>
      <w:r>
        <w:t xml:space="preserve"> because the sister’s reason does not create authority to receive information.</w:t>
      </w:r>
    </w:p>
    <w:p w14:paraId="08BA28AC" w14:textId="77777777" w:rsidR="007254FD" w:rsidRDefault="007254FD" w:rsidP="007254FD">
      <w:pPr>
        <w:pStyle w:val="Heading2"/>
      </w:pPr>
      <w:r>
        <w:rPr>
          <w:rStyle w:val="s1"/>
        </w:rPr>
        <w:t>Scenario 2: Private Disclosure in Couple Therapy</w:t>
      </w:r>
    </w:p>
    <w:p w14:paraId="68B6F871" w14:textId="77777777" w:rsidR="007254FD" w:rsidRDefault="007254FD" w:rsidP="007254FD">
      <w:r>
        <w:t>During an individual check-in connected to couple therapy, one partner reports an affair and demands permanent secrecy.</w:t>
      </w:r>
    </w:p>
    <w:p w14:paraId="4E65FC76" w14:textId="77777777" w:rsidR="007254FD" w:rsidRDefault="007254FD" w:rsidP="007254FD">
      <w:r>
        <w:lastRenderedPageBreak/>
        <w:t>What should the therapist do first?</w:t>
      </w:r>
    </w:p>
    <w:p w14:paraId="39932CE9" w14:textId="77777777" w:rsidR="007254FD" w:rsidRDefault="007254FD" w:rsidP="007254FD">
      <w:r>
        <w:t>A. Promise to keep the information secret</w:t>
      </w:r>
      <w:r>
        <w:br/>
        <w:t>B. Disclose the affair during the next joint session</w:t>
      </w:r>
      <w:r>
        <w:br/>
        <w:t>C. Review the established confidentiality and secrets policy</w:t>
      </w:r>
      <w:r>
        <w:br/>
        <w:t>D. Terminate couple therapy immediately</w:t>
      </w:r>
    </w:p>
    <w:p w14:paraId="5E2EABA7"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3F7C0AAC" w14:textId="77777777" w:rsidR="007254FD" w:rsidRDefault="007254FD" w:rsidP="007254FD">
      <w:r>
        <w:t>The therapist should first review the policy established during informed consent.</w:t>
      </w:r>
    </w:p>
    <w:p w14:paraId="14B23CA2" w14:textId="77777777" w:rsidR="007254FD" w:rsidRDefault="007254FD" w:rsidP="007254FD">
      <w:pPr>
        <w:pStyle w:val="Heading3"/>
      </w:pPr>
      <w:r>
        <w:rPr>
          <w:rStyle w:val="s1"/>
        </w:rPr>
        <w:t>Why the Other Answers Are Incorrect</w:t>
      </w:r>
    </w:p>
    <w:p w14:paraId="14CCC5A8" w14:textId="77777777" w:rsidR="007254FD" w:rsidRDefault="007254FD" w:rsidP="002B47A7">
      <w:pPr>
        <w:pStyle w:val="CTAListBullet"/>
        <w:numPr>
          <w:ilvl w:val="0"/>
          <w:numId w:val="19"/>
        </w:numPr>
        <w:spacing w:beforeAutospacing="1" w:afterAutospacing="1"/>
      </w:pPr>
      <w:r>
        <w:rPr>
          <w:rStyle w:val="s1"/>
          <w:b/>
          <w:bCs/>
        </w:rPr>
        <w:t>A is incorrect</w:t>
      </w:r>
      <w:r>
        <w:t xml:space="preserve"> because the therapist should not make an immediate promise that may conflict with the treatment agreement.</w:t>
      </w:r>
    </w:p>
    <w:p w14:paraId="0EC7775B" w14:textId="77777777" w:rsidR="007254FD" w:rsidRDefault="007254FD" w:rsidP="002B47A7">
      <w:pPr>
        <w:pStyle w:val="CTAListBullet"/>
        <w:numPr>
          <w:ilvl w:val="0"/>
          <w:numId w:val="19"/>
        </w:numPr>
        <w:spacing w:beforeAutospacing="1" w:afterAutospacing="1"/>
      </w:pPr>
      <w:r>
        <w:rPr>
          <w:rStyle w:val="s1"/>
          <w:b/>
          <w:bCs/>
        </w:rPr>
        <w:t>B is incorrect</w:t>
      </w:r>
      <w:r>
        <w:t xml:space="preserve"> because immediate disclosure may violate the policy or exceed the therapist’s authority.</w:t>
      </w:r>
    </w:p>
    <w:p w14:paraId="153A8FD0" w14:textId="77777777" w:rsidR="007254FD" w:rsidRDefault="007254FD" w:rsidP="002B47A7">
      <w:pPr>
        <w:pStyle w:val="CTAListBullet"/>
        <w:numPr>
          <w:ilvl w:val="0"/>
          <w:numId w:val="19"/>
        </w:numPr>
        <w:spacing w:beforeAutospacing="1" w:afterAutospacing="1"/>
      </w:pPr>
      <w:r>
        <w:rPr>
          <w:rStyle w:val="s1"/>
          <w:b/>
          <w:bCs/>
        </w:rPr>
        <w:t>D is incorrect</w:t>
      </w:r>
      <w:r>
        <w:t xml:space="preserve"> because termination is not automatically the first response.</w:t>
      </w:r>
    </w:p>
    <w:p w14:paraId="02ABE96C" w14:textId="77777777" w:rsidR="007254FD" w:rsidRDefault="007254FD" w:rsidP="007254FD">
      <w:pPr>
        <w:pStyle w:val="Heading2"/>
      </w:pPr>
      <w:r>
        <w:rPr>
          <w:rStyle w:val="s1"/>
        </w:rPr>
        <w:t>Scenario 3: Parent Request During Family Treatment</w:t>
      </w:r>
    </w:p>
    <w:p w14:paraId="182672F5" w14:textId="77777777" w:rsidR="007254FD" w:rsidRDefault="007254FD" w:rsidP="007254FD">
      <w:r>
        <w:t>A parent requests copies of all family-therapy notes because the parent attended every session.</w:t>
      </w:r>
    </w:p>
    <w:p w14:paraId="1614E69E" w14:textId="77777777" w:rsidR="007254FD" w:rsidRDefault="007254FD" w:rsidP="007254FD">
      <w:r>
        <w:t>What should the therapist evaluate first?</w:t>
      </w:r>
    </w:p>
    <w:p w14:paraId="3ADFFC10" w14:textId="77777777" w:rsidR="007254FD" w:rsidRDefault="007254FD" w:rsidP="007254FD">
      <w:r>
        <w:t>A. Whether the parent paid for treatment</w:t>
      </w:r>
      <w:r>
        <w:br/>
        <w:t>B. Whether the parent attended every session</w:t>
      </w:r>
      <w:r>
        <w:br/>
        <w:t>C. Client status, legal authority, and whose information appears in the record</w:t>
      </w:r>
      <w:r>
        <w:br/>
        <w:t>D. Whether the request was submitted in writing</w:t>
      </w:r>
    </w:p>
    <w:p w14:paraId="3DD5C249"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4C8B4781" w14:textId="77777777" w:rsidR="007254FD" w:rsidRDefault="007254FD" w:rsidP="007254FD">
      <w:r>
        <w:t>The therapist must determine who holds client status, what authority the parent has, and whether the record contains information involving other participants.</w:t>
      </w:r>
    </w:p>
    <w:p w14:paraId="164309AA" w14:textId="77777777" w:rsidR="007254FD" w:rsidRDefault="007254FD" w:rsidP="007254FD">
      <w:pPr>
        <w:pStyle w:val="Heading3"/>
      </w:pPr>
      <w:r>
        <w:rPr>
          <w:rStyle w:val="s1"/>
        </w:rPr>
        <w:t>Why the Other Answers Are Incorrect</w:t>
      </w:r>
    </w:p>
    <w:p w14:paraId="24D68485" w14:textId="77777777" w:rsidR="007254FD" w:rsidRDefault="007254FD" w:rsidP="002B47A7">
      <w:pPr>
        <w:pStyle w:val="CTAListBullet"/>
        <w:numPr>
          <w:ilvl w:val="0"/>
          <w:numId w:val="20"/>
        </w:numPr>
        <w:spacing w:beforeAutospacing="1" w:afterAutospacing="1"/>
      </w:pPr>
      <w:r>
        <w:rPr>
          <w:rStyle w:val="s1"/>
          <w:b/>
          <w:bCs/>
        </w:rPr>
        <w:t>A is incorrect</w:t>
      </w:r>
      <w:r>
        <w:t xml:space="preserve"> because payment does not automatically create access rights.</w:t>
      </w:r>
    </w:p>
    <w:p w14:paraId="54A699EA" w14:textId="77777777" w:rsidR="007254FD" w:rsidRDefault="007254FD" w:rsidP="002B47A7">
      <w:pPr>
        <w:pStyle w:val="CTAListBullet"/>
        <w:numPr>
          <w:ilvl w:val="0"/>
          <w:numId w:val="20"/>
        </w:numPr>
        <w:spacing w:beforeAutospacing="1" w:afterAutospacing="1"/>
      </w:pPr>
      <w:r>
        <w:rPr>
          <w:rStyle w:val="s1"/>
          <w:b/>
          <w:bCs/>
        </w:rPr>
        <w:t>B is incorrect</w:t>
      </w:r>
      <w:r>
        <w:t xml:space="preserve"> because attendance does not establish unrestricted access.</w:t>
      </w:r>
    </w:p>
    <w:p w14:paraId="166B774F" w14:textId="77777777" w:rsidR="007254FD" w:rsidRDefault="007254FD" w:rsidP="002B47A7">
      <w:pPr>
        <w:pStyle w:val="CTAListBullet"/>
        <w:numPr>
          <w:ilvl w:val="0"/>
          <w:numId w:val="20"/>
        </w:numPr>
        <w:spacing w:beforeAutospacing="1" w:afterAutospacing="1"/>
      </w:pPr>
      <w:r>
        <w:rPr>
          <w:rStyle w:val="s1"/>
          <w:b/>
          <w:bCs/>
        </w:rPr>
        <w:t>D is incorrect</w:t>
      </w:r>
      <w:r>
        <w:t xml:space="preserve"> because a written request does not resolve the underlying authority question.</w:t>
      </w:r>
    </w:p>
    <w:p w14:paraId="33CCC840" w14:textId="77777777" w:rsidR="007254FD" w:rsidRDefault="007254FD" w:rsidP="007254FD">
      <w:pPr>
        <w:pStyle w:val="Heading2"/>
      </w:pPr>
      <w:r>
        <w:rPr>
          <w:rStyle w:val="s1"/>
        </w:rPr>
        <w:t>Scenario 4: Group Confidentiality Breach</w:t>
      </w:r>
    </w:p>
    <w:p w14:paraId="522AFBB7" w14:textId="77777777" w:rsidR="007254FD" w:rsidRDefault="007254FD" w:rsidP="007254FD">
      <w:r>
        <w:t>A group member reports that another participant shared details about the member’s trauma history outside the group.</w:t>
      </w:r>
    </w:p>
    <w:p w14:paraId="56078BB9" w14:textId="77777777" w:rsidR="007254FD" w:rsidRDefault="007254FD" w:rsidP="007254FD">
      <w:r>
        <w:t>What is the therapist’s strongest response?</w:t>
      </w:r>
    </w:p>
    <w:p w14:paraId="7A8815CA" w14:textId="77777777" w:rsidR="007254FD" w:rsidRDefault="007254FD" w:rsidP="007254FD">
      <w:r>
        <w:t>A. Guarantee that the information will never be shared again</w:t>
      </w:r>
      <w:r>
        <w:br/>
        <w:t>B. Ignore the issue because group members are not therapists</w:t>
      </w:r>
      <w:r>
        <w:br/>
        <w:t>C. Assess what occurred, address the breach, and reinforce group expectations</w:t>
      </w:r>
      <w:r>
        <w:br/>
        <w:t>D. Disclose the violating member’s treatment history to the group</w:t>
      </w:r>
    </w:p>
    <w:p w14:paraId="51B8E190"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3CB242D4" w14:textId="77777777" w:rsidR="007254FD" w:rsidRDefault="007254FD" w:rsidP="007254FD">
      <w:r>
        <w:t>The therapist should assess the incident, address its impact, reinforce expectations, and determine whether corrective action is needed.</w:t>
      </w:r>
    </w:p>
    <w:p w14:paraId="1DBA9FFA" w14:textId="77777777" w:rsidR="007254FD" w:rsidRDefault="007254FD" w:rsidP="007254FD">
      <w:pPr>
        <w:pStyle w:val="Heading3"/>
      </w:pPr>
      <w:r>
        <w:rPr>
          <w:rStyle w:val="s1"/>
        </w:rPr>
        <w:lastRenderedPageBreak/>
        <w:t>Why the Other Answers Are Incorrect</w:t>
      </w:r>
    </w:p>
    <w:p w14:paraId="1B97EEF2" w14:textId="77777777" w:rsidR="007254FD" w:rsidRDefault="007254FD" w:rsidP="002B47A7">
      <w:pPr>
        <w:pStyle w:val="CTAListBullet"/>
        <w:numPr>
          <w:ilvl w:val="0"/>
          <w:numId w:val="21"/>
        </w:numPr>
        <w:spacing w:beforeAutospacing="1" w:afterAutospacing="1"/>
      </w:pPr>
      <w:r>
        <w:rPr>
          <w:rStyle w:val="s1"/>
          <w:b/>
          <w:bCs/>
        </w:rPr>
        <w:t>A is incorrect</w:t>
      </w:r>
      <w:r>
        <w:t xml:space="preserve"> because the therapist cannot guarantee another member’s behavior.</w:t>
      </w:r>
    </w:p>
    <w:p w14:paraId="2EB68B70" w14:textId="77777777" w:rsidR="007254FD" w:rsidRDefault="007254FD" w:rsidP="002B47A7">
      <w:pPr>
        <w:pStyle w:val="CTAListBullet"/>
        <w:numPr>
          <w:ilvl w:val="0"/>
          <w:numId w:val="21"/>
        </w:numPr>
        <w:spacing w:beforeAutospacing="1" w:afterAutospacing="1"/>
      </w:pPr>
      <w:r>
        <w:rPr>
          <w:rStyle w:val="s1"/>
          <w:b/>
          <w:bCs/>
        </w:rPr>
        <w:t>B is incorrect</w:t>
      </w:r>
      <w:r>
        <w:t xml:space="preserve"> because the breach may affect safety and trust.</w:t>
      </w:r>
    </w:p>
    <w:p w14:paraId="2C101324" w14:textId="77777777" w:rsidR="007254FD" w:rsidRDefault="007254FD" w:rsidP="002B47A7">
      <w:pPr>
        <w:pStyle w:val="CTAListBullet"/>
        <w:numPr>
          <w:ilvl w:val="0"/>
          <w:numId w:val="21"/>
        </w:numPr>
        <w:spacing w:beforeAutospacing="1" w:afterAutospacing="1"/>
      </w:pPr>
      <w:r>
        <w:rPr>
          <w:rStyle w:val="s1"/>
          <w:b/>
          <w:bCs/>
        </w:rPr>
        <w:t>D is incorrect</w:t>
      </w:r>
      <w:r>
        <w:t xml:space="preserve"> because that response would create another confidentiality violation.</w:t>
      </w:r>
    </w:p>
    <w:p w14:paraId="7FBB228B" w14:textId="77777777" w:rsidR="007254FD" w:rsidRDefault="007254FD" w:rsidP="007254FD">
      <w:pPr>
        <w:pStyle w:val="Heading2"/>
      </w:pPr>
      <w:r>
        <w:rPr>
          <w:rStyle w:val="s1"/>
        </w:rPr>
        <w:t>Scenario 5: One Partner Requests the Entire Record</w:t>
      </w:r>
    </w:p>
    <w:p w14:paraId="49291FDD" w14:textId="77777777" w:rsidR="007254FD" w:rsidRDefault="007254FD" w:rsidP="007254FD">
      <w:r>
        <w:t>One partner in couple therapy signs a release authorizing the therapist to send the complete treatment record to an attorney.</w:t>
      </w:r>
    </w:p>
    <w:p w14:paraId="49B83461" w14:textId="77777777" w:rsidR="007254FD" w:rsidRDefault="007254FD" w:rsidP="007254FD">
      <w:r>
        <w:t>What should the therapist do?</w:t>
      </w:r>
    </w:p>
    <w:p w14:paraId="3ABE57F0" w14:textId="77777777" w:rsidR="007254FD" w:rsidRDefault="007254FD" w:rsidP="007254FD">
      <w:r>
        <w:t>A. Send the entire file because one client signed the release</w:t>
      </w:r>
      <w:r>
        <w:br/>
        <w:t>B. Refuse every request involving couple records</w:t>
      </w:r>
      <w:r>
        <w:br/>
        <w:t>C. Determine whether the authorization is sufficient and whether the record contains protected information about the other partner</w:t>
      </w:r>
      <w:r>
        <w:br/>
        <w:t>D. Remove the other partner’s name and send the rest automatically</w:t>
      </w:r>
    </w:p>
    <w:p w14:paraId="33405ED7" w14:textId="77777777" w:rsidR="007254FD" w:rsidRDefault="007254FD" w:rsidP="007254FD">
      <w:pPr>
        <w:keepLines/>
        <w:pBdr>
          <w:left w:val="single" w:sz="24" w:space="6" w:color="1F5A74"/>
        </w:pBdr>
        <w:shd w:val="clear" w:color="auto" w:fill="EDF3F7"/>
        <w:spacing w:before="100" w:after="140"/>
        <w:ind w:left="173" w:right="115"/>
      </w:pPr>
      <w:r>
        <w:rPr>
          <w:b/>
          <w:bCs/>
        </w:rPr>
        <w:t>Correct Answer: C</w:t>
      </w:r>
    </w:p>
    <w:p w14:paraId="478330FA" w14:textId="77777777" w:rsidR="007254FD" w:rsidRDefault="007254FD" w:rsidP="007254FD">
      <w:r>
        <w:t>The therapist should evaluate whether one partner has authority to authorize release of the full record and whether disclosure would expose information about the other partner.</w:t>
      </w:r>
    </w:p>
    <w:p w14:paraId="0EFABC9E" w14:textId="77777777" w:rsidR="007254FD" w:rsidRDefault="007254FD" w:rsidP="007254FD">
      <w:pPr>
        <w:pStyle w:val="Heading3"/>
      </w:pPr>
      <w:r>
        <w:rPr>
          <w:rStyle w:val="s1"/>
        </w:rPr>
        <w:t>Why the Other Answers Are Incorrect</w:t>
      </w:r>
    </w:p>
    <w:p w14:paraId="4422AC0D" w14:textId="77777777" w:rsidR="007254FD" w:rsidRDefault="007254FD" w:rsidP="002B47A7">
      <w:pPr>
        <w:pStyle w:val="CTAListBullet"/>
        <w:numPr>
          <w:ilvl w:val="0"/>
          <w:numId w:val="22"/>
        </w:numPr>
        <w:spacing w:beforeAutospacing="1" w:afterAutospacing="1"/>
      </w:pPr>
      <w:r>
        <w:rPr>
          <w:rStyle w:val="s1"/>
          <w:b/>
          <w:bCs/>
        </w:rPr>
        <w:t>A is incorrect</w:t>
      </w:r>
      <w:r>
        <w:t xml:space="preserve"> because one participant may not have authority to release the entire joint record.</w:t>
      </w:r>
    </w:p>
    <w:p w14:paraId="012F4079" w14:textId="77777777" w:rsidR="007254FD" w:rsidRDefault="007254FD" w:rsidP="002B47A7">
      <w:pPr>
        <w:pStyle w:val="CTAListBullet"/>
        <w:numPr>
          <w:ilvl w:val="0"/>
          <w:numId w:val="22"/>
        </w:numPr>
        <w:spacing w:beforeAutospacing="1" w:afterAutospacing="1"/>
      </w:pPr>
      <w:r>
        <w:rPr>
          <w:rStyle w:val="s1"/>
          <w:b/>
          <w:bCs/>
        </w:rPr>
        <w:t>B is incorrect</w:t>
      </w:r>
      <w:r>
        <w:t xml:space="preserve"> because some disclosures may be permitted after proper review.</w:t>
      </w:r>
    </w:p>
    <w:p w14:paraId="0CC91BF4" w14:textId="77777777" w:rsidR="007254FD" w:rsidRDefault="007254FD" w:rsidP="002B47A7">
      <w:pPr>
        <w:pStyle w:val="CTAListBullet"/>
        <w:numPr>
          <w:ilvl w:val="0"/>
          <w:numId w:val="22"/>
        </w:numPr>
        <w:spacing w:beforeAutospacing="1" w:afterAutospacing="1"/>
      </w:pPr>
      <w:r>
        <w:rPr>
          <w:rStyle w:val="s1"/>
          <w:b/>
          <w:bCs/>
        </w:rPr>
        <w:t>D is incorrect</w:t>
      </w:r>
      <w:r>
        <w:t xml:space="preserve"> because removing a name may not adequately protect identifiable information.</w:t>
      </w:r>
    </w:p>
    <w:p w14:paraId="1A4229C0" w14:textId="77777777" w:rsidR="007254FD" w:rsidRDefault="007254FD" w:rsidP="007254FD">
      <w:pPr>
        <w:pStyle w:val="Heading1"/>
      </w:pPr>
      <w:r>
        <w:rPr>
          <w:rStyle w:val="s1"/>
        </w:rPr>
        <w:t>Common Exam Traps</w:t>
      </w:r>
    </w:p>
    <w:p w14:paraId="77485C03" w14:textId="77777777" w:rsidR="007254FD" w:rsidRDefault="007254FD" w:rsidP="007254FD">
      <w:pPr>
        <w:pStyle w:val="Heading2"/>
      </w:pPr>
      <w:r>
        <w:rPr>
          <w:rStyle w:val="s1"/>
        </w:rPr>
        <w:t>Trap 1</w:t>
      </w:r>
    </w:p>
    <w:p w14:paraId="2DFEDC8F" w14:textId="77777777" w:rsidR="007254FD" w:rsidRDefault="007254FD" w:rsidP="007254FD">
      <w:pPr>
        <w:pStyle w:val="Heading2"/>
      </w:pPr>
      <w:r>
        <w:rPr>
          <w:rStyle w:val="s1"/>
        </w:rPr>
        <w:t>Assuming Participation Equals Client Status</w:t>
      </w:r>
    </w:p>
    <w:p w14:paraId="2560269A" w14:textId="77777777" w:rsidR="007254FD" w:rsidRDefault="007254FD" w:rsidP="007254FD">
      <w:r>
        <w:t>A person may attend treatment without becoming a client.</w:t>
      </w:r>
    </w:p>
    <w:p w14:paraId="74B5B4D0" w14:textId="77777777" w:rsidR="007254FD" w:rsidRDefault="007254FD" w:rsidP="007254FD">
      <w:r>
        <w:rPr>
          <w:b/>
          <w:bCs/>
        </w:rPr>
        <w:t>Better reasoning:</w:t>
      </w:r>
      <w:r>
        <w:t xml:space="preserve"> Clarify the person’s role before determining rights or obligations.</w:t>
      </w:r>
    </w:p>
    <w:p w14:paraId="79E68BB7" w14:textId="77777777" w:rsidR="007254FD" w:rsidRDefault="007254FD" w:rsidP="007254FD">
      <w:pPr>
        <w:pStyle w:val="Heading3"/>
      </w:pPr>
      <w:r>
        <w:rPr>
          <w:rStyle w:val="s1"/>
        </w:rPr>
        <w:t>Trap 2</w:t>
      </w:r>
    </w:p>
    <w:p w14:paraId="1C8AEAF0" w14:textId="77777777" w:rsidR="007254FD" w:rsidRDefault="007254FD" w:rsidP="007254FD">
      <w:pPr>
        <w:pStyle w:val="Heading2"/>
      </w:pPr>
      <w:r>
        <w:rPr>
          <w:rStyle w:val="s1"/>
        </w:rPr>
        <w:t>Assuming Family Concern Creates Authorization</w:t>
      </w:r>
    </w:p>
    <w:p w14:paraId="1863AB9E" w14:textId="77777777" w:rsidR="007254FD" w:rsidRDefault="007254FD" w:rsidP="007254FD">
      <w:r>
        <w:t>A relative may be sincere and worried, but concern does not create permission to disclose.</w:t>
      </w:r>
    </w:p>
    <w:p w14:paraId="42BB893E" w14:textId="77777777" w:rsidR="007254FD" w:rsidRDefault="007254FD" w:rsidP="007254FD">
      <w:r>
        <w:rPr>
          <w:b/>
          <w:bCs/>
        </w:rPr>
        <w:t>Better reasoning:</w:t>
      </w:r>
      <w:r>
        <w:t xml:space="preserve"> Determine whether authorization or another lawful basis exists.</w:t>
      </w:r>
    </w:p>
    <w:p w14:paraId="2F8CD5E2" w14:textId="77777777" w:rsidR="007254FD" w:rsidRDefault="007254FD" w:rsidP="007254FD">
      <w:pPr>
        <w:pStyle w:val="Heading3"/>
      </w:pPr>
      <w:r>
        <w:rPr>
          <w:rStyle w:val="s1"/>
        </w:rPr>
        <w:t>Trap 3</w:t>
      </w:r>
    </w:p>
    <w:p w14:paraId="48F60815" w14:textId="77777777" w:rsidR="007254FD" w:rsidRDefault="007254FD" w:rsidP="007254FD">
      <w:pPr>
        <w:pStyle w:val="Heading2"/>
      </w:pPr>
      <w:r>
        <w:rPr>
          <w:rStyle w:val="s1"/>
        </w:rPr>
        <w:t>Treating Couple Therapy Like Individual Therapy</w:t>
      </w:r>
    </w:p>
    <w:p w14:paraId="21A0E453" w14:textId="77777777" w:rsidR="007254FD" w:rsidRDefault="007254FD" w:rsidP="007254FD">
      <w:r>
        <w:t>Joint treatment may involve multiple clients, separate communications, and conflicting requests.</w:t>
      </w:r>
    </w:p>
    <w:p w14:paraId="3463FDB3" w14:textId="77777777" w:rsidR="007254FD" w:rsidRDefault="007254FD" w:rsidP="007254FD">
      <w:r>
        <w:rPr>
          <w:b/>
          <w:bCs/>
        </w:rPr>
        <w:t>Better reasoning:</w:t>
      </w:r>
      <w:r>
        <w:t xml:space="preserve"> Review the treatment structure and secrets policy.</w:t>
      </w:r>
    </w:p>
    <w:p w14:paraId="7B0882AE" w14:textId="77777777" w:rsidR="007254FD" w:rsidRDefault="007254FD" w:rsidP="007254FD">
      <w:pPr>
        <w:pStyle w:val="Heading3"/>
      </w:pPr>
      <w:r>
        <w:rPr>
          <w:rStyle w:val="s1"/>
        </w:rPr>
        <w:lastRenderedPageBreak/>
        <w:t>Trap 4</w:t>
      </w:r>
    </w:p>
    <w:p w14:paraId="108A586E" w14:textId="77777777" w:rsidR="007254FD" w:rsidRDefault="007254FD" w:rsidP="007254FD">
      <w:pPr>
        <w:pStyle w:val="Heading2"/>
      </w:pPr>
      <w:r>
        <w:rPr>
          <w:rStyle w:val="s1"/>
        </w:rPr>
        <w:t>Guaranteeing Group Confidentiality</w:t>
      </w:r>
    </w:p>
    <w:p w14:paraId="266F3A2C" w14:textId="77777777" w:rsidR="007254FD" w:rsidRDefault="007254FD" w:rsidP="007254FD">
      <w:r>
        <w:t>The therapist can require and reinforce confidentiality but cannot control every group member.</w:t>
      </w:r>
    </w:p>
    <w:p w14:paraId="14176508" w14:textId="77777777" w:rsidR="007254FD" w:rsidRDefault="007254FD" w:rsidP="007254FD">
      <w:r>
        <w:rPr>
          <w:b/>
          <w:bCs/>
        </w:rPr>
        <w:t>Better reasoning:</w:t>
      </w:r>
      <w:r>
        <w:t xml:space="preserve"> Explain the limits before treatment begins.</w:t>
      </w:r>
    </w:p>
    <w:p w14:paraId="608B9C7A" w14:textId="77777777" w:rsidR="007254FD" w:rsidRDefault="007254FD" w:rsidP="007254FD">
      <w:pPr>
        <w:pStyle w:val="Heading3"/>
      </w:pPr>
      <w:r>
        <w:rPr>
          <w:rStyle w:val="s1"/>
        </w:rPr>
        <w:t>Trap 5</w:t>
      </w:r>
    </w:p>
    <w:p w14:paraId="66FED37A" w14:textId="77777777" w:rsidR="007254FD" w:rsidRDefault="007254FD" w:rsidP="007254FD">
      <w:pPr>
        <w:pStyle w:val="Heading2"/>
      </w:pPr>
      <w:r>
        <w:rPr>
          <w:rStyle w:val="s1"/>
        </w:rPr>
        <w:t>Assuming One Signature Releases an Entire Multi-Person Record</w:t>
      </w:r>
    </w:p>
    <w:p w14:paraId="5903E362" w14:textId="77777777" w:rsidR="007254FD" w:rsidRDefault="007254FD" w:rsidP="007254FD">
      <w:r>
        <w:t>A record may contain information involving several people.</w:t>
      </w:r>
    </w:p>
    <w:p w14:paraId="05370E4E" w14:textId="77777777" w:rsidR="007254FD" w:rsidRDefault="007254FD" w:rsidP="007254FD">
      <w:r>
        <w:rPr>
          <w:b/>
          <w:bCs/>
        </w:rPr>
        <w:t>Better reasoning:</w:t>
      </w:r>
      <w:r>
        <w:t xml:space="preserve"> Evaluate authority, scope, and third-party information before disclosure.</w:t>
      </w:r>
    </w:p>
    <w:p w14:paraId="2C2C88CD" w14:textId="77777777" w:rsidR="007254FD" w:rsidRDefault="007254FD" w:rsidP="007254FD">
      <w:pPr>
        <w:pStyle w:val="Heading3"/>
      </w:pPr>
      <w:r>
        <w:rPr>
          <w:rStyle w:val="s1"/>
        </w:rPr>
        <w:t>Trap 6</w:t>
      </w:r>
    </w:p>
    <w:p w14:paraId="4388D85F" w14:textId="77777777" w:rsidR="007254FD" w:rsidRDefault="007254FD" w:rsidP="007254FD">
      <w:pPr>
        <w:pStyle w:val="Heading2"/>
      </w:pPr>
      <w:r>
        <w:rPr>
          <w:rStyle w:val="s1"/>
        </w:rPr>
        <w:t>Creating a Secrets Policy After a Secret Is Disclosed</w:t>
      </w:r>
    </w:p>
    <w:p w14:paraId="73E17B51" w14:textId="77777777" w:rsidR="007254FD" w:rsidRDefault="007254FD" w:rsidP="007254FD">
      <w:r>
        <w:t>Waiting until a conflict occurs creates confusion and divided loyalties.</w:t>
      </w:r>
    </w:p>
    <w:p w14:paraId="2C44C538" w14:textId="77777777" w:rsidR="007254FD" w:rsidRDefault="007254FD" w:rsidP="007254FD">
      <w:r>
        <w:rPr>
          <w:b/>
          <w:bCs/>
        </w:rPr>
        <w:t>Better reasoning:</w:t>
      </w:r>
      <w:r>
        <w:t xml:space="preserve"> Establish the policy during informed consent.</w:t>
      </w:r>
    </w:p>
    <w:p w14:paraId="654EB34F" w14:textId="77777777" w:rsidR="007254FD" w:rsidRDefault="007254FD" w:rsidP="007254FD">
      <w:pPr>
        <w:pStyle w:val="Heading1"/>
        <w:spacing w:before="100" w:after="60"/>
      </w:pPr>
      <w:r>
        <w:rPr>
          <w:rStyle w:val="s1"/>
        </w:rPr>
        <w:t>Chapter Summary</w:t>
      </w:r>
    </w:p>
    <w:p w14:paraId="1741BFDC" w14:textId="77777777" w:rsidR="007254FD" w:rsidRDefault="007254FD" w:rsidP="002B47A7">
      <w:pPr>
        <w:pStyle w:val="CTAListBullet"/>
        <w:numPr>
          <w:ilvl w:val="0"/>
          <w:numId w:val="23"/>
        </w:numPr>
        <w:spacing w:beforeAutospacing="1" w:after="20" w:afterAutospacing="1" w:line="230" w:lineRule="auto"/>
      </w:pPr>
      <w:r>
        <w:rPr>
          <w:sz w:val="18"/>
        </w:rPr>
        <w:t>Confidentiality applies across individual, couple, family, and group treatment.</w:t>
      </w:r>
    </w:p>
    <w:p w14:paraId="506A0C73" w14:textId="77777777" w:rsidR="007254FD" w:rsidRDefault="007254FD" w:rsidP="002B47A7">
      <w:pPr>
        <w:pStyle w:val="CTAListBullet"/>
        <w:numPr>
          <w:ilvl w:val="0"/>
          <w:numId w:val="23"/>
        </w:numPr>
        <w:spacing w:beforeAutospacing="1" w:after="20" w:afterAutospacing="1" w:line="230" w:lineRule="auto"/>
      </w:pPr>
      <w:r>
        <w:rPr>
          <w:sz w:val="18"/>
        </w:rPr>
        <w:t>The first step is identifying the client or clients.</w:t>
      </w:r>
    </w:p>
    <w:p w14:paraId="0F6C7418" w14:textId="77777777" w:rsidR="007254FD" w:rsidRDefault="007254FD" w:rsidP="002B47A7">
      <w:pPr>
        <w:pStyle w:val="CTAListBullet"/>
        <w:numPr>
          <w:ilvl w:val="0"/>
          <w:numId w:val="23"/>
        </w:numPr>
        <w:spacing w:beforeAutospacing="1" w:after="20" w:afterAutospacing="1" w:line="230" w:lineRule="auto"/>
      </w:pPr>
      <w:r>
        <w:rPr>
          <w:sz w:val="18"/>
        </w:rPr>
        <w:t>Participation does not automatically create client status or access rights.</w:t>
      </w:r>
    </w:p>
    <w:p w14:paraId="4EAE67CD" w14:textId="77777777" w:rsidR="007254FD" w:rsidRDefault="007254FD" w:rsidP="002B47A7">
      <w:pPr>
        <w:pStyle w:val="CTAListBullet"/>
        <w:numPr>
          <w:ilvl w:val="0"/>
          <w:numId w:val="23"/>
        </w:numPr>
        <w:spacing w:beforeAutospacing="1" w:after="20" w:afterAutospacing="1" w:line="230" w:lineRule="auto"/>
      </w:pPr>
      <w:r>
        <w:rPr>
          <w:sz w:val="18"/>
        </w:rPr>
        <w:t>Couple and family treatment require clear policies for separate communications.</w:t>
      </w:r>
    </w:p>
    <w:p w14:paraId="13D10E53" w14:textId="77777777" w:rsidR="007254FD" w:rsidRDefault="007254FD" w:rsidP="002B47A7">
      <w:pPr>
        <w:pStyle w:val="CTAListBullet"/>
        <w:numPr>
          <w:ilvl w:val="0"/>
          <w:numId w:val="23"/>
        </w:numPr>
        <w:spacing w:beforeAutospacing="1" w:after="20" w:afterAutospacing="1" w:line="230" w:lineRule="auto"/>
      </w:pPr>
      <w:r>
        <w:rPr>
          <w:sz w:val="18"/>
        </w:rPr>
        <w:t>Secrets policies should be explained before treatment begins.</w:t>
      </w:r>
    </w:p>
    <w:p w14:paraId="561F3A60" w14:textId="77777777" w:rsidR="007254FD" w:rsidRDefault="007254FD" w:rsidP="002B47A7">
      <w:pPr>
        <w:pStyle w:val="CTAListBullet"/>
        <w:numPr>
          <w:ilvl w:val="0"/>
          <w:numId w:val="23"/>
        </w:numPr>
        <w:spacing w:beforeAutospacing="1" w:after="20" w:afterAutospacing="1" w:line="230" w:lineRule="auto"/>
      </w:pPr>
      <w:r>
        <w:rPr>
          <w:sz w:val="18"/>
        </w:rPr>
        <w:t xml:space="preserve">Group confidentiality can be expected and </w:t>
      </w:r>
      <w:proofErr w:type="gramStart"/>
      <w:r>
        <w:rPr>
          <w:sz w:val="18"/>
        </w:rPr>
        <w:t>reinforced, but</w:t>
      </w:r>
      <w:proofErr w:type="gramEnd"/>
      <w:r>
        <w:rPr>
          <w:sz w:val="18"/>
        </w:rPr>
        <w:t xml:space="preserve"> not guaranteed.</w:t>
      </w:r>
    </w:p>
    <w:p w14:paraId="070F65DF" w14:textId="77777777" w:rsidR="007254FD" w:rsidRDefault="007254FD" w:rsidP="002B47A7">
      <w:pPr>
        <w:pStyle w:val="CTAListBullet"/>
        <w:numPr>
          <w:ilvl w:val="0"/>
          <w:numId w:val="23"/>
        </w:numPr>
        <w:spacing w:beforeAutospacing="1" w:after="20" w:afterAutospacing="1" w:line="230" w:lineRule="auto"/>
      </w:pPr>
      <w:r>
        <w:rPr>
          <w:sz w:val="18"/>
        </w:rPr>
        <w:t>Multi-person records may contain information affecting several individuals.</w:t>
      </w:r>
    </w:p>
    <w:p w14:paraId="74C3CC30" w14:textId="77777777" w:rsidR="007254FD" w:rsidRDefault="007254FD" w:rsidP="002B47A7">
      <w:pPr>
        <w:pStyle w:val="CTAListBullet"/>
        <w:numPr>
          <w:ilvl w:val="0"/>
          <w:numId w:val="23"/>
        </w:numPr>
        <w:spacing w:beforeAutospacing="1" w:after="20" w:afterAutospacing="1" w:line="230" w:lineRule="auto"/>
      </w:pPr>
      <w:r>
        <w:rPr>
          <w:sz w:val="18"/>
        </w:rPr>
        <w:t>One participant may not have authority to release an entire joint record.</w:t>
      </w:r>
    </w:p>
    <w:p w14:paraId="167D45C6" w14:textId="77777777" w:rsidR="007254FD" w:rsidRDefault="007254FD" w:rsidP="002B47A7">
      <w:pPr>
        <w:pStyle w:val="CTAListBullet"/>
        <w:numPr>
          <w:ilvl w:val="0"/>
          <w:numId w:val="23"/>
        </w:numPr>
        <w:spacing w:beforeAutospacing="1" w:after="20" w:afterAutospacing="1" w:line="230" w:lineRule="auto"/>
      </w:pPr>
      <w:r>
        <w:rPr>
          <w:sz w:val="18"/>
        </w:rPr>
        <w:t>Before disclosure, identify the treatment setting, client status, information involved, and legal authority.</w:t>
      </w:r>
    </w:p>
    <w:p w14:paraId="5EEA8BD4" w14:textId="77777777" w:rsidR="0085726F" w:rsidRDefault="00B40683">
      <w:pPr>
        <w:pStyle w:val="CTAKicker"/>
        <w:pageBreakBefore/>
      </w:pPr>
      <w:r>
        <w:lastRenderedPageBreak/>
        <w:t>CORE CHAPTER</w:t>
      </w:r>
    </w:p>
    <w:p w14:paraId="6703281E" w14:textId="77777777" w:rsidR="000C504B" w:rsidRDefault="000C504B" w:rsidP="000C504B">
      <w:pPr>
        <w:pStyle w:val="Heading1"/>
      </w:pPr>
      <w:r>
        <w:rPr>
          <w:rStyle w:val="s1"/>
        </w:rPr>
        <w:t>Chapter 2</w:t>
      </w:r>
    </w:p>
    <w:p w14:paraId="7F26FA82" w14:textId="77777777" w:rsidR="000C504B" w:rsidRDefault="000C504B" w:rsidP="000C504B">
      <w:pPr>
        <w:pStyle w:val="Title"/>
      </w:pPr>
      <w:r>
        <w:rPr>
          <w:rStyle w:val="s1"/>
        </w:rPr>
        <w:t>Authorizations, Releases of Information, and Limits on Disclosure</w:t>
      </w:r>
    </w:p>
    <w:p w14:paraId="156557D9" w14:textId="77777777" w:rsidR="000C504B" w:rsidRDefault="000C504B" w:rsidP="000C504B">
      <w:pPr>
        <w:pStyle w:val="Heading2"/>
      </w:pPr>
      <w:r>
        <w:rPr>
          <w:rStyle w:val="s1"/>
        </w:rPr>
        <w:t>Learning Objectives</w:t>
      </w:r>
    </w:p>
    <w:p w14:paraId="6BE7D4A7" w14:textId="77777777" w:rsidR="000C504B" w:rsidRDefault="000C504B" w:rsidP="000C504B">
      <w:r>
        <w:t>After completing this chapter, you should be able to:</w:t>
      </w:r>
    </w:p>
    <w:p w14:paraId="37D60D0B" w14:textId="77777777" w:rsidR="000C504B" w:rsidRDefault="000C504B" w:rsidP="002B47A7">
      <w:pPr>
        <w:pStyle w:val="CTAListBullet"/>
        <w:numPr>
          <w:ilvl w:val="0"/>
          <w:numId w:val="24"/>
        </w:numPr>
        <w:spacing w:beforeAutospacing="1" w:afterAutospacing="1"/>
      </w:pPr>
      <w:r>
        <w:t>Explain the purpose of an authorization for release of information.</w:t>
      </w:r>
    </w:p>
    <w:p w14:paraId="29BF3AEF" w14:textId="77777777" w:rsidR="000C504B" w:rsidRDefault="000C504B" w:rsidP="002B47A7">
      <w:pPr>
        <w:pStyle w:val="CTAListBullet"/>
        <w:numPr>
          <w:ilvl w:val="0"/>
          <w:numId w:val="24"/>
        </w:numPr>
        <w:spacing w:beforeAutospacing="1" w:afterAutospacing="1"/>
      </w:pPr>
      <w:r>
        <w:t>Distinguish authorization from informed consent, consultation, subpoena, and court order.</w:t>
      </w:r>
    </w:p>
    <w:p w14:paraId="2844B7CB" w14:textId="77777777" w:rsidR="000C504B" w:rsidRDefault="000C504B" w:rsidP="002B47A7">
      <w:pPr>
        <w:pStyle w:val="CTAListBullet"/>
        <w:numPr>
          <w:ilvl w:val="0"/>
          <w:numId w:val="24"/>
        </w:numPr>
        <w:spacing w:beforeAutospacing="1" w:afterAutospacing="1"/>
      </w:pPr>
      <w:r>
        <w:t>Identify the required elements of a valid authorization.</w:t>
      </w:r>
    </w:p>
    <w:p w14:paraId="6F4BBFD5" w14:textId="77777777" w:rsidR="000C504B" w:rsidRDefault="000C504B" w:rsidP="002B47A7">
      <w:pPr>
        <w:pStyle w:val="CTAListBullet"/>
        <w:numPr>
          <w:ilvl w:val="0"/>
          <w:numId w:val="24"/>
        </w:numPr>
        <w:spacing w:beforeAutospacing="1" w:afterAutospacing="1"/>
      </w:pPr>
      <w:r>
        <w:t>Determine whether an authorization is current, complete, and applicable to the requested disclosure.</w:t>
      </w:r>
    </w:p>
    <w:p w14:paraId="480B4D75" w14:textId="77777777" w:rsidR="000C504B" w:rsidRDefault="000C504B" w:rsidP="002B47A7">
      <w:pPr>
        <w:pStyle w:val="CTAListBullet"/>
        <w:numPr>
          <w:ilvl w:val="0"/>
          <w:numId w:val="24"/>
        </w:numPr>
        <w:spacing w:beforeAutospacing="1" w:afterAutospacing="1"/>
      </w:pPr>
      <w:r>
        <w:t>Apply the authorized scope when releasing client information.</w:t>
      </w:r>
    </w:p>
    <w:p w14:paraId="74A75DBD" w14:textId="77777777" w:rsidR="000C504B" w:rsidRDefault="000C504B" w:rsidP="002B47A7">
      <w:pPr>
        <w:pStyle w:val="CTAListBullet"/>
        <w:numPr>
          <w:ilvl w:val="0"/>
          <w:numId w:val="24"/>
        </w:numPr>
        <w:spacing w:beforeAutospacing="1" w:afterAutospacing="1"/>
      </w:pPr>
      <w:r>
        <w:t>Explain how expiration and revocation affect disclosure.</w:t>
      </w:r>
    </w:p>
    <w:p w14:paraId="53C40C80" w14:textId="77777777" w:rsidR="000C504B" w:rsidRDefault="000C504B" w:rsidP="002B47A7">
      <w:pPr>
        <w:pStyle w:val="CTAListBullet"/>
        <w:numPr>
          <w:ilvl w:val="0"/>
          <w:numId w:val="24"/>
        </w:numPr>
        <w:spacing w:beforeAutospacing="1" w:afterAutospacing="1"/>
      </w:pPr>
      <w:r>
        <w:t>Evaluate requests from providers, schools, employers, family members, insurers, and attorneys.</w:t>
      </w:r>
    </w:p>
    <w:p w14:paraId="23207979" w14:textId="77777777" w:rsidR="000C504B" w:rsidRDefault="000C504B" w:rsidP="002B47A7">
      <w:pPr>
        <w:pStyle w:val="CTAListBullet"/>
        <w:numPr>
          <w:ilvl w:val="0"/>
          <w:numId w:val="24"/>
        </w:numPr>
        <w:spacing w:beforeAutospacing="1" w:afterAutospacing="1"/>
      </w:pPr>
      <w:r>
        <w:t>Recognize additional concerns involving psychotherapy notes and multi-person records.</w:t>
      </w:r>
    </w:p>
    <w:p w14:paraId="2FE0CACF" w14:textId="77777777" w:rsidR="000C504B" w:rsidRDefault="000C504B" w:rsidP="002B47A7">
      <w:pPr>
        <w:pStyle w:val="CTAListBullet"/>
        <w:numPr>
          <w:ilvl w:val="0"/>
          <w:numId w:val="24"/>
        </w:numPr>
        <w:spacing w:beforeAutospacing="1" w:afterAutospacing="1"/>
      </w:pPr>
      <w:r>
        <w:t>Identify the appropriate first response when receiving a request for client information.</w:t>
      </w:r>
    </w:p>
    <w:p w14:paraId="5DD13559" w14:textId="77777777" w:rsidR="000C504B" w:rsidRDefault="000C504B" w:rsidP="000C504B">
      <w:pPr>
        <w:pStyle w:val="Heading2"/>
      </w:pPr>
      <w:r>
        <w:rPr>
          <w:rStyle w:val="s1"/>
        </w:rPr>
        <w:t>Big Idea</w:t>
      </w:r>
    </w:p>
    <w:p w14:paraId="3DF8827B" w14:textId="77777777" w:rsidR="000C504B" w:rsidRDefault="000C504B" w:rsidP="000C504B">
      <w:r>
        <w:t xml:space="preserve">A signed authorization permits a </w:t>
      </w:r>
      <w:r>
        <w:rPr>
          <w:rStyle w:val="s1"/>
          <w:b/>
          <w:bCs/>
        </w:rPr>
        <w:t>specific use or disclosure</w:t>
      </w:r>
      <w:r>
        <w:t xml:space="preserve"> of confidential information.</w:t>
      </w:r>
    </w:p>
    <w:p w14:paraId="01B278C9" w14:textId="77777777" w:rsidR="000C504B" w:rsidRDefault="000C504B" w:rsidP="000C504B">
      <w:r>
        <w:t>It does not:</w:t>
      </w:r>
    </w:p>
    <w:p w14:paraId="36D0712A" w14:textId="77777777" w:rsidR="000C504B" w:rsidRDefault="000C504B" w:rsidP="002B47A7">
      <w:pPr>
        <w:pStyle w:val="CTAListBullet"/>
        <w:numPr>
          <w:ilvl w:val="0"/>
          <w:numId w:val="25"/>
        </w:numPr>
        <w:spacing w:beforeAutospacing="1" w:afterAutospacing="1"/>
      </w:pPr>
      <w:r>
        <w:t>Eliminate confidentiality</w:t>
      </w:r>
    </w:p>
    <w:p w14:paraId="7592304C" w14:textId="77777777" w:rsidR="000C504B" w:rsidRDefault="000C504B" w:rsidP="002B47A7">
      <w:pPr>
        <w:pStyle w:val="CTAListBullet"/>
        <w:numPr>
          <w:ilvl w:val="0"/>
          <w:numId w:val="25"/>
        </w:numPr>
        <w:spacing w:beforeAutospacing="1" w:afterAutospacing="1"/>
      </w:pPr>
      <w:r>
        <w:t>Make the client’s information public</w:t>
      </w:r>
    </w:p>
    <w:p w14:paraId="0453D4DD" w14:textId="77777777" w:rsidR="000C504B" w:rsidRDefault="000C504B" w:rsidP="002B47A7">
      <w:pPr>
        <w:pStyle w:val="CTAListBullet"/>
        <w:numPr>
          <w:ilvl w:val="0"/>
          <w:numId w:val="25"/>
        </w:numPr>
        <w:spacing w:beforeAutospacing="1" w:afterAutospacing="1"/>
      </w:pPr>
      <w:r>
        <w:t>Authorize disclosure to every requester</w:t>
      </w:r>
    </w:p>
    <w:p w14:paraId="1F19E280" w14:textId="77777777" w:rsidR="000C504B" w:rsidRDefault="000C504B" w:rsidP="002B47A7">
      <w:pPr>
        <w:pStyle w:val="CTAListBullet"/>
        <w:numPr>
          <w:ilvl w:val="0"/>
          <w:numId w:val="25"/>
        </w:numPr>
        <w:spacing w:beforeAutospacing="1" w:afterAutospacing="1"/>
      </w:pPr>
      <w:r>
        <w:t>Permit release of the entire record</w:t>
      </w:r>
    </w:p>
    <w:p w14:paraId="3F131587" w14:textId="77777777" w:rsidR="000C504B" w:rsidRDefault="000C504B" w:rsidP="002B47A7">
      <w:pPr>
        <w:pStyle w:val="CTAListBullet"/>
        <w:numPr>
          <w:ilvl w:val="0"/>
          <w:numId w:val="25"/>
        </w:numPr>
        <w:spacing w:beforeAutospacing="1" w:afterAutospacing="1"/>
      </w:pPr>
      <w:r>
        <w:t>Replace the therapist’s responsibility to review the request</w:t>
      </w:r>
    </w:p>
    <w:p w14:paraId="5A2DAB64" w14:textId="77777777" w:rsidR="000C504B" w:rsidRDefault="000C504B" w:rsidP="000C504B">
      <w:pPr>
        <w:keepLines/>
        <w:pBdr>
          <w:left w:val="single" w:sz="24" w:space="6" w:color="1F5A74"/>
        </w:pBdr>
        <w:shd w:val="clear" w:color="auto" w:fill="EDF3F7"/>
        <w:spacing w:before="100" w:after="140"/>
        <w:ind w:left="173" w:right="115"/>
      </w:pPr>
      <w:r>
        <w:t>Before releasing information, the therapist must verify that the authorization is valid, current, and broad enough to cover the intended disclosure.</w:t>
      </w:r>
    </w:p>
    <w:p w14:paraId="251502E2" w14:textId="77777777" w:rsidR="000C504B" w:rsidRDefault="000C504B" w:rsidP="000C504B">
      <w:pPr>
        <w:pStyle w:val="Heading1"/>
      </w:pPr>
      <w:r>
        <w:rPr>
          <w:rStyle w:val="s1"/>
        </w:rPr>
        <w:t>Core Content</w:t>
      </w:r>
    </w:p>
    <w:p w14:paraId="321C4CA1" w14:textId="77777777" w:rsidR="000C504B" w:rsidRDefault="000C504B" w:rsidP="000C504B">
      <w:pPr>
        <w:pStyle w:val="Heading2"/>
      </w:pPr>
      <w:r>
        <w:rPr>
          <w:rStyle w:val="s1"/>
        </w:rPr>
        <w:t>What Is an Authorization?</w:t>
      </w:r>
    </w:p>
    <w:p w14:paraId="02B47CA2" w14:textId="77777777" w:rsidR="000C504B" w:rsidRDefault="000C504B" w:rsidP="000C504B">
      <w:r>
        <w:t>An authorization is a document through which a client or authorized representative permits identified information to be used or disclosed for a stated purpose.</w:t>
      </w:r>
    </w:p>
    <w:p w14:paraId="611DF28B" w14:textId="77777777" w:rsidR="000C504B" w:rsidRDefault="000C504B" w:rsidP="000C504B">
      <w:r>
        <w:t>Authorizations can support:</w:t>
      </w:r>
    </w:p>
    <w:p w14:paraId="54EEB855" w14:textId="77777777" w:rsidR="000C504B" w:rsidRDefault="000C504B" w:rsidP="002B47A7">
      <w:pPr>
        <w:pStyle w:val="CTAListBullet"/>
        <w:numPr>
          <w:ilvl w:val="0"/>
          <w:numId w:val="26"/>
        </w:numPr>
        <w:spacing w:beforeAutospacing="1" w:afterAutospacing="1"/>
      </w:pPr>
      <w:r>
        <w:lastRenderedPageBreak/>
        <w:t>Coordination of care</w:t>
      </w:r>
    </w:p>
    <w:p w14:paraId="65226CB1" w14:textId="77777777" w:rsidR="000C504B" w:rsidRDefault="000C504B" w:rsidP="002B47A7">
      <w:pPr>
        <w:pStyle w:val="CTAListBullet"/>
        <w:numPr>
          <w:ilvl w:val="0"/>
          <w:numId w:val="26"/>
        </w:numPr>
        <w:spacing w:beforeAutospacing="1" w:afterAutospacing="1"/>
      </w:pPr>
      <w:r>
        <w:t>Communication with another provider</w:t>
      </w:r>
    </w:p>
    <w:p w14:paraId="74B0BE01" w14:textId="77777777" w:rsidR="000C504B" w:rsidRDefault="000C504B" w:rsidP="002B47A7">
      <w:pPr>
        <w:pStyle w:val="CTAListBullet"/>
        <w:numPr>
          <w:ilvl w:val="0"/>
          <w:numId w:val="26"/>
        </w:numPr>
        <w:spacing w:beforeAutospacing="1" w:afterAutospacing="1"/>
      </w:pPr>
      <w:r>
        <w:t>School accommodations</w:t>
      </w:r>
    </w:p>
    <w:p w14:paraId="3B76284C" w14:textId="77777777" w:rsidR="000C504B" w:rsidRDefault="000C504B" w:rsidP="002B47A7">
      <w:pPr>
        <w:pStyle w:val="CTAListBullet"/>
        <w:numPr>
          <w:ilvl w:val="0"/>
          <w:numId w:val="26"/>
        </w:numPr>
        <w:spacing w:beforeAutospacing="1" w:afterAutospacing="1"/>
      </w:pPr>
      <w:r>
        <w:t>Employment or leave documentation</w:t>
      </w:r>
    </w:p>
    <w:p w14:paraId="3EF4AFB8" w14:textId="77777777" w:rsidR="000C504B" w:rsidRDefault="000C504B" w:rsidP="002B47A7">
      <w:pPr>
        <w:pStyle w:val="CTAListBullet"/>
        <w:numPr>
          <w:ilvl w:val="0"/>
          <w:numId w:val="26"/>
        </w:numPr>
        <w:spacing w:beforeAutospacing="1" w:afterAutospacing="1"/>
      </w:pPr>
      <w:r>
        <w:t>Insurance review</w:t>
      </w:r>
    </w:p>
    <w:p w14:paraId="4C0603F4" w14:textId="77777777" w:rsidR="000C504B" w:rsidRDefault="000C504B" w:rsidP="002B47A7">
      <w:pPr>
        <w:pStyle w:val="CTAListBullet"/>
        <w:numPr>
          <w:ilvl w:val="0"/>
          <w:numId w:val="26"/>
        </w:numPr>
        <w:spacing w:beforeAutospacing="1" w:afterAutospacing="1"/>
      </w:pPr>
      <w:r>
        <w:t>Legal representation</w:t>
      </w:r>
    </w:p>
    <w:p w14:paraId="1DD286E0" w14:textId="77777777" w:rsidR="000C504B" w:rsidRDefault="000C504B" w:rsidP="002B47A7">
      <w:pPr>
        <w:pStyle w:val="CTAListBullet"/>
        <w:numPr>
          <w:ilvl w:val="0"/>
          <w:numId w:val="26"/>
        </w:numPr>
        <w:spacing w:beforeAutospacing="1" w:afterAutospacing="1"/>
      </w:pPr>
      <w:r>
        <w:t>Transfer of records</w:t>
      </w:r>
    </w:p>
    <w:p w14:paraId="308D140C" w14:textId="77777777" w:rsidR="000C504B" w:rsidRDefault="000C504B" w:rsidP="002B47A7">
      <w:pPr>
        <w:pStyle w:val="CTAListBullet"/>
        <w:numPr>
          <w:ilvl w:val="0"/>
          <w:numId w:val="26"/>
        </w:numPr>
        <w:spacing w:beforeAutospacing="1" w:afterAutospacing="1"/>
      </w:pPr>
      <w:r>
        <w:t>Communication with family members</w:t>
      </w:r>
    </w:p>
    <w:p w14:paraId="2F46CD94" w14:textId="77777777" w:rsidR="000C504B" w:rsidRDefault="000C504B" w:rsidP="000C504B">
      <w:r>
        <w:t>A release does not require the therapist to disclose everything requested. The disclosure must remain within the authorization and applicable law.</w:t>
      </w:r>
      <w:r>
        <w:rPr>
          <w:rStyle w:val="apple-converted-space"/>
        </w:rPr>
        <w:t> </w:t>
      </w:r>
    </w:p>
    <w:p w14:paraId="4A49699A" w14:textId="77777777" w:rsidR="000C504B" w:rsidRDefault="000C504B" w:rsidP="000C504B">
      <w:pPr>
        <w:pStyle w:val="Heading2"/>
      </w:pPr>
      <w:r>
        <w:rPr>
          <w:rStyle w:val="s1"/>
        </w:rPr>
        <w:t>Visual Learning Tool 1</w:t>
      </w:r>
    </w:p>
    <w:p w14:paraId="7D6513AE" w14:textId="77777777" w:rsidR="000C504B" w:rsidRDefault="000C504B" w:rsidP="000C504B">
      <w:pPr>
        <w:pStyle w:val="Heading3"/>
      </w:pPr>
      <w:r>
        <w:rPr>
          <w:rStyle w:val="s1"/>
        </w:rPr>
        <w:t>Authorization Is Not the Same as Every Other Document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0F919C3A"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9B0F924" w14:textId="77777777" w:rsidR="000C504B" w:rsidRDefault="000C504B">
            <w:pPr>
              <w:spacing w:after="0" w:line="245" w:lineRule="auto"/>
              <w:jc w:val="center"/>
              <w:rPr>
                <w:b/>
                <w:bCs/>
              </w:rPr>
            </w:pPr>
            <w:r>
              <w:rPr>
                <w:rFonts w:eastAsia="Aptos" w:cs="Aptos"/>
                <w:b/>
                <w:bCs/>
                <w:color w:val="FFFFFF"/>
                <w:sz w:val="17"/>
              </w:rPr>
              <w:t xml:space="preserve">Document or </w:t>
            </w:r>
            <w:proofErr w:type="gramStart"/>
            <w:r>
              <w:rPr>
                <w:rFonts w:eastAsia="Aptos" w:cs="Aptos"/>
                <w:b/>
                <w:bCs/>
                <w:color w:val="FFFFFF"/>
                <w:sz w:val="17"/>
              </w:rPr>
              <w:t>Process</w:t>
            </w:r>
            <w:proofErr w:type="gramEnd"/>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552A862" w14:textId="77777777" w:rsidR="000C504B" w:rsidRDefault="000C504B">
            <w:pPr>
              <w:spacing w:after="0" w:line="245" w:lineRule="auto"/>
              <w:jc w:val="center"/>
              <w:rPr>
                <w:b/>
                <w:bCs/>
              </w:rPr>
            </w:pPr>
            <w:r>
              <w:rPr>
                <w:rFonts w:eastAsia="Aptos" w:cs="Aptos"/>
                <w:b/>
                <w:bCs/>
                <w:color w:val="FFFFFF"/>
                <w:sz w:val="17"/>
              </w:rPr>
              <w:t>Primary Function</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F1263F5" w14:textId="77777777" w:rsidR="000C504B" w:rsidRDefault="000C504B">
            <w:pPr>
              <w:spacing w:after="0" w:line="245" w:lineRule="auto"/>
              <w:jc w:val="center"/>
              <w:rPr>
                <w:b/>
                <w:bCs/>
              </w:rPr>
            </w:pPr>
            <w:r>
              <w:rPr>
                <w:rFonts w:eastAsia="Aptos" w:cs="Aptos"/>
                <w:b/>
                <w:bCs/>
                <w:color w:val="FFFFFF"/>
                <w:sz w:val="17"/>
              </w:rPr>
              <w:t>Does It Automatically Authorize Disclosure?</w:t>
            </w:r>
          </w:p>
        </w:tc>
      </w:tr>
      <w:tr w:rsidR="000C504B" w14:paraId="15B0F269"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2317F6" w14:textId="77777777" w:rsidR="000C504B" w:rsidRDefault="000C504B">
            <w:pPr>
              <w:spacing w:after="0" w:line="245" w:lineRule="auto"/>
            </w:pPr>
            <w:r>
              <w:rPr>
                <w:rFonts w:eastAsia="Aptos" w:cs="Aptos"/>
                <w:sz w:val="18"/>
              </w:rPr>
              <w:t>Informed consent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B2FBA" w14:textId="77777777" w:rsidR="000C504B" w:rsidRDefault="000C504B">
            <w:pPr>
              <w:spacing w:after="0" w:line="245" w:lineRule="auto"/>
            </w:pPr>
            <w:r>
              <w:rPr>
                <w:rFonts w:eastAsia="Aptos" w:cs="Aptos"/>
                <w:sz w:val="18"/>
              </w:rPr>
              <w:t>Explains treatment, risks, policies, and client choices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2D9F8" w14:textId="77777777" w:rsidR="000C504B" w:rsidRDefault="000C504B">
            <w:pPr>
              <w:spacing w:after="0" w:line="245" w:lineRule="auto"/>
            </w:pPr>
            <w:r>
              <w:rPr>
                <w:rFonts w:eastAsia="Aptos" w:cs="Aptos"/>
                <w:sz w:val="18"/>
              </w:rPr>
              <w:t>No</w:t>
            </w:r>
          </w:p>
        </w:tc>
      </w:tr>
      <w:tr w:rsidR="000C504B" w14:paraId="4B47EC7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506E9A" w14:textId="77777777" w:rsidR="000C504B" w:rsidRDefault="000C504B">
            <w:pPr>
              <w:spacing w:after="0" w:line="245" w:lineRule="auto"/>
            </w:pPr>
            <w:r>
              <w:rPr>
                <w:rFonts w:eastAsia="Aptos" w:cs="Aptos"/>
                <w:sz w:val="18"/>
              </w:rPr>
              <w:t>Authorization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AFD638" w14:textId="77777777" w:rsidR="000C504B" w:rsidRDefault="000C504B">
            <w:pPr>
              <w:spacing w:after="0" w:line="245" w:lineRule="auto"/>
            </w:pPr>
            <w:r>
              <w:rPr>
                <w:rFonts w:eastAsia="Aptos" w:cs="Aptos"/>
                <w:sz w:val="18"/>
              </w:rPr>
              <w:t>Permits a specified use or disclosure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BA1F1A" w14:textId="77777777" w:rsidR="000C504B" w:rsidRDefault="000C504B">
            <w:pPr>
              <w:spacing w:after="0" w:line="245" w:lineRule="auto"/>
            </w:pPr>
            <w:r>
              <w:rPr>
                <w:rFonts w:eastAsia="Aptos" w:cs="Aptos"/>
                <w:sz w:val="18"/>
              </w:rPr>
              <w:t>Only within its scope</w:t>
            </w:r>
          </w:p>
        </w:tc>
      </w:tr>
      <w:tr w:rsidR="000C504B" w14:paraId="4BD4BAE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4801D4" w14:textId="77777777" w:rsidR="000C504B" w:rsidRDefault="000C504B">
            <w:pPr>
              <w:spacing w:after="0" w:line="245" w:lineRule="auto"/>
            </w:pPr>
            <w:r>
              <w:rPr>
                <w:rFonts w:eastAsia="Aptos" w:cs="Aptos"/>
                <w:sz w:val="18"/>
              </w:rPr>
              <w:t>Consultation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7ADF01" w14:textId="77777777" w:rsidR="000C504B" w:rsidRDefault="000C504B">
            <w:pPr>
              <w:spacing w:after="0" w:line="245" w:lineRule="auto"/>
            </w:pPr>
            <w:r>
              <w:rPr>
                <w:rFonts w:eastAsia="Aptos" w:cs="Aptos"/>
                <w:sz w:val="18"/>
              </w:rPr>
              <w:t>Obtains professional guidance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CA2406" w14:textId="77777777" w:rsidR="000C504B" w:rsidRDefault="000C504B">
            <w:pPr>
              <w:spacing w:after="0" w:line="245" w:lineRule="auto"/>
            </w:pPr>
            <w:r>
              <w:rPr>
                <w:rFonts w:eastAsia="Aptos" w:cs="Aptos"/>
                <w:sz w:val="18"/>
              </w:rPr>
              <w:t>No unrestricted disclosure</w:t>
            </w:r>
          </w:p>
        </w:tc>
      </w:tr>
      <w:tr w:rsidR="000C504B" w14:paraId="7909953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13A0D0" w14:textId="77777777" w:rsidR="000C504B" w:rsidRDefault="000C504B">
            <w:pPr>
              <w:spacing w:after="0" w:line="245" w:lineRule="auto"/>
            </w:pPr>
            <w:r>
              <w:rPr>
                <w:rFonts w:eastAsia="Aptos" w:cs="Aptos"/>
                <w:sz w:val="18"/>
              </w:rPr>
              <w:t>Attorney request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0D246D" w14:textId="77777777" w:rsidR="000C504B" w:rsidRDefault="000C504B">
            <w:pPr>
              <w:spacing w:after="0" w:line="245" w:lineRule="auto"/>
            </w:pPr>
            <w:r>
              <w:rPr>
                <w:rFonts w:eastAsia="Aptos" w:cs="Aptos"/>
                <w:sz w:val="18"/>
              </w:rPr>
              <w:t>Asks for information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3B53C5" w14:textId="77777777" w:rsidR="000C504B" w:rsidRDefault="000C504B">
            <w:pPr>
              <w:spacing w:after="0" w:line="245" w:lineRule="auto"/>
            </w:pPr>
            <w:r>
              <w:rPr>
                <w:rFonts w:eastAsia="Aptos" w:cs="Aptos"/>
                <w:sz w:val="18"/>
              </w:rPr>
              <w:t>No</w:t>
            </w:r>
          </w:p>
        </w:tc>
      </w:tr>
      <w:tr w:rsidR="000C504B" w14:paraId="2798548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AF3BD8" w14:textId="77777777" w:rsidR="000C504B" w:rsidRDefault="000C504B">
            <w:pPr>
              <w:spacing w:after="0" w:line="245" w:lineRule="auto"/>
            </w:pPr>
            <w:r>
              <w:rPr>
                <w:rFonts w:eastAsia="Aptos" w:cs="Aptos"/>
                <w:sz w:val="18"/>
              </w:rPr>
              <w:t>Subpoena</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97C2E3" w14:textId="77777777" w:rsidR="000C504B" w:rsidRDefault="000C504B">
            <w:pPr>
              <w:spacing w:after="0" w:line="245" w:lineRule="auto"/>
            </w:pPr>
            <w:r>
              <w:rPr>
                <w:rFonts w:eastAsia="Aptos" w:cs="Aptos"/>
                <w:sz w:val="18"/>
              </w:rPr>
              <w:t>Demands appearance, testimony, or records through legal process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1C23DA" w14:textId="77777777" w:rsidR="000C504B" w:rsidRDefault="000C504B">
            <w:pPr>
              <w:spacing w:after="0" w:line="245" w:lineRule="auto"/>
            </w:pPr>
            <w:r>
              <w:rPr>
                <w:rFonts w:eastAsia="Aptos" w:cs="Aptos"/>
                <w:sz w:val="18"/>
              </w:rPr>
              <w:t>Requires separate legal analysis</w:t>
            </w:r>
          </w:p>
        </w:tc>
      </w:tr>
      <w:tr w:rsidR="000C504B" w14:paraId="0173F9B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EFF81E" w14:textId="77777777" w:rsidR="000C504B" w:rsidRDefault="000C504B">
            <w:pPr>
              <w:spacing w:after="0" w:line="245" w:lineRule="auto"/>
            </w:pPr>
            <w:r>
              <w:rPr>
                <w:rFonts w:eastAsia="Aptos" w:cs="Aptos"/>
                <w:sz w:val="18"/>
              </w:rPr>
              <w:t>Court order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0E6367" w14:textId="77777777" w:rsidR="000C504B" w:rsidRDefault="000C504B">
            <w:pPr>
              <w:spacing w:after="0" w:line="245" w:lineRule="auto"/>
            </w:pPr>
            <w:r>
              <w:rPr>
                <w:rFonts w:eastAsia="Aptos" w:cs="Aptos"/>
                <w:sz w:val="18"/>
              </w:rPr>
              <w:t>Directs action through judicial authority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082B5B" w14:textId="77777777" w:rsidR="000C504B" w:rsidRDefault="000C504B">
            <w:pPr>
              <w:spacing w:after="0" w:line="245" w:lineRule="auto"/>
            </w:pPr>
            <w:r>
              <w:rPr>
                <w:rFonts w:eastAsia="Aptos" w:cs="Aptos"/>
                <w:sz w:val="18"/>
              </w:rPr>
              <w:t>Follow the order’s lawful scope</w:t>
            </w:r>
          </w:p>
        </w:tc>
      </w:tr>
      <w:tr w:rsidR="000C504B" w14:paraId="3A50CB6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405333" w14:textId="77777777" w:rsidR="000C504B" w:rsidRDefault="000C504B">
            <w:pPr>
              <w:spacing w:after="0" w:line="245" w:lineRule="auto"/>
            </w:pPr>
            <w:r>
              <w:rPr>
                <w:rFonts w:eastAsia="Aptos" w:cs="Aptos"/>
                <w:sz w:val="18"/>
              </w:rPr>
              <w:t>Client request for records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C4A452" w14:textId="77777777" w:rsidR="000C504B" w:rsidRDefault="000C504B">
            <w:pPr>
              <w:spacing w:after="0" w:line="245" w:lineRule="auto"/>
            </w:pPr>
            <w:r>
              <w:rPr>
                <w:rFonts w:eastAsia="Aptos" w:cs="Aptos"/>
                <w:sz w:val="18"/>
              </w:rPr>
              <w:t>Invokes potential access rights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E0A617" w14:textId="77777777" w:rsidR="000C504B" w:rsidRDefault="000C504B">
            <w:pPr>
              <w:spacing w:after="0" w:line="245" w:lineRule="auto"/>
            </w:pPr>
            <w:r>
              <w:rPr>
                <w:rFonts w:eastAsia="Aptos" w:cs="Aptos"/>
                <w:sz w:val="18"/>
              </w:rPr>
              <w:t>Requires access-law analysis</w:t>
            </w:r>
          </w:p>
        </w:tc>
      </w:tr>
    </w:tbl>
    <w:p w14:paraId="4898CCDE" w14:textId="77777777" w:rsidR="000C504B" w:rsidRDefault="000C504B" w:rsidP="000C504B">
      <w:r>
        <w:rPr>
          <w:b/>
          <w:bCs/>
        </w:rPr>
        <w:t>Red Flag</w:t>
      </w:r>
      <w:r>
        <w:br/>
        <w:t>The words “attorney,” “subpoena,” or “court order” change the legal analysis. Do not treat them as ordinary releases.</w:t>
      </w:r>
    </w:p>
    <w:p w14:paraId="28F84A4D" w14:textId="77777777" w:rsidR="000C504B" w:rsidRDefault="000C504B" w:rsidP="000C504B">
      <w:pPr>
        <w:pStyle w:val="Heading2"/>
      </w:pPr>
      <w:r>
        <w:rPr>
          <w:rStyle w:val="s1"/>
        </w:rPr>
        <w:t>Required Elements of a Valid Authorization</w:t>
      </w:r>
    </w:p>
    <w:p w14:paraId="584723CB" w14:textId="77777777" w:rsidR="000C504B" w:rsidRDefault="000C504B" w:rsidP="000C504B">
      <w:r>
        <w:t>A therapist should not stop at:</w:t>
      </w:r>
    </w:p>
    <w:p w14:paraId="3C3508F3" w14:textId="77777777" w:rsidR="000C504B" w:rsidRDefault="000C504B" w:rsidP="000C504B">
      <w:pPr>
        <w:keepLines/>
        <w:pBdr>
          <w:left w:val="single" w:sz="24" w:space="6" w:color="1F5A74"/>
        </w:pBdr>
        <w:shd w:val="clear" w:color="auto" w:fill="EDF3F7"/>
        <w:spacing w:before="100" w:after="140"/>
        <w:ind w:left="173" w:right="115"/>
      </w:pPr>
      <w:r>
        <w:t>“The client signed a release.”</w:t>
      </w:r>
    </w:p>
    <w:p w14:paraId="59A522D3" w14:textId="77777777" w:rsidR="000C504B" w:rsidRDefault="000C504B" w:rsidP="000C504B">
      <w:r>
        <w:t>The therapist must determine whether the document contains enough information to support the planned disclosure.</w:t>
      </w:r>
    </w:p>
    <w:p w14:paraId="2F35DC9C" w14:textId="77777777" w:rsidR="000C504B" w:rsidRDefault="000C504B" w:rsidP="000C504B">
      <w:r>
        <w:t xml:space="preserve">Under HIPAA, a valid authorization generally includes a meaningful description of the information, who may disclose it, who may receive it, the purpose, an expiration date or event, and the client’s or personal representative’s dated signature. </w:t>
      </w:r>
      <w:r>
        <w:rPr>
          <w:rStyle w:val="apple-converted-space"/>
        </w:rPr>
        <w:t> </w:t>
      </w:r>
    </w:p>
    <w:p w14:paraId="405D0BFD" w14:textId="77777777" w:rsidR="000C504B" w:rsidRDefault="000C504B" w:rsidP="000C504B">
      <w:pPr>
        <w:pStyle w:val="Heading2"/>
      </w:pPr>
      <w:r>
        <w:rPr>
          <w:rStyle w:val="s1"/>
        </w:rPr>
        <w:t>Visual Learning Tool 2</w:t>
      </w:r>
    </w:p>
    <w:p w14:paraId="4CA1AF0B" w14:textId="77777777" w:rsidR="000C504B" w:rsidRDefault="000C504B" w:rsidP="000C504B">
      <w:pPr>
        <w:pStyle w:val="Heading3"/>
      </w:pPr>
      <w:r>
        <w:rPr>
          <w:rStyle w:val="s1"/>
        </w:rPr>
        <w:t>Valid Authorization Checklist</w:t>
      </w:r>
    </w:p>
    <w:p w14:paraId="71C5136F" w14:textId="77777777" w:rsidR="000C504B" w:rsidRDefault="000C504B" w:rsidP="000C504B">
      <w:r>
        <w:t>Before disclosing, verify:</w:t>
      </w:r>
    </w:p>
    <w:p w14:paraId="30876C61" w14:textId="77777777" w:rsidR="000C504B" w:rsidRDefault="000C504B" w:rsidP="000C504B">
      <w:r>
        <w:lastRenderedPageBreak/>
        <w:t xml:space="preserve">☐ </w:t>
      </w:r>
      <w:r>
        <w:rPr>
          <w:rStyle w:val="s1"/>
          <w:b/>
          <w:bCs/>
        </w:rPr>
        <w:t>Client identified</w:t>
      </w:r>
      <w:r>
        <w:br/>
        <w:t>Whose information may be disclosed?</w:t>
      </w:r>
    </w:p>
    <w:p w14:paraId="5655A406" w14:textId="77777777" w:rsidR="000C504B" w:rsidRDefault="000C504B" w:rsidP="000C504B">
      <w:r>
        <w:t xml:space="preserve">☐ </w:t>
      </w:r>
      <w:r>
        <w:rPr>
          <w:rStyle w:val="s1"/>
          <w:b/>
          <w:bCs/>
        </w:rPr>
        <w:t>Person or organization authorized to disclose</w:t>
      </w:r>
      <w:r>
        <w:br/>
        <w:t>Who may send or use the information?</w:t>
      </w:r>
    </w:p>
    <w:p w14:paraId="2E824B67" w14:textId="77777777" w:rsidR="000C504B" w:rsidRDefault="000C504B" w:rsidP="000C504B">
      <w:r>
        <w:t xml:space="preserve">☐ </w:t>
      </w:r>
      <w:r>
        <w:rPr>
          <w:rStyle w:val="s1"/>
          <w:b/>
          <w:bCs/>
        </w:rPr>
        <w:t>Recipient identified</w:t>
      </w:r>
      <w:r>
        <w:br/>
        <w:t>Who may receive it?</w:t>
      </w:r>
    </w:p>
    <w:p w14:paraId="5793845C" w14:textId="77777777" w:rsidR="000C504B" w:rsidRDefault="000C504B" w:rsidP="000C504B">
      <w:r>
        <w:t xml:space="preserve">☐ </w:t>
      </w:r>
      <w:r>
        <w:rPr>
          <w:rStyle w:val="s1"/>
          <w:b/>
          <w:bCs/>
        </w:rPr>
        <w:t>Information described</w:t>
      </w:r>
      <w:r>
        <w:br/>
        <w:t>What specific records or information may be disclosed?</w:t>
      </w:r>
    </w:p>
    <w:p w14:paraId="5149A45F" w14:textId="77777777" w:rsidR="000C504B" w:rsidRDefault="000C504B" w:rsidP="000C504B">
      <w:r>
        <w:t xml:space="preserve">☐ </w:t>
      </w:r>
      <w:r>
        <w:rPr>
          <w:rStyle w:val="s1"/>
          <w:b/>
          <w:bCs/>
        </w:rPr>
        <w:t>Purpose stated</w:t>
      </w:r>
      <w:r>
        <w:br/>
        <w:t>Why will the information be used?</w:t>
      </w:r>
    </w:p>
    <w:p w14:paraId="1133C062" w14:textId="77777777" w:rsidR="000C504B" w:rsidRDefault="000C504B" w:rsidP="000C504B">
      <w:r>
        <w:t xml:space="preserve">☐ </w:t>
      </w:r>
      <w:r>
        <w:rPr>
          <w:rStyle w:val="s1"/>
          <w:b/>
          <w:bCs/>
        </w:rPr>
        <w:t>Expiration included</w:t>
      </w:r>
      <w:r>
        <w:br/>
        <w:t>When does the authorization end?</w:t>
      </w:r>
    </w:p>
    <w:p w14:paraId="09682A59" w14:textId="77777777" w:rsidR="000C504B" w:rsidRDefault="000C504B" w:rsidP="000C504B">
      <w:r>
        <w:t xml:space="preserve">☐ </w:t>
      </w:r>
      <w:r>
        <w:rPr>
          <w:rStyle w:val="s1"/>
          <w:b/>
          <w:bCs/>
        </w:rPr>
        <w:t>Signature and date present</w:t>
      </w:r>
      <w:r>
        <w:br/>
        <w:t>Did the client or authorized representative approve it?</w:t>
      </w:r>
    </w:p>
    <w:p w14:paraId="7C2D5B64" w14:textId="77777777" w:rsidR="000C504B" w:rsidRDefault="000C504B" w:rsidP="000C504B">
      <w:r>
        <w:t xml:space="preserve">☐ </w:t>
      </w:r>
      <w:r>
        <w:rPr>
          <w:rStyle w:val="s1"/>
          <w:b/>
          <w:bCs/>
        </w:rPr>
        <w:t>Representative authority identified when applicable</w:t>
      </w:r>
      <w:r>
        <w:br/>
        <w:t>What gives the signer authority to act for the client?</w:t>
      </w:r>
    </w:p>
    <w:p w14:paraId="7317FAF8" w14:textId="77777777" w:rsidR="000C504B" w:rsidRDefault="000C504B" w:rsidP="000C504B">
      <w:r>
        <w:t xml:space="preserve">☐ </w:t>
      </w:r>
      <w:r>
        <w:rPr>
          <w:rStyle w:val="s1"/>
          <w:b/>
          <w:bCs/>
        </w:rPr>
        <w:t>Required statements and notices included</w:t>
      </w:r>
      <w:r>
        <w:br/>
        <w:t>Does the form contain the legally required information about revocation and possible redisclosure?</w:t>
      </w:r>
    </w:p>
    <w:p w14:paraId="7A03EEA8" w14:textId="77777777" w:rsidR="000C504B" w:rsidRDefault="000C504B" w:rsidP="000C504B">
      <w:pPr>
        <w:pStyle w:val="Heading3"/>
      </w:pPr>
      <w:r>
        <w:rPr>
          <w:rStyle w:val="s1"/>
        </w:rPr>
        <w:t>Meaningful Specificity</w:t>
      </w:r>
    </w:p>
    <w:p w14:paraId="03E798E6" w14:textId="77777777" w:rsidR="000C504B" w:rsidRDefault="000C504B" w:rsidP="000C504B">
      <w:r>
        <w:t>An authorization should clearly describe the information to be released.</w:t>
      </w:r>
    </w:p>
    <w:p w14:paraId="66E15863" w14:textId="77777777" w:rsidR="000C504B" w:rsidRDefault="000C504B" w:rsidP="000C504B">
      <w:pPr>
        <w:keepLines/>
        <w:pBdr>
          <w:left w:val="single" w:sz="24" w:space="6" w:color="0A9F9A"/>
        </w:pBdr>
        <w:shd w:val="clear" w:color="auto" w:fill="E8F6F5"/>
        <w:spacing w:before="100" w:after="140"/>
        <w:ind w:left="173" w:right="115"/>
      </w:pPr>
      <w:r>
        <w:t>Examples include:</w:t>
      </w:r>
    </w:p>
    <w:p w14:paraId="6E08CDF1" w14:textId="77777777" w:rsidR="000C504B" w:rsidRDefault="000C504B" w:rsidP="002B47A7">
      <w:pPr>
        <w:pStyle w:val="CTAListBullet"/>
        <w:numPr>
          <w:ilvl w:val="0"/>
          <w:numId w:val="27"/>
        </w:numPr>
        <w:spacing w:beforeAutospacing="1" w:afterAutospacing="1"/>
      </w:pPr>
      <w:r>
        <w:t>Attendance dates</w:t>
      </w:r>
    </w:p>
    <w:p w14:paraId="62D179AE" w14:textId="77777777" w:rsidR="000C504B" w:rsidRDefault="000C504B" w:rsidP="002B47A7">
      <w:pPr>
        <w:pStyle w:val="CTAListBullet"/>
        <w:numPr>
          <w:ilvl w:val="0"/>
          <w:numId w:val="27"/>
        </w:numPr>
        <w:spacing w:beforeAutospacing="1" w:afterAutospacing="1"/>
      </w:pPr>
      <w:r>
        <w:t>Diagnosis</w:t>
      </w:r>
    </w:p>
    <w:p w14:paraId="1935EE0B" w14:textId="77777777" w:rsidR="000C504B" w:rsidRDefault="000C504B" w:rsidP="002B47A7">
      <w:pPr>
        <w:pStyle w:val="CTAListBullet"/>
        <w:numPr>
          <w:ilvl w:val="0"/>
          <w:numId w:val="27"/>
        </w:numPr>
        <w:spacing w:beforeAutospacing="1" w:afterAutospacing="1"/>
      </w:pPr>
      <w:r>
        <w:t>Treatment plan</w:t>
      </w:r>
    </w:p>
    <w:p w14:paraId="44F9C9B4" w14:textId="77777777" w:rsidR="000C504B" w:rsidRDefault="000C504B" w:rsidP="002B47A7">
      <w:pPr>
        <w:pStyle w:val="CTAListBullet"/>
        <w:numPr>
          <w:ilvl w:val="0"/>
          <w:numId w:val="27"/>
        </w:numPr>
        <w:spacing w:beforeAutospacing="1" w:afterAutospacing="1"/>
      </w:pPr>
      <w:r>
        <w:t>Progress summary</w:t>
      </w:r>
    </w:p>
    <w:p w14:paraId="3DBBD096" w14:textId="77777777" w:rsidR="000C504B" w:rsidRDefault="000C504B" w:rsidP="002B47A7">
      <w:pPr>
        <w:pStyle w:val="CTAListBullet"/>
        <w:numPr>
          <w:ilvl w:val="0"/>
          <w:numId w:val="27"/>
        </w:numPr>
        <w:spacing w:beforeAutospacing="1" w:afterAutospacing="1"/>
      </w:pPr>
      <w:r>
        <w:t>Assessment results</w:t>
      </w:r>
    </w:p>
    <w:p w14:paraId="693DEE4B" w14:textId="77777777" w:rsidR="000C504B" w:rsidRDefault="000C504B" w:rsidP="002B47A7">
      <w:pPr>
        <w:pStyle w:val="CTAListBullet"/>
        <w:numPr>
          <w:ilvl w:val="0"/>
          <w:numId w:val="27"/>
        </w:numPr>
        <w:spacing w:beforeAutospacing="1" w:afterAutospacing="1"/>
      </w:pPr>
      <w:r>
        <w:t>Billing records</w:t>
      </w:r>
    </w:p>
    <w:p w14:paraId="07EBB15B" w14:textId="77777777" w:rsidR="000C504B" w:rsidRDefault="000C504B" w:rsidP="002B47A7">
      <w:pPr>
        <w:pStyle w:val="CTAListBullet"/>
        <w:numPr>
          <w:ilvl w:val="0"/>
          <w:numId w:val="27"/>
        </w:numPr>
        <w:spacing w:beforeAutospacing="1" w:afterAutospacing="1"/>
      </w:pPr>
      <w:r>
        <w:t>Specified progress notes</w:t>
      </w:r>
    </w:p>
    <w:p w14:paraId="77FF9811" w14:textId="77777777" w:rsidR="000C504B" w:rsidRDefault="000C504B" w:rsidP="002B47A7">
      <w:pPr>
        <w:pStyle w:val="CTAListBullet"/>
        <w:numPr>
          <w:ilvl w:val="0"/>
          <w:numId w:val="27"/>
        </w:numPr>
        <w:spacing w:beforeAutospacing="1" w:afterAutospacing="1"/>
      </w:pPr>
      <w:r>
        <w:t>Complete clinical record</w:t>
      </w:r>
    </w:p>
    <w:p w14:paraId="2379C43B" w14:textId="77777777" w:rsidR="000C504B" w:rsidRDefault="000C504B" w:rsidP="000C504B">
      <w:r>
        <w:t>“Any and all information” may expose more information than the client understands or intends to release. The therapist should clarify vague or unusually broad language before disclosing.</w:t>
      </w:r>
    </w:p>
    <w:p w14:paraId="1169CF3F" w14:textId="77777777" w:rsidR="000C504B" w:rsidRDefault="000C504B" w:rsidP="000C504B">
      <w:pPr>
        <w:pStyle w:val="Heading3"/>
      </w:pPr>
      <w:r>
        <w:rPr>
          <w:rStyle w:val="s1"/>
        </w:rPr>
        <w:t>Signature Alone Is Not Enough</w:t>
      </w:r>
    </w:p>
    <w:p w14:paraId="23406620" w14:textId="77777777" w:rsidR="000C504B" w:rsidRDefault="000C504B" w:rsidP="000C504B">
      <w:pPr>
        <w:keepLines/>
        <w:pBdr>
          <w:left w:val="single" w:sz="24" w:space="6" w:color="0A9F9A"/>
        </w:pBdr>
        <w:shd w:val="clear" w:color="auto" w:fill="E8F6F5"/>
        <w:spacing w:before="100" w:after="140"/>
        <w:ind w:left="173" w:right="115"/>
      </w:pPr>
      <w:r>
        <w:t>A form may still be incomplete or unusable when it:</w:t>
      </w:r>
    </w:p>
    <w:p w14:paraId="789AA2FA" w14:textId="77777777" w:rsidR="000C504B" w:rsidRDefault="000C504B" w:rsidP="002B47A7">
      <w:pPr>
        <w:pStyle w:val="CTAListBullet"/>
        <w:numPr>
          <w:ilvl w:val="0"/>
          <w:numId w:val="28"/>
        </w:numPr>
        <w:spacing w:beforeAutospacing="1" w:afterAutospacing="1"/>
      </w:pPr>
      <w:r>
        <w:t>Does not identify the recipient</w:t>
      </w:r>
    </w:p>
    <w:p w14:paraId="5F6B4A5A" w14:textId="77777777" w:rsidR="000C504B" w:rsidRDefault="000C504B" w:rsidP="002B47A7">
      <w:pPr>
        <w:pStyle w:val="CTAListBullet"/>
        <w:numPr>
          <w:ilvl w:val="0"/>
          <w:numId w:val="28"/>
        </w:numPr>
        <w:spacing w:beforeAutospacing="1" w:afterAutospacing="1"/>
      </w:pPr>
      <w:r>
        <w:t>Does not describe the information</w:t>
      </w:r>
    </w:p>
    <w:p w14:paraId="3210505D" w14:textId="77777777" w:rsidR="000C504B" w:rsidRDefault="000C504B" w:rsidP="002B47A7">
      <w:pPr>
        <w:pStyle w:val="CTAListBullet"/>
        <w:numPr>
          <w:ilvl w:val="0"/>
          <w:numId w:val="28"/>
        </w:numPr>
        <w:spacing w:beforeAutospacing="1" w:afterAutospacing="1"/>
      </w:pPr>
      <w:r>
        <w:t>Has expired</w:t>
      </w:r>
    </w:p>
    <w:p w14:paraId="36E7C851" w14:textId="77777777" w:rsidR="000C504B" w:rsidRDefault="000C504B" w:rsidP="002B47A7">
      <w:pPr>
        <w:pStyle w:val="CTAListBullet"/>
        <w:numPr>
          <w:ilvl w:val="0"/>
          <w:numId w:val="28"/>
        </w:numPr>
        <w:spacing w:beforeAutospacing="1" w:afterAutospacing="1"/>
      </w:pPr>
      <w:r>
        <w:t>Was revoked</w:t>
      </w:r>
    </w:p>
    <w:p w14:paraId="74FC9EAB" w14:textId="77777777" w:rsidR="000C504B" w:rsidRDefault="000C504B" w:rsidP="002B47A7">
      <w:pPr>
        <w:pStyle w:val="CTAListBullet"/>
        <w:numPr>
          <w:ilvl w:val="0"/>
          <w:numId w:val="28"/>
        </w:numPr>
        <w:spacing w:beforeAutospacing="1" w:afterAutospacing="1"/>
      </w:pPr>
      <w:r>
        <w:t>Was signed by someone without authority</w:t>
      </w:r>
    </w:p>
    <w:p w14:paraId="1A5FFEC2" w14:textId="77777777" w:rsidR="000C504B" w:rsidRDefault="000C504B" w:rsidP="002B47A7">
      <w:pPr>
        <w:pStyle w:val="CTAListBullet"/>
        <w:numPr>
          <w:ilvl w:val="0"/>
          <w:numId w:val="28"/>
        </w:numPr>
        <w:spacing w:beforeAutospacing="1" w:afterAutospacing="1"/>
      </w:pPr>
      <w:r>
        <w:t>Applies to a different purpose</w:t>
      </w:r>
    </w:p>
    <w:p w14:paraId="6FBD1CE2" w14:textId="77777777" w:rsidR="000C504B" w:rsidRDefault="000C504B" w:rsidP="002B47A7">
      <w:pPr>
        <w:pStyle w:val="CTAListBullet"/>
        <w:numPr>
          <w:ilvl w:val="0"/>
          <w:numId w:val="28"/>
        </w:numPr>
        <w:spacing w:beforeAutospacing="1" w:afterAutospacing="1"/>
      </w:pPr>
      <w:r>
        <w:t>Authorizes a different provider</w:t>
      </w:r>
    </w:p>
    <w:p w14:paraId="450A0416" w14:textId="77777777" w:rsidR="000C504B" w:rsidRDefault="000C504B" w:rsidP="002B47A7">
      <w:pPr>
        <w:pStyle w:val="CTAListBullet"/>
        <w:numPr>
          <w:ilvl w:val="0"/>
          <w:numId w:val="28"/>
        </w:numPr>
        <w:spacing w:beforeAutospacing="1" w:afterAutospacing="1"/>
      </w:pPr>
      <w:r>
        <w:t>Contains contradictory information</w:t>
      </w:r>
    </w:p>
    <w:p w14:paraId="2C4B8EBE" w14:textId="77777777" w:rsidR="000C504B" w:rsidRDefault="000C504B" w:rsidP="000C504B">
      <w:r>
        <w:rPr>
          <w:b/>
          <w:bCs/>
        </w:rPr>
        <w:lastRenderedPageBreak/>
        <w:t>What Do I Do First?</w:t>
      </w:r>
      <w:r>
        <w:br/>
        <w:t>Review the entire authorization—not only the signature line.</w:t>
      </w:r>
    </w:p>
    <w:p w14:paraId="69AFE530" w14:textId="77777777" w:rsidR="000C504B" w:rsidRDefault="000C504B" w:rsidP="000C504B">
      <w:pPr>
        <w:pStyle w:val="Heading2"/>
      </w:pPr>
      <w:r>
        <w:rPr>
          <w:rStyle w:val="s1"/>
        </w:rPr>
        <w:t>Scope of Disclosure</w:t>
      </w:r>
    </w:p>
    <w:p w14:paraId="1BF85E4C" w14:textId="77777777" w:rsidR="000C504B" w:rsidRDefault="000C504B" w:rsidP="000C504B">
      <w:r>
        <w:t>The authorization establishes the outer limit of what may be disclosed.</w:t>
      </w:r>
    </w:p>
    <w:p w14:paraId="224646C1" w14:textId="77777777" w:rsidR="000C504B" w:rsidRDefault="000C504B" w:rsidP="000C504B">
      <w:pPr>
        <w:pStyle w:val="Heading3"/>
      </w:pPr>
      <w:r>
        <w:rPr>
          <w:rStyle w:val="s1"/>
        </w:rPr>
        <w:t>Example</w:t>
      </w:r>
    </w:p>
    <w:p w14:paraId="7D1515FA" w14:textId="77777777" w:rsidR="000C504B" w:rsidRDefault="000C504B" w:rsidP="000C504B">
      <w:r>
        <w:t>A client authorizes the therapist to provide:</w:t>
      </w:r>
    </w:p>
    <w:p w14:paraId="2CF91D0B" w14:textId="77777777" w:rsidR="000C504B" w:rsidRDefault="000C504B" w:rsidP="000C504B">
      <w:pPr>
        <w:keepLines/>
        <w:pBdr>
          <w:left w:val="single" w:sz="24" w:space="6" w:color="1F5A74"/>
        </w:pBdr>
        <w:shd w:val="clear" w:color="auto" w:fill="EDF3F7"/>
        <w:spacing w:before="100" w:after="140"/>
        <w:ind w:left="173" w:right="115"/>
      </w:pPr>
      <w:r>
        <w:t>Appointment dates and attendance information to the employer.</w:t>
      </w:r>
    </w:p>
    <w:p w14:paraId="6BDC072F" w14:textId="77777777" w:rsidR="000C504B" w:rsidRDefault="000C504B" w:rsidP="000C504B">
      <w:pPr>
        <w:keepLines/>
        <w:pBdr>
          <w:left w:val="single" w:sz="24" w:space="6" w:color="0A9F9A"/>
        </w:pBdr>
        <w:shd w:val="clear" w:color="auto" w:fill="E8F6F5"/>
        <w:spacing w:before="100" w:after="140"/>
        <w:ind w:left="173" w:right="115"/>
      </w:pPr>
      <w:r>
        <w:t>The therapist should not automatically send:</w:t>
      </w:r>
    </w:p>
    <w:p w14:paraId="730C8E42" w14:textId="77777777" w:rsidR="000C504B" w:rsidRDefault="000C504B" w:rsidP="002B47A7">
      <w:pPr>
        <w:pStyle w:val="CTAListBullet"/>
        <w:numPr>
          <w:ilvl w:val="0"/>
          <w:numId w:val="29"/>
        </w:numPr>
        <w:spacing w:beforeAutospacing="1" w:afterAutospacing="1"/>
      </w:pPr>
      <w:r>
        <w:t>Diagnosis</w:t>
      </w:r>
    </w:p>
    <w:p w14:paraId="43BA614E" w14:textId="77777777" w:rsidR="000C504B" w:rsidRDefault="000C504B" w:rsidP="002B47A7">
      <w:pPr>
        <w:pStyle w:val="CTAListBullet"/>
        <w:numPr>
          <w:ilvl w:val="0"/>
          <w:numId w:val="29"/>
        </w:numPr>
        <w:spacing w:beforeAutospacing="1" w:afterAutospacing="1"/>
      </w:pPr>
      <w:r>
        <w:t>Treatment plan</w:t>
      </w:r>
    </w:p>
    <w:p w14:paraId="6033B364" w14:textId="77777777" w:rsidR="000C504B" w:rsidRDefault="000C504B" w:rsidP="002B47A7">
      <w:pPr>
        <w:pStyle w:val="CTAListBullet"/>
        <w:numPr>
          <w:ilvl w:val="0"/>
          <w:numId w:val="29"/>
        </w:numPr>
        <w:spacing w:beforeAutospacing="1" w:afterAutospacing="1"/>
      </w:pPr>
      <w:r>
        <w:t>Symptoms</w:t>
      </w:r>
    </w:p>
    <w:p w14:paraId="3A75FD2A" w14:textId="77777777" w:rsidR="000C504B" w:rsidRDefault="000C504B" w:rsidP="002B47A7">
      <w:pPr>
        <w:pStyle w:val="CTAListBullet"/>
        <w:numPr>
          <w:ilvl w:val="0"/>
          <w:numId w:val="29"/>
        </w:numPr>
        <w:spacing w:beforeAutospacing="1" w:afterAutospacing="1"/>
      </w:pPr>
      <w:r>
        <w:t>Progress notes</w:t>
      </w:r>
    </w:p>
    <w:p w14:paraId="5B7DF512" w14:textId="77777777" w:rsidR="000C504B" w:rsidRDefault="000C504B" w:rsidP="002B47A7">
      <w:pPr>
        <w:pStyle w:val="CTAListBullet"/>
        <w:numPr>
          <w:ilvl w:val="0"/>
          <w:numId w:val="29"/>
        </w:numPr>
        <w:spacing w:beforeAutospacing="1" w:afterAutospacing="1"/>
      </w:pPr>
      <w:r>
        <w:t>Trauma history</w:t>
      </w:r>
    </w:p>
    <w:p w14:paraId="0A2F91F4" w14:textId="77777777" w:rsidR="000C504B" w:rsidRDefault="000C504B" w:rsidP="002B47A7">
      <w:pPr>
        <w:pStyle w:val="CTAListBullet"/>
        <w:numPr>
          <w:ilvl w:val="0"/>
          <w:numId w:val="29"/>
        </w:numPr>
        <w:spacing w:beforeAutospacing="1" w:afterAutospacing="1"/>
      </w:pPr>
      <w:r>
        <w:t>Medication information</w:t>
      </w:r>
    </w:p>
    <w:p w14:paraId="5DFEEC05" w14:textId="77777777" w:rsidR="000C504B" w:rsidRDefault="000C504B" w:rsidP="002B47A7">
      <w:pPr>
        <w:pStyle w:val="CTAListBullet"/>
        <w:numPr>
          <w:ilvl w:val="0"/>
          <w:numId w:val="29"/>
        </w:numPr>
        <w:spacing w:beforeAutospacing="1" w:afterAutospacing="1"/>
      </w:pPr>
      <w:r>
        <w:t>Complete clinical record</w:t>
      </w:r>
    </w:p>
    <w:p w14:paraId="17B1665E" w14:textId="77777777" w:rsidR="000C504B" w:rsidRDefault="000C504B" w:rsidP="000C504B">
      <w:r>
        <w:t>The client authorized attendance information, not the entire file.</w:t>
      </w:r>
    </w:p>
    <w:p w14:paraId="0BB0E2DE" w14:textId="77777777" w:rsidR="000C504B" w:rsidRDefault="000C504B" w:rsidP="000C504B">
      <w:pPr>
        <w:pStyle w:val="Heading2"/>
      </w:pPr>
      <w:r>
        <w:rPr>
          <w:rStyle w:val="s1"/>
        </w:rPr>
        <w:t>Visual Learning Tool 3</w:t>
      </w:r>
    </w:p>
    <w:p w14:paraId="1BFC1367" w14:textId="77777777" w:rsidR="000C504B" w:rsidRDefault="000C504B" w:rsidP="000C504B">
      <w:pPr>
        <w:pStyle w:val="Heading3"/>
      </w:pPr>
      <w:r>
        <w:rPr>
          <w:rStyle w:val="s1"/>
        </w:rPr>
        <w:t>Scope-Matching Test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29184819"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0810519" w14:textId="77777777" w:rsidR="000C504B" w:rsidRDefault="000C504B">
            <w:pPr>
              <w:spacing w:after="0" w:line="245" w:lineRule="auto"/>
              <w:jc w:val="center"/>
              <w:rPr>
                <w:b/>
                <w:bCs/>
              </w:rPr>
            </w:pPr>
            <w:r>
              <w:rPr>
                <w:rFonts w:eastAsia="Aptos" w:cs="Aptos"/>
                <w:b/>
                <w:bCs/>
                <w:color w:val="FFFFFF"/>
                <w:sz w:val="17"/>
              </w:rPr>
              <w:t>Authorization Says</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0AD7023" w14:textId="77777777" w:rsidR="000C504B" w:rsidRDefault="000C504B">
            <w:pPr>
              <w:spacing w:after="0" w:line="245" w:lineRule="auto"/>
              <w:jc w:val="center"/>
              <w:rPr>
                <w:b/>
                <w:bCs/>
              </w:rPr>
            </w:pPr>
            <w:r>
              <w:rPr>
                <w:rFonts w:eastAsia="Aptos" w:cs="Aptos"/>
                <w:b/>
                <w:bCs/>
                <w:color w:val="FFFFFF"/>
                <w:sz w:val="17"/>
              </w:rPr>
              <w:t>Requester Asks For</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B3E9AB" w14:textId="77777777" w:rsidR="000C504B" w:rsidRDefault="000C504B">
            <w:pPr>
              <w:spacing w:after="0" w:line="245" w:lineRule="auto"/>
              <w:jc w:val="center"/>
              <w:rPr>
                <w:b/>
                <w:bCs/>
              </w:rPr>
            </w:pPr>
            <w:r>
              <w:rPr>
                <w:rFonts w:eastAsia="Aptos" w:cs="Aptos"/>
                <w:b/>
                <w:bCs/>
                <w:color w:val="FFFFFF"/>
                <w:sz w:val="17"/>
              </w:rPr>
              <w:t>Appropriate Response</w:t>
            </w:r>
          </w:p>
        </w:tc>
      </w:tr>
      <w:tr w:rsidR="000C504B" w14:paraId="02286D1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92AE0B" w14:textId="77777777" w:rsidR="000C504B" w:rsidRDefault="000C504B">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2B8FFF" w14:textId="77777777" w:rsidR="000C504B" w:rsidRDefault="000C504B">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4005BA" w14:textId="77777777" w:rsidR="000C504B" w:rsidRDefault="000C504B">
            <w:pPr>
              <w:spacing w:after="0" w:line="245" w:lineRule="auto"/>
            </w:pPr>
            <w:r>
              <w:rPr>
                <w:rFonts w:eastAsia="Aptos" w:cs="Aptos"/>
                <w:sz w:val="18"/>
              </w:rPr>
              <w:t>May disclose after verifying validity</w:t>
            </w:r>
          </w:p>
        </w:tc>
      </w:tr>
      <w:tr w:rsidR="000C504B" w14:paraId="70871470"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EEC262" w14:textId="77777777" w:rsidR="000C504B" w:rsidRDefault="000C504B">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A40311" w14:textId="77777777" w:rsidR="000C504B" w:rsidRDefault="000C504B">
            <w:pPr>
              <w:spacing w:after="0" w:line="245" w:lineRule="auto"/>
            </w:pPr>
            <w:r>
              <w:rPr>
                <w:rFonts w:eastAsia="Aptos" w:cs="Aptos"/>
                <w:sz w:val="18"/>
              </w:rPr>
              <w:t>Complete treatment record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168F60" w14:textId="77777777" w:rsidR="000C504B" w:rsidRDefault="000C504B">
            <w:pPr>
              <w:spacing w:after="0" w:line="245" w:lineRule="auto"/>
            </w:pPr>
            <w:r>
              <w:rPr>
                <w:rFonts w:eastAsia="Aptos" w:cs="Aptos"/>
                <w:sz w:val="18"/>
              </w:rPr>
              <w:t>Do not exceed authorization</w:t>
            </w:r>
          </w:p>
        </w:tc>
      </w:tr>
      <w:tr w:rsidR="000C504B" w14:paraId="7092A9C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28003B" w14:textId="77777777" w:rsidR="000C504B" w:rsidRDefault="000C504B">
            <w:pPr>
              <w:spacing w:after="0" w:line="245" w:lineRule="auto"/>
            </w:pPr>
            <w:r>
              <w:rPr>
                <w:rFonts w:eastAsia="Aptos" w:cs="Aptos"/>
                <w:sz w:val="18"/>
              </w:rPr>
              <w:t>Progress summary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9D8E5B" w14:textId="77777777" w:rsidR="000C504B" w:rsidRDefault="000C504B">
            <w:pPr>
              <w:spacing w:after="0" w:line="245" w:lineRule="auto"/>
            </w:pPr>
            <w:r>
              <w:rPr>
                <w:rFonts w:eastAsia="Aptos" w:cs="Aptos"/>
                <w:sz w:val="18"/>
              </w:rPr>
              <w:t>Psychotherapy notes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6B185E" w14:textId="77777777" w:rsidR="000C504B" w:rsidRDefault="000C504B">
            <w:pPr>
              <w:spacing w:after="0" w:line="245" w:lineRule="auto"/>
            </w:pPr>
            <w:r>
              <w:rPr>
                <w:rFonts w:eastAsia="Aptos" w:cs="Aptos"/>
                <w:sz w:val="18"/>
              </w:rPr>
              <w:t>Separate analysis and authorization needed</w:t>
            </w:r>
          </w:p>
        </w:tc>
      </w:tr>
      <w:tr w:rsidR="000C504B" w14:paraId="5EDA701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88637A" w14:textId="77777777" w:rsidR="000C504B" w:rsidRDefault="000C504B">
            <w:pPr>
              <w:spacing w:after="0" w:line="245" w:lineRule="auto"/>
            </w:pPr>
            <w:r>
              <w:rPr>
                <w:rFonts w:eastAsia="Aptos" w:cs="Aptos"/>
                <w:sz w:val="18"/>
              </w:rPr>
              <w:t>Records to Dr. Lee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5D28E6" w14:textId="77777777" w:rsidR="000C504B" w:rsidRDefault="000C504B">
            <w:pPr>
              <w:spacing w:after="0" w:line="245" w:lineRule="auto"/>
            </w:pPr>
            <w:r>
              <w:rPr>
                <w:rFonts w:eastAsia="Aptos" w:cs="Aptos"/>
                <w:sz w:val="18"/>
              </w:rPr>
              <w:t>Records to employer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F6B069" w14:textId="77777777" w:rsidR="000C504B" w:rsidRDefault="000C504B">
            <w:pPr>
              <w:spacing w:after="0" w:line="245" w:lineRule="auto"/>
            </w:pPr>
            <w:r>
              <w:rPr>
                <w:rFonts w:eastAsia="Aptos" w:cs="Aptos"/>
                <w:sz w:val="18"/>
              </w:rPr>
              <w:t>Recipient is not authorized</w:t>
            </w:r>
          </w:p>
        </w:tc>
      </w:tr>
      <w:tr w:rsidR="000C504B" w14:paraId="4AB14D8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D0B8BFA" w14:textId="77777777" w:rsidR="000C504B" w:rsidRDefault="000C504B">
            <w:pPr>
              <w:spacing w:after="0" w:line="245" w:lineRule="auto"/>
            </w:pPr>
            <w:r>
              <w:rPr>
                <w:rFonts w:eastAsia="Aptos" w:cs="Aptos"/>
                <w:sz w:val="18"/>
              </w:rPr>
              <w:t>Records for care coordination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0603A9" w14:textId="77777777" w:rsidR="000C504B" w:rsidRDefault="000C504B">
            <w:pPr>
              <w:spacing w:after="0" w:line="245" w:lineRule="auto"/>
            </w:pPr>
            <w:r>
              <w:rPr>
                <w:rFonts w:eastAsia="Aptos" w:cs="Aptos"/>
                <w:sz w:val="18"/>
              </w:rPr>
              <w:t>Records for litigation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C73E63" w14:textId="77777777" w:rsidR="000C504B" w:rsidRDefault="000C504B">
            <w:pPr>
              <w:spacing w:after="0" w:line="245" w:lineRule="auto"/>
            </w:pPr>
            <w:r>
              <w:rPr>
                <w:rFonts w:eastAsia="Aptos" w:cs="Aptos"/>
                <w:sz w:val="18"/>
              </w:rPr>
              <w:t>Purpose does not match</w:t>
            </w:r>
          </w:p>
        </w:tc>
      </w:tr>
      <w:tr w:rsidR="000C504B" w14:paraId="0D91CDD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F92884" w14:textId="77777777" w:rsidR="000C504B" w:rsidRDefault="000C504B">
            <w:pPr>
              <w:spacing w:after="0" w:line="245" w:lineRule="auto"/>
            </w:pPr>
            <w:r>
              <w:rPr>
                <w:rFonts w:eastAsia="Aptos" w:cs="Aptos"/>
                <w:sz w:val="18"/>
              </w:rPr>
              <w:t>Records through June 1</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9400F6" w14:textId="77777777" w:rsidR="000C504B" w:rsidRDefault="000C504B">
            <w:pPr>
              <w:spacing w:after="0" w:line="245" w:lineRule="auto"/>
            </w:pPr>
            <w:r>
              <w:rPr>
                <w:rFonts w:eastAsia="Aptos" w:cs="Aptos"/>
                <w:sz w:val="18"/>
              </w:rPr>
              <w:t>Records created after June 1</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F588E6" w14:textId="77777777" w:rsidR="000C504B" w:rsidRDefault="000C504B">
            <w:pPr>
              <w:spacing w:after="0" w:line="245" w:lineRule="auto"/>
            </w:pPr>
            <w:r>
              <w:rPr>
                <w:rFonts w:eastAsia="Aptos" w:cs="Aptos"/>
                <w:sz w:val="18"/>
              </w:rPr>
              <w:t>Review scope and expiration</w:t>
            </w:r>
          </w:p>
        </w:tc>
      </w:tr>
    </w:tbl>
    <w:p w14:paraId="2D92E60F" w14:textId="77777777" w:rsidR="000C504B" w:rsidRDefault="000C504B" w:rsidP="000C504B">
      <w:pPr>
        <w:pStyle w:val="Heading3"/>
      </w:pPr>
      <w:r>
        <w:rPr>
          <w:rStyle w:val="s1"/>
        </w:rPr>
        <w:t>Necessary Versus Authorized</w:t>
      </w:r>
    </w:p>
    <w:p w14:paraId="77909A53" w14:textId="77777777" w:rsidR="000C504B" w:rsidRDefault="000C504B" w:rsidP="000C504B">
      <w:r>
        <w:t>Two related questions must be considered:</w:t>
      </w:r>
    </w:p>
    <w:p w14:paraId="017D49EF" w14:textId="77777777" w:rsidR="000C504B" w:rsidRDefault="000C504B" w:rsidP="002B47A7">
      <w:pPr>
        <w:pStyle w:val="CTAListBullet"/>
        <w:numPr>
          <w:ilvl w:val="0"/>
          <w:numId w:val="30"/>
        </w:numPr>
        <w:spacing w:beforeAutospacing="1" w:afterAutospacing="1"/>
      </w:pPr>
      <w:r>
        <w:rPr>
          <w:rStyle w:val="s1"/>
          <w:b/>
          <w:bCs/>
        </w:rPr>
        <w:t>Is this information authorized?</w:t>
      </w:r>
    </w:p>
    <w:p w14:paraId="3E89F8F7" w14:textId="77777777" w:rsidR="000C504B" w:rsidRDefault="000C504B" w:rsidP="002B47A7">
      <w:pPr>
        <w:pStyle w:val="CTAListBullet"/>
        <w:numPr>
          <w:ilvl w:val="0"/>
          <w:numId w:val="30"/>
        </w:numPr>
        <w:spacing w:beforeAutospacing="1" w:afterAutospacing="1"/>
      </w:pPr>
      <w:r>
        <w:rPr>
          <w:rStyle w:val="s1"/>
          <w:b/>
          <w:bCs/>
        </w:rPr>
        <w:t>Is this the appropriate amount of information for the stated purpose?</w:t>
      </w:r>
    </w:p>
    <w:p w14:paraId="4E20FCD7" w14:textId="77777777" w:rsidR="000C504B" w:rsidRDefault="000C504B" w:rsidP="000C504B">
      <w:r>
        <w:t>A therapist should not interpret a broad release as permission to disclose irrelevant or unnecessarily sensitive material.</w:t>
      </w:r>
    </w:p>
    <w:p w14:paraId="629092A1" w14:textId="77777777" w:rsidR="000C504B" w:rsidRDefault="000C504B" w:rsidP="000C504B">
      <w:pPr>
        <w:keepLines/>
        <w:pBdr>
          <w:left w:val="single" w:sz="24" w:space="6" w:color="1F5A74"/>
        </w:pBdr>
        <w:shd w:val="clear" w:color="auto" w:fill="EDF3F7"/>
        <w:spacing w:before="100" w:after="140"/>
        <w:ind w:left="173" w:right="115"/>
      </w:pPr>
      <w:r>
        <w:lastRenderedPageBreak/>
        <w:t xml:space="preserve">Under HIPAA, the “minimum necessary” standard does not apply to every disclosure in the same way; for example, it generally does not apply to disclosures made pursuant to a valid authorization. The authorization’s actual scope still controls what may be disclosed. </w:t>
      </w:r>
      <w:r>
        <w:rPr>
          <w:rStyle w:val="apple-converted-space"/>
        </w:rPr>
        <w:t> </w:t>
      </w:r>
    </w:p>
    <w:p w14:paraId="5F56121D" w14:textId="77777777" w:rsidR="000C504B" w:rsidRDefault="000C504B" w:rsidP="000C504B">
      <w:pPr>
        <w:pStyle w:val="Heading2"/>
      </w:pPr>
      <w:r>
        <w:rPr>
          <w:rStyle w:val="s1"/>
        </w:rPr>
        <w:t>Verifying Identity and Authority</w:t>
      </w:r>
    </w:p>
    <w:p w14:paraId="0401C465" w14:textId="77777777" w:rsidR="000C504B" w:rsidRDefault="000C504B" w:rsidP="000C504B">
      <w:r>
        <w:t>Before releasing information, the therapist should verify:</w:t>
      </w:r>
    </w:p>
    <w:p w14:paraId="52D812B5" w14:textId="77777777" w:rsidR="000C504B" w:rsidRDefault="000C504B" w:rsidP="002B47A7">
      <w:pPr>
        <w:pStyle w:val="CTAListBullet"/>
        <w:numPr>
          <w:ilvl w:val="0"/>
          <w:numId w:val="31"/>
        </w:numPr>
        <w:spacing w:beforeAutospacing="1" w:afterAutospacing="1"/>
      </w:pPr>
      <w:r>
        <w:t>The identity of the requester</w:t>
      </w:r>
    </w:p>
    <w:p w14:paraId="4652968D" w14:textId="77777777" w:rsidR="000C504B" w:rsidRDefault="000C504B" w:rsidP="002B47A7">
      <w:pPr>
        <w:pStyle w:val="CTAListBullet"/>
        <w:numPr>
          <w:ilvl w:val="0"/>
          <w:numId w:val="31"/>
        </w:numPr>
        <w:spacing w:beforeAutospacing="1" w:afterAutospacing="1"/>
      </w:pPr>
      <w:r>
        <w:t>The identity of the signer</w:t>
      </w:r>
    </w:p>
    <w:p w14:paraId="69666F2B" w14:textId="77777777" w:rsidR="000C504B" w:rsidRDefault="000C504B" w:rsidP="002B47A7">
      <w:pPr>
        <w:pStyle w:val="CTAListBullet"/>
        <w:numPr>
          <w:ilvl w:val="0"/>
          <w:numId w:val="31"/>
        </w:numPr>
        <w:spacing w:beforeAutospacing="1" w:afterAutospacing="1"/>
      </w:pPr>
      <w:r>
        <w:t>The signer’s authority</w:t>
      </w:r>
    </w:p>
    <w:p w14:paraId="19C3BD8F" w14:textId="77777777" w:rsidR="000C504B" w:rsidRDefault="000C504B" w:rsidP="002B47A7">
      <w:pPr>
        <w:pStyle w:val="CTAListBullet"/>
        <w:numPr>
          <w:ilvl w:val="0"/>
          <w:numId w:val="31"/>
        </w:numPr>
        <w:spacing w:beforeAutospacing="1" w:afterAutospacing="1"/>
      </w:pPr>
      <w:r>
        <w:t>The intended destination</w:t>
      </w:r>
    </w:p>
    <w:p w14:paraId="054BD0DF" w14:textId="77777777" w:rsidR="000C504B" w:rsidRDefault="000C504B" w:rsidP="002B47A7">
      <w:pPr>
        <w:pStyle w:val="CTAListBullet"/>
        <w:numPr>
          <w:ilvl w:val="0"/>
          <w:numId w:val="31"/>
        </w:numPr>
        <w:spacing w:beforeAutospacing="1" w:afterAutospacing="1"/>
      </w:pPr>
      <w:r>
        <w:t>The contact information used for transmission</w:t>
      </w:r>
    </w:p>
    <w:p w14:paraId="4898BE26" w14:textId="77777777" w:rsidR="000C504B" w:rsidRDefault="000C504B" w:rsidP="000C504B">
      <w:pPr>
        <w:pStyle w:val="Heading3"/>
      </w:pPr>
      <w:r>
        <w:rPr>
          <w:rStyle w:val="s1"/>
        </w:rPr>
        <w:t>Personal Representatives</w:t>
      </w:r>
    </w:p>
    <w:p w14:paraId="26C3880E" w14:textId="77777777" w:rsidR="000C504B" w:rsidRDefault="000C504B" w:rsidP="000C504B">
      <w:r>
        <w:t>A person may sometimes act for a client because of legally recognized authority.</w:t>
      </w:r>
    </w:p>
    <w:p w14:paraId="3647492B" w14:textId="77777777" w:rsidR="000C504B" w:rsidRDefault="000C504B" w:rsidP="000C504B">
      <w:r>
        <w:t>Examples may include:</w:t>
      </w:r>
    </w:p>
    <w:p w14:paraId="67CEC66B" w14:textId="77777777" w:rsidR="000C504B" w:rsidRDefault="000C504B" w:rsidP="002B47A7">
      <w:pPr>
        <w:pStyle w:val="CTAListBullet"/>
        <w:numPr>
          <w:ilvl w:val="0"/>
          <w:numId w:val="32"/>
        </w:numPr>
        <w:spacing w:beforeAutospacing="1" w:afterAutospacing="1"/>
      </w:pPr>
      <w:r>
        <w:t>Parent or guardian</w:t>
      </w:r>
    </w:p>
    <w:p w14:paraId="029EE1DF" w14:textId="77777777" w:rsidR="000C504B" w:rsidRDefault="000C504B" w:rsidP="002B47A7">
      <w:pPr>
        <w:pStyle w:val="CTAListBullet"/>
        <w:numPr>
          <w:ilvl w:val="0"/>
          <w:numId w:val="32"/>
        </w:numPr>
        <w:spacing w:beforeAutospacing="1" w:afterAutospacing="1"/>
      </w:pPr>
      <w:r>
        <w:t>Conservator</w:t>
      </w:r>
    </w:p>
    <w:p w14:paraId="244BEA2D" w14:textId="77777777" w:rsidR="000C504B" w:rsidRDefault="000C504B" w:rsidP="002B47A7">
      <w:pPr>
        <w:pStyle w:val="CTAListBullet"/>
        <w:numPr>
          <w:ilvl w:val="0"/>
          <w:numId w:val="32"/>
        </w:numPr>
        <w:spacing w:beforeAutospacing="1" w:afterAutospacing="1"/>
      </w:pPr>
      <w:r>
        <w:t>Health-care decision-maker</w:t>
      </w:r>
    </w:p>
    <w:p w14:paraId="0F6382BD" w14:textId="77777777" w:rsidR="000C504B" w:rsidRDefault="000C504B" w:rsidP="002B47A7">
      <w:pPr>
        <w:pStyle w:val="CTAListBullet"/>
        <w:numPr>
          <w:ilvl w:val="0"/>
          <w:numId w:val="32"/>
        </w:numPr>
        <w:spacing w:beforeAutospacing="1" w:afterAutospacing="1"/>
      </w:pPr>
      <w:r>
        <w:t>Executor or other representative after death</w:t>
      </w:r>
    </w:p>
    <w:p w14:paraId="779B5497" w14:textId="77777777" w:rsidR="000C504B" w:rsidRDefault="000C504B" w:rsidP="002B47A7">
      <w:pPr>
        <w:pStyle w:val="CTAListBullet"/>
        <w:numPr>
          <w:ilvl w:val="0"/>
          <w:numId w:val="32"/>
        </w:numPr>
        <w:spacing w:beforeAutospacing="1" w:afterAutospacing="1"/>
      </w:pPr>
      <w:r>
        <w:t>Person otherwise authorized by law</w:t>
      </w:r>
    </w:p>
    <w:p w14:paraId="1D090D15" w14:textId="77777777" w:rsidR="000C504B" w:rsidRDefault="000C504B" w:rsidP="000C504B">
      <w:r>
        <w:t>The therapist should not assume authority based only on the person’s relationship to the client.</w:t>
      </w:r>
    </w:p>
    <w:p w14:paraId="7F47AB94" w14:textId="77777777" w:rsidR="000C504B" w:rsidRDefault="000C504B" w:rsidP="000C504B">
      <w:pPr>
        <w:pStyle w:val="Heading3"/>
      </w:pPr>
      <w:r>
        <w:rPr>
          <w:rStyle w:val="s1"/>
        </w:rPr>
        <w:t>High-Yield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E53B32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B8E3B82" w14:textId="77777777" w:rsidR="000C504B" w:rsidRDefault="000C504B">
            <w:pPr>
              <w:spacing w:after="0" w:line="245" w:lineRule="auto"/>
              <w:jc w:val="center"/>
              <w:rPr>
                <w:b/>
                <w:bCs/>
              </w:rPr>
            </w:pPr>
            <w:r>
              <w:rPr>
                <w:rFonts w:eastAsia="Aptos" w:cs="Aptos"/>
                <w:b/>
                <w:bCs/>
                <w:color w:val="FFFFFF"/>
                <w:sz w:val="17"/>
              </w:rPr>
              <w:t>Relationship</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A8DD5E7" w14:textId="77777777" w:rsidR="000C504B" w:rsidRDefault="000C504B">
            <w:pPr>
              <w:spacing w:after="0" w:line="245" w:lineRule="auto"/>
              <w:jc w:val="center"/>
              <w:rPr>
                <w:b/>
                <w:bCs/>
              </w:rPr>
            </w:pPr>
            <w:r>
              <w:rPr>
                <w:rFonts w:eastAsia="Aptos" w:cs="Aptos"/>
                <w:b/>
                <w:bCs/>
                <w:color w:val="FFFFFF"/>
                <w:sz w:val="17"/>
              </w:rPr>
              <w:t>Automatic Authority to Sign?</w:t>
            </w:r>
          </w:p>
        </w:tc>
      </w:tr>
      <w:tr w:rsidR="000C504B" w14:paraId="2768C1A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0C5D11" w14:textId="77777777" w:rsidR="000C504B" w:rsidRDefault="000C504B">
            <w:pPr>
              <w:spacing w:after="0" w:line="245" w:lineRule="auto"/>
            </w:pPr>
            <w:r>
              <w:rPr>
                <w:rFonts w:eastAsia="Aptos" w:cs="Aptos"/>
                <w:sz w:val="18"/>
              </w:rPr>
              <w:t>Spouse or partner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15B5216" w14:textId="77777777" w:rsidR="000C504B" w:rsidRDefault="000C504B">
            <w:pPr>
              <w:spacing w:after="0" w:line="245" w:lineRule="auto"/>
            </w:pPr>
            <w:r>
              <w:rPr>
                <w:rFonts w:eastAsia="Aptos" w:cs="Aptos"/>
                <w:sz w:val="18"/>
              </w:rPr>
              <w:t>No</w:t>
            </w:r>
          </w:p>
        </w:tc>
      </w:tr>
      <w:tr w:rsidR="000C504B" w14:paraId="513F91F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DADFB7" w14:textId="77777777" w:rsidR="000C504B" w:rsidRDefault="000C504B">
            <w:pPr>
              <w:spacing w:after="0" w:line="245" w:lineRule="auto"/>
            </w:pPr>
            <w:r>
              <w:rPr>
                <w:rFonts w:eastAsia="Aptos" w:cs="Aptos"/>
                <w:sz w:val="18"/>
              </w:rPr>
              <w:t>Adult child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C55AF6" w14:textId="77777777" w:rsidR="000C504B" w:rsidRDefault="000C504B">
            <w:pPr>
              <w:spacing w:after="0" w:line="245" w:lineRule="auto"/>
            </w:pPr>
            <w:r>
              <w:rPr>
                <w:rFonts w:eastAsia="Aptos" w:cs="Aptos"/>
                <w:sz w:val="18"/>
              </w:rPr>
              <w:t>No</w:t>
            </w:r>
          </w:p>
        </w:tc>
      </w:tr>
      <w:tr w:rsidR="000C504B" w14:paraId="19BB89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CFA1A7" w14:textId="77777777" w:rsidR="000C504B" w:rsidRDefault="000C504B">
            <w:pPr>
              <w:spacing w:after="0" w:line="245" w:lineRule="auto"/>
            </w:pPr>
            <w:r>
              <w:rPr>
                <w:rFonts w:eastAsia="Aptos" w:cs="Aptos"/>
                <w:sz w:val="18"/>
              </w:rPr>
              <w:t>Parent of an adult 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792CE1" w14:textId="77777777" w:rsidR="000C504B" w:rsidRDefault="000C504B">
            <w:pPr>
              <w:spacing w:after="0" w:line="245" w:lineRule="auto"/>
            </w:pPr>
            <w:r>
              <w:rPr>
                <w:rFonts w:eastAsia="Aptos" w:cs="Aptos"/>
                <w:sz w:val="18"/>
              </w:rPr>
              <w:t>No</w:t>
            </w:r>
          </w:p>
        </w:tc>
      </w:tr>
      <w:tr w:rsidR="000C504B" w14:paraId="5986F55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AA37EE7" w14:textId="77777777" w:rsidR="000C504B" w:rsidRDefault="000C504B">
            <w:pPr>
              <w:spacing w:after="0" w:line="245" w:lineRule="auto"/>
            </w:pPr>
            <w:r>
              <w:rPr>
                <w:rFonts w:eastAsia="Aptos" w:cs="Aptos"/>
                <w:sz w:val="18"/>
              </w:rPr>
              <w:t>Friend or caregiver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484B8A" w14:textId="77777777" w:rsidR="000C504B" w:rsidRDefault="000C504B">
            <w:pPr>
              <w:spacing w:after="0" w:line="245" w:lineRule="auto"/>
            </w:pPr>
            <w:r>
              <w:rPr>
                <w:rFonts w:eastAsia="Aptos" w:cs="Aptos"/>
                <w:sz w:val="18"/>
              </w:rPr>
              <w:t>No</w:t>
            </w:r>
          </w:p>
        </w:tc>
      </w:tr>
      <w:tr w:rsidR="000C504B" w14:paraId="060293F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7F6014" w14:textId="77777777" w:rsidR="000C504B" w:rsidRDefault="000C504B">
            <w:pPr>
              <w:spacing w:after="0" w:line="245" w:lineRule="auto"/>
            </w:pPr>
            <w:r>
              <w:rPr>
                <w:rFonts w:eastAsia="Aptos" w:cs="Aptos"/>
                <w:sz w:val="18"/>
              </w:rPr>
              <w:t>Legally authorized representative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95A5B3" w14:textId="77777777" w:rsidR="000C504B" w:rsidRDefault="000C504B">
            <w:pPr>
              <w:spacing w:after="0" w:line="245" w:lineRule="auto"/>
            </w:pPr>
            <w:r>
              <w:rPr>
                <w:rFonts w:eastAsia="Aptos" w:cs="Aptos"/>
                <w:sz w:val="18"/>
              </w:rPr>
              <w:t>Possibly—verify authority</w:t>
            </w:r>
          </w:p>
        </w:tc>
      </w:tr>
      <w:tr w:rsidR="000C504B" w14:paraId="5230662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F3B065" w14:textId="77777777" w:rsidR="000C504B" w:rsidRDefault="000C504B">
            <w:pPr>
              <w:spacing w:after="0" w:line="245" w:lineRule="auto"/>
            </w:pPr>
            <w:r>
              <w:rPr>
                <w:rFonts w:eastAsia="Aptos" w:cs="Aptos"/>
                <w:sz w:val="18"/>
              </w:rPr>
              <w:t>Parent of a minor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C2CC9D" w14:textId="77777777" w:rsidR="000C504B" w:rsidRDefault="000C504B">
            <w:pPr>
              <w:spacing w:after="0" w:line="245" w:lineRule="auto"/>
            </w:pPr>
            <w:r>
              <w:rPr>
                <w:rFonts w:eastAsia="Aptos" w:cs="Aptos"/>
                <w:sz w:val="18"/>
              </w:rPr>
              <w:t>Depends on consent authority and applicable law</w:t>
            </w:r>
          </w:p>
        </w:tc>
      </w:tr>
    </w:tbl>
    <w:p w14:paraId="25CC763C" w14:textId="77777777" w:rsidR="000C504B" w:rsidRDefault="000C504B" w:rsidP="000C504B">
      <w:r>
        <w:t>Minor consent and parental authority are addressed in Workbook #1.</w:t>
      </w:r>
    </w:p>
    <w:p w14:paraId="2FE0A3E1" w14:textId="77777777" w:rsidR="000C504B" w:rsidRDefault="000C504B" w:rsidP="000C504B">
      <w:pPr>
        <w:pStyle w:val="Heading2"/>
      </w:pPr>
      <w:r>
        <w:rPr>
          <w:rStyle w:val="s1"/>
        </w:rPr>
        <w:t>Expiration</w:t>
      </w:r>
    </w:p>
    <w:p w14:paraId="57FBBE89" w14:textId="77777777" w:rsidR="000C504B" w:rsidRDefault="000C504B" w:rsidP="000C504B">
      <w:r>
        <w:t>An authorization must remain current when disclosure occurs.</w:t>
      </w:r>
    </w:p>
    <w:p w14:paraId="6FC978C4" w14:textId="77777777" w:rsidR="000C504B" w:rsidRDefault="000C504B" w:rsidP="000C504B">
      <w:pPr>
        <w:keepLines/>
        <w:pBdr>
          <w:left w:val="single" w:sz="24" w:space="6" w:color="1F5A74"/>
        </w:pBdr>
        <w:shd w:val="clear" w:color="auto" w:fill="EDF3F7"/>
        <w:spacing w:before="100" w:after="140"/>
        <w:ind w:left="173" w:right="115"/>
      </w:pPr>
      <w:r>
        <w:t>Expiration may be based on:</w:t>
      </w:r>
    </w:p>
    <w:p w14:paraId="1F2ADFBB" w14:textId="77777777" w:rsidR="000C504B" w:rsidRDefault="000C504B" w:rsidP="002B47A7">
      <w:pPr>
        <w:pStyle w:val="CTAListBullet"/>
        <w:numPr>
          <w:ilvl w:val="0"/>
          <w:numId w:val="33"/>
        </w:numPr>
        <w:spacing w:beforeAutospacing="1" w:afterAutospacing="1"/>
      </w:pPr>
      <w:r>
        <w:t>A specific date</w:t>
      </w:r>
    </w:p>
    <w:p w14:paraId="4AD5CB65" w14:textId="77777777" w:rsidR="000C504B" w:rsidRDefault="000C504B" w:rsidP="002B47A7">
      <w:pPr>
        <w:pStyle w:val="CTAListBullet"/>
        <w:numPr>
          <w:ilvl w:val="0"/>
          <w:numId w:val="33"/>
        </w:numPr>
        <w:spacing w:beforeAutospacing="1" w:afterAutospacing="1"/>
      </w:pPr>
      <w:r>
        <w:t>Completion of a stated purpose</w:t>
      </w:r>
    </w:p>
    <w:p w14:paraId="06E8BFF4" w14:textId="77777777" w:rsidR="000C504B" w:rsidRDefault="000C504B" w:rsidP="002B47A7">
      <w:pPr>
        <w:pStyle w:val="CTAListBullet"/>
        <w:numPr>
          <w:ilvl w:val="0"/>
          <w:numId w:val="33"/>
        </w:numPr>
        <w:spacing w:beforeAutospacing="1" w:afterAutospacing="1"/>
      </w:pPr>
      <w:r>
        <w:t>End of a defined event</w:t>
      </w:r>
    </w:p>
    <w:p w14:paraId="2A18BA73" w14:textId="77777777" w:rsidR="000C504B" w:rsidRDefault="000C504B" w:rsidP="002B47A7">
      <w:pPr>
        <w:pStyle w:val="CTAListBullet"/>
        <w:numPr>
          <w:ilvl w:val="0"/>
          <w:numId w:val="33"/>
        </w:numPr>
        <w:spacing w:beforeAutospacing="1" w:afterAutospacing="1"/>
      </w:pPr>
      <w:r>
        <w:lastRenderedPageBreak/>
        <w:t>Another legally permissible expiration condition</w:t>
      </w:r>
    </w:p>
    <w:p w14:paraId="11B59A35" w14:textId="77777777" w:rsidR="000C504B" w:rsidRDefault="000C504B" w:rsidP="000C504B">
      <w:r>
        <w:t xml:space="preserve">HIPAA requires an expiration date or an expiration event related to the individual or the purpose of the disclosure. </w:t>
      </w:r>
      <w:r>
        <w:rPr>
          <w:rStyle w:val="apple-converted-space"/>
        </w:rPr>
        <w:t> </w:t>
      </w:r>
    </w:p>
    <w:p w14:paraId="7EE9A137" w14:textId="77777777" w:rsidR="000C504B" w:rsidRDefault="000C504B" w:rsidP="000C504B">
      <w:pPr>
        <w:pStyle w:val="Heading3"/>
      </w:pPr>
      <w:r>
        <w:rPr>
          <w:rStyle w:val="s1"/>
        </w:rPr>
        <w:t>Exam Warning</w:t>
      </w:r>
    </w:p>
    <w:p w14:paraId="63DAC37F" w14:textId="77777777" w:rsidR="000C504B" w:rsidRDefault="000C504B" w:rsidP="000C504B">
      <w:pPr>
        <w:keepLines/>
        <w:pBdr>
          <w:left w:val="single" w:sz="24" w:space="6" w:color="1F5A74"/>
        </w:pBdr>
        <w:shd w:val="clear" w:color="auto" w:fill="EDF3F7"/>
        <w:spacing w:before="100" w:after="140"/>
        <w:ind w:left="173" w:right="115"/>
      </w:pPr>
      <w:r>
        <w:t>Do not assume that an old authorization remains usable merely because:</w:t>
      </w:r>
    </w:p>
    <w:p w14:paraId="5A8ADD64" w14:textId="77777777" w:rsidR="000C504B" w:rsidRDefault="000C504B" w:rsidP="002B47A7">
      <w:pPr>
        <w:pStyle w:val="CTAListBullet"/>
        <w:numPr>
          <w:ilvl w:val="0"/>
          <w:numId w:val="34"/>
        </w:numPr>
        <w:spacing w:beforeAutospacing="1" w:afterAutospacing="1"/>
      </w:pPr>
      <w:r>
        <w:t>It is in the record</w:t>
      </w:r>
    </w:p>
    <w:p w14:paraId="1C5C21A4" w14:textId="77777777" w:rsidR="000C504B" w:rsidRDefault="000C504B" w:rsidP="002B47A7">
      <w:pPr>
        <w:pStyle w:val="CTAListBullet"/>
        <w:numPr>
          <w:ilvl w:val="0"/>
          <w:numId w:val="34"/>
        </w:numPr>
        <w:spacing w:beforeAutospacing="1" w:afterAutospacing="1"/>
      </w:pPr>
      <w:r>
        <w:t>The client once signed it</w:t>
      </w:r>
    </w:p>
    <w:p w14:paraId="15836207" w14:textId="77777777" w:rsidR="000C504B" w:rsidRDefault="000C504B" w:rsidP="002B47A7">
      <w:pPr>
        <w:pStyle w:val="CTAListBullet"/>
        <w:numPr>
          <w:ilvl w:val="0"/>
          <w:numId w:val="34"/>
        </w:numPr>
        <w:spacing w:beforeAutospacing="1" w:afterAutospacing="1"/>
      </w:pPr>
      <w:r>
        <w:t>The requester has received records before</w:t>
      </w:r>
    </w:p>
    <w:p w14:paraId="6C546B06" w14:textId="77777777" w:rsidR="000C504B" w:rsidRDefault="000C504B" w:rsidP="002B47A7">
      <w:pPr>
        <w:pStyle w:val="CTAListBullet"/>
        <w:numPr>
          <w:ilvl w:val="0"/>
          <w:numId w:val="34"/>
        </w:numPr>
        <w:spacing w:beforeAutospacing="1" w:afterAutospacing="1"/>
      </w:pPr>
      <w:r>
        <w:t>The parties are still working together</w:t>
      </w:r>
    </w:p>
    <w:p w14:paraId="7D9AC621" w14:textId="77777777" w:rsidR="000C504B" w:rsidRDefault="000C504B" w:rsidP="000C504B">
      <w:pPr>
        <w:keepLines/>
        <w:pBdr>
          <w:left w:val="single" w:sz="24" w:space="6" w:color="0A9F9A"/>
        </w:pBdr>
        <w:shd w:val="clear" w:color="auto" w:fill="E8F6F5"/>
        <w:spacing w:before="100" w:after="140"/>
        <w:ind w:left="173" w:right="115"/>
      </w:pPr>
      <w:r>
        <w:rPr>
          <w:b/>
          <w:bCs/>
        </w:rPr>
        <w:t>Red Flag</w:t>
      </w:r>
      <w:r>
        <w:br/>
        <w:t>Dates hidden in the question may determine whether the release is valid.</w:t>
      </w:r>
    </w:p>
    <w:p w14:paraId="35AFD10E" w14:textId="77777777" w:rsidR="000C504B" w:rsidRDefault="000C504B" w:rsidP="000C504B">
      <w:pPr>
        <w:pStyle w:val="Heading2"/>
      </w:pPr>
      <w:r>
        <w:rPr>
          <w:rStyle w:val="s1"/>
        </w:rPr>
        <w:t>Revocation</w:t>
      </w:r>
    </w:p>
    <w:p w14:paraId="34F3E3AC" w14:textId="77777777" w:rsidR="000C504B" w:rsidRDefault="000C504B" w:rsidP="000C504B">
      <w:r>
        <w:t>A client may generally revoke an authorization in writing, subject to applicable law and limited exceptions.</w:t>
      </w:r>
    </w:p>
    <w:p w14:paraId="0B72124F" w14:textId="77777777" w:rsidR="000C504B" w:rsidRDefault="000C504B" w:rsidP="000C504B">
      <w:r>
        <w:t xml:space="preserve">Revocation usually affects </w:t>
      </w:r>
      <w:r>
        <w:rPr>
          <w:rStyle w:val="s1"/>
          <w:b/>
          <w:bCs/>
        </w:rPr>
        <w:t>future</w:t>
      </w:r>
      <w:r>
        <w:t xml:space="preserve"> uses and disclosures. It does not ordinarily reverse a disclosure already made in reliance on a valid authorization.</w:t>
      </w:r>
    </w:p>
    <w:p w14:paraId="3235057D" w14:textId="77777777" w:rsidR="000C504B" w:rsidRDefault="000C504B" w:rsidP="000C504B">
      <w:pPr>
        <w:keepLines/>
        <w:pBdr>
          <w:left w:val="single" w:sz="24" w:space="6" w:color="1F5A74"/>
        </w:pBdr>
        <w:shd w:val="clear" w:color="auto" w:fill="EDF3F7"/>
        <w:spacing w:before="100" w:after="140"/>
        <w:ind w:left="173" w:right="115"/>
      </w:pPr>
      <w:r>
        <w:t>When revocation is received, the therapist should:</w:t>
      </w:r>
    </w:p>
    <w:p w14:paraId="37206D5E" w14:textId="77777777" w:rsidR="000C504B" w:rsidRDefault="000C504B" w:rsidP="002B47A7">
      <w:pPr>
        <w:pStyle w:val="CTAListBullet"/>
        <w:numPr>
          <w:ilvl w:val="0"/>
          <w:numId w:val="35"/>
        </w:numPr>
        <w:spacing w:beforeAutospacing="1" w:afterAutospacing="1"/>
      </w:pPr>
      <w:r>
        <w:t>Document the revocation.</w:t>
      </w:r>
    </w:p>
    <w:p w14:paraId="72108AA2" w14:textId="77777777" w:rsidR="000C504B" w:rsidRDefault="000C504B" w:rsidP="002B47A7">
      <w:pPr>
        <w:pStyle w:val="CTAListBullet"/>
        <w:numPr>
          <w:ilvl w:val="0"/>
          <w:numId w:val="35"/>
        </w:numPr>
        <w:spacing w:beforeAutospacing="1" w:afterAutospacing="1"/>
      </w:pPr>
      <w:r>
        <w:t>Stop future disclosures covered by the authorization.</w:t>
      </w:r>
    </w:p>
    <w:p w14:paraId="7FA360BC" w14:textId="77777777" w:rsidR="000C504B" w:rsidRDefault="000C504B" w:rsidP="002B47A7">
      <w:pPr>
        <w:pStyle w:val="CTAListBullet"/>
        <w:numPr>
          <w:ilvl w:val="0"/>
          <w:numId w:val="35"/>
        </w:numPr>
        <w:spacing w:beforeAutospacing="1" w:afterAutospacing="1"/>
      </w:pPr>
      <w:r>
        <w:t>Update the client’s record or release-tracking system.</w:t>
      </w:r>
    </w:p>
    <w:p w14:paraId="39C2FE1D" w14:textId="77777777" w:rsidR="000C504B" w:rsidRDefault="000C504B" w:rsidP="002B47A7">
      <w:pPr>
        <w:pStyle w:val="CTAListBullet"/>
        <w:numPr>
          <w:ilvl w:val="0"/>
          <w:numId w:val="35"/>
        </w:numPr>
        <w:spacing w:beforeAutospacing="1" w:afterAutospacing="1"/>
      </w:pPr>
      <w:r>
        <w:t>Inform relevant staff when necessary.</w:t>
      </w:r>
    </w:p>
    <w:p w14:paraId="089B7515" w14:textId="77777777" w:rsidR="000C504B" w:rsidRDefault="000C504B" w:rsidP="002B47A7">
      <w:pPr>
        <w:pStyle w:val="CTAListBullet"/>
        <w:numPr>
          <w:ilvl w:val="0"/>
          <w:numId w:val="35"/>
        </w:numPr>
        <w:spacing w:beforeAutospacing="1" w:afterAutospacing="1"/>
      </w:pPr>
      <w:r>
        <w:t>Determine whether another lawful basis independently permits or requires disclosure.</w:t>
      </w:r>
    </w:p>
    <w:p w14:paraId="4EE7523D" w14:textId="77777777" w:rsidR="000C504B" w:rsidRDefault="000C504B" w:rsidP="000C504B">
      <w:pPr>
        <w:pStyle w:val="Heading3"/>
      </w:pPr>
      <w:r>
        <w:rPr>
          <w:rStyle w:val="s1"/>
        </w:rPr>
        <w:t>Expiration Versus Revocation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D0B30D6"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B4ABD10" w14:textId="77777777" w:rsidR="000C504B" w:rsidRDefault="000C504B">
            <w:pPr>
              <w:spacing w:after="0" w:line="245" w:lineRule="auto"/>
              <w:jc w:val="center"/>
              <w:rPr>
                <w:b/>
                <w:bCs/>
              </w:rPr>
            </w:pPr>
            <w:r>
              <w:rPr>
                <w:rFonts w:eastAsia="Aptos" w:cs="Aptos"/>
                <w:b/>
                <w:bCs/>
                <w:color w:val="FFFFFF"/>
                <w:sz w:val="17"/>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D43CC8E" w14:textId="77777777" w:rsidR="000C504B" w:rsidRDefault="000C504B">
            <w:pPr>
              <w:spacing w:after="0" w:line="245" w:lineRule="auto"/>
              <w:jc w:val="center"/>
              <w:rPr>
                <w:b/>
                <w:bCs/>
              </w:rPr>
            </w:pPr>
            <w:r>
              <w:rPr>
                <w:rFonts w:eastAsia="Aptos" w:cs="Aptos"/>
                <w:b/>
                <w:bCs/>
                <w:color w:val="FFFFFF"/>
                <w:sz w:val="17"/>
              </w:rPr>
              <w:t>Revocation</w:t>
            </w:r>
          </w:p>
        </w:tc>
      </w:tr>
      <w:tr w:rsidR="000C504B" w14:paraId="3224F4A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5D65FF" w14:textId="77777777" w:rsidR="000C504B" w:rsidRDefault="000C504B">
            <w:pPr>
              <w:spacing w:after="0" w:line="245" w:lineRule="auto"/>
            </w:pPr>
            <w:r>
              <w:rPr>
                <w:rFonts w:eastAsia="Aptos" w:cs="Aptos"/>
                <w:sz w:val="18"/>
              </w:rPr>
              <w:t>Authorization ends under its stated date or event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71EC2D3" w14:textId="77777777" w:rsidR="000C504B" w:rsidRDefault="000C504B">
            <w:pPr>
              <w:spacing w:after="0" w:line="245" w:lineRule="auto"/>
            </w:pPr>
            <w:r>
              <w:rPr>
                <w:rFonts w:eastAsia="Aptos" w:cs="Aptos"/>
                <w:sz w:val="18"/>
              </w:rPr>
              <w:t>Client actively withdraws permission</w:t>
            </w:r>
          </w:p>
        </w:tc>
      </w:tr>
      <w:tr w:rsidR="000C504B" w14:paraId="53D77D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CAF9B2" w14:textId="77777777" w:rsidR="000C504B" w:rsidRDefault="000C504B">
            <w:pPr>
              <w:spacing w:after="0" w:line="245" w:lineRule="auto"/>
            </w:pPr>
            <w:r>
              <w:rPr>
                <w:rFonts w:eastAsia="Aptos" w:cs="Aptos"/>
                <w:sz w:val="18"/>
              </w:rPr>
              <w:t>May occur automatically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D9F6A2" w14:textId="77777777" w:rsidR="000C504B" w:rsidRDefault="000C504B">
            <w:pPr>
              <w:spacing w:after="0" w:line="245" w:lineRule="auto"/>
            </w:pPr>
            <w:r>
              <w:rPr>
                <w:rFonts w:eastAsia="Aptos" w:cs="Aptos"/>
                <w:sz w:val="18"/>
              </w:rPr>
              <w:t>Requires communication from the client</w:t>
            </w:r>
          </w:p>
        </w:tc>
      </w:tr>
      <w:tr w:rsidR="000C504B" w14:paraId="6B44DB0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075F45" w14:textId="77777777" w:rsidR="000C504B" w:rsidRDefault="000C504B">
            <w:pPr>
              <w:spacing w:after="0" w:line="245" w:lineRule="auto"/>
            </w:pPr>
            <w:r>
              <w:rPr>
                <w:rFonts w:eastAsia="Aptos" w:cs="Aptos"/>
                <w:sz w:val="18"/>
              </w:rPr>
              <w:t>Prevents later reliance after expiration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DE8FF0" w14:textId="77777777" w:rsidR="000C504B" w:rsidRDefault="000C504B">
            <w:pPr>
              <w:spacing w:after="0" w:line="245" w:lineRule="auto"/>
            </w:pPr>
            <w:r>
              <w:rPr>
                <w:rFonts w:eastAsia="Aptos" w:cs="Aptos"/>
                <w:sz w:val="18"/>
              </w:rPr>
              <w:t>Generally stops future reliance</w:t>
            </w:r>
          </w:p>
        </w:tc>
      </w:tr>
      <w:tr w:rsidR="000C504B" w14:paraId="01F695D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938A83" w14:textId="77777777" w:rsidR="000C504B" w:rsidRDefault="000C504B">
            <w:pPr>
              <w:spacing w:after="0" w:line="245" w:lineRule="auto"/>
            </w:pPr>
            <w:r>
              <w:rPr>
                <w:rFonts w:eastAsia="Aptos" w:cs="Aptos"/>
                <w:sz w:val="18"/>
              </w:rPr>
              <w:t>Does not undo prior lawful disclosures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359DE0" w14:textId="77777777" w:rsidR="000C504B" w:rsidRDefault="000C504B">
            <w:pPr>
              <w:spacing w:after="0" w:line="245" w:lineRule="auto"/>
            </w:pPr>
            <w:r>
              <w:rPr>
                <w:rFonts w:eastAsia="Aptos" w:cs="Aptos"/>
                <w:sz w:val="18"/>
              </w:rPr>
              <w:t>Does not ordinarily undo prior lawful disclosures</w:t>
            </w:r>
          </w:p>
        </w:tc>
      </w:tr>
    </w:tbl>
    <w:p w14:paraId="6BDFD995" w14:textId="77777777" w:rsidR="000C504B" w:rsidRDefault="000C504B" w:rsidP="000C504B">
      <w:pPr>
        <w:pStyle w:val="Heading2"/>
      </w:pPr>
      <w:r>
        <w:rPr>
          <w:rStyle w:val="s1"/>
        </w:rPr>
        <w:t>Electronic and Copied Authorizations</w:t>
      </w:r>
    </w:p>
    <w:p w14:paraId="05AB1FF9" w14:textId="77777777" w:rsidR="000C504B" w:rsidRDefault="000C504B" w:rsidP="000C504B">
      <w:r>
        <w:t>An authorization may be transmitted or completed electronically when applicable legal requirements are satisfied.</w:t>
      </w:r>
    </w:p>
    <w:p w14:paraId="10F63AA6" w14:textId="77777777" w:rsidR="000C504B" w:rsidRDefault="000C504B" w:rsidP="000C504B">
      <w:r>
        <w:t xml:space="preserve">HIPAA permits electronic authorizations and electronic copies of valid signed authorizations, provided the electronic signature is valid under applicable law. </w:t>
      </w:r>
      <w:r>
        <w:rPr>
          <w:rStyle w:val="apple-converted-space"/>
        </w:rPr>
        <w:t> </w:t>
      </w:r>
    </w:p>
    <w:p w14:paraId="5134A5B4" w14:textId="77777777" w:rsidR="000C504B" w:rsidRDefault="000C504B" w:rsidP="000C504B">
      <w:r>
        <w:t>The therapist should still verify:</w:t>
      </w:r>
    </w:p>
    <w:p w14:paraId="6BC5DB74" w14:textId="77777777" w:rsidR="000C504B" w:rsidRDefault="000C504B" w:rsidP="002B47A7">
      <w:pPr>
        <w:pStyle w:val="CTAListBullet"/>
        <w:numPr>
          <w:ilvl w:val="0"/>
          <w:numId w:val="36"/>
        </w:numPr>
        <w:spacing w:beforeAutospacing="1" w:afterAutospacing="1"/>
      </w:pPr>
      <w:r>
        <w:lastRenderedPageBreak/>
        <w:t>Legibility</w:t>
      </w:r>
    </w:p>
    <w:p w14:paraId="2080F504" w14:textId="77777777" w:rsidR="000C504B" w:rsidRDefault="000C504B" w:rsidP="002B47A7">
      <w:pPr>
        <w:pStyle w:val="CTAListBullet"/>
        <w:numPr>
          <w:ilvl w:val="0"/>
          <w:numId w:val="36"/>
        </w:numPr>
        <w:spacing w:beforeAutospacing="1" w:afterAutospacing="1"/>
      </w:pPr>
      <w:r>
        <w:t>Completeness</w:t>
      </w:r>
    </w:p>
    <w:p w14:paraId="0E44684F" w14:textId="77777777" w:rsidR="000C504B" w:rsidRDefault="000C504B" w:rsidP="002B47A7">
      <w:pPr>
        <w:pStyle w:val="CTAListBullet"/>
        <w:numPr>
          <w:ilvl w:val="0"/>
          <w:numId w:val="36"/>
        </w:numPr>
        <w:spacing w:beforeAutospacing="1" w:afterAutospacing="1"/>
      </w:pPr>
      <w:r>
        <w:t>Authenticity when reasonably questioned</w:t>
      </w:r>
    </w:p>
    <w:p w14:paraId="7162479B" w14:textId="77777777" w:rsidR="000C504B" w:rsidRDefault="000C504B" w:rsidP="002B47A7">
      <w:pPr>
        <w:pStyle w:val="CTAListBullet"/>
        <w:numPr>
          <w:ilvl w:val="0"/>
          <w:numId w:val="36"/>
        </w:numPr>
        <w:spacing w:beforeAutospacing="1" w:afterAutospacing="1"/>
      </w:pPr>
      <w:r>
        <w:t>Recipient information</w:t>
      </w:r>
    </w:p>
    <w:p w14:paraId="62620C41" w14:textId="77777777" w:rsidR="000C504B" w:rsidRDefault="000C504B" w:rsidP="002B47A7">
      <w:pPr>
        <w:pStyle w:val="CTAListBullet"/>
        <w:numPr>
          <w:ilvl w:val="0"/>
          <w:numId w:val="36"/>
        </w:numPr>
        <w:spacing w:beforeAutospacing="1" w:afterAutospacing="1"/>
      </w:pPr>
      <w:r>
        <w:t>Secure transmission</w:t>
      </w:r>
    </w:p>
    <w:p w14:paraId="667CF8B2" w14:textId="77777777" w:rsidR="000C504B" w:rsidRDefault="000C504B" w:rsidP="002B47A7">
      <w:pPr>
        <w:pStyle w:val="CTAListBullet"/>
        <w:numPr>
          <w:ilvl w:val="0"/>
          <w:numId w:val="36"/>
        </w:numPr>
        <w:spacing w:beforeAutospacing="1" w:afterAutospacing="1"/>
      </w:pPr>
      <w:r>
        <w:t>Whether the authorization was altered</w:t>
      </w:r>
    </w:p>
    <w:p w14:paraId="635DB1C2" w14:textId="77777777" w:rsidR="000C504B" w:rsidRDefault="000C504B" w:rsidP="000C504B">
      <w:pPr>
        <w:keepLines/>
        <w:pBdr>
          <w:left w:val="single" w:sz="24" w:space="6" w:color="1F5A74"/>
        </w:pBdr>
        <w:shd w:val="clear" w:color="auto" w:fill="EDF3F7"/>
        <w:spacing w:before="100" w:after="140"/>
        <w:ind w:left="173" w:right="115"/>
      </w:pPr>
      <w:r>
        <w:t>A scanned form is not valid merely because it looks official.</w:t>
      </w:r>
    </w:p>
    <w:p w14:paraId="1C794B4D" w14:textId="77777777" w:rsidR="000C504B" w:rsidRDefault="000C504B" w:rsidP="000C504B">
      <w:pPr>
        <w:pStyle w:val="Heading2"/>
      </w:pPr>
      <w:r>
        <w:rPr>
          <w:rStyle w:val="s1"/>
        </w:rPr>
        <w:t>Psychotherapy Notes</w:t>
      </w:r>
    </w:p>
    <w:p w14:paraId="744A8B0E" w14:textId="77777777" w:rsidR="000C504B" w:rsidRDefault="000C504B" w:rsidP="000C504B">
      <w:r>
        <w:t>Psychotherapy notes receive special treatment under HIPAA when they meet the federal definition and are maintained separately from the clinical record.</w:t>
      </w:r>
    </w:p>
    <w:p w14:paraId="6AC5A03A" w14:textId="77777777" w:rsidR="000C504B" w:rsidRDefault="000C504B" w:rsidP="000C504B">
      <w:r>
        <w:t>They do not include ordinary record information such as:</w:t>
      </w:r>
    </w:p>
    <w:p w14:paraId="3AA0D2EC" w14:textId="77777777" w:rsidR="000C504B" w:rsidRDefault="000C504B" w:rsidP="002B47A7">
      <w:pPr>
        <w:pStyle w:val="CTAListBullet"/>
        <w:numPr>
          <w:ilvl w:val="0"/>
          <w:numId w:val="37"/>
        </w:numPr>
        <w:spacing w:beforeAutospacing="1" w:afterAutospacing="1"/>
      </w:pPr>
      <w:r>
        <w:t>Diagnosis</w:t>
      </w:r>
    </w:p>
    <w:p w14:paraId="46C87955" w14:textId="77777777" w:rsidR="000C504B" w:rsidRDefault="000C504B" w:rsidP="002B47A7">
      <w:pPr>
        <w:pStyle w:val="CTAListBullet"/>
        <w:numPr>
          <w:ilvl w:val="0"/>
          <w:numId w:val="37"/>
        </w:numPr>
        <w:spacing w:beforeAutospacing="1" w:afterAutospacing="1"/>
      </w:pPr>
      <w:r>
        <w:t>Treatment plan</w:t>
      </w:r>
    </w:p>
    <w:p w14:paraId="13E3844E" w14:textId="77777777" w:rsidR="000C504B" w:rsidRDefault="000C504B" w:rsidP="002B47A7">
      <w:pPr>
        <w:pStyle w:val="CTAListBullet"/>
        <w:numPr>
          <w:ilvl w:val="0"/>
          <w:numId w:val="37"/>
        </w:numPr>
        <w:spacing w:beforeAutospacing="1" w:afterAutospacing="1"/>
      </w:pPr>
      <w:r>
        <w:t>Symptoms</w:t>
      </w:r>
    </w:p>
    <w:p w14:paraId="1A575052" w14:textId="77777777" w:rsidR="000C504B" w:rsidRDefault="000C504B" w:rsidP="002B47A7">
      <w:pPr>
        <w:pStyle w:val="CTAListBullet"/>
        <w:numPr>
          <w:ilvl w:val="0"/>
          <w:numId w:val="37"/>
        </w:numPr>
        <w:spacing w:beforeAutospacing="1" w:afterAutospacing="1"/>
      </w:pPr>
      <w:r>
        <w:t>Prognosis</w:t>
      </w:r>
    </w:p>
    <w:p w14:paraId="22B1252B" w14:textId="77777777" w:rsidR="000C504B" w:rsidRDefault="000C504B" w:rsidP="002B47A7">
      <w:pPr>
        <w:pStyle w:val="CTAListBullet"/>
        <w:numPr>
          <w:ilvl w:val="0"/>
          <w:numId w:val="37"/>
        </w:numPr>
        <w:spacing w:beforeAutospacing="1" w:afterAutospacing="1"/>
      </w:pPr>
      <w:r>
        <w:t>Progress</w:t>
      </w:r>
    </w:p>
    <w:p w14:paraId="00EBB220" w14:textId="77777777" w:rsidR="000C504B" w:rsidRDefault="000C504B" w:rsidP="002B47A7">
      <w:pPr>
        <w:pStyle w:val="CTAListBullet"/>
        <w:numPr>
          <w:ilvl w:val="0"/>
          <w:numId w:val="37"/>
        </w:numPr>
        <w:spacing w:beforeAutospacing="1" w:afterAutospacing="1"/>
      </w:pPr>
      <w:r>
        <w:t>Session times</w:t>
      </w:r>
    </w:p>
    <w:p w14:paraId="6D1D1E62" w14:textId="77777777" w:rsidR="000C504B" w:rsidRDefault="000C504B" w:rsidP="002B47A7">
      <w:pPr>
        <w:pStyle w:val="CTAListBullet"/>
        <w:numPr>
          <w:ilvl w:val="0"/>
          <w:numId w:val="37"/>
        </w:numPr>
        <w:spacing w:beforeAutospacing="1" w:afterAutospacing="1"/>
      </w:pPr>
      <w:r>
        <w:t>Testing results</w:t>
      </w:r>
    </w:p>
    <w:p w14:paraId="11238E9D" w14:textId="77777777" w:rsidR="000C504B" w:rsidRDefault="000C504B" w:rsidP="002B47A7">
      <w:pPr>
        <w:pStyle w:val="CTAListBullet"/>
        <w:numPr>
          <w:ilvl w:val="0"/>
          <w:numId w:val="37"/>
        </w:numPr>
        <w:spacing w:beforeAutospacing="1" w:afterAutospacing="1"/>
      </w:pPr>
      <w:r>
        <w:t>Medication information</w:t>
      </w:r>
    </w:p>
    <w:p w14:paraId="1C22E964" w14:textId="77777777" w:rsidR="000C504B" w:rsidRDefault="000C504B" w:rsidP="000C504B">
      <w:r>
        <w:t xml:space="preserve">With limited exceptions, HIPAA requires specific authorization before psychotherapy notes are disclosed, including for disclosure to another provider. </w:t>
      </w:r>
      <w:r>
        <w:rPr>
          <w:rStyle w:val="apple-converted-space"/>
        </w:rPr>
        <w:t> </w:t>
      </w:r>
    </w:p>
    <w:p w14:paraId="02605854" w14:textId="77777777" w:rsidR="000C504B" w:rsidRDefault="000C504B" w:rsidP="000C504B">
      <w:pPr>
        <w:pStyle w:val="Heading3"/>
      </w:pPr>
      <w:r>
        <w:rPr>
          <w:rStyle w:val="s1"/>
        </w:rPr>
        <w:t>Psychotherapy Notes Versus Clinical Record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D1CA42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5294E6E" w14:textId="77777777" w:rsidR="000C504B" w:rsidRDefault="000C504B">
            <w:pPr>
              <w:spacing w:after="0" w:line="245" w:lineRule="auto"/>
              <w:jc w:val="center"/>
              <w:rPr>
                <w:b/>
                <w:bCs/>
              </w:rPr>
            </w:pPr>
            <w:r>
              <w:rPr>
                <w:rFonts w:eastAsia="Aptos" w:cs="Aptos"/>
                <w:b/>
                <w:bCs/>
                <w:color w:val="FFFFFF"/>
                <w:sz w:val="17"/>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CB2A97A" w14:textId="77777777" w:rsidR="000C504B" w:rsidRDefault="000C504B">
            <w:pPr>
              <w:spacing w:after="0" w:line="245" w:lineRule="auto"/>
              <w:jc w:val="center"/>
              <w:rPr>
                <w:b/>
                <w:bCs/>
              </w:rPr>
            </w:pPr>
            <w:r>
              <w:rPr>
                <w:rFonts w:eastAsia="Aptos" w:cs="Aptos"/>
                <w:b/>
                <w:bCs/>
                <w:color w:val="FFFFFF"/>
                <w:sz w:val="17"/>
              </w:rPr>
              <w:t>General Clinical Record</w:t>
            </w:r>
          </w:p>
        </w:tc>
      </w:tr>
      <w:tr w:rsidR="000C504B" w14:paraId="707C25D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D26F84" w14:textId="77777777" w:rsidR="000C504B" w:rsidRDefault="000C504B">
            <w:pPr>
              <w:spacing w:after="0" w:line="245" w:lineRule="auto"/>
            </w:pPr>
            <w:r>
              <w:rPr>
                <w:rFonts w:eastAsia="Aptos" w:cs="Aptos"/>
                <w:sz w:val="18"/>
              </w:rPr>
              <w:t>Therapist’s separate notes analyzing session conversations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0D04C0" w14:textId="77777777" w:rsidR="000C504B" w:rsidRDefault="000C504B">
            <w:pPr>
              <w:spacing w:after="0" w:line="245" w:lineRule="auto"/>
            </w:pPr>
            <w:r>
              <w:rPr>
                <w:rFonts w:eastAsia="Aptos" w:cs="Aptos"/>
                <w:sz w:val="18"/>
              </w:rPr>
              <w:t>Official treatment documentation</w:t>
            </w:r>
          </w:p>
        </w:tc>
      </w:tr>
      <w:tr w:rsidR="000C504B" w14:paraId="5619070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C5B9F8" w14:textId="77777777" w:rsidR="000C504B" w:rsidRDefault="000C504B">
            <w:pPr>
              <w:spacing w:after="0" w:line="245" w:lineRule="auto"/>
            </w:pPr>
            <w:r>
              <w:rPr>
                <w:rFonts w:eastAsia="Aptos" w:cs="Aptos"/>
                <w:sz w:val="18"/>
              </w:rPr>
              <w:t>Kept separate from medical record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D7C56C0" w14:textId="77777777" w:rsidR="000C504B" w:rsidRDefault="000C504B">
            <w:pPr>
              <w:spacing w:after="0" w:line="245" w:lineRule="auto"/>
            </w:pPr>
            <w:r>
              <w:rPr>
                <w:rFonts w:eastAsia="Aptos" w:cs="Aptos"/>
                <w:sz w:val="18"/>
              </w:rPr>
              <w:t>Maintained as part of client record</w:t>
            </w:r>
          </w:p>
        </w:tc>
      </w:tr>
      <w:tr w:rsidR="000C504B" w14:paraId="4915C7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2F5403" w14:textId="77777777" w:rsidR="000C504B" w:rsidRDefault="000C504B">
            <w:pPr>
              <w:spacing w:after="0" w:line="245" w:lineRule="auto"/>
            </w:pPr>
            <w:r>
              <w:rPr>
                <w:rFonts w:eastAsia="Aptos" w:cs="Aptos"/>
                <w:sz w:val="18"/>
              </w:rPr>
              <w:t>Special authorization protections under HIPAA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B6C0F8" w14:textId="77777777" w:rsidR="000C504B" w:rsidRDefault="000C504B">
            <w:pPr>
              <w:spacing w:after="0" w:line="245" w:lineRule="auto"/>
            </w:pPr>
            <w:r>
              <w:rPr>
                <w:rFonts w:eastAsia="Aptos" w:cs="Aptos"/>
                <w:sz w:val="18"/>
              </w:rPr>
              <w:t>Governed by ordinary access and disclosure rules</w:t>
            </w:r>
          </w:p>
        </w:tc>
      </w:tr>
      <w:tr w:rsidR="000C504B" w14:paraId="1B91716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9A3307" w14:textId="77777777" w:rsidR="000C504B" w:rsidRDefault="000C504B">
            <w:pPr>
              <w:spacing w:after="0" w:line="245" w:lineRule="auto"/>
            </w:pPr>
            <w:r>
              <w:rPr>
                <w:rFonts w:eastAsia="Aptos" w:cs="Aptos"/>
                <w:sz w:val="18"/>
              </w:rPr>
              <w:t>Not the same as progress notes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DA48510" w14:textId="77777777" w:rsidR="000C504B" w:rsidRDefault="000C504B">
            <w:pPr>
              <w:spacing w:after="0" w:line="245" w:lineRule="auto"/>
            </w:pPr>
            <w:r>
              <w:rPr>
                <w:rFonts w:eastAsia="Aptos" w:cs="Aptos"/>
                <w:sz w:val="18"/>
              </w:rPr>
              <w:t>Includes diagnosis, treatment plan, interventions, and progress</w:t>
            </w:r>
          </w:p>
        </w:tc>
      </w:tr>
    </w:tbl>
    <w:p w14:paraId="35B87E45" w14:textId="77777777" w:rsidR="000C504B" w:rsidRDefault="000C504B" w:rsidP="000C504B">
      <w:r>
        <w:rPr>
          <w:b/>
          <w:bCs/>
        </w:rPr>
        <w:t>Exam Trap</w:t>
      </w:r>
      <w:r>
        <w:br/>
        <w:t>Do not use “psychotherapy notes” as another name for all therapy records.</w:t>
      </w:r>
    </w:p>
    <w:p w14:paraId="01D0EE98" w14:textId="77777777" w:rsidR="000C504B" w:rsidRDefault="000C504B" w:rsidP="000C504B">
      <w:pPr>
        <w:pStyle w:val="Heading2"/>
      </w:pPr>
      <w:r>
        <w:rPr>
          <w:rStyle w:val="s1"/>
        </w:rPr>
        <w:t>Requests From Other Providers</w:t>
      </w:r>
    </w:p>
    <w:p w14:paraId="475DE24F" w14:textId="77777777" w:rsidR="000C504B" w:rsidRDefault="000C504B" w:rsidP="000C504B">
      <w:r>
        <w:t>Another provider’s involvement does not automatically create unrestricted access to the client’s record.</w:t>
      </w:r>
    </w:p>
    <w:p w14:paraId="77BFC72A" w14:textId="77777777" w:rsidR="000C504B" w:rsidRDefault="000C504B" w:rsidP="000C504B">
      <w:pPr>
        <w:keepLines/>
        <w:pBdr>
          <w:left w:val="single" w:sz="24" w:space="6" w:color="1F5A74"/>
        </w:pBdr>
        <w:shd w:val="clear" w:color="auto" w:fill="EDF3F7"/>
        <w:spacing w:before="100" w:after="140"/>
        <w:ind w:left="173" w:right="115"/>
      </w:pPr>
      <w:r>
        <w:t>The therapist should determine:</w:t>
      </w:r>
    </w:p>
    <w:p w14:paraId="13489EA1" w14:textId="77777777" w:rsidR="000C504B" w:rsidRDefault="000C504B" w:rsidP="002B47A7">
      <w:pPr>
        <w:pStyle w:val="CTAListBullet"/>
        <w:numPr>
          <w:ilvl w:val="0"/>
          <w:numId w:val="38"/>
        </w:numPr>
        <w:spacing w:beforeAutospacing="1" w:afterAutospacing="1"/>
      </w:pPr>
      <w:r>
        <w:t>Whether authorization is required</w:t>
      </w:r>
    </w:p>
    <w:p w14:paraId="63FA5071" w14:textId="77777777" w:rsidR="000C504B" w:rsidRDefault="000C504B" w:rsidP="002B47A7">
      <w:pPr>
        <w:pStyle w:val="CTAListBullet"/>
        <w:numPr>
          <w:ilvl w:val="0"/>
          <w:numId w:val="38"/>
        </w:numPr>
        <w:spacing w:beforeAutospacing="1" w:afterAutospacing="1"/>
      </w:pPr>
      <w:r>
        <w:t>Whether another legal basis permits disclosure</w:t>
      </w:r>
    </w:p>
    <w:p w14:paraId="14ECE39C" w14:textId="77777777" w:rsidR="000C504B" w:rsidRDefault="000C504B" w:rsidP="002B47A7">
      <w:pPr>
        <w:pStyle w:val="CTAListBullet"/>
        <w:numPr>
          <w:ilvl w:val="0"/>
          <w:numId w:val="38"/>
        </w:numPr>
        <w:spacing w:beforeAutospacing="1" w:afterAutospacing="1"/>
      </w:pPr>
      <w:r>
        <w:t>What information supports coordination</w:t>
      </w:r>
    </w:p>
    <w:p w14:paraId="5EE48201" w14:textId="77777777" w:rsidR="000C504B" w:rsidRDefault="000C504B" w:rsidP="002B47A7">
      <w:pPr>
        <w:pStyle w:val="CTAListBullet"/>
        <w:numPr>
          <w:ilvl w:val="0"/>
          <w:numId w:val="38"/>
        </w:numPr>
        <w:spacing w:beforeAutospacing="1" w:afterAutospacing="1"/>
      </w:pPr>
      <w:r>
        <w:lastRenderedPageBreak/>
        <w:t>Whether psychotherapy notes are involved</w:t>
      </w:r>
    </w:p>
    <w:p w14:paraId="7F5C5240" w14:textId="77777777" w:rsidR="000C504B" w:rsidRDefault="000C504B" w:rsidP="002B47A7">
      <w:pPr>
        <w:pStyle w:val="CTAListBullet"/>
        <w:numPr>
          <w:ilvl w:val="0"/>
          <w:numId w:val="38"/>
        </w:numPr>
        <w:spacing w:beforeAutospacing="1" w:afterAutospacing="1"/>
      </w:pPr>
      <w:r>
        <w:t>What the client understands and prefers</w:t>
      </w:r>
    </w:p>
    <w:p w14:paraId="13CC650D" w14:textId="77777777" w:rsidR="000C504B" w:rsidRDefault="000C504B" w:rsidP="002B47A7">
      <w:pPr>
        <w:pStyle w:val="CTAListBullet"/>
        <w:numPr>
          <w:ilvl w:val="0"/>
          <w:numId w:val="38"/>
        </w:numPr>
        <w:spacing w:beforeAutospacing="1" w:afterAutospacing="1"/>
      </w:pPr>
      <w:r>
        <w:t>Whether state law is more protective</w:t>
      </w:r>
    </w:p>
    <w:p w14:paraId="234D6AAF" w14:textId="77777777" w:rsidR="000C504B" w:rsidRDefault="000C504B" w:rsidP="000C504B">
      <w:pPr>
        <w:keepLines/>
        <w:pBdr>
          <w:left w:val="single" w:sz="24" w:space="6" w:color="0A9F9A"/>
        </w:pBdr>
        <w:shd w:val="clear" w:color="auto" w:fill="E8F6F5"/>
        <w:spacing w:before="100" w:after="140"/>
        <w:ind w:left="173" w:right="115"/>
      </w:pPr>
      <w:r>
        <w:t>A request for treatment coordination does not necessarily justify release of the complete record.</w:t>
      </w:r>
    </w:p>
    <w:p w14:paraId="6C026F92" w14:textId="77777777" w:rsidR="000C504B" w:rsidRDefault="000C504B" w:rsidP="000C504B">
      <w:pPr>
        <w:pStyle w:val="Heading2"/>
      </w:pPr>
      <w:r>
        <w:rPr>
          <w:rStyle w:val="s1"/>
        </w:rPr>
        <w:t>Requests From Schools</w:t>
      </w:r>
    </w:p>
    <w:p w14:paraId="347F367E" w14:textId="77777777" w:rsidR="000C504B" w:rsidRDefault="000C504B" w:rsidP="000C504B">
      <w:pPr>
        <w:keepLines/>
        <w:pBdr>
          <w:left w:val="single" w:sz="24" w:space="6" w:color="1F5A74"/>
        </w:pBdr>
        <w:shd w:val="clear" w:color="auto" w:fill="EDF3F7"/>
        <w:spacing w:before="100" w:after="140"/>
        <w:ind w:left="173" w:right="115"/>
      </w:pPr>
      <w:r>
        <w:t>School personnel may request information for:</w:t>
      </w:r>
    </w:p>
    <w:p w14:paraId="0F5A3C65" w14:textId="77777777" w:rsidR="000C504B" w:rsidRDefault="000C504B" w:rsidP="002B47A7">
      <w:pPr>
        <w:pStyle w:val="CTAListBullet"/>
        <w:numPr>
          <w:ilvl w:val="0"/>
          <w:numId w:val="39"/>
        </w:numPr>
        <w:spacing w:beforeAutospacing="1" w:afterAutospacing="1"/>
      </w:pPr>
      <w:r>
        <w:t>Educational planning</w:t>
      </w:r>
    </w:p>
    <w:p w14:paraId="13CBA026" w14:textId="77777777" w:rsidR="000C504B" w:rsidRDefault="000C504B" w:rsidP="002B47A7">
      <w:pPr>
        <w:pStyle w:val="CTAListBullet"/>
        <w:numPr>
          <w:ilvl w:val="0"/>
          <w:numId w:val="39"/>
        </w:numPr>
        <w:spacing w:beforeAutospacing="1" w:afterAutospacing="1"/>
      </w:pPr>
      <w:r>
        <w:t>Accommodations</w:t>
      </w:r>
    </w:p>
    <w:p w14:paraId="05CB80CA" w14:textId="77777777" w:rsidR="000C504B" w:rsidRDefault="000C504B" w:rsidP="002B47A7">
      <w:pPr>
        <w:pStyle w:val="CTAListBullet"/>
        <w:numPr>
          <w:ilvl w:val="0"/>
          <w:numId w:val="39"/>
        </w:numPr>
        <w:spacing w:beforeAutospacing="1" w:afterAutospacing="1"/>
      </w:pPr>
      <w:r>
        <w:t>Attendance concerns</w:t>
      </w:r>
    </w:p>
    <w:p w14:paraId="6B187496" w14:textId="77777777" w:rsidR="000C504B" w:rsidRDefault="000C504B" w:rsidP="002B47A7">
      <w:pPr>
        <w:pStyle w:val="CTAListBullet"/>
        <w:numPr>
          <w:ilvl w:val="0"/>
          <w:numId w:val="39"/>
        </w:numPr>
        <w:spacing w:beforeAutospacing="1" w:afterAutospacing="1"/>
      </w:pPr>
      <w:r>
        <w:t>Behavioral support</w:t>
      </w:r>
    </w:p>
    <w:p w14:paraId="243D88F8" w14:textId="77777777" w:rsidR="000C504B" w:rsidRDefault="000C504B" w:rsidP="002B47A7">
      <w:pPr>
        <w:pStyle w:val="CTAListBullet"/>
        <w:numPr>
          <w:ilvl w:val="0"/>
          <w:numId w:val="39"/>
        </w:numPr>
        <w:spacing w:beforeAutospacing="1" w:afterAutospacing="1"/>
      </w:pPr>
      <w:r>
        <w:t>Coordination with school services</w:t>
      </w:r>
    </w:p>
    <w:p w14:paraId="67BC49EA" w14:textId="77777777" w:rsidR="000C504B" w:rsidRDefault="000C504B" w:rsidP="000C504B">
      <w:r>
        <w:t>The therapist should not assume the school may access treatment information merely because the client is a student.</w:t>
      </w:r>
    </w:p>
    <w:p w14:paraId="3D6C7C36" w14:textId="77777777" w:rsidR="000C504B" w:rsidRDefault="000C504B" w:rsidP="000C504B">
      <w:pPr>
        <w:pStyle w:val="Heading3"/>
      </w:pPr>
      <w:r>
        <w:rPr>
          <w:rStyle w:val="s1"/>
        </w:rPr>
        <w:t>Appropriate Analysis</w:t>
      </w:r>
    </w:p>
    <w:p w14:paraId="05E5F42B" w14:textId="77777777" w:rsidR="000C504B" w:rsidRDefault="000C504B" w:rsidP="002B47A7">
      <w:pPr>
        <w:pStyle w:val="CTAListBullet"/>
        <w:numPr>
          <w:ilvl w:val="0"/>
          <w:numId w:val="40"/>
        </w:numPr>
        <w:spacing w:beforeAutospacing="1" w:afterAutospacing="1"/>
      </w:pPr>
      <w:r>
        <w:t>Identify who is requesting information.</w:t>
      </w:r>
    </w:p>
    <w:p w14:paraId="61D4D336" w14:textId="77777777" w:rsidR="000C504B" w:rsidRDefault="000C504B" w:rsidP="002B47A7">
      <w:pPr>
        <w:pStyle w:val="CTAListBullet"/>
        <w:numPr>
          <w:ilvl w:val="0"/>
          <w:numId w:val="40"/>
        </w:numPr>
        <w:spacing w:beforeAutospacing="1" w:afterAutospacing="1"/>
      </w:pPr>
      <w:r>
        <w:t>Determine who may authorize disclosure.</w:t>
      </w:r>
    </w:p>
    <w:p w14:paraId="3CB7A44C" w14:textId="77777777" w:rsidR="000C504B" w:rsidRDefault="000C504B" w:rsidP="002B47A7">
      <w:pPr>
        <w:pStyle w:val="CTAListBullet"/>
        <w:numPr>
          <w:ilvl w:val="0"/>
          <w:numId w:val="40"/>
        </w:numPr>
        <w:spacing w:beforeAutospacing="1" w:afterAutospacing="1"/>
      </w:pPr>
      <w:r>
        <w:t>Review the specific information requested.</w:t>
      </w:r>
    </w:p>
    <w:p w14:paraId="6C26BDBD" w14:textId="77777777" w:rsidR="000C504B" w:rsidRDefault="000C504B" w:rsidP="002B47A7">
      <w:pPr>
        <w:pStyle w:val="CTAListBullet"/>
        <w:numPr>
          <w:ilvl w:val="0"/>
          <w:numId w:val="40"/>
        </w:numPr>
        <w:spacing w:beforeAutospacing="1" w:afterAutospacing="1"/>
      </w:pPr>
      <w:r>
        <w:t>Confirm the purpose.</w:t>
      </w:r>
    </w:p>
    <w:p w14:paraId="2549FC77" w14:textId="77777777" w:rsidR="000C504B" w:rsidRDefault="000C504B" w:rsidP="002B47A7">
      <w:pPr>
        <w:pStyle w:val="CTAListBullet"/>
        <w:numPr>
          <w:ilvl w:val="0"/>
          <w:numId w:val="40"/>
        </w:numPr>
        <w:spacing w:beforeAutospacing="1" w:afterAutospacing="1"/>
      </w:pPr>
      <w:r>
        <w:t>Release only what is permitted.</w:t>
      </w:r>
    </w:p>
    <w:p w14:paraId="22671E00" w14:textId="77777777" w:rsidR="000C504B" w:rsidRDefault="000C504B" w:rsidP="000C504B">
      <w:pPr>
        <w:pStyle w:val="Heading2"/>
      </w:pPr>
      <w:r>
        <w:rPr>
          <w:rStyle w:val="s1"/>
        </w:rPr>
        <w:t>Requests From Employers</w:t>
      </w:r>
    </w:p>
    <w:p w14:paraId="68F6A563" w14:textId="77777777" w:rsidR="000C504B" w:rsidRDefault="000C504B" w:rsidP="000C504B">
      <w:pPr>
        <w:keepLines/>
        <w:pBdr>
          <w:left w:val="single" w:sz="24" w:space="6" w:color="1F5A74"/>
        </w:pBdr>
        <w:shd w:val="clear" w:color="auto" w:fill="EDF3F7"/>
        <w:spacing w:before="100" w:after="140"/>
        <w:ind w:left="173" w:right="115"/>
      </w:pPr>
      <w:r>
        <w:t>Employers may request:</w:t>
      </w:r>
    </w:p>
    <w:p w14:paraId="5933BA6E" w14:textId="77777777" w:rsidR="000C504B" w:rsidRDefault="000C504B" w:rsidP="002B47A7">
      <w:pPr>
        <w:pStyle w:val="CTAListBullet"/>
        <w:numPr>
          <w:ilvl w:val="0"/>
          <w:numId w:val="41"/>
        </w:numPr>
        <w:spacing w:beforeAutospacing="1" w:afterAutospacing="1"/>
      </w:pPr>
      <w:r>
        <w:t>Attendance verification</w:t>
      </w:r>
    </w:p>
    <w:p w14:paraId="3083E448" w14:textId="77777777" w:rsidR="000C504B" w:rsidRDefault="000C504B" w:rsidP="002B47A7">
      <w:pPr>
        <w:pStyle w:val="CTAListBullet"/>
        <w:numPr>
          <w:ilvl w:val="0"/>
          <w:numId w:val="41"/>
        </w:numPr>
        <w:spacing w:beforeAutospacing="1" w:afterAutospacing="1"/>
      </w:pPr>
      <w:r>
        <w:t>Leave documentation</w:t>
      </w:r>
    </w:p>
    <w:p w14:paraId="4ED95B39" w14:textId="77777777" w:rsidR="000C504B" w:rsidRDefault="000C504B" w:rsidP="002B47A7">
      <w:pPr>
        <w:pStyle w:val="CTAListBullet"/>
        <w:numPr>
          <w:ilvl w:val="0"/>
          <w:numId w:val="41"/>
        </w:numPr>
        <w:spacing w:beforeAutospacing="1" w:afterAutospacing="1"/>
      </w:pPr>
      <w:r>
        <w:t>Accommodation information</w:t>
      </w:r>
    </w:p>
    <w:p w14:paraId="038D74F9" w14:textId="77777777" w:rsidR="000C504B" w:rsidRDefault="000C504B" w:rsidP="002B47A7">
      <w:pPr>
        <w:pStyle w:val="CTAListBullet"/>
        <w:numPr>
          <w:ilvl w:val="0"/>
          <w:numId w:val="41"/>
        </w:numPr>
        <w:spacing w:beforeAutospacing="1" w:afterAutospacing="1"/>
      </w:pPr>
      <w:r>
        <w:t>Fitness-for-duty information</w:t>
      </w:r>
    </w:p>
    <w:p w14:paraId="64CD3112" w14:textId="77777777" w:rsidR="000C504B" w:rsidRDefault="000C504B" w:rsidP="002B47A7">
      <w:pPr>
        <w:pStyle w:val="CTAListBullet"/>
        <w:numPr>
          <w:ilvl w:val="0"/>
          <w:numId w:val="41"/>
        </w:numPr>
        <w:spacing w:beforeAutospacing="1" w:afterAutospacing="1"/>
      </w:pPr>
      <w:r>
        <w:t>Return-to-work recommendations</w:t>
      </w:r>
    </w:p>
    <w:p w14:paraId="2EE07DB8" w14:textId="77777777" w:rsidR="000C504B" w:rsidRDefault="000C504B" w:rsidP="000C504B">
      <w:r>
        <w:t>Employment does not create a general confidentiality exception.</w:t>
      </w:r>
    </w:p>
    <w:p w14:paraId="7543D12F" w14:textId="77777777" w:rsidR="000C504B" w:rsidRDefault="000C504B" w:rsidP="000C504B">
      <w:pPr>
        <w:keepLines/>
        <w:pBdr>
          <w:left w:val="single" w:sz="24" w:space="6" w:color="1F5A74"/>
        </w:pBdr>
        <w:shd w:val="clear" w:color="auto" w:fill="EDF3F7"/>
        <w:spacing w:before="100" w:after="140"/>
        <w:ind w:left="173" w:right="115"/>
      </w:pPr>
      <w:r>
        <w:t>The therapist should avoid disclosing unnecessary:</w:t>
      </w:r>
    </w:p>
    <w:p w14:paraId="45BCF401" w14:textId="77777777" w:rsidR="000C504B" w:rsidRDefault="000C504B" w:rsidP="002B47A7">
      <w:pPr>
        <w:pStyle w:val="CTAListBullet"/>
        <w:numPr>
          <w:ilvl w:val="0"/>
          <w:numId w:val="42"/>
        </w:numPr>
        <w:spacing w:beforeAutospacing="1" w:afterAutospacing="1"/>
      </w:pPr>
      <w:r>
        <w:t>Diagnoses</w:t>
      </w:r>
    </w:p>
    <w:p w14:paraId="7CE9B4D5" w14:textId="77777777" w:rsidR="000C504B" w:rsidRDefault="000C504B" w:rsidP="002B47A7">
      <w:pPr>
        <w:pStyle w:val="CTAListBullet"/>
        <w:numPr>
          <w:ilvl w:val="0"/>
          <w:numId w:val="42"/>
        </w:numPr>
        <w:spacing w:beforeAutospacing="1" w:afterAutospacing="1"/>
      </w:pPr>
      <w:r>
        <w:t>Trauma history</w:t>
      </w:r>
    </w:p>
    <w:p w14:paraId="2CCB53DB" w14:textId="77777777" w:rsidR="000C504B" w:rsidRDefault="000C504B" w:rsidP="002B47A7">
      <w:pPr>
        <w:pStyle w:val="CTAListBullet"/>
        <w:numPr>
          <w:ilvl w:val="0"/>
          <w:numId w:val="42"/>
        </w:numPr>
        <w:spacing w:beforeAutospacing="1" w:afterAutospacing="1"/>
      </w:pPr>
      <w:r>
        <w:t>Session content</w:t>
      </w:r>
    </w:p>
    <w:p w14:paraId="0F5CB16F" w14:textId="77777777" w:rsidR="000C504B" w:rsidRDefault="000C504B" w:rsidP="002B47A7">
      <w:pPr>
        <w:pStyle w:val="CTAListBullet"/>
        <w:numPr>
          <w:ilvl w:val="0"/>
          <w:numId w:val="42"/>
        </w:numPr>
        <w:spacing w:beforeAutospacing="1" w:afterAutospacing="1"/>
      </w:pPr>
      <w:r>
        <w:t>Family information</w:t>
      </w:r>
    </w:p>
    <w:p w14:paraId="720F9DA1" w14:textId="77777777" w:rsidR="000C504B" w:rsidRDefault="000C504B" w:rsidP="002B47A7">
      <w:pPr>
        <w:pStyle w:val="CTAListBullet"/>
        <w:numPr>
          <w:ilvl w:val="0"/>
          <w:numId w:val="42"/>
        </w:numPr>
        <w:spacing w:beforeAutospacing="1" w:afterAutospacing="1"/>
      </w:pPr>
      <w:r>
        <w:t>Treatment details</w:t>
      </w:r>
    </w:p>
    <w:p w14:paraId="5C1F0D11" w14:textId="77777777" w:rsidR="000C504B" w:rsidRDefault="000C504B" w:rsidP="000C504B">
      <w:pPr>
        <w:keepLines/>
        <w:pBdr>
          <w:left w:val="single" w:sz="24" w:space="6" w:color="0A9F9A"/>
        </w:pBdr>
        <w:shd w:val="clear" w:color="auto" w:fill="E8F6F5"/>
        <w:spacing w:before="100" w:after="140"/>
        <w:ind w:left="173" w:right="115"/>
      </w:pPr>
      <w:r>
        <w:t>The therapist must also clarify whether providing an evaluation or opinion would place the therapist in a role beyond ordinary treatment.</w:t>
      </w:r>
    </w:p>
    <w:p w14:paraId="2E452E74" w14:textId="77777777" w:rsidR="000C504B" w:rsidRDefault="000C504B" w:rsidP="000C504B">
      <w:pPr>
        <w:pStyle w:val="Heading2"/>
      </w:pPr>
      <w:r>
        <w:rPr>
          <w:rStyle w:val="s1"/>
        </w:rPr>
        <w:lastRenderedPageBreak/>
        <w:t>Requests From Family Members</w:t>
      </w:r>
    </w:p>
    <w:p w14:paraId="2F13D37C" w14:textId="77777777" w:rsidR="000C504B" w:rsidRDefault="000C504B" w:rsidP="000C504B">
      <w:r>
        <w:t>Family members may be involved, concerned, or financially supportive.</w:t>
      </w:r>
    </w:p>
    <w:p w14:paraId="26A5107E" w14:textId="77777777" w:rsidR="000C504B" w:rsidRDefault="000C504B" w:rsidP="000C504B">
      <w:r>
        <w:t>None of those facts automatically authorizes disclosure.</w:t>
      </w:r>
    </w:p>
    <w:p w14:paraId="25768073" w14:textId="77777777" w:rsidR="000C504B" w:rsidRDefault="000C504B" w:rsidP="000C504B">
      <w:pPr>
        <w:keepLines/>
        <w:pBdr>
          <w:left w:val="single" w:sz="24" w:space="6" w:color="1F5A74"/>
        </w:pBdr>
        <w:shd w:val="clear" w:color="auto" w:fill="EDF3F7"/>
        <w:spacing w:before="100" w:after="140"/>
        <w:ind w:left="173" w:right="115"/>
      </w:pPr>
      <w:r>
        <w:t>Before responding, determine:</w:t>
      </w:r>
    </w:p>
    <w:p w14:paraId="4E2A8AFA" w14:textId="77777777" w:rsidR="000C504B" w:rsidRDefault="000C504B" w:rsidP="002B47A7">
      <w:pPr>
        <w:pStyle w:val="CTAListBullet"/>
        <w:numPr>
          <w:ilvl w:val="0"/>
          <w:numId w:val="43"/>
        </w:numPr>
        <w:spacing w:beforeAutospacing="1" w:afterAutospacing="1"/>
      </w:pPr>
      <w:r>
        <w:t>Whether the client authorized communication</w:t>
      </w:r>
    </w:p>
    <w:p w14:paraId="5122726F" w14:textId="77777777" w:rsidR="000C504B" w:rsidRDefault="000C504B" w:rsidP="002B47A7">
      <w:pPr>
        <w:pStyle w:val="CTAListBullet"/>
        <w:numPr>
          <w:ilvl w:val="0"/>
          <w:numId w:val="43"/>
        </w:numPr>
        <w:spacing w:beforeAutospacing="1" w:afterAutospacing="1"/>
      </w:pPr>
      <w:r>
        <w:t>What information may be shared</w:t>
      </w:r>
    </w:p>
    <w:p w14:paraId="318CEF75" w14:textId="77777777" w:rsidR="000C504B" w:rsidRDefault="000C504B" w:rsidP="002B47A7">
      <w:pPr>
        <w:pStyle w:val="CTAListBullet"/>
        <w:numPr>
          <w:ilvl w:val="0"/>
          <w:numId w:val="43"/>
        </w:numPr>
        <w:spacing w:beforeAutospacing="1" w:afterAutospacing="1"/>
      </w:pPr>
      <w:r>
        <w:t>Whether the client restricted the authorization</w:t>
      </w:r>
    </w:p>
    <w:p w14:paraId="06CB1AE6" w14:textId="77777777" w:rsidR="000C504B" w:rsidRDefault="000C504B" w:rsidP="002B47A7">
      <w:pPr>
        <w:pStyle w:val="CTAListBullet"/>
        <w:numPr>
          <w:ilvl w:val="0"/>
          <w:numId w:val="43"/>
        </w:numPr>
        <w:spacing w:beforeAutospacing="1" w:afterAutospacing="1"/>
      </w:pPr>
      <w:r>
        <w:t>Whether the family member has legal authority</w:t>
      </w:r>
    </w:p>
    <w:p w14:paraId="38D3904B" w14:textId="77777777" w:rsidR="000C504B" w:rsidRDefault="000C504B" w:rsidP="002B47A7">
      <w:pPr>
        <w:pStyle w:val="CTAListBullet"/>
        <w:numPr>
          <w:ilvl w:val="0"/>
          <w:numId w:val="43"/>
        </w:numPr>
        <w:spacing w:beforeAutospacing="1" w:afterAutospacing="1"/>
      </w:pPr>
      <w:r>
        <w:t>Whether another exception applies</w:t>
      </w:r>
    </w:p>
    <w:p w14:paraId="27536391" w14:textId="77777777" w:rsidR="000C504B" w:rsidRDefault="000C504B" w:rsidP="000C504B">
      <w:pPr>
        <w:keepLines/>
        <w:pBdr>
          <w:left w:val="single" w:sz="24" w:space="6" w:color="0A9F9A"/>
        </w:pBdr>
        <w:shd w:val="clear" w:color="auto" w:fill="E8F6F5"/>
        <w:spacing w:before="100" w:after="140"/>
        <w:ind w:left="173" w:right="115"/>
      </w:pPr>
      <w:r>
        <w:t>The therapist may sometimes receive information from a family member without disclosing information in return.</w:t>
      </w:r>
    </w:p>
    <w:p w14:paraId="451F6EBE" w14:textId="77777777" w:rsidR="000C504B" w:rsidRDefault="000C504B" w:rsidP="000C504B">
      <w:pPr>
        <w:pStyle w:val="Heading2"/>
      </w:pPr>
      <w:r>
        <w:rPr>
          <w:rStyle w:val="s1"/>
        </w:rPr>
        <w:t>Requests From Insurers and Payors</w:t>
      </w:r>
    </w:p>
    <w:p w14:paraId="61E84A49" w14:textId="77777777" w:rsidR="000C504B" w:rsidRDefault="000C504B" w:rsidP="000C504B">
      <w:pPr>
        <w:keepLines/>
        <w:pBdr>
          <w:left w:val="single" w:sz="24" w:space="6" w:color="1F5A74"/>
        </w:pBdr>
        <w:shd w:val="clear" w:color="auto" w:fill="EDF3F7"/>
        <w:spacing w:before="100" w:after="140"/>
        <w:ind w:left="173" w:right="115"/>
      </w:pPr>
      <w:r>
        <w:t>Payors may request information for:</w:t>
      </w:r>
    </w:p>
    <w:p w14:paraId="2776B580" w14:textId="77777777" w:rsidR="000C504B" w:rsidRDefault="000C504B" w:rsidP="002B47A7">
      <w:pPr>
        <w:pStyle w:val="CTAListBullet"/>
        <w:numPr>
          <w:ilvl w:val="0"/>
          <w:numId w:val="44"/>
        </w:numPr>
        <w:spacing w:beforeAutospacing="1" w:afterAutospacing="1"/>
      </w:pPr>
      <w:r>
        <w:t>Claims processing</w:t>
      </w:r>
    </w:p>
    <w:p w14:paraId="101DC752" w14:textId="77777777" w:rsidR="000C504B" w:rsidRDefault="000C504B" w:rsidP="002B47A7">
      <w:pPr>
        <w:pStyle w:val="CTAListBullet"/>
        <w:numPr>
          <w:ilvl w:val="0"/>
          <w:numId w:val="44"/>
        </w:numPr>
        <w:spacing w:beforeAutospacing="1" w:afterAutospacing="1"/>
      </w:pPr>
      <w:r>
        <w:t>Coverage determination</w:t>
      </w:r>
    </w:p>
    <w:p w14:paraId="617443C4" w14:textId="77777777" w:rsidR="000C504B" w:rsidRDefault="000C504B" w:rsidP="002B47A7">
      <w:pPr>
        <w:pStyle w:val="CTAListBullet"/>
        <w:numPr>
          <w:ilvl w:val="0"/>
          <w:numId w:val="44"/>
        </w:numPr>
        <w:spacing w:beforeAutospacing="1" w:afterAutospacing="1"/>
      </w:pPr>
      <w:r>
        <w:t>Utilization review</w:t>
      </w:r>
    </w:p>
    <w:p w14:paraId="4458B222" w14:textId="77777777" w:rsidR="000C504B" w:rsidRDefault="000C504B" w:rsidP="002B47A7">
      <w:pPr>
        <w:pStyle w:val="CTAListBullet"/>
        <w:numPr>
          <w:ilvl w:val="0"/>
          <w:numId w:val="44"/>
        </w:numPr>
        <w:spacing w:beforeAutospacing="1" w:afterAutospacing="1"/>
      </w:pPr>
      <w:r>
        <w:t>Medical-necessity review</w:t>
      </w:r>
    </w:p>
    <w:p w14:paraId="19B6ACD4" w14:textId="77777777" w:rsidR="000C504B" w:rsidRDefault="000C504B" w:rsidP="002B47A7">
      <w:pPr>
        <w:pStyle w:val="CTAListBullet"/>
        <w:numPr>
          <w:ilvl w:val="0"/>
          <w:numId w:val="44"/>
        </w:numPr>
        <w:spacing w:beforeAutospacing="1" w:afterAutospacing="1"/>
      </w:pPr>
      <w:r>
        <w:t>Reimbursement</w:t>
      </w:r>
    </w:p>
    <w:p w14:paraId="1010F8C4" w14:textId="77777777" w:rsidR="000C504B" w:rsidRDefault="000C504B" w:rsidP="000C504B">
      <w:pPr>
        <w:keepLines/>
        <w:pBdr>
          <w:left w:val="single" w:sz="24" w:space="6" w:color="1F5A74"/>
        </w:pBdr>
        <w:shd w:val="clear" w:color="auto" w:fill="EDF3F7"/>
        <w:spacing w:before="100" w:after="140"/>
        <w:ind w:left="173" w:right="115"/>
      </w:pPr>
      <w:r>
        <w:t>The therapist should determine:</w:t>
      </w:r>
    </w:p>
    <w:p w14:paraId="76243012" w14:textId="77777777" w:rsidR="000C504B" w:rsidRDefault="000C504B" w:rsidP="002B47A7">
      <w:pPr>
        <w:pStyle w:val="CTAListBullet"/>
        <w:numPr>
          <w:ilvl w:val="0"/>
          <w:numId w:val="45"/>
        </w:numPr>
        <w:spacing w:beforeAutospacing="1" w:afterAutospacing="1"/>
      </w:pPr>
      <w:r>
        <w:t>What disclosure the client was informed about</w:t>
      </w:r>
    </w:p>
    <w:p w14:paraId="65551D92" w14:textId="77777777" w:rsidR="000C504B" w:rsidRDefault="000C504B" w:rsidP="002B47A7">
      <w:pPr>
        <w:pStyle w:val="CTAListBullet"/>
        <w:numPr>
          <w:ilvl w:val="0"/>
          <w:numId w:val="45"/>
        </w:numPr>
        <w:spacing w:beforeAutospacing="1" w:afterAutospacing="1"/>
      </w:pPr>
      <w:r>
        <w:t>What authorization or other legal basis applies</w:t>
      </w:r>
    </w:p>
    <w:p w14:paraId="0D5C4D9F" w14:textId="77777777" w:rsidR="000C504B" w:rsidRDefault="000C504B" w:rsidP="002B47A7">
      <w:pPr>
        <w:pStyle w:val="CTAListBullet"/>
        <w:numPr>
          <w:ilvl w:val="0"/>
          <w:numId w:val="45"/>
        </w:numPr>
        <w:spacing w:beforeAutospacing="1" w:afterAutospacing="1"/>
      </w:pPr>
      <w:r>
        <w:t>What the payor contract requires</w:t>
      </w:r>
    </w:p>
    <w:p w14:paraId="291A8F99" w14:textId="77777777" w:rsidR="000C504B" w:rsidRDefault="000C504B" w:rsidP="002B47A7">
      <w:pPr>
        <w:pStyle w:val="CTAListBullet"/>
        <w:numPr>
          <w:ilvl w:val="0"/>
          <w:numId w:val="45"/>
        </w:numPr>
        <w:spacing w:beforeAutospacing="1" w:afterAutospacing="1"/>
      </w:pPr>
      <w:r>
        <w:t>What information is relevant</w:t>
      </w:r>
    </w:p>
    <w:p w14:paraId="7B03BB51" w14:textId="77777777" w:rsidR="000C504B" w:rsidRDefault="000C504B" w:rsidP="002B47A7">
      <w:pPr>
        <w:pStyle w:val="CTAListBullet"/>
        <w:numPr>
          <w:ilvl w:val="0"/>
          <w:numId w:val="45"/>
        </w:numPr>
        <w:spacing w:beforeAutospacing="1" w:afterAutospacing="1"/>
      </w:pPr>
      <w:r>
        <w:t>Whether the request exceeds what is permitted</w:t>
      </w:r>
    </w:p>
    <w:p w14:paraId="5936115A" w14:textId="77777777" w:rsidR="000C504B" w:rsidRDefault="000C504B" w:rsidP="000C504B">
      <w:r>
        <w:t>A payor’s request does not automatically authorize release of the entire clinical record.</w:t>
      </w:r>
    </w:p>
    <w:p w14:paraId="0A449E5D" w14:textId="77777777" w:rsidR="000C504B" w:rsidRDefault="000C504B" w:rsidP="000C504B">
      <w:pPr>
        <w:keepLines/>
        <w:pBdr>
          <w:left w:val="single" w:sz="24" w:space="6" w:color="0A9F9A"/>
        </w:pBdr>
        <w:shd w:val="clear" w:color="auto" w:fill="E8F6F5"/>
        <w:spacing w:before="100" w:after="140"/>
        <w:ind w:left="173" w:right="115"/>
      </w:pPr>
      <w:r>
        <w:t>Broader billing, insurance, and financial responsibilities will be addressed in a later workbook.</w:t>
      </w:r>
    </w:p>
    <w:p w14:paraId="057C0226" w14:textId="77777777" w:rsidR="000C504B" w:rsidRDefault="000C504B" w:rsidP="000C504B">
      <w:pPr>
        <w:pStyle w:val="Heading2"/>
      </w:pPr>
      <w:r>
        <w:rPr>
          <w:rStyle w:val="s1"/>
        </w:rPr>
        <w:t>Requests From Attorneys</w:t>
      </w:r>
    </w:p>
    <w:p w14:paraId="016B0D4D" w14:textId="77777777" w:rsidR="000C504B" w:rsidRDefault="000C504B" w:rsidP="000C504B">
      <w:r>
        <w:t>An attorney’s letter, telephone call, or email is a request—not automatic authority to disclose.</w:t>
      </w:r>
    </w:p>
    <w:p w14:paraId="02E9FDDF" w14:textId="77777777" w:rsidR="000C504B" w:rsidRDefault="000C504B" w:rsidP="000C504B">
      <w:pPr>
        <w:keepLines/>
        <w:pBdr>
          <w:left w:val="single" w:sz="24" w:space="6" w:color="1F5A74"/>
        </w:pBdr>
        <w:shd w:val="clear" w:color="auto" w:fill="EDF3F7"/>
        <w:spacing w:before="100" w:after="140"/>
        <w:ind w:left="173" w:right="115"/>
      </w:pPr>
      <w:r>
        <w:t>The therapist should distinguish among:</w:t>
      </w:r>
    </w:p>
    <w:p w14:paraId="65BCFEA5" w14:textId="77777777" w:rsidR="000C504B" w:rsidRDefault="000C504B" w:rsidP="002B47A7">
      <w:pPr>
        <w:pStyle w:val="CTAListBullet"/>
        <w:numPr>
          <w:ilvl w:val="0"/>
          <w:numId w:val="46"/>
        </w:numPr>
        <w:spacing w:beforeAutospacing="1" w:afterAutospacing="1"/>
      </w:pPr>
      <w:r>
        <w:t>Informal attorney request</w:t>
      </w:r>
    </w:p>
    <w:p w14:paraId="1E81F2D8" w14:textId="77777777" w:rsidR="000C504B" w:rsidRDefault="000C504B" w:rsidP="002B47A7">
      <w:pPr>
        <w:pStyle w:val="CTAListBullet"/>
        <w:numPr>
          <w:ilvl w:val="0"/>
          <w:numId w:val="46"/>
        </w:numPr>
        <w:spacing w:beforeAutospacing="1" w:afterAutospacing="1"/>
      </w:pPr>
      <w:r>
        <w:t>Client-signed authorization</w:t>
      </w:r>
    </w:p>
    <w:p w14:paraId="7A4E0D1A" w14:textId="77777777" w:rsidR="000C504B" w:rsidRDefault="000C504B" w:rsidP="002B47A7">
      <w:pPr>
        <w:pStyle w:val="CTAListBullet"/>
        <w:numPr>
          <w:ilvl w:val="0"/>
          <w:numId w:val="46"/>
        </w:numPr>
        <w:spacing w:beforeAutospacing="1" w:afterAutospacing="1"/>
      </w:pPr>
      <w:r>
        <w:t>Subpoena</w:t>
      </w:r>
    </w:p>
    <w:p w14:paraId="1F5986F9" w14:textId="77777777" w:rsidR="000C504B" w:rsidRDefault="000C504B" w:rsidP="002B47A7">
      <w:pPr>
        <w:pStyle w:val="CTAListBullet"/>
        <w:numPr>
          <w:ilvl w:val="0"/>
          <w:numId w:val="46"/>
        </w:numPr>
        <w:spacing w:beforeAutospacing="1" w:afterAutospacing="1"/>
      </w:pPr>
      <w:r>
        <w:t>Court order</w:t>
      </w:r>
    </w:p>
    <w:p w14:paraId="489BC0EB" w14:textId="77777777" w:rsidR="000C504B" w:rsidRDefault="000C504B" w:rsidP="002B47A7">
      <w:pPr>
        <w:pStyle w:val="CTAListBullet"/>
        <w:numPr>
          <w:ilvl w:val="0"/>
          <w:numId w:val="46"/>
        </w:numPr>
        <w:spacing w:beforeAutospacing="1" w:afterAutospacing="1"/>
      </w:pPr>
      <w:r>
        <w:t>Request involving privilege</w:t>
      </w:r>
    </w:p>
    <w:p w14:paraId="1A44D5A2" w14:textId="77777777" w:rsidR="000C504B" w:rsidRDefault="000C504B" w:rsidP="002B47A7">
      <w:pPr>
        <w:pStyle w:val="CTAListBullet"/>
        <w:numPr>
          <w:ilvl w:val="0"/>
          <w:numId w:val="46"/>
        </w:numPr>
        <w:spacing w:beforeAutospacing="1" w:afterAutospacing="1"/>
      </w:pPr>
      <w:r>
        <w:t>Request from the client’s own attorney</w:t>
      </w:r>
    </w:p>
    <w:p w14:paraId="5DC46EA8" w14:textId="77777777" w:rsidR="000C504B" w:rsidRDefault="000C504B" w:rsidP="002B47A7">
      <w:pPr>
        <w:pStyle w:val="CTAListBullet"/>
        <w:numPr>
          <w:ilvl w:val="0"/>
          <w:numId w:val="46"/>
        </w:numPr>
        <w:spacing w:beforeAutospacing="1" w:afterAutospacing="1"/>
      </w:pPr>
      <w:r>
        <w:t>Request from an opposing attorney</w:t>
      </w:r>
    </w:p>
    <w:p w14:paraId="53D615D2" w14:textId="77777777" w:rsidR="000C504B" w:rsidRDefault="000C504B" w:rsidP="000C504B">
      <w:pPr>
        <w:pStyle w:val="Heading3"/>
      </w:pPr>
      <w:r>
        <w:rPr>
          <w:rStyle w:val="s1"/>
        </w:rPr>
        <w:lastRenderedPageBreak/>
        <w:t>Attorney Request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50FAB77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70FFD9E" w14:textId="77777777" w:rsidR="000C504B" w:rsidRDefault="000C504B">
            <w:pPr>
              <w:spacing w:after="0" w:line="245" w:lineRule="auto"/>
              <w:jc w:val="center"/>
              <w:rPr>
                <w:b/>
                <w:bCs/>
              </w:rPr>
            </w:pPr>
            <w:r>
              <w:rPr>
                <w:rFonts w:eastAsia="Aptos" w:cs="Aptos"/>
                <w:b/>
                <w:bCs/>
                <w:color w:val="FFFFFF"/>
                <w:sz w:val="17"/>
              </w:rPr>
              <w:t>What Arrives?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B81788F" w14:textId="77777777" w:rsidR="000C504B" w:rsidRDefault="000C504B">
            <w:pPr>
              <w:spacing w:after="0" w:line="245" w:lineRule="auto"/>
              <w:jc w:val="center"/>
              <w:rPr>
                <w:b/>
                <w:bCs/>
              </w:rPr>
            </w:pPr>
            <w:r>
              <w:rPr>
                <w:rFonts w:eastAsia="Aptos" w:cs="Aptos"/>
                <w:b/>
                <w:bCs/>
                <w:color w:val="FFFFFF"/>
                <w:sz w:val="17"/>
              </w:rPr>
              <w:t>First Analysis</w:t>
            </w:r>
          </w:p>
        </w:tc>
      </w:tr>
      <w:tr w:rsidR="000C504B" w14:paraId="6706DD7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5D9FA2" w14:textId="77777777" w:rsidR="000C504B" w:rsidRDefault="000C504B">
            <w:pPr>
              <w:spacing w:after="0" w:line="245" w:lineRule="auto"/>
            </w:pPr>
            <w:r>
              <w:rPr>
                <w:rFonts w:eastAsia="Aptos" w:cs="Aptos"/>
                <w:sz w:val="18"/>
              </w:rPr>
              <w:t>Attorney letter without authorization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C1DB4C" w14:textId="77777777" w:rsidR="000C504B" w:rsidRDefault="000C504B">
            <w:pPr>
              <w:spacing w:after="0" w:line="245" w:lineRule="auto"/>
            </w:pPr>
            <w:r>
              <w:rPr>
                <w:rFonts w:eastAsia="Aptos" w:cs="Aptos"/>
                <w:sz w:val="18"/>
              </w:rPr>
              <w:t>Do not disclose automatically</w:t>
            </w:r>
          </w:p>
        </w:tc>
      </w:tr>
      <w:tr w:rsidR="000C504B" w14:paraId="7C7D2FD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6AAC18" w14:textId="77777777" w:rsidR="000C504B" w:rsidRDefault="000C504B">
            <w:pPr>
              <w:spacing w:after="0" w:line="245" w:lineRule="auto"/>
            </w:pPr>
            <w:r>
              <w:rPr>
                <w:rFonts w:eastAsia="Aptos" w:cs="Aptos"/>
                <w:sz w:val="18"/>
              </w:rPr>
              <w:t>Attorney letter with client 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58DF59" w14:textId="77777777" w:rsidR="000C504B" w:rsidRDefault="000C504B">
            <w:pPr>
              <w:spacing w:after="0" w:line="245" w:lineRule="auto"/>
            </w:pPr>
            <w:r>
              <w:rPr>
                <w:rFonts w:eastAsia="Aptos" w:cs="Aptos"/>
                <w:sz w:val="18"/>
              </w:rPr>
              <w:t>Verify validity and scope</w:t>
            </w:r>
          </w:p>
        </w:tc>
      </w:tr>
      <w:tr w:rsidR="000C504B" w14:paraId="40BFD28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9A27658" w14:textId="77777777" w:rsidR="000C504B" w:rsidRDefault="000C504B">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8A3033C" w14:textId="77777777" w:rsidR="000C504B" w:rsidRDefault="000C504B">
            <w:pPr>
              <w:spacing w:after="0" w:line="245" w:lineRule="auto"/>
            </w:pPr>
            <w:r>
              <w:rPr>
                <w:rFonts w:eastAsia="Aptos" w:cs="Aptos"/>
                <w:sz w:val="18"/>
              </w:rPr>
              <w:t>Analyze legal process and privilege</w:t>
            </w:r>
          </w:p>
        </w:tc>
      </w:tr>
      <w:tr w:rsidR="000C504B" w14:paraId="0BEBC0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FCC563" w14:textId="77777777" w:rsidR="000C504B" w:rsidRDefault="000C504B">
            <w:pPr>
              <w:spacing w:after="0" w:line="245" w:lineRule="auto"/>
            </w:pPr>
            <w:r>
              <w:rPr>
                <w:rFonts w:eastAsia="Aptos" w:cs="Aptos"/>
                <w:sz w:val="18"/>
              </w:rPr>
              <w:t>Court order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2D24DC" w14:textId="77777777" w:rsidR="000C504B" w:rsidRDefault="000C504B">
            <w:pPr>
              <w:spacing w:after="0" w:line="245" w:lineRule="auto"/>
            </w:pPr>
            <w:r>
              <w:rPr>
                <w:rFonts w:eastAsia="Aptos" w:cs="Aptos"/>
                <w:sz w:val="18"/>
              </w:rPr>
              <w:t>Review exact judicial direction</w:t>
            </w:r>
          </w:p>
        </w:tc>
      </w:tr>
      <w:tr w:rsidR="000C504B" w14:paraId="03BF4C5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4E3B65" w14:textId="77777777" w:rsidR="000C504B" w:rsidRDefault="000C504B">
            <w:pPr>
              <w:spacing w:after="0" w:line="245" w:lineRule="auto"/>
            </w:pPr>
            <w:r>
              <w:rPr>
                <w:rFonts w:eastAsia="Aptos" w:cs="Aptos"/>
                <w:sz w:val="18"/>
              </w:rPr>
              <w:t>Request for 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4993FE" w14:textId="77777777" w:rsidR="000C504B" w:rsidRDefault="000C504B">
            <w:pPr>
              <w:spacing w:after="0" w:line="245" w:lineRule="auto"/>
            </w:pPr>
            <w:r>
              <w:rPr>
                <w:rFonts w:eastAsia="Aptos" w:cs="Aptos"/>
                <w:sz w:val="18"/>
              </w:rPr>
              <w:t>Determine whether specific authorization or another lawful basis exists</w:t>
            </w:r>
          </w:p>
        </w:tc>
      </w:tr>
    </w:tbl>
    <w:p w14:paraId="5CDF9F7B" w14:textId="77777777" w:rsidR="000C504B" w:rsidRDefault="000C504B" w:rsidP="000C504B">
      <w:r>
        <w:t>Subpoenas, court orders, and privilege will be taught separately.</w:t>
      </w:r>
    </w:p>
    <w:p w14:paraId="09F62CA5" w14:textId="77777777" w:rsidR="000C504B" w:rsidRDefault="000C504B" w:rsidP="000C504B">
      <w:pPr>
        <w:pStyle w:val="Heading2"/>
      </w:pPr>
      <w:r>
        <w:rPr>
          <w:rStyle w:val="s1"/>
        </w:rPr>
        <w:t>Multi-Person Records</w:t>
      </w:r>
    </w:p>
    <w:p w14:paraId="441B6C31" w14:textId="77777777" w:rsidR="000C504B" w:rsidRDefault="000C504B" w:rsidP="000C504B">
      <w:r>
        <w:t>An authorization involving couple, family, or group treatment may affect several people.</w:t>
      </w:r>
    </w:p>
    <w:p w14:paraId="6B125AC1" w14:textId="77777777" w:rsidR="000C504B" w:rsidRDefault="000C504B" w:rsidP="000C504B">
      <w:pPr>
        <w:keepLines/>
        <w:pBdr>
          <w:left w:val="single" w:sz="24" w:space="6" w:color="1F5A74"/>
        </w:pBdr>
        <w:shd w:val="clear" w:color="auto" w:fill="EDF3F7"/>
        <w:spacing w:before="100" w:after="140"/>
        <w:ind w:left="173" w:right="115"/>
      </w:pPr>
      <w:r>
        <w:t>Before releasing a multi-person record, determine:</w:t>
      </w:r>
    </w:p>
    <w:p w14:paraId="3A309ED7" w14:textId="77777777" w:rsidR="000C504B" w:rsidRDefault="000C504B" w:rsidP="002B47A7">
      <w:pPr>
        <w:pStyle w:val="CTAListBullet"/>
        <w:numPr>
          <w:ilvl w:val="0"/>
          <w:numId w:val="47"/>
        </w:numPr>
        <w:spacing w:beforeAutospacing="1" w:afterAutospacing="1"/>
      </w:pPr>
      <w:r>
        <w:t>Who holds client status</w:t>
      </w:r>
    </w:p>
    <w:p w14:paraId="764A7A30" w14:textId="77777777" w:rsidR="000C504B" w:rsidRDefault="000C504B" w:rsidP="002B47A7">
      <w:pPr>
        <w:pStyle w:val="CTAListBullet"/>
        <w:numPr>
          <w:ilvl w:val="0"/>
          <w:numId w:val="47"/>
        </w:numPr>
        <w:spacing w:beforeAutospacing="1" w:afterAutospacing="1"/>
      </w:pPr>
      <w:r>
        <w:t>Who signed the authorization</w:t>
      </w:r>
    </w:p>
    <w:p w14:paraId="223E8CB5" w14:textId="77777777" w:rsidR="000C504B" w:rsidRDefault="000C504B" w:rsidP="002B47A7">
      <w:pPr>
        <w:pStyle w:val="CTAListBullet"/>
        <w:numPr>
          <w:ilvl w:val="0"/>
          <w:numId w:val="47"/>
        </w:numPr>
        <w:spacing w:beforeAutospacing="1" w:afterAutospacing="1"/>
      </w:pPr>
      <w:r>
        <w:t>Whether the signer may authorize the entire record</w:t>
      </w:r>
    </w:p>
    <w:p w14:paraId="54A8CC9A" w14:textId="77777777" w:rsidR="000C504B" w:rsidRDefault="000C504B" w:rsidP="002B47A7">
      <w:pPr>
        <w:pStyle w:val="CTAListBullet"/>
        <w:numPr>
          <w:ilvl w:val="0"/>
          <w:numId w:val="47"/>
        </w:numPr>
        <w:spacing w:beforeAutospacing="1" w:afterAutospacing="1"/>
      </w:pPr>
      <w:r>
        <w:t>Whose information appears in it</w:t>
      </w:r>
    </w:p>
    <w:p w14:paraId="6ABE0968" w14:textId="77777777" w:rsidR="000C504B" w:rsidRDefault="000C504B" w:rsidP="002B47A7">
      <w:pPr>
        <w:pStyle w:val="CTAListBullet"/>
        <w:numPr>
          <w:ilvl w:val="0"/>
          <w:numId w:val="47"/>
        </w:numPr>
        <w:spacing w:beforeAutospacing="1" w:afterAutospacing="1"/>
      </w:pPr>
      <w:r>
        <w:t>Whether third-party information must be protected</w:t>
      </w:r>
    </w:p>
    <w:p w14:paraId="177BD657" w14:textId="77777777" w:rsidR="000C504B" w:rsidRDefault="000C504B" w:rsidP="002B47A7">
      <w:pPr>
        <w:pStyle w:val="CTAListBullet"/>
        <w:numPr>
          <w:ilvl w:val="0"/>
          <w:numId w:val="47"/>
        </w:numPr>
        <w:spacing w:beforeAutospacing="1" w:afterAutospacing="1"/>
      </w:pPr>
      <w:r>
        <w:t>Whether a summary or narrower disclosure would be appropriate</w:t>
      </w:r>
    </w:p>
    <w:p w14:paraId="04DA8F3E" w14:textId="77777777" w:rsidR="000C504B" w:rsidRDefault="000C504B" w:rsidP="002B47A7">
      <w:pPr>
        <w:pStyle w:val="CTAListBullet"/>
        <w:numPr>
          <w:ilvl w:val="0"/>
          <w:numId w:val="47"/>
        </w:numPr>
        <w:spacing w:beforeAutospacing="1" w:afterAutospacing="1"/>
      </w:pPr>
      <w:r>
        <w:t>Whether legal consultation is necessary</w:t>
      </w:r>
    </w:p>
    <w:p w14:paraId="4FB5E383" w14:textId="77777777" w:rsidR="000C504B" w:rsidRDefault="000C504B" w:rsidP="000C504B">
      <w:r>
        <w:t>One client’s signature does not automatically resolve every confidentiality issue in a joint record.</w:t>
      </w:r>
    </w:p>
    <w:p w14:paraId="0FE5F5F4" w14:textId="77777777" w:rsidR="000C504B" w:rsidRDefault="000C504B" w:rsidP="000C504B">
      <w:pPr>
        <w:pStyle w:val="Heading2"/>
      </w:pPr>
      <w:r>
        <w:rPr>
          <w:rStyle w:val="s1"/>
        </w:rPr>
        <w:t>Documenting the Disclosure</w:t>
      </w:r>
    </w:p>
    <w:p w14:paraId="0419518F" w14:textId="77777777" w:rsidR="000C504B" w:rsidRDefault="000C504B" w:rsidP="000C504B">
      <w:r>
        <w:t>The therapist should maintain an appropriate record of the release process.</w:t>
      </w:r>
    </w:p>
    <w:p w14:paraId="5A5A8C1A" w14:textId="77777777" w:rsidR="000C504B" w:rsidRDefault="000C504B" w:rsidP="000C504B">
      <w:pPr>
        <w:keepLines/>
        <w:pBdr>
          <w:left w:val="single" w:sz="24" w:space="6" w:color="1F5A74"/>
        </w:pBdr>
        <w:shd w:val="clear" w:color="auto" w:fill="EDF3F7"/>
        <w:spacing w:before="100" w:after="140"/>
        <w:ind w:left="173" w:right="115"/>
      </w:pPr>
      <w:r>
        <w:t>Documentation may include:</w:t>
      </w:r>
    </w:p>
    <w:p w14:paraId="5EBDA147" w14:textId="77777777" w:rsidR="000C504B" w:rsidRDefault="000C504B" w:rsidP="002B47A7">
      <w:pPr>
        <w:pStyle w:val="CTAListBullet"/>
        <w:numPr>
          <w:ilvl w:val="0"/>
          <w:numId w:val="48"/>
        </w:numPr>
        <w:spacing w:beforeAutospacing="1" w:afterAutospacing="1"/>
      </w:pPr>
      <w:r>
        <w:t>Date the request was received</w:t>
      </w:r>
    </w:p>
    <w:p w14:paraId="2BE106D9" w14:textId="77777777" w:rsidR="000C504B" w:rsidRDefault="000C504B" w:rsidP="002B47A7">
      <w:pPr>
        <w:pStyle w:val="CTAListBullet"/>
        <w:numPr>
          <w:ilvl w:val="0"/>
          <w:numId w:val="48"/>
        </w:numPr>
        <w:spacing w:beforeAutospacing="1" w:afterAutospacing="1"/>
      </w:pPr>
      <w:r>
        <w:t>Identity of the requester</w:t>
      </w:r>
    </w:p>
    <w:p w14:paraId="72D07571" w14:textId="77777777" w:rsidR="000C504B" w:rsidRDefault="000C504B" w:rsidP="002B47A7">
      <w:pPr>
        <w:pStyle w:val="CTAListBullet"/>
        <w:numPr>
          <w:ilvl w:val="0"/>
          <w:numId w:val="48"/>
        </w:numPr>
        <w:spacing w:beforeAutospacing="1" w:afterAutospacing="1"/>
      </w:pPr>
      <w:r>
        <w:t>Authorization reviewed</w:t>
      </w:r>
    </w:p>
    <w:p w14:paraId="42365C3F" w14:textId="77777777" w:rsidR="000C504B" w:rsidRDefault="000C504B" w:rsidP="002B47A7">
      <w:pPr>
        <w:pStyle w:val="CTAListBullet"/>
        <w:numPr>
          <w:ilvl w:val="0"/>
          <w:numId w:val="48"/>
        </w:numPr>
        <w:spacing w:beforeAutospacing="1" w:afterAutospacing="1"/>
      </w:pPr>
      <w:r>
        <w:t>Identity or authority verified</w:t>
      </w:r>
    </w:p>
    <w:p w14:paraId="3A7DC1D1" w14:textId="77777777" w:rsidR="000C504B" w:rsidRDefault="000C504B" w:rsidP="002B47A7">
      <w:pPr>
        <w:pStyle w:val="CTAListBullet"/>
        <w:numPr>
          <w:ilvl w:val="0"/>
          <w:numId w:val="48"/>
        </w:numPr>
        <w:spacing w:beforeAutospacing="1" w:afterAutospacing="1"/>
      </w:pPr>
      <w:r>
        <w:t>Information released</w:t>
      </w:r>
    </w:p>
    <w:p w14:paraId="05813C1B" w14:textId="77777777" w:rsidR="000C504B" w:rsidRDefault="000C504B" w:rsidP="002B47A7">
      <w:pPr>
        <w:pStyle w:val="CTAListBullet"/>
        <w:numPr>
          <w:ilvl w:val="0"/>
          <w:numId w:val="48"/>
        </w:numPr>
        <w:spacing w:beforeAutospacing="1" w:afterAutospacing="1"/>
      </w:pPr>
      <w:r>
        <w:t>Recipient</w:t>
      </w:r>
    </w:p>
    <w:p w14:paraId="49EB8EBB" w14:textId="77777777" w:rsidR="000C504B" w:rsidRDefault="000C504B" w:rsidP="002B47A7">
      <w:pPr>
        <w:pStyle w:val="CTAListBullet"/>
        <w:numPr>
          <w:ilvl w:val="0"/>
          <w:numId w:val="48"/>
        </w:numPr>
        <w:spacing w:beforeAutospacing="1" w:afterAutospacing="1"/>
      </w:pPr>
      <w:r>
        <w:t>Date and method of transmission</w:t>
      </w:r>
    </w:p>
    <w:p w14:paraId="6CCF7B3D" w14:textId="77777777" w:rsidR="000C504B" w:rsidRDefault="000C504B" w:rsidP="002B47A7">
      <w:pPr>
        <w:pStyle w:val="CTAListBullet"/>
        <w:numPr>
          <w:ilvl w:val="0"/>
          <w:numId w:val="48"/>
        </w:numPr>
        <w:spacing w:beforeAutospacing="1" w:afterAutospacing="1"/>
      </w:pPr>
      <w:r>
        <w:t>Questions or limitations addressed</w:t>
      </w:r>
    </w:p>
    <w:p w14:paraId="6EB7D529" w14:textId="77777777" w:rsidR="000C504B" w:rsidRDefault="000C504B" w:rsidP="002B47A7">
      <w:pPr>
        <w:pStyle w:val="CTAListBullet"/>
        <w:numPr>
          <w:ilvl w:val="0"/>
          <w:numId w:val="48"/>
        </w:numPr>
        <w:spacing w:beforeAutospacing="1" w:afterAutospacing="1"/>
      </w:pPr>
      <w:r>
        <w:t>Revocation or expiration</w:t>
      </w:r>
    </w:p>
    <w:p w14:paraId="1D79656E" w14:textId="77777777" w:rsidR="000C504B" w:rsidRDefault="000C504B" w:rsidP="002B47A7">
      <w:pPr>
        <w:pStyle w:val="CTAListBullet"/>
        <w:numPr>
          <w:ilvl w:val="0"/>
          <w:numId w:val="48"/>
        </w:numPr>
        <w:spacing w:beforeAutospacing="1" w:afterAutospacing="1"/>
      </w:pPr>
      <w:r>
        <w:t>Consultation obtained when relevant</w:t>
      </w:r>
    </w:p>
    <w:p w14:paraId="5534F737" w14:textId="77777777" w:rsidR="000C504B" w:rsidRDefault="000C504B" w:rsidP="000C504B">
      <w:pPr>
        <w:pStyle w:val="Heading3"/>
      </w:pPr>
      <w:r>
        <w:rPr>
          <w:rStyle w:val="s1"/>
        </w:rPr>
        <w:t>Release Tracking Table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67C5B8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BFCD30B" w14:textId="77777777" w:rsidR="000C504B" w:rsidRDefault="000C504B">
            <w:pPr>
              <w:spacing w:after="0" w:line="245" w:lineRule="auto"/>
              <w:jc w:val="center"/>
              <w:rPr>
                <w:b/>
                <w:bCs/>
              </w:rPr>
            </w:pPr>
            <w:r>
              <w:rPr>
                <w:rFonts w:eastAsia="Aptos" w:cs="Aptos"/>
                <w:b/>
                <w:bCs/>
                <w:color w:val="FFFFFF"/>
                <w:sz w:val="17"/>
              </w:rPr>
              <w:t>Item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D393392" w14:textId="77777777" w:rsidR="000C504B" w:rsidRDefault="000C504B">
            <w:pPr>
              <w:spacing w:after="0" w:line="245" w:lineRule="auto"/>
              <w:jc w:val="center"/>
              <w:rPr>
                <w:b/>
                <w:bCs/>
              </w:rPr>
            </w:pPr>
            <w:r>
              <w:rPr>
                <w:rFonts w:eastAsia="Aptos" w:cs="Aptos"/>
                <w:b/>
                <w:bCs/>
                <w:color w:val="FFFFFF"/>
                <w:sz w:val="17"/>
              </w:rPr>
              <w:t>Document</w:t>
            </w:r>
          </w:p>
        </w:tc>
      </w:tr>
      <w:tr w:rsidR="000C504B" w14:paraId="7A78725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CF3A2F" w14:textId="77777777" w:rsidR="000C504B" w:rsidRDefault="000C504B">
            <w:pPr>
              <w:spacing w:after="0" w:line="245" w:lineRule="auto"/>
            </w:pPr>
            <w:r>
              <w:rPr>
                <w:rFonts w:eastAsia="Aptos" w:cs="Aptos"/>
                <w:sz w:val="18"/>
              </w:rPr>
              <w:t>Who requested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F7DA23" w14:textId="77777777" w:rsidR="000C504B" w:rsidRDefault="000C504B">
            <w:pPr>
              <w:spacing w:after="0" w:line="245" w:lineRule="auto"/>
            </w:pPr>
            <w:r>
              <w:rPr>
                <w:rFonts w:eastAsia="Aptos" w:cs="Aptos"/>
                <w:sz w:val="18"/>
              </w:rPr>
              <w:t>Requester identity</w:t>
            </w:r>
          </w:p>
        </w:tc>
      </w:tr>
      <w:tr w:rsidR="000C504B" w14:paraId="271CDBF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9C75695" w14:textId="77777777" w:rsidR="000C504B" w:rsidRDefault="000C504B">
            <w:pPr>
              <w:spacing w:after="0" w:line="245" w:lineRule="auto"/>
            </w:pPr>
            <w:r>
              <w:rPr>
                <w:rFonts w:eastAsia="Aptos" w:cs="Aptos"/>
                <w:sz w:val="18"/>
              </w:rPr>
              <w:lastRenderedPageBreak/>
              <w:t>What permitted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519061" w14:textId="77777777" w:rsidR="000C504B" w:rsidRDefault="000C504B">
            <w:pPr>
              <w:spacing w:after="0" w:line="245" w:lineRule="auto"/>
            </w:pPr>
            <w:r>
              <w:rPr>
                <w:rFonts w:eastAsia="Aptos" w:cs="Aptos"/>
                <w:sz w:val="18"/>
              </w:rPr>
              <w:t>Authorization or legal basis</w:t>
            </w:r>
          </w:p>
        </w:tc>
      </w:tr>
      <w:tr w:rsidR="000C504B" w14:paraId="0629D39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305167" w14:textId="77777777" w:rsidR="000C504B" w:rsidRDefault="000C504B">
            <w:pPr>
              <w:spacing w:after="0" w:line="245" w:lineRule="auto"/>
            </w:pPr>
            <w:r>
              <w:rPr>
                <w:rFonts w:eastAsia="Aptos" w:cs="Aptos"/>
                <w:sz w:val="18"/>
              </w:rPr>
              <w:t>What was released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AFA3BF" w14:textId="77777777" w:rsidR="000C504B" w:rsidRDefault="000C504B">
            <w:pPr>
              <w:spacing w:after="0" w:line="245" w:lineRule="auto"/>
            </w:pPr>
            <w:r>
              <w:rPr>
                <w:rFonts w:eastAsia="Aptos" w:cs="Aptos"/>
                <w:sz w:val="18"/>
              </w:rPr>
              <w:t>Specific documents or summary</w:t>
            </w:r>
          </w:p>
        </w:tc>
      </w:tr>
      <w:tr w:rsidR="000C504B" w14:paraId="017346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A735C7" w14:textId="77777777" w:rsidR="000C504B" w:rsidRDefault="000C504B">
            <w:pPr>
              <w:spacing w:after="0" w:line="245" w:lineRule="auto"/>
            </w:pPr>
            <w:r>
              <w:rPr>
                <w:rFonts w:eastAsia="Aptos" w:cs="Aptos"/>
                <w:sz w:val="18"/>
              </w:rPr>
              <w:t>Who received it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C6D8AD" w14:textId="77777777" w:rsidR="000C504B" w:rsidRDefault="000C504B">
            <w:pPr>
              <w:spacing w:after="0" w:line="245" w:lineRule="auto"/>
            </w:pPr>
            <w:r>
              <w:rPr>
                <w:rFonts w:eastAsia="Aptos" w:cs="Aptos"/>
                <w:sz w:val="18"/>
              </w:rPr>
              <w:t>Recipient</w:t>
            </w:r>
          </w:p>
        </w:tc>
      </w:tr>
      <w:tr w:rsidR="000C504B" w14:paraId="21DEF53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5DEA6B" w14:textId="77777777" w:rsidR="000C504B" w:rsidRDefault="000C504B">
            <w:pPr>
              <w:spacing w:after="0" w:line="245" w:lineRule="auto"/>
            </w:pPr>
            <w:r>
              <w:rPr>
                <w:rFonts w:eastAsia="Aptos" w:cs="Aptos"/>
                <w:sz w:val="18"/>
              </w:rPr>
              <w:t>When and how it was sent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F6E5E9" w14:textId="77777777" w:rsidR="000C504B" w:rsidRDefault="000C504B">
            <w:pPr>
              <w:spacing w:after="0" w:line="245" w:lineRule="auto"/>
            </w:pPr>
            <w:r>
              <w:rPr>
                <w:rFonts w:eastAsia="Aptos" w:cs="Aptos"/>
                <w:sz w:val="18"/>
              </w:rPr>
              <w:t>Date and transmission method</w:t>
            </w:r>
          </w:p>
        </w:tc>
      </w:tr>
      <w:tr w:rsidR="000C504B" w14:paraId="4753A63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70E83D" w14:textId="77777777" w:rsidR="000C504B" w:rsidRDefault="000C504B">
            <w:pPr>
              <w:spacing w:after="0" w:line="245" w:lineRule="auto"/>
            </w:pPr>
            <w:r>
              <w:rPr>
                <w:rFonts w:eastAsia="Aptos" w:cs="Aptos"/>
                <w:sz w:val="18"/>
              </w:rPr>
              <w:t>Problems or limitations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38A2FAB" w14:textId="77777777" w:rsidR="000C504B" w:rsidRDefault="000C504B">
            <w:pPr>
              <w:spacing w:after="0" w:line="245" w:lineRule="auto"/>
            </w:pPr>
            <w:r>
              <w:rPr>
                <w:rFonts w:eastAsia="Aptos" w:cs="Aptos"/>
                <w:sz w:val="18"/>
              </w:rPr>
              <w:t>Follow-up and consultation</w:t>
            </w:r>
          </w:p>
        </w:tc>
      </w:tr>
    </w:tbl>
    <w:p w14:paraId="6F1C4AEB" w14:textId="77777777" w:rsidR="000C504B" w:rsidRDefault="000C504B" w:rsidP="000C504B">
      <w:pPr>
        <w:pStyle w:val="Heading2"/>
      </w:pPr>
      <w:r>
        <w:rPr>
          <w:rStyle w:val="s1"/>
        </w:rPr>
        <w:t>What Do I Do First?</w:t>
      </w:r>
    </w:p>
    <w:p w14:paraId="2B730964" w14:textId="77777777" w:rsidR="000C504B" w:rsidRDefault="000C504B" w:rsidP="000C504B">
      <w:pPr>
        <w:pStyle w:val="Heading3"/>
      </w:pPr>
      <w:r>
        <w:rPr>
          <w:rStyle w:val="s1"/>
        </w:rPr>
        <w:t>Release-of-Information Decision Tree</w:t>
      </w:r>
    </w:p>
    <w:p w14:paraId="773C0A15" w14:textId="77777777" w:rsidR="000C504B" w:rsidRDefault="000C504B" w:rsidP="000C504B">
      <w:r>
        <w:rPr>
          <w:b/>
          <w:bCs/>
        </w:rPr>
        <w:t>A request for client information arrives</w:t>
      </w:r>
    </w:p>
    <w:p w14:paraId="555BAFC7" w14:textId="77777777" w:rsidR="000C504B" w:rsidRDefault="000C504B" w:rsidP="000C504B">
      <w:r>
        <w:t>↓</w:t>
      </w:r>
    </w:p>
    <w:p w14:paraId="39735191" w14:textId="77777777" w:rsidR="000C504B" w:rsidRDefault="000C504B" w:rsidP="000C504B">
      <w:r>
        <w:rPr>
          <w:b/>
          <w:bCs/>
        </w:rPr>
        <w:t>Identify the requester</w:t>
      </w:r>
    </w:p>
    <w:p w14:paraId="180CED36" w14:textId="77777777" w:rsidR="000C504B" w:rsidRDefault="000C504B" w:rsidP="000C504B">
      <w:r>
        <w:t>↓</w:t>
      </w:r>
    </w:p>
    <w:p w14:paraId="42F4F9AC" w14:textId="77777777" w:rsidR="000C504B" w:rsidRDefault="000C504B" w:rsidP="000C504B">
      <w:r>
        <w:rPr>
          <w:b/>
          <w:bCs/>
        </w:rPr>
        <w:t>Identify whose information is requested</w:t>
      </w:r>
    </w:p>
    <w:p w14:paraId="4B1B1925" w14:textId="77777777" w:rsidR="000C504B" w:rsidRDefault="000C504B" w:rsidP="000C504B">
      <w:r>
        <w:t>↓</w:t>
      </w:r>
    </w:p>
    <w:p w14:paraId="69A07C3A" w14:textId="77777777" w:rsidR="000C504B" w:rsidRDefault="000C504B" w:rsidP="000C504B">
      <w:r>
        <w:rPr>
          <w:b/>
          <w:bCs/>
        </w:rPr>
        <w:t>Determine the legal basis for disclosure</w:t>
      </w:r>
    </w:p>
    <w:p w14:paraId="4CCAAA77" w14:textId="77777777" w:rsidR="000C504B" w:rsidRDefault="000C504B" w:rsidP="000C504B">
      <w:r>
        <w:t>↓</w:t>
      </w:r>
    </w:p>
    <w:p w14:paraId="15FA7891" w14:textId="77777777" w:rsidR="000C504B" w:rsidRDefault="000C504B" w:rsidP="000C504B">
      <w:r>
        <w:rPr>
          <w:b/>
          <w:bCs/>
        </w:rPr>
        <w:t>If relying on authorization, verify every required element</w:t>
      </w:r>
    </w:p>
    <w:p w14:paraId="44F00447" w14:textId="77777777" w:rsidR="000C504B" w:rsidRDefault="000C504B" w:rsidP="000C504B">
      <w:r>
        <w:t>↓</w:t>
      </w:r>
    </w:p>
    <w:p w14:paraId="46E0FB13" w14:textId="77777777" w:rsidR="000C504B" w:rsidRDefault="000C504B" w:rsidP="000C504B">
      <w:r>
        <w:rPr>
          <w:b/>
          <w:bCs/>
        </w:rPr>
        <w:t>Check expiration, revocation, recipient, purpose, and scope</w:t>
      </w:r>
    </w:p>
    <w:p w14:paraId="400CD53B" w14:textId="77777777" w:rsidR="000C504B" w:rsidRDefault="000C504B" w:rsidP="000C504B">
      <w:r>
        <w:t>↓</w:t>
      </w:r>
    </w:p>
    <w:p w14:paraId="475CFD4B" w14:textId="77777777" w:rsidR="000C504B" w:rsidRDefault="000C504B" w:rsidP="000C504B">
      <w:r>
        <w:rPr>
          <w:b/>
          <w:bCs/>
        </w:rPr>
        <w:t>Determine whether special records or multiple clients are involved</w:t>
      </w:r>
    </w:p>
    <w:p w14:paraId="556DFD50" w14:textId="77777777" w:rsidR="000C504B" w:rsidRDefault="000C504B" w:rsidP="000C504B">
      <w:r>
        <w:t>↓</w:t>
      </w:r>
    </w:p>
    <w:p w14:paraId="779BC272" w14:textId="77777777" w:rsidR="000C504B" w:rsidRDefault="000C504B" w:rsidP="000C504B">
      <w:r>
        <w:rPr>
          <w:b/>
          <w:bCs/>
        </w:rPr>
        <w:t>Verify the destination</w:t>
      </w:r>
    </w:p>
    <w:p w14:paraId="2D7F8E32" w14:textId="77777777" w:rsidR="000C504B" w:rsidRDefault="000C504B" w:rsidP="000C504B">
      <w:r>
        <w:t>↓</w:t>
      </w:r>
    </w:p>
    <w:p w14:paraId="117ED488" w14:textId="77777777" w:rsidR="000C504B" w:rsidRDefault="000C504B" w:rsidP="000C504B">
      <w:pPr>
        <w:keepLines/>
        <w:pBdr>
          <w:left w:val="single" w:sz="24" w:space="6" w:color="1F5A74"/>
        </w:pBdr>
        <w:shd w:val="clear" w:color="auto" w:fill="EDF3F7"/>
        <w:spacing w:before="100" w:after="140"/>
        <w:ind w:left="173" w:right="115"/>
      </w:pPr>
      <w:r>
        <w:rPr>
          <w:b/>
          <w:bCs/>
        </w:rPr>
        <w:t>Release only what is permitted and document the disclosure</w:t>
      </w:r>
    </w:p>
    <w:p w14:paraId="49AC1A01" w14:textId="77777777" w:rsidR="000C504B" w:rsidRDefault="000C504B" w:rsidP="000C504B">
      <w:pPr>
        <w:pStyle w:val="Heading1"/>
      </w:pPr>
      <w:r>
        <w:rPr>
          <w:rStyle w:val="s1"/>
        </w:rPr>
        <w:t>Clinical Applications</w:t>
      </w:r>
    </w:p>
    <w:p w14:paraId="6A6E85D5" w14:textId="77777777" w:rsidR="000C504B" w:rsidRDefault="000C504B" w:rsidP="000C504B">
      <w:pPr>
        <w:pStyle w:val="Heading2"/>
      </w:pPr>
      <w:r>
        <w:rPr>
          <w:rStyle w:val="s1"/>
        </w:rPr>
        <w:t>Scenario 1: Attendance Authorization</w:t>
      </w:r>
    </w:p>
    <w:p w14:paraId="2D1124AE" w14:textId="77777777" w:rsidR="000C504B" w:rsidRDefault="000C504B" w:rsidP="000C504B">
      <w:r>
        <w:t>A client signs an authorization allowing the therapist to confirm appointment dates to the client’s employer. The employer asks for the client’s diagnosis and treatment plan.</w:t>
      </w:r>
    </w:p>
    <w:p w14:paraId="05B8FB0F" w14:textId="77777777" w:rsidR="000C504B" w:rsidRDefault="000C504B" w:rsidP="000C504B">
      <w:r>
        <w:t>What should the therapist do?</w:t>
      </w:r>
    </w:p>
    <w:p w14:paraId="24842BBE" w14:textId="77777777" w:rsidR="000C504B" w:rsidRDefault="000C504B" w:rsidP="000C504B">
      <w:r>
        <w:t>A. Release everything because the client signed an authorization</w:t>
      </w:r>
      <w:r>
        <w:br/>
        <w:t>B. Release only the information covered by the authorization</w:t>
      </w:r>
      <w:r>
        <w:br/>
        <w:t>C. Refuse to provide even the attendance dates</w:t>
      </w:r>
      <w:r>
        <w:br/>
        <w:t>D. Ask the employer what diagnosis it suspects</w:t>
      </w:r>
    </w:p>
    <w:p w14:paraId="7D8EE1D3" w14:textId="77777777" w:rsidR="000C504B" w:rsidRDefault="000C504B" w:rsidP="000C504B">
      <w:r>
        <w:rPr>
          <w:b/>
          <w:bCs/>
        </w:rPr>
        <w:lastRenderedPageBreak/>
        <w:t>Correct Answer: B</w:t>
      </w:r>
    </w:p>
    <w:p w14:paraId="6D7A58A1" w14:textId="77777777" w:rsidR="000C504B" w:rsidRDefault="000C504B" w:rsidP="000C504B">
      <w:r>
        <w:t>The authorization permits disclosure of appointment dates. It does not authorize the diagnosis or treatment plan.</w:t>
      </w:r>
    </w:p>
    <w:p w14:paraId="09A717CC" w14:textId="77777777" w:rsidR="000C504B" w:rsidRDefault="000C504B" w:rsidP="000C504B">
      <w:pPr>
        <w:pStyle w:val="Heading3"/>
      </w:pPr>
      <w:r>
        <w:rPr>
          <w:rStyle w:val="s1"/>
        </w:rPr>
        <w:t>Why the Other Answers Are Incorrect</w:t>
      </w:r>
    </w:p>
    <w:p w14:paraId="6A489199" w14:textId="77777777" w:rsidR="000C504B" w:rsidRDefault="000C504B" w:rsidP="002B47A7">
      <w:pPr>
        <w:pStyle w:val="CTAListBullet"/>
        <w:numPr>
          <w:ilvl w:val="0"/>
          <w:numId w:val="49"/>
        </w:numPr>
        <w:spacing w:beforeAutospacing="1" w:afterAutospacing="1"/>
      </w:pPr>
      <w:r>
        <w:rPr>
          <w:rStyle w:val="s1"/>
          <w:b/>
          <w:bCs/>
        </w:rPr>
        <w:t>A is incorrect</w:t>
      </w:r>
      <w:r>
        <w:t xml:space="preserve"> because an authorization does not permit unlimited disclosure.</w:t>
      </w:r>
    </w:p>
    <w:p w14:paraId="7D068607" w14:textId="77777777" w:rsidR="000C504B" w:rsidRDefault="000C504B" w:rsidP="002B47A7">
      <w:pPr>
        <w:pStyle w:val="CTAListBullet"/>
        <w:numPr>
          <w:ilvl w:val="0"/>
          <w:numId w:val="49"/>
        </w:numPr>
        <w:spacing w:beforeAutospacing="1" w:afterAutospacing="1"/>
      </w:pPr>
      <w:r>
        <w:rPr>
          <w:rStyle w:val="s1"/>
          <w:b/>
          <w:bCs/>
        </w:rPr>
        <w:t>C is incorrect</w:t>
      </w:r>
      <w:r>
        <w:t xml:space="preserve"> because the attendance dates may be disclosed if the authorization is valid.</w:t>
      </w:r>
    </w:p>
    <w:p w14:paraId="7E50A683" w14:textId="77777777" w:rsidR="000C504B" w:rsidRDefault="000C504B" w:rsidP="002B47A7">
      <w:pPr>
        <w:pStyle w:val="CTAListBullet"/>
        <w:numPr>
          <w:ilvl w:val="0"/>
          <w:numId w:val="49"/>
        </w:numPr>
        <w:spacing w:beforeAutospacing="1" w:afterAutospacing="1"/>
      </w:pPr>
      <w:r>
        <w:rPr>
          <w:rStyle w:val="s1"/>
          <w:b/>
          <w:bCs/>
        </w:rPr>
        <w:t>D is incorrect</w:t>
      </w:r>
      <w:r>
        <w:t xml:space="preserve"> because the employer’s assumptions do not determine the authorized scope.</w:t>
      </w:r>
    </w:p>
    <w:p w14:paraId="7710E60C" w14:textId="77777777" w:rsidR="000C504B" w:rsidRDefault="000C504B" w:rsidP="000C504B">
      <w:pPr>
        <w:pStyle w:val="Heading2"/>
      </w:pPr>
      <w:r>
        <w:rPr>
          <w:rStyle w:val="s1"/>
        </w:rPr>
        <w:t>Scenario 2: Incomplete Authorization</w:t>
      </w:r>
    </w:p>
    <w:p w14:paraId="5E56614E" w14:textId="77777777" w:rsidR="000C504B" w:rsidRDefault="000C504B" w:rsidP="000C504B">
      <w:r>
        <w:t>A therapist receives a signed authorization that identifies the client and the records but does not identify a recipient.</w:t>
      </w:r>
    </w:p>
    <w:p w14:paraId="32DFCC6C" w14:textId="77777777" w:rsidR="000C504B" w:rsidRDefault="000C504B" w:rsidP="000C504B">
      <w:r>
        <w:t>What should the therapist do first?</w:t>
      </w:r>
    </w:p>
    <w:p w14:paraId="4EB211F7" w14:textId="77777777" w:rsidR="000C504B" w:rsidRDefault="000C504B" w:rsidP="000C504B">
      <w:r>
        <w:t>A. Send the records to the person who requested them</w:t>
      </w:r>
      <w:r>
        <w:br/>
        <w:t>B. Ask the client to clarify or complete the authorization</w:t>
      </w:r>
      <w:r>
        <w:br/>
        <w:t>C. Release the records to every provider involved</w:t>
      </w:r>
      <w:r>
        <w:br/>
        <w:t>D. Assume the client intended the therapist to choose the recipient</w:t>
      </w:r>
    </w:p>
    <w:p w14:paraId="20681C8E" w14:textId="77777777" w:rsidR="000C504B" w:rsidRDefault="000C504B" w:rsidP="000C504B">
      <w:r>
        <w:rPr>
          <w:b/>
          <w:bCs/>
        </w:rPr>
        <w:t>Correct Answer: B</w:t>
      </w:r>
    </w:p>
    <w:p w14:paraId="551C35AC" w14:textId="77777777" w:rsidR="000C504B" w:rsidRDefault="000C504B" w:rsidP="000C504B">
      <w:r>
        <w:t>The therapist should obtain clarification because the document does not identify who may receive the information.</w:t>
      </w:r>
    </w:p>
    <w:p w14:paraId="3643E944" w14:textId="77777777" w:rsidR="000C504B" w:rsidRDefault="000C504B" w:rsidP="000C504B">
      <w:pPr>
        <w:pStyle w:val="Heading3"/>
      </w:pPr>
      <w:r>
        <w:rPr>
          <w:rStyle w:val="s1"/>
        </w:rPr>
        <w:t>Why the Other Answers Are Incorrect</w:t>
      </w:r>
    </w:p>
    <w:p w14:paraId="6658B11D" w14:textId="77777777" w:rsidR="000C504B" w:rsidRDefault="000C504B" w:rsidP="002B47A7">
      <w:pPr>
        <w:pStyle w:val="CTAListBullet"/>
        <w:numPr>
          <w:ilvl w:val="0"/>
          <w:numId w:val="50"/>
        </w:numPr>
        <w:spacing w:beforeAutospacing="1" w:afterAutospacing="1"/>
      </w:pPr>
      <w:r>
        <w:rPr>
          <w:rStyle w:val="s1"/>
          <w:b/>
          <w:bCs/>
        </w:rPr>
        <w:t>A is incorrect</w:t>
      </w:r>
      <w:r>
        <w:t xml:space="preserve"> because the requester may not be the authorized recipient.</w:t>
      </w:r>
    </w:p>
    <w:p w14:paraId="738F9673" w14:textId="77777777" w:rsidR="000C504B" w:rsidRDefault="000C504B" w:rsidP="002B47A7">
      <w:pPr>
        <w:pStyle w:val="CTAListBullet"/>
        <w:numPr>
          <w:ilvl w:val="0"/>
          <w:numId w:val="50"/>
        </w:numPr>
        <w:spacing w:beforeAutospacing="1" w:afterAutospacing="1"/>
      </w:pPr>
      <w:r>
        <w:rPr>
          <w:rStyle w:val="s1"/>
          <w:b/>
          <w:bCs/>
        </w:rPr>
        <w:t>C is incorrect</w:t>
      </w:r>
      <w:r>
        <w:t xml:space="preserve"> because involvement in treatment does not create unlimited access.</w:t>
      </w:r>
    </w:p>
    <w:p w14:paraId="668BAFB6" w14:textId="77777777" w:rsidR="000C504B" w:rsidRDefault="000C504B" w:rsidP="002B47A7">
      <w:pPr>
        <w:pStyle w:val="CTAListBullet"/>
        <w:numPr>
          <w:ilvl w:val="0"/>
          <w:numId w:val="50"/>
        </w:numPr>
        <w:spacing w:beforeAutospacing="1" w:afterAutospacing="1"/>
      </w:pPr>
      <w:r>
        <w:rPr>
          <w:rStyle w:val="s1"/>
          <w:b/>
          <w:bCs/>
        </w:rPr>
        <w:t>D is incorrect</w:t>
      </w:r>
      <w:r>
        <w:t xml:space="preserve"> because the therapist should not supply a missing authorization element through assumption.</w:t>
      </w:r>
    </w:p>
    <w:p w14:paraId="17E0D593" w14:textId="77777777" w:rsidR="000C504B" w:rsidRDefault="000C504B" w:rsidP="000C504B">
      <w:pPr>
        <w:pStyle w:val="Heading2"/>
      </w:pPr>
      <w:r>
        <w:rPr>
          <w:rStyle w:val="s1"/>
        </w:rPr>
        <w:t>Scenario 3: Expired Authorization</w:t>
      </w:r>
    </w:p>
    <w:p w14:paraId="276E36EE" w14:textId="77777777" w:rsidR="000C504B" w:rsidRDefault="000C504B" w:rsidP="000C504B">
      <w:r>
        <w:t>A school requests a progress summary using an authorization that expired three months ago.</w:t>
      </w:r>
    </w:p>
    <w:p w14:paraId="4A3E09B9" w14:textId="77777777" w:rsidR="000C504B" w:rsidRDefault="000C504B" w:rsidP="000C504B">
      <w:r>
        <w:t>What is the strongest response?</w:t>
      </w:r>
    </w:p>
    <w:p w14:paraId="4907E010" w14:textId="77777777" w:rsidR="000C504B" w:rsidRDefault="000C504B" w:rsidP="000C504B">
      <w:r>
        <w:t>A. Send the summary because the client previously agreed</w:t>
      </w:r>
      <w:r>
        <w:br/>
        <w:t>B. Send only verbal information</w:t>
      </w:r>
      <w:r>
        <w:br/>
        <w:t>C. Obtain a current valid authorization before disclosing</w:t>
      </w:r>
      <w:r>
        <w:br/>
        <w:t>D. Ask the school to promise confidentiality</w:t>
      </w:r>
    </w:p>
    <w:p w14:paraId="4E2BA831" w14:textId="77777777" w:rsidR="000C504B" w:rsidRDefault="000C504B" w:rsidP="000C504B">
      <w:r>
        <w:rPr>
          <w:b/>
          <w:bCs/>
        </w:rPr>
        <w:t>Correct Answer: C</w:t>
      </w:r>
    </w:p>
    <w:p w14:paraId="7BE04C98" w14:textId="77777777" w:rsidR="000C504B" w:rsidRDefault="000C504B" w:rsidP="000C504B">
      <w:r>
        <w:t>An expired authorization should not be relied upon for a new disclosure.</w:t>
      </w:r>
    </w:p>
    <w:p w14:paraId="66E75987" w14:textId="77777777" w:rsidR="000C504B" w:rsidRDefault="000C504B" w:rsidP="000C504B">
      <w:pPr>
        <w:pStyle w:val="Heading3"/>
      </w:pPr>
      <w:r>
        <w:rPr>
          <w:rStyle w:val="s1"/>
        </w:rPr>
        <w:t>Why the Other Answers Are Incorrect</w:t>
      </w:r>
    </w:p>
    <w:p w14:paraId="5462890D" w14:textId="77777777" w:rsidR="000C504B" w:rsidRDefault="000C504B" w:rsidP="002B47A7">
      <w:pPr>
        <w:pStyle w:val="CTAListBullet"/>
        <w:numPr>
          <w:ilvl w:val="0"/>
          <w:numId w:val="51"/>
        </w:numPr>
        <w:spacing w:beforeAutospacing="1" w:afterAutospacing="1"/>
      </w:pPr>
      <w:r>
        <w:rPr>
          <w:rStyle w:val="s1"/>
          <w:b/>
          <w:bCs/>
        </w:rPr>
        <w:t>A is incorrect</w:t>
      </w:r>
      <w:r>
        <w:t xml:space="preserve"> because prior permission does not continue after expiration.</w:t>
      </w:r>
    </w:p>
    <w:p w14:paraId="63309EF9" w14:textId="77777777" w:rsidR="000C504B" w:rsidRDefault="000C504B" w:rsidP="002B47A7">
      <w:pPr>
        <w:pStyle w:val="CTAListBullet"/>
        <w:numPr>
          <w:ilvl w:val="0"/>
          <w:numId w:val="51"/>
        </w:numPr>
        <w:spacing w:beforeAutospacing="1" w:afterAutospacing="1"/>
      </w:pPr>
      <w:r>
        <w:rPr>
          <w:rStyle w:val="s1"/>
          <w:b/>
          <w:bCs/>
        </w:rPr>
        <w:t>B is incorrect</w:t>
      </w:r>
      <w:r>
        <w:t xml:space="preserve"> because changing the communication method does not cure the expired authorization.</w:t>
      </w:r>
    </w:p>
    <w:p w14:paraId="5B4F9BD5" w14:textId="77777777" w:rsidR="000C504B" w:rsidRDefault="000C504B" w:rsidP="002B47A7">
      <w:pPr>
        <w:pStyle w:val="CTAListBullet"/>
        <w:numPr>
          <w:ilvl w:val="0"/>
          <w:numId w:val="51"/>
        </w:numPr>
        <w:spacing w:beforeAutospacing="1" w:afterAutospacing="1"/>
      </w:pPr>
      <w:r>
        <w:rPr>
          <w:rStyle w:val="s1"/>
          <w:b/>
          <w:bCs/>
        </w:rPr>
        <w:t>D is incorrect</w:t>
      </w:r>
      <w:r>
        <w:t xml:space="preserve"> because the school’s promise does not replace client authorization.</w:t>
      </w:r>
    </w:p>
    <w:p w14:paraId="181A315E" w14:textId="77777777" w:rsidR="000C504B" w:rsidRDefault="000C504B" w:rsidP="000C504B">
      <w:pPr>
        <w:pStyle w:val="Heading2"/>
      </w:pPr>
      <w:r>
        <w:rPr>
          <w:rStyle w:val="s1"/>
        </w:rPr>
        <w:lastRenderedPageBreak/>
        <w:t>Scenario 4: Revoked Authorization</w:t>
      </w:r>
    </w:p>
    <w:p w14:paraId="3FE4A7B5" w14:textId="77777777" w:rsidR="000C504B" w:rsidRDefault="000C504B" w:rsidP="000C504B">
      <w:r>
        <w:t>A client revokes a release permitting communication with a family member. The family member calls the next day asking for an update.</w:t>
      </w:r>
    </w:p>
    <w:p w14:paraId="4202AC50" w14:textId="77777777" w:rsidR="000C504B" w:rsidRDefault="000C504B" w:rsidP="000C504B">
      <w:r>
        <w:t>What should the therapist do?</w:t>
      </w:r>
    </w:p>
    <w:p w14:paraId="7B993F91" w14:textId="77777777" w:rsidR="000C504B" w:rsidRDefault="000C504B" w:rsidP="000C504B">
      <w:r>
        <w:t>A. Provide the update because the family member was previously authorized</w:t>
      </w:r>
      <w:r>
        <w:br/>
        <w:t>B. Stop future disclosures based on the revoked authorization</w:t>
      </w:r>
      <w:r>
        <w:br/>
        <w:t>C. Disclose only positive information</w:t>
      </w:r>
      <w:r>
        <w:br/>
        <w:t>D. Continue disclosure until the family member acknowledges revocation</w:t>
      </w:r>
    </w:p>
    <w:p w14:paraId="41289AF5" w14:textId="77777777" w:rsidR="000C504B" w:rsidRDefault="000C504B" w:rsidP="000C504B">
      <w:r>
        <w:rPr>
          <w:b/>
          <w:bCs/>
        </w:rPr>
        <w:t>Correct Answer: B</w:t>
      </w:r>
    </w:p>
    <w:p w14:paraId="4DCD7774" w14:textId="77777777" w:rsidR="000C504B" w:rsidRDefault="000C504B" w:rsidP="000C504B">
      <w:r>
        <w:t>The therapist should not continue relying on the revoked authorization for future disclosures.</w:t>
      </w:r>
    </w:p>
    <w:p w14:paraId="5E6C7DCC" w14:textId="77777777" w:rsidR="000C504B" w:rsidRDefault="000C504B" w:rsidP="000C504B">
      <w:pPr>
        <w:pStyle w:val="Heading3"/>
      </w:pPr>
      <w:r>
        <w:rPr>
          <w:rStyle w:val="s1"/>
        </w:rPr>
        <w:t>Why the Other Answers Are Incorrect</w:t>
      </w:r>
    </w:p>
    <w:p w14:paraId="0322E117" w14:textId="77777777" w:rsidR="000C504B" w:rsidRDefault="000C504B" w:rsidP="002B47A7">
      <w:pPr>
        <w:pStyle w:val="CTAListBullet"/>
        <w:numPr>
          <w:ilvl w:val="0"/>
          <w:numId w:val="52"/>
        </w:numPr>
        <w:spacing w:beforeAutospacing="1" w:afterAutospacing="1"/>
      </w:pPr>
      <w:r>
        <w:rPr>
          <w:rStyle w:val="s1"/>
          <w:b/>
          <w:bCs/>
        </w:rPr>
        <w:t>A is incorrect</w:t>
      </w:r>
      <w:r>
        <w:t xml:space="preserve"> because the authorization no longer supports future disclosure.</w:t>
      </w:r>
    </w:p>
    <w:p w14:paraId="6C21EAFF" w14:textId="77777777" w:rsidR="000C504B" w:rsidRDefault="000C504B" w:rsidP="002B47A7">
      <w:pPr>
        <w:pStyle w:val="CTAListBullet"/>
        <w:numPr>
          <w:ilvl w:val="0"/>
          <w:numId w:val="52"/>
        </w:numPr>
        <w:spacing w:beforeAutospacing="1" w:afterAutospacing="1"/>
      </w:pPr>
      <w:r>
        <w:rPr>
          <w:rStyle w:val="s1"/>
          <w:b/>
          <w:bCs/>
        </w:rPr>
        <w:t>C is incorrect</w:t>
      </w:r>
      <w:r>
        <w:t xml:space="preserve"> because favorable information remains confidential.</w:t>
      </w:r>
    </w:p>
    <w:p w14:paraId="6C4128F4" w14:textId="77777777" w:rsidR="000C504B" w:rsidRDefault="000C504B" w:rsidP="002B47A7">
      <w:pPr>
        <w:pStyle w:val="CTAListBullet"/>
        <w:numPr>
          <w:ilvl w:val="0"/>
          <w:numId w:val="52"/>
        </w:numPr>
        <w:spacing w:beforeAutospacing="1" w:afterAutospacing="1"/>
      </w:pPr>
      <w:r>
        <w:rPr>
          <w:rStyle w:val="s1"/>
          <w:b/>
          <w:bCs/>
        </w:rPr>
        <w:t>D is incorrect</w:t>
      </w:r>
      <w:r>
        <w:t xml:space="preserve"> because the recipient’s acknowledgment does not determine the effect of the client’s revocation.</w:t>
      </w:r>
    </w:p>
    <w:p w14:paraId="1ACD1433" w14:textId="77777777" w:rsidR="000C504B" w:rsidRDefault="000C504B" w:rsidP="000C504B">
      <w:pPr>
        <w:pStyle w:val="Heading2"/>
      </w:pPr>
      <w:r>
        <w:rPr>
          <w:rStyle w:val="s1"/>
        </w:rPr>
        <w:t>Scenario 5: Attorney Request</w:t>
      </w:r>
    </w:p>
    <w:p w14:paraId="488CB03C" w14:textId="77777777" w:rsidR="000C504B" w:rsidRDefault="000C504B" w:rsidP="000C504B">
      <w:r>
        <w:t>An attorney sends a letter requesting a client’s complete treatment record. No authorization, subpoena, or court order is included.</w:t>
      </w:r>
    </w:p>
    <w:p w14:paraId="5851C11E" w14:textId="77777777" w:rsidR="000C504B" w:rsidRDefault="000C504B" w:rsidP="000C504B">
      <w:r>
        <w:t>What should the therapist do first?</w:t>
      </w:r>
    </w:p>
    <w:p w14:paraId="536A7523" w14:textId="77777777" w:rsidR="000C504B" w:rsidRDefault="000C504B" w:rsidP="000C504B">
      <w:r>
        <w:t>A. Release the record because attorneys are officers of the court</w:t>
      </w:r>
      <w:r>
        <w:br/>
        <w:t>B. Ignore the request permanently</w:t>
      </w:r>
      <w:r>
        <w:br/>
        <w:t>C. Determine whether valid authority for disclosure exists</w:t>
      </w:r>
      <w:r>
        <w:br/>
        <w:t>D. Send a treatment summary instead</w:t>
      </w:r>
    </w:p>
    <w:p w14:paraId="361CA65E" w14:textId="77777777" w:rsidR="000C504B" w:rsidRDefault="000C504B" w:rsidP="000C504B">
      <w:r>
        <w:rPr>
          <w:b/>
          <w:bCs/>
        </w:rPr>
        <w:t>Correct Answer: C</w:t>
      </w:r>
    </w:p>
    <w:p w14:paraId="04273826" w14:textId="77777777" w:rsidR="000C504B" w:rsidRDefault="000C504B" w:rsidP="000C504B">
      <w:r>
        <w:t>An attorney’s request alone does not automatically authorize disclosure.</w:t>
      </w:r>
    </w:p>
    <w:p w14:paraId="6FA1AEAB" w14:textId="77777777" w:rsidR="000C504B" w:rsidRDefault="000C504B" w:rsidP="000C504B">
      <w:pPr>
        <w:pStyle w:val="Heading3"/>
      </w:pPr>
      <w:r>
        <w:rPr>
          <w:rStyle w:val="s1"/>
        </w:rPr>
        <w:t>Why the Other Answers Are Incorrect</w:t>
      </w:r>
    </w:p>
    <w:p w14:paraId="28B6BE0C" w14:textId="77777777" w:rsidR="000C504B" w:rsidRDefault="000C504B" w:rsidP="002B47A7">
      <w:pPr>
        <w:pStyle w:val="CTAListBullet"/>
        <w:numPr>
          <w:ilvl w:val="0"/>
          <w:numId w:val="53"/>
        </w:numPr>
        <w:spacing w:beforeAutospacing="1" w:afterAutospacing="1"/>
      </w:pPr>
      <w:r>
        <w:rPr>
          <w:rStyle w:val="s1"/>
          <w:b/>
          <w:bCs/>
        </w:rPr>
        <w:t>A is incorrect</w:t>
      </w:r>
      <w:r>
        <w:t xml:space="preserve"> because attorney status does not remove confidentiality protections.</w:t>
      </w:r>
    </w:p>
    <w:p w14:paraId="05A5A9CE" w14:textId="77777777" w:rsidR="000C504B" w:rsidRDefault="000C504B" w:rsidP="002B47A7">
      <w:pPr>
        <w:pStyle w:val="CTAListBullet"/>
        <w:numPr>
          <w:ilvl w:val="0"/>
          <w:numId w:val="53"/>
        </w:numPr>
        <w:spacing w:beforeAutospacing="1" w:afterAutospacing="1"/>
      </w:pPr>
      <w:r>
        <w:rPr>
          <w:rStyle w:val="s1"/>
          <w:b/>
          <w:bCs/>
        </w:rPr>
        <w:t>B is incorrect</w:t>
      </w:r>
      <w:r>
        <w:t xml:space="preserve"> because the therapist should respond appropriately rather than disregard the request.</w:t>
      </w:r>
    </w:p>
    <w:p w14:paraId="3F6FF657" w14:textId="77777777" w:rsidR="000C504B" w:rsidRDefault="000C504B" w:rsidP="002B47A7">
      <w:pPr>
        <w:pStyle w:val="CTAListBullet"/>
        <w:numPr>
          <w:ilvl w:val="0"/>
          <w:numId w:val="53"/>
        </w:numPr>
        <w:spacing w:beforeAutospacing="1" w:afterAutospacing="1"/>
      </w:pPr>
      <w:r>
        <w:rPr>
          <w:rStyle w:val="s1"/>
          <w:b/>
          <w:bCs/>
        </w:rPr>
        <w:t>D is incorrect</w:t>
      </w:r>
      <w:r>
        <w:t xml:space="preserve"> because a summary is still a disclosure requiring authority.</w:t>
      </w:r>
    </w:p>
    <w:p w14:paraId="454A2B6A" w14:textId="77777777" w:rsidR="000C504B" w:rsidRDefault="000C504B" w:rsidP="000C504B">
      <w:pPr>
        <w:pStyle w:val="Heading1"/>
      </w:pPr>
      <w:r>
        <w:rPr>
          <w:rStyle w:val="s1"/>
        </w:rPr>
        <w:t>Common Exam Traps</w:t>
      </w:r>
    </w:p>
    <w:p w14:paraId="49706A1C" w14:textId="77777777" w:rsidR="000C504B" w:rsidRDefault="000C504B" w:rsidP="000C504B">
      <w:pPr>
        <w:pStyle w:val="Heading2"/>
      </w:pPr>
      <w:r>
        <w:rPr>
          <w:rStyle w:val="s1"/>
        </w:rPr>
        <w:t>Trap 1</w:t>
      </w:r>
    </w:p>
    <w:p w14:paraId="78A37D86" w14:textId="77777777" w:rsidR="000C504B" w:rsidRDefault="000C504B" w:rsidP="000C504B">
      <w:pPr>
        <w:pStyle w:val="Heading2"/>
      </w:pPr>
      <w:r>
        <w:rPr>
          <w:rStyle w:val="s1"/>
        </w:rPr>
        <w:t>Stopping at “The Client Signed It”</w:t>
      </w:r>
    </w:p>
    <w:p w14:paraId="33137737" w14:textId="77777777" w:rsidR="000C504B" w:rsidRDefault="000C504B" w:rsidP="000C504B">
      <w:r>
        <w:t>A signature does not cure missing elements, expiration, revocation, or improper authority.</w:t>
      </w:r>
    </w:p>
    <w:p w14:paraId="0CD14449" w14:textId="77777777" w:rsidR="000C504B" w:rsidRDefault="000C504B" w:rsidP="000C504B">
      <w:r>
        <w:rPr>
          <w:b/>
          <w:bCs/>
        </w:rPr>
        <w:t>Better reasoning:</w:t>
      </w:r>
      <w:r>
        <w:t xml:space="preserve"> Review the entire authorization.</w:t>
      </w:r>
    </w:p>
    <w:p w14:paraId="53356D0D" w14:textId="77777777" w:rsidR="000C504B" w:rsidRDefault="000C504B" w:rsidP="000C504B">
      <w:pPr>
        <w:pStyle w:val="Heading3"/>
      </w:pPr>
      <w:r>
        <w:rPr>
          <w:rStyle w:val="s1"/>
        </w:rPr>
        <w:lastRenderedPageBreak/>
        <w:t>Trap 2</w:t>
      </w:r>
    </w:p>
    <w:p w14:paraId="43A55EF8" w14:textId="77777777" w:rsidR="000C504B" w:rsidRDefault="000C504B" w:rsidP="000C504B">
      <w:pPr>
        <w:pStyle w:val="Heading2"/>
      </w:pPr>
      <w:r>
        <w:rPr>
          <w:rStyle w:val="s1"/>
        </w:rPr>
        <w:t>Treating Authorization as Unlimited Permission</w:t>
      </w:r>
    </w:p>
    <w:p w14:paraId="3A39225E" w14:textId="77777777" w:rsidR="000C504B" w:rsidRDefault="000C504B" w:rsidP="000C504B">
      <w:r>
        <w:t>A release permits only the information, recipient, purpose, and time period identified.</w:t>
      </w:r>
    </w:p>
    <w:p w14:paraId="3CE8348F" w14:textId="77777777" w:rsidR="000C504B" w:rsidRDefault="000C504B" w:rsidP="000C504B">
      <w:r>
        <w:rPr>
          <w:b/>
          <w:bCs/>
        </w:rPr>
        <w:t>Better reasoning:</w:t>
      </w:r>
      <w:r>
        <w:t xml:space="preserve"> Match the planned disclosure to the authorization.</w:t>
      </w:r>
    </w:p>
    <w:p w14:paraId="33352592" w14:textId="77777777" w:rsidR="000C504B" w:rsidRDefault="000C504B" w:rsidP="000C504B">
      <w:pPr>
        <w:pStyle w:val="Heading3"/>
      </w:pPr>
      <w:r>
        <w:rPr>
          <w:rStyle w:val="s1"/>
        </w:rPr>
        <w:t>Trap 3</w:t>
      </w:r>
    </w:p>
    <w:p w14:paraId="18EF20CB" w14:textId="77777777" w:rsidR="000C504B" w:rsidRDefault="000C504B" w:rsidP="000C504B">
      <w:pPr>
        <w:pStyle w:val="Heading2"/>
      </w:pPr>
      <w:r>
        <w:rPr>
          <w:rStyle w:val="s1"/>
        </w:rPr>
        <w:t>Ignoring Expiration or Revocation</w:t>
      </w:r>
    </w:p>
    <w:p w14:paraId="28C9BB8D" w14:textId="77777777" w:rsidR="000C504B" w:rsidRDefault="000C504B" w:rsidP="000C504B">
      <w:r>
        <w:t>Old permission may no longer support a current disclosure.</w:t>
      </w:r>
    </w:p>
    <w:p w14:paraId="5E2CE5B7" w14:textId="77777777" w:rsidR="000C504B" w:rsidRDefault="000C504B" w:rsidP="000C504B">
      <w:r>
        <w:rPr>
          <w:b/>
          <w:bCs/>
        </w:rPr>
        <w:t>Better reasoning:</w:t>
      </w:r>
      <w:r>
        <w:t xml:space="preserve"> Verify current validity immediately before releasing information.</w:t>
      </w:r>
    </w:p>
    <w:p w14:paraId="7B7580FB" w14:textId="77777777" w:rsidR="000C504B" w:rsidRDefault="000C504B" w:rsidP="000C504B">
      <w:pPr>
        <w:pStyle w:val="Heading3"/>
      </w:pPr>
      <w:r>
        <w:rPr>
          <w:rStyle w:val="s1"/>
        </w:rPr>
        <w:t>Trap 4</w:t>
      </w:r>
    </w:p>
    <w:p w14:paraId="65E225C7" w14:textId="77777777" w:rsidR="000C504B" w:rsidRDefault="000C504B" w:rsidP="000C504B">
      <w:pPr>
        <w:pStyle w:val="Heading2"/>
      </w:pPr>
      <w:r>
        <w:rPr>
          <w:rStyle w:val="s1"/>
        </w:rPr>
        <w:t>Assuming Professional Requesters Have Automatic Access</w:t>
      </w:r>
    </w:p>
    <w:p w14:paraId="2FD0223A" w14:textId="77777777" w:rsidR="000C504B" w:rsidRDefault="000C504B" w:rsidP="000C504B">
      <w:r>
        <w:t>Providers, schools, employers, insurers, and attorneys do not receive unlimited access because of their professional roles.</w:t>
      </w:r>
    </w:p>
    <w:p w14:paraId="5EBDEA3A" w14:textId="77777777" w:rsidR="000C504B" w:rsidRDefault="000C504B" w:rsidP="000C504B">
      <w:r>
        <w:rPr>
          <w:b/>
          <w:bCs/>
        </w:rPr>
        <w:t>Better reasoning:</w:t>
      </w:r>
      <w:r>
        <w:t xml:space="preserve"> Identify the lawful basis for each request.</w:t>
      </w:r>
    </w:p>
    <w:p w14:paraId="36CFA723" w14:textId="77777777" w:rsidR="000C504B" w:rsidRDefault="000C504B" w:rsidP="000C504B">
      <w:pPr>
        <w:pStyle w:val="Heading3"/>
      </w:pPr>
      <w:r>
        <w:rPr>
          <w:rStyle w:val="s1"/>
        </w:rPr>
        <w:t>Trap 5</w:t>
      </w:r>
    </w:p>
    <w:p w14:paraId="574BAB0D" w14:textId="77777777" w:rsidR="000C504B" w:rsidRDefault="000C504B" w:rsidP="000C504B">
      <w:pPr>
        <w:pStyle w:val="Heading2"/>
      </w:pPr>
      <w:r>
        <w:rPr>
          <w:rStyle w:val="s1"/>
        </w:rPr>
        <w:t xml:space="preserve">Confusing Psychotherapy Notes </w:t>
      </w:r>
      <w:proofErr w:type="gramStart"/>
      <w:r>
        <w:rPr>
          <w:rStyle w:val="s1"/>
        </w:rPr>
        <w:t>With</w:t>
      </w:r>
      <w:proofErr w:type="gramEnd"/>
      <w:r>
        <w:rPr>
          <w:rStyle w:val="s1"/>
        </w:rPr>
        <w:t xml:space="preserve"> Progress Notes</w:t>
      </w:r>
    </w:p>
    <w:p w14:paraId="0CEDFA8D" w14:textId="77777777" w:rsidR="000C504B" w:rsidRDefault="000C504B" w:rsidP="000C504B">
      <w:r>
        <w:t>Psychotherapy notes are separately maintained notes with special protections under HIPAA.</w:t>
      </w:r>
    </w:p>
    <w:p w14:paraId="20B1AB1F" w14:textId="77777777" w:rsidR="000C504B" w:rsidRDefault="000C504B" w:rsidP="000C504B">
      <w:r>
        <w:rPr>
          <w:b/>
          <w:bCs/>
        </w:rPr>
        <w:t>Better reasoning:</w:t>
      </w:r>
      <w:r>
        <w:t xml:space="preserve"> Identify what type of record is actually being requested.</w:t>
      </w:r>
    </w:p>
    <w:p w14:paraId="5AFE8B11" w14:textId="77777777" w:rsidR="000C504B" w:rsidRDefault="000C504B" w:rsidP="000C504B">
      <w:pPr>
        <w:pStyle w:val="Heading3"/>
      </w:pPr>
      <w:r>
        <w:rPr>
          <w:rStyle w:val="s1"/>
        </w:rPr>
        <w:t>Trap 6</w:t>
      </w:r>
    </w:p>
    <w:p w14:paraId="7229FDF7" w14:textId="77777777" w:rsidR="000C504B" w:rsidRDefault="000C504B" w:rsidP="000C504B">
      <w:pPr>
        <w:pStyle w:val="Heading2"/>
      </w:pPr>
      <w:r>
        <w:rPr>
          <w:rStyle w:val="s1"/>
        </w:rPr>
        <w:t>Releasing a Multi-Person Record Based on One Signature</w:t>
      </w:r>
    </w:p>
    <w:p w14:paraId="5000D10F" w14:textId="77777777" w:rsidR="000C504B" w:rsidRDefault="000C504B" w:rsidP="000C504B">
      <w:r>
        <w:t>A joint record may contain protected information about several clients or participants.</w:t>
      </w:r>
    </w:p>
    <w:p w14:paraId="4A610EAE" w14:textId="77777777" w:rsidR="000C504B" w:rsidRDefault="000C504B" w:rsidP="000C504B">
      <w:r>
        <w:rPr>
          <w:b/>
          <w:bCs/>
        </w:rPr>
        <w:t>Better reasoning:</w:t>
      </w:r>
      <w:r>
        <w:t xml:space="preserve"> Evaluate client status, authority, and third-party information.</w:t>
      </w:r>
    </w:p>
    <w:p w14:paraId="087D0813" w14:textId="77777777" w:rsidR="000C504B" w:rsidRDefault="000C504B" w:rsidP="000C504B">
      <w:pPr>
        <w:pStyle w:val="Heading3"/>
      </w:pPr>
      <w:r>
        <w:rPr>
          <w:rStyle w:val="s1"/>
        </w:rPr>
        <w:t>Trap 7</w:t>
      </w:r>
    </w:p>
    <w:p w14:paraId="3FAB72BB" w14:textId="77777777" w:rsidR="000C504B" w:rsidRDefault="000C504B" w:rsidP="000C504B">
      <w:pPr>
        <w:pStyle w:val="Heading2"/>
      </w:pPr>
      <w:r>
        <w:rPr>
          <w:rStyle w:val="s1"/>
        </w:rPr>
        <w:t>Sending Records Without Verifying the Destination</w:t>
      </w:r>
    </w:p>
    <w:p w14:paraId="2F5D41C2" w14:textId="77777777" w:rsidR="000C504B" w:rsidRDefault="000C504B" w:rsidP="000C504B">
      <w:r>
        <w:t>A valid authorization does not prevent a confidentiality breach caused by misdirected transmission.</w:t>
      </w:r>
    </w:p>
    <w:p w14:paraId="27B07071" w14:textId="77777777" w:rsidR="000C504B" w:rsidRDefault="000C504B" w:rsidP="000C504B">
      <w:pPr>
        <w:keepLines/>
        <w:pBdr>
          <w:left w:val="single" w:sz="24" w:space="6" w:color="0A9F9A"/>
        </w:pBdr>
        <w:shd w:val="clear" w:color="auto" w:fill="E8F6F5"/>
        <w:spacing w:before="100" w:after="140"/>
        <w:ind w:left="173" w:right="115"/>
      </w:pPr>
      <w:r>
        <w:rPr>
          <w:b/>
          <w:bCs/>
        </w:rPr>
        <w:t>Better reasoning:</w:t>
      </w:r>
      <w:r>
        <w:t xml:space="preserve"> Confirm the recipient and delivery method before sending.</w:t>
      </w:r>
    </w:p>
    <w:p w14:paraId="36D66509" w14:textId="77777777" w:rsidR="000C504B" w:rsidRDefault="000C504B" w:rsidP="000C504B">
      <w:pPr>
        <w:pStyle w:val="Heading1"/>
        <w:spacing w:before="100" w:after="60"/>
      </w:pPr>
      <w:r>
        <w:rPr>
          <w:rStyle w:val="s1"/>
        </w:rPr>
        <w:t>Chapter Summary</w:t>
      </w:r>
    </w:p>
    <w:p w14:paraId="59EED6C5" w14:textId="77777777" w:rsidR="000C504B" w:rsidRDefault="000C504B" w:rsidP="002B47A7">
      <w:pPr>
        <w:pStyle w:val="CTAListBullet"/>
        <w:numPr>
          <w:ilvl w:val="0"/>
          <w:numId w:val="54"/>
        </w:numPr>
        <w:spacing w:beforeAutospacing="1" w:after="20" w:afterAutospacing="1" w:line="230" w:lineRule="auto"/>
      </w:pPr>
      <w:r>
        <w:rPr>
          <w:sz w:val="18"/>
        </w:rPr>
        <w:t>An authorization permits a specific use or disclosure of information.</w:t>
      </w:r>
    </w:p>
    <w:p w14:paraId="3AB22EDD" w14:textId="77777777" w:rsidR="000C504B" w:rsidRDefault="000C504B" w:rsidP="002B47A7">
      <w:pPr>
        <w:pStyle w:val="CTAListBullet"/>
        <w:numPr>
          <w:ilvl w:val="0"/>
          <w:numId w:val="54"/>
        </w:numPr>
        <w:spacing w:beforeAutospacing="1" w:after="20" w:afterAutospacing="1" w:line="230" w:lineRule="auto"/>
      </w:pPr>
      <w:r>
        <w:rPr>
          <w:sz w:val="18"/>
        </w:rPr>
        <w:t>A signed release does not eliminate confidentiality.</w:t>
      </w:r>
    </w:p>
    <w:p w14:paraId="60BCB252" w14:textId="77777777" w:rsidR="000C504B" w:rsidRDefault="000C504B" w:rsidP="002B47A7">
      <w:pPr>
        <w:pStyle w:val="CTAListBullet"/>
        <w:numPr>
          <w:ilvl w:val="0"/>
          <w:numId w:val="54"/>
        </w:numPr>
        <w:spacing w:beforeAutospacing="1" w:after="20" w:afterAutospacing="1" w:line="230" w:lineRule="auto"/>
      </w:pPr>
      <w:r>
        <w:rPr>
          <w:sz w:val="18"/>
        </w:rPr>
        <w:t>The therapist must verify the client, discloser, recipient, information, purpose, expiration, signature, and representative authority.</w:t>
      </w:r>
    </w:p>
    <w:p w14:paraId="4211CC0E" w14:textId="77777777" w:rsidR="000C504B" w:rsidRDefault="000C504B" w:rsidP="002B47A7">
      <w:pPr>
        <w:pStyle w:val="CTAListBullet"/>
        <w:numPr>
          <w:ilvl w:val="0"/>
          <w:numId w:val="54"/>
        </w:numPr>
        <w:spacing w:beforeAutospacing="1" w:after="20" w:afterAutospacing="1" w:line="230" w:lineRule="auto"/>
      </w:pPr>
      <w:r>
        <w:rPr>
          <w:sz w:val="18"/>
        </w:rPr>
        <w:t>Disclosure must remain within the authorization’s scope.</w:t>
      </w:r>
    </w:p>
    <w:p w14:paraId="3FCE0DE0" w14:textId="77777777" w:rsidR="000C504B" w:rsidRDefault="000C504B" w:rsidP="002B47A7">
      <w:pPr>
        <w:pStyle w:val="CTAListBullet"/>
        <w:numPr>
          <w:ilvl w:val="0"/>
          <w:numId w:val="54"/>
        </w:numPr>
        <w:spacing w:beforeAutospacing="1" w:after="20" w:afterAutospacing="1" w:line="230" w:lineRule="auto"/>
      </w:pPr>
      <w:r>
        <w:rPr>
          <w:sz w:val="18"/>
        </w:rPr>
        <w:t>Expiration and revocation can prevent future reliance on an authorization.</w:t>
      </w:r>
    </w:p>
    <w:p w14:paraId="5EF72D94" w14:textId="77777777" w:rsidR="000C504B" w:rsidRDefault="000C504B" w:rsidP="002B47A7">
      <w:pPr>
        <w:pStyle w:val="CTAListBullet"/>
        <w:numPr>
          <w:ilvl w:val="0"/>
          <w:numId w:val="54"/>
        </w:numPr>
        <w:spacing w:beforeAutospacing="1" w:after="20" w:afterAutospacing="1" w:line="230" w:lineRule="auto"/>
      </w:pPr>
      <w:r>
        <w:rPr>
          <w:sz w:val="18"/>
        </w:rPr>
        <w:t>Electronic and copied authorizations must still be complete and valid.</w:t>
      </w:r>
    </w:p>
    <w:p w14:paraId="4B9C737C" w14:textId="77777777" w:rsidR="000C504B" w:rsidRDefault="000C504B" w:rsidP="002B47A7">
      <w:pPr>
        <w:pStyle w:val="CTAListBullet"/>
        <w:numPr>
          <w:ilvl w:val="0"/>
          <w:numId w:val="54"/>
        </w:numPr>
        <w:spacing w:beforeAutospacing="1" w:after="20" w:afterAutospacing="1" w:line="230" w:lineRule="auto"/>
      </w:pPr>
      <w:r>
        <w:rPr>
          <w:sz w:val="18"/>
        </w:rPr>
        <w:lastRenderedPageBreak/>
        <w:t>Psychotherapy notes are different from ordinary progress notes and receive special HIPAA protection.</w:t>
      </w:r>
    </w:p>
    <w:p w14:paraId="4C074B64" w14:textId="77777777" w:rsidR="000C504B" w:rsidRDefault="000C504B" w:rsidP="002B47A7">
      <w:pPr>
        <w:pStyle w:val="CTAListBullet"/>
        <w:numPr>
          <w:ilvl w:val="0"/>
          <w:numId w:val="54"/>
        </w:numPr>
        <w:spacing w:beforeAutospacing="1" w:after="20" w:afterAutospacing="1" w:line="230" w:lineRule="auto"/>
      </w:pPr>
      <w:r>
        <w:rPr>
          <w:sz w:val="18"/>
        </w:rPr>
        <w:t>Professional requesters do not automatically have access to treatment information.</w:t>
      </w:r>
    </w:p>
    <w:p w14:paraId="4EE41205" w14:textId="77777777" w:rsidR="000C504B" w:rsidRDefault="000C504B" w:rsidP="002B47A7">
      <w:pPr>
        <w:pStyle w:val="CTAListBullet"/>
        <w:numPr>
          <w:ilvl w:val="0"/>
          <w:numId w:val="54"/>
        </w:numPr>
        <w:spacing w:beforeAutospacing="1" w:after="20" w:afterAutospacing="1" w:line="230" w:lineRule="auto"/>
      </w:pPr>
      <w:r>
        <w:rPr>
          <w:sz w:val="18"/>
        </w:rPr>
        <w:t>Attorney requests, subpoenas, and court orders require different analyses.</w:t>
      </w:r>
    </w:p>
    <w:p w14:paraId="1E9429BA" w14:textId="77777777" w:rsidR="000C504B" w:rsidRDefault="000C504B" w:rsidP="002B47A7">
      <w:pPr>
        <w:pStyle w:val="CTAListBullet"/>
        <w:numPr>
          <w:ilvl w:val="0"/>
          <w:numId w:val="54"/>
        </w:numPr>
        <w:spacing w:beforeAutospacing="1" w:after="20" w:afterAutospacing="1" w:line="230" w:lineRule="auto"/>
      </w:pPr>
      <w:r>
        <w:rPr>
          <w:sz w:val="18"/>
        </w:rPr>
        <w:t>Multi-person records require attention to every affected client and participant.</w:t>
      </w:r>
    </w:p>
    <w:p w14:paraId="35118B3B" w14:textId="77777777" w:rsidR="000C504B" w:rsidRDefault="000C504B" w:rsidP="002B47A7">
      <w:pPr>
        <w:pStyle w:val="CTAListBullet"/>
        <w:numPr>
          <w:ilvl w:val="0"/>
          <w:numId w:val="54"/>
        </w:numPr>
        <w:spacing w:beforeAutospacing="1" w:after="20" w:afterAutospacing="1" w:line="230" w:lineRule="auto"/>
      </w:pPr>
      <w:r>
        <w:rPr>
          <w:sz w:val="18"/>
        </w:rPr>
        <w:t>The therapist should verify the destination and document what was disclosed.</w:t>
      </w:r>
    </w:p>
    <w:p w14:paraId="7D1714EC" w14:textId="77777777" w:rsidR="0085726F" w:rsidRDefault="00B40683">
      <w:pPr>
        <w:pStyle w:val="CTAKicker"/>
        <w:pageBreakBefore/>
      </w:pPr>
      <w:r>
        <w:lastRenderedPageBreak/>
        <w:t>CORE CHAPTER</w:t>
      </w:r>
    </w:p>
    <w:p w14:paraId="798A8E4D" w14:textId="77777777" w:rsidR="000C504B" w:rsidRDefault="000C504B" w:rsidP="000C504B">
      <w:pPr>
        <w:pStyle w:val="Heading1"/>
      </w:pPr>
      <w:r>
        <w:rPr>
          <w:rStyle w:val="s1"/>
        </w:rPr>
        <w:t>Chapter 3</w:t>
      </w:r>
    </w:p>
    <w:p w14:paraId="538227D1" w14:textId="77777777" w:rsidR="000C504B" w:rsidRDefault="000C504B" w:rsidP="000C504B">
      <w:pPr>
        <w:pStyle w:val="Title"/>
      </w:pPr>
      <w:r>
        <w:rPr>
          <w:rStyle w:val="s1"/>
        </w:rPr>
        <w:t>Privacy, Protected Health Information, and HIPAA</w:t>
      </w:r>
    </w:p>
    <w:p w14:paraId="433E62E7" w14:textId="77777777" w:rsidR="000C504B" w:rsidRDefault="000C504B" w:rsidP="000C504B">
      <w:pPr>
        <w:pStyle w:val="Heading2"/>
      </w:pPr>
      <w:r>
        <w:rPr>
          <w:rStyle w:val="s1"/>
        </w:rPr>
        <w:t>Learning Objectives</w:t>
      </w:r>
    </w:p>
    <w:p w14:paraId="4B6519EC" w14:textId="77777777" w:rsidR="000C504B" w:rsidRDefault="000C504B" w:rsidP="000C504B">
      <w:r>
        <w:t>After completing this chapter, you should be able to:</w:t>
      </w:r>
    </w:p>
    <w:p w14:paraId="00A0630E" w14:textId="77777777" w:rsidR="000C504B" w:rsidRDefault="000C504B" w:rsidP="002B47A7">
      <w:pPr>
        <w:pStyle w:val="CTAListBullet"/>
        <w:numPr>
          <w:ilvl w:val="0"/>
          <w:numId w:val="55"/>
        </w:numPr>
        <w:spacing w:beforeAutospacing="1" w:afterAutospacing="1"/>
      </w:pPr>
      <w:r>
        <w:t>Distinguish privacy, confidentiality, and information security.</w:t>
      </w:r>
    </w:p>
    <w:p w14:paraId="2404CE47" w14:textId="77777777" w:rsidR="000C504B" w:rsidRDefault="000C504B" w:rsidP="002B47A7">
      <w:pPr>
        <w:pStyle w:val="CTAListBullet"/>
        <w:numPr>
          <w:ilvl w:val="0"/>
          <w:numId w:val="55"/>
        </w:numPr>
        <w:spacing w:beforeAutospacing="1" w:afterAutospacing="1"/>
      </w:pPr>
      <w:r>
        <w:t>Explain when health information qualifies as Protected Health Information.</w:t>
      </w:r>
    </w:p>
    <w:p w14:paraId="676A4A7D" w14:textId="77777777" w:rsidR="000C504B" w:rsidRDefault="000C504B" w:rsidP="002B47A7">
      <w:pPr>
        <w:pStyle w:val="CTAListBullet"/>
        <w:numPr>
          <w:ilvl w:val="0"/>
          <w:numId w:val="55"/>
        </w:numPr>
        <w:spacing w:beforeAutospacing="1" w:afterAutospacing="1"/>
      </w:pPr>
      <w:r>
        <w:t>Recognize that HIPAA does not apply to every therapist or every clinical record.</w:t>
      </w:r>
    </w:p>
    <w:p w14:paraId="73B89ACD" w14:textId="77777777" w:rsidR="000C504B" w:rsidRDefault="000C504B" w:rsidP="002B47A7">
      <w:pPr>
        <w:pStyle w:val="CTAListBullet"/>
        <w:numPr>
          <w:ilvl w:val="0"/>
          <w:numId w:val="55"/>
        </w:numPr>
        <w:spacing w:beforeAutospacing="1" w:afterAutospacing="1"/>
      </w:pPr>
      <w:r>
        <w:t>Identify covered entities and business associates.</w:t>
      </w:r>
    </w:p>
    <w:p w14:paraId="0C179699" w14:textId="77777777" w:rsidR="000C504B" w:rsidRDefault="000C504B" w:rsidP="002B47A7">
      <w:pPr>
        <w:pStyle w:val="CTAListBullet"/>
        <w:numPr>
          <w:ilvl w:val="0"/>
          <w:numId w:val="55"/>
        </w:numPr>
        <w:spacing w:beforeAutospacing="1" w:afterAutospacing="1"/>
      </w:pPr>
      <w:r>
        <w:t>Distinguish the HIPAA Privacy Rule from the HIPAA Security Rule.</w:t>
      </w:r>
    </w:p>
    <w:p w14:paraId="7FF92340" w14:textId="77777777" w:rsidR="000C504B" w:rsidRDefault="000C504B" w:rsidP="002B47A7">
      <w:pPr>
        <w:pStyle w:val="CTAListBullet"/>
        <w:numPr>
          <w:ilvl w:val="0"/>
          <w:numId w:val="55"/>
        </w:numPr>
        <w:spacing w:beforeAutospacing="1" w:afterAutospacing="1"/>
      </w:pPr>
      <w:r>
        <w:t>Apply the minimum necessary standard accurately.</w:t>
      </w:r>
    </w:p>
    <w:p w14:paraId="13CA4CE2" w14:textId="77777777" w:rsidR="000C504B" w:rsidRDefault="000C504B" w:rsidP="002B47A7">
      <w:pPr>
        <w:pStyle w:val="CTAListBullet"/>
        <w:numPr>
          <w:ilvl w:val="0"/>
          <w:numId w:val="55"/>
        </w:numPr>
        <w:spacing w:beforeAutospacing="1" w:afterAutospacing="1"/>
      </w:pPr>
      <w:r>
        <w:t>Distinguish psychotherapy notes from the general clinical record.</w:t>
      </w:r>
    </w:p>
    <w:p w14:paraId="52F42C87" w14:textId="77777777" w:rsidR="000C504B" w:rsidRDefault="000C504B" w:rsidP="002B47A7">
      <w:pPr>
        <w:pStyle w:val="CTAListBullet"/>
        <w:numPr>
          <w:ilvl w:val="0"/>
          <w:numId w:val="55"/>
        </w:numPr>
        <w:spacing w:beforeAutospacing="1" w:afterAutospacing="1"/>
      </w:pPr>
      <w:r>
        <w:t>Explain how California privacy protections may operate alongside HIPAA.</w:t>
      </w:r>
    </w:p>
    <w:p w14:paraId="7C5D1A3F" w14:textId="77777777" w:rsidR="000C504B" w:rsidRDefault="000C504B" w:rsidP="002B47A7">
      <w:pPr>
        <w:pStyle w:val="CTAListBullet"/>
        <w:numPr>
          <w:ilvl w:val="0"/>
          <w:numId w:val="55"/>
        </w:numPr>
        <w:spacing w:beforeAutospacing="1" w:afterAutospacing="1"/>
      </w:pPr>
      <w:r>
        <w:t>Recognize reasonable physical, administrative, and electronic safeguards.</w:t>
      </w:r>
    </w:p>
    <w:p w14:paraId="1AC4CF9C" w14:textId="77777777" w:rsidR="000C504B" w:rsidRDefault="000C504B" w:rsidP="002B47A7">
      <w:pPr>
        <w:pStyle w:val="CTAListBullet"/>
        <w:numPr>
          <w:ilvl w:val="0"/>
          <w:numId w:val="55"/>
        </w:numPr>
        <w:spacing w:beforeAutospacing="1" w:afterAutospacing="1"/>
      </w:pPr>
      <w:r>
        <w:t>Identify the appropriate first response when private information is lost, exposed, or misdirected.</w:t>
      </w:r>
    </w:p>
    <w:p w14:paraId="0B5D5CBB" w14:textId="77777777" w:rsidR="000C504B" w:rsidRDefault="000C504B" w:rsidP="000C504B">
      <w:pPr>
        <w:pStyle w:val="Heading2"/>
      </w:pPr>
      <w:r>
        <w:rPr>
          <w:rStyle w:val="s1"/>
        </w:rPr>
        <w:t>Big Idea</w:t>
      </w:r>
    </w:p>
    <w:p w14:paraId="17BB293C" w14:textId="77777777" w:rsidR="000C504B" w:rsidRDefault="000C504B" w:rsidP="000C504B">
      <w:r>
        <w:t>Privacy, confidentiality, and information security are related but different responsibilities.</w:t>
      </w:r>
    </w:p>
    <w:p w14:paraId="0229983A" w14:textId="77777777" w:rsidR="000C504B" w:rsidRDefault="000C504B" w:rsidP="000C504B">
      <w:r>
        <w:t>A therapist must determine:</w:t>
      </w:r>
    </w:p>
    <w:p w14:paraId="10C189BE" w14:textId="77777777" w:rsidR="000C504B" w:rsidRDefault="000C504B" w:rsidP="002B47A7">
      <w:pPr>
        <w:pStyle w:val="CTAListBullet"/>
        <w:numPr>
          <w:ilvl w:val="0"/>
          <w:numId w:val="56"/>
        </w:numPr>
        <w:spacing w:beforeAutospacing="1" w:afterAutospacing="1"/>
      </w:pPr>
      <w:r>
        <w:t>What information is involved</w:t>
      </w:r>
    </w:p>
    <w:p w14:paraId="6BCDF8FE" w14:textId="77777777" w:rsidR="000C504B" w:rsidRDefault="000C504B" w:rsidP="002B47A7">
      <w:pPr>
        <w:pStyle w:val="CTAListBullet"/>
        <w:numPr>
          <w:ilvl w:val="0"/>
          <w:numId w:val="56"/>
        </w:numPr>
        <w:spacing w:beforeAutospacing="1" w:afterAutospacing="1"/>
      </w:pPr>
      <w:r>
        <w:t>Whether it identifies a client</w:t>
      </w:r>
    </w:p>
    <w:p w14:paraId="57D6173E" w14:textId="77777777" w:rsidR="000C504B" w:rsidRDefault="000C504B" w:rsidP="002B47A7">
      <w:pPr>
        <w:pStyle w:val="CTAListBullet"/>
        <w:numPr>
          <w:ilvl w:val="0"/>
          <w:numId w:val="56"/>
        </w:numPr>
        <w:spacing w:beforeAutospacing="1" w:afterAutospacing="1"/>
      </w:pPr>
      <w:r>
        <w:t>Which federal and California laws apply</w:t>
      </w:r>
    </w:p>
    <w:p w14:paraId="4B467FD0" w14:textId="77777777" w:rsidR="000C504B" w:rsidRDefault="000C504B" w:rsidP="002B47A7">
      <w:pPr>
        <w:pStyle w:val="CTAListBullet"/>
        <w:numPr>
          <w:ilvl w:val="0"/>
          <w:numId w:val="56"/>
        </w:numPr>
        <w:spacing w:beforeAutospacing="1" w:afterAutospacing="1"/>
      </w:pPr>
      <w:r>
        <w:t>Who may access, use, or disclose the information</w:t>
      </w:r>
    </w:p>
    <w:p w14:paraId="6AA223AE" w14:textId="77777777" w:rsidR="000C504B" w:rsidRDefault="000C504B" w:rsidP="002B47A7">
      <w:pPr>
        <w:pStyle w:val="CTAListBullet"/>
        <w:numPr>
          <w:ilvl w:val="0"/>
          <w:numId w:val="56"/>
        </w:numPr>
        <w:spacing w:beforeAutospacing="1" w:afterAutospacing="1"/>
      </w:pPr>
      <w:r>
        <w:t>What safeguards are required</w:t>
      </w:r>
    </w:p>
    <w:p w14:paraId="693FB13C" w14:textId="77777777" w:rsidR="000C504B" w:rsidRDefault="000C504B" w:rsidP="002B47A7">
      <w:pPr>
        <w:pStyle w:val="CTAListBullet"/>
        <w:numPr>
          <w:ilvl w:val="0"/>
          <w:numId w:val="56"/>
        </w:numPr>
        <w:spacing w:beforeAutospacing="1" w:afterAutospacing="1"/>
      </w:pPr>
      <w:r>
        <w:t>What response is necessary when information is exposed</w:t>
      </w:r>
    </w:p>
    <w:p w14:paraId="4B7F41A2" w14:textId="77777777" w:rsidR="000C504B" w:rsidRDefault="000C504B" w:rsidP="000C504B">
      <w:pPr>
        <w:keepLines/>
        <w:pBdr>
          <w:left w:val="single" w:sz="24" w:space="6" w:color="1F5A74"/>
        </w:pBdr>
        <w:shd w:val="clear" w:color="auto" w:fill="EDF3F7"/>
        <w:spacing w:before="100" w:after="140"/>
        <w:ind w:left="173" w:right="115"/>
      </w:pPr>
      <w:r>
        <w:t xml:space="preserve">HIPAA is an important federal privacy law, but it is </w:t>
      </w:r>
      <w:r>
        <w:rPr>
          <w:rStyle w:val="s1"/>
          <w:b/>
          <w:bCs/>
        </w:rPr>
        <w:t>not the source of every confidentiality obligation</w:t>
      </w:r>
      <w:r>
        <w:t xml:space="preserve"> and does not govern every therapist in every situation.</w:t>
      </w:r>
    </w:p>
    <w:p w14:paraId="6C05C0D6" w14:textId="77777777" w:rsidR="000C504B" w:rsidRDefault="000C504B" w:rsidP="000C504B">
      <w:pPr>
        <w:pStyle w:val="Heading1"/>
      </w:pPr>
      <w:r>
        <w:rPr>
          <w:rStyle w:val="s1"/>
        </w:rPr>
        <w:t>Core Content</w:t>
      </w:r>
    </w:p>
    <w:p w14:paraId="33C3BB8B" w14:textId="77777777" w:rsidR="000C504B" w:rsidRDefault="000C504B" w:rsidP="000C504B">
      <w:pPr>
        <w:pStyle w:val="Heading2"/>
      </w:pPr>
      <w:r>
        <w:rPr>
          <w:rStyle w:val="s1"/>
        </w:rPr>
        <w:t>Privacy, Confidentiality, and Information Security</w:t>
      </w:r>
    </w:p>
    <w:p w14:paraId="76FE8940" w14:textId="77777777" w:rsidR="000C504B" w:rsidRDefault="000C504B" w:rsidP="000C504B">
      <w:r>
        <w:t>These terms are often used interchangeably, but they address different concerns.</w:t>
      </w:r>
    </w:p>
    <w:p w14:paraId="1DE46093" w14:textId="77777777" w:rsidR="000C504B" w:rsidRDefault="000C504B" w:rsidP="000C504B">
      <w:pPr>
        <w:pStyle w:val="Heading3"/>
      </w:pPr>
      <w:r>
        <w:rPr>
          <w:rStyle w:val="s1"/>
        </w:rPr>
        <w:lastRenderedPageBreak/>
        <w:t>Visual Learning Tool 1</w:t>
      </w:r>
    </w:p>
    <w:p w14:paraId="5D59B8B3" w14:textId="77777777" w:rsidR="000C504B" w:rsidRDefault="000C504B" w:rsidP="000C504B">
      <w:pPr>
        <w:pStyle w:val="Heading2"/>
      </w:pPr>
      <w:r>
        <w:rPr>
          <w:rStyle w:val="s1"/>
        </w:rPr>
        <w:t>Privacy vs. Confidentiality vs. Security</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167B1C41"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60F87F0" w14:textId="77777777" w:rsidR="000C504B" w:rsidRDefault="000C504B">
            <w:pPr>
              <w:spacing w:after="0" w:line="245" w:lineRule="auto"/>
              <w:jc w:val="center"/>
              <w:rPr>
                <w:b/>
                <w:bCs/>
              </w:rPr>
            </w:pPr>
            <w:r>
              <w:rPr>
                <w:rFonts w:eastAsia="Aptos" w:cs="Aptos"/>
                <w:b/>
                <w:bCs/>
                <w:color w:val="FFFFFF"/>
                <w:sz w:val="17"/>
              </w:rPr>
              <w:t>Concept</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CDEE505" w14:textId="77777777" w:rsidR="000C504B" w:rsidRDefault="000C504B">
            <w:pPr>
              <w:spacing w:after="0" w:line="245" w:lineRule="auto"/>
              <w:jc w:val="center"/>
              <w:rPr>
                <w:b/>
                <w:bCs/>
              </w:rPr>
            </w:pPr>
            <w:r>
              <w:rPr>
                <w:rFonts w:eastAsia="Aptos" w:cs="Aptos"/>
                <w:b/>
                <w:bCs/>
                <w:color w:val="FFFFFF"/>
                <w:sz w:val="17"/>
              </w:rPr>
              <w:t>Primary Focus</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04BAB1" w14:textId="77777777" w:rsidR="000C504B" w:rsidRDefault="000C504B">
            <w:pPr>
              <w:spacing w:after="0" w:line="245" w:lineRule="auto"/>
              <w:jc w:val="center"/>
              <w:rPr>
                <w:b/>
                <w:bCs/>
              </w:rPr>
            </w:pPr>
            <w:r>
              <w:rPr>
                <w:rFonts w:eastAsia="Aptos" w:cs="Aptos"/>
                <w:b/>
                <w:bCs/>
                <w:color w:val="FFFFFF"/>
                <w:sz w:val="17"/>
              </w:rPr>
              <w:t>Exam Example</w:t>
            </w:r>
          </w:p>
        </w:tc>
      </w:tr>
      <w:tr w:rsidR="000C504B" w14:paraId="390597AB"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F79826" w14:textId="77777777" w:rsidR="000C504B" w:rsidRDefault="000C504B">
            <w:pPr>
              <w:spacing w:after="0" w:line="245" w:lineRule="auto"/>
            </w:pPr>
            <w:r>
              <w:rPr>
                <w:rFonts w:eastAsia="Aptos" w:cs="Aptos"/>
                <w:sz w:val="18"/>
              </w:rPr>
              <w:t>Privacy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949590" w14:textId="77777777" w:rsidR="000C504B" w:rsidRDefault="000C504B">
            <w:pPr>
              <w:spacing w:after="0" w:line="245" w:lineRule="auto"/>
            </w:pPr>
            <w:r>
              <w:rPr>
                <w:rFonts w:eastAsia="Aptos" w:cs="Aptos"/>
                <w:sz w:val="18"/>
              </w:rPr>
              <w:t>The client’s interest in controlling access to personal information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3A9226" w14:textId="77777777" w:rsidR="000C504B" w:rsidRDefault="000C504B">
            <w:pPr>
              <w:spacing w:after="0" w:line="245" w:lineRule="auto"/>
            </w:pPr>
            <w:r>
              <w:rPr>
                <w:rFonts w:eastAsia="Aptos" w:cs="Aptos"/>
                <w:sz w:val="18"/>
              </w:rPr>
              <w:t>A client does not want treatment information visible to unauthorized people</w:t>
            </w:r>
          </w:p>
        </w:tc>
      </w:tr>
      <w:tr w:rsidR="000C504B" w14:paraId="1F2F945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984920" w14:textId="77777777" w:rsidR="000C504B" w:rsidRDefault="000C504B">
            <w:pPr>
              <w:spacing w:after="0" w:line="245" w:lineRule="auto"/>
            </w:pPr>
            <w:r>
              <w:rPr>
                <w:rFonts w:eastAsia="Aptos" w:cs="Aptos"/>
                <w:sz w:val="18"/>
              </w:rPr>
              <w:t>Confidentiality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A0779" w14:textId="77777777" w:rsidR="000C504B" w:rsidRDefault="000C504B">
            <w:pPr>
              <w:spacing w:after="0" w:line="245" w:lineRule="auto"/>
            </w:pPr>
            <w:r>
              <w:rPr>
                <w:rFonts w:eastAsia="Aptos" w:cs="Aptos"/>
                <w:sz w:val="18"/>
              </w:rPr>
              <w:t>The therapist’s duty to protect information learned through the professional relationship</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C3D854C" w14:textId="77777777" w:rsidR="000C504B" w:rsidRDefault="000C504B">
            <w:pPr>
              <w:spacing w:after="0" w:line="245" w:lineRule="auto"/>
            </w:pPr>
            <w:r>
              <w:rPr>
                <w:rFonts w:eastAsia="Aptos" w:cs="Aptos"/>
                <w:sz w:val="18"/>
              </w:rPr>
              <w:t>A therapist refuses to discuss treatment with an unauthorized family member</w:t>
            </w:r>
          </w:p>
        </w:tc>
      </w:tr>
      <w:tr w:rsidR="000C504B" w14:paraId="13FA55D0"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5BB93B" w14:textId="77777777" w:rsidR="000C504B" w:rsidRDefault="000C504B">
            <w:pPr>
              <w:spacing w:after="0" w:line="245" w:lineRule="auto"/>
            </w:pPr>
            <w:r>
              <w:rPr>
                <w:rFonts w:eastAsia="Aptos" w:cs="Aptos"/>
                <w:sz w:val="18"/>
              </w:rPr>
              <w:t>Information security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DDF987" w14:textId="77777777" w:rsidR="000C504B" w:rsidRDefault="000C504B">
            <w:pPr>
              <w:spacing w:after="0" w:line="245" w:lineRule="auto"/>
            </w:pPr>
            <w:r>
              <w:rPr>
                <w:rFonts w:eastAsia="Aptos" w:cs="Aptos"/>
                <w:sz w:val="18"/>
              </w:rPr>
              <w:t>The safeguards used to prevent unauthorized access, loss, alteration, or disclosure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BA9BDD" w14:textId="77777777" w:rsidR="000C504B" w:rsidRDefault="000C504B">
            <w:pPr>
              <w:spacing w:after="0" w:line="245" w:lineRule="auto"/>
            </w:pPr>
            <w:r>
              <w:rPr>
                <w:rFonts w:eastAsia="Aptos" w:cs="Aptos"/>
                <w:sz w:val="18"/>
              </w:rPr>
              <w:t>Passwords, access controls, encryption, locked storage, and secure disposal</w:t>
            </w:r>
          </w:p>
        </w:tc>
      </w:tr>
    </w:tbl>
    <w:p w14:paraId="05BACEF4" w14:textId="77777777" w:rsidR="000C504B" w:rsidRDefault="000C504B" w:rsidP="000C504B">
      <w:r>
        <w:t>A therapist may create a privacy risk even when no confirmed disclosure has occurred.</w:t>
      </w:r>
    </w:p>
    <w:p w14:paraId="6AA21791" w14:textId="77777777" w:rsidR="000C504B" w:rsidRDefault="000C504B" w:rsidP="000C504B">
      <w:r>
        <w:t>For example, leaving an unlocked record visible in a shared office may expose information to unauthorized access even if no one is known to have read it. The raw privacy source correctly distinguishes privacy from confidentiality and emphasizes that exposure to unnecessary access may itself be a concern.</w:t>
      </w:r>
      <w:r>
        <w:rPr>
          <w:rStyle w:val="apple-converted-space"/>
        </w:rPr>
        <w:t> </w:t>
      </w:r>
    </w:p>
    <w:p w14:paraId="676F06F7" w14:textId="77777777" w:rsidR="000C504B" w:rsidRDefault="000C504B" w:rsidP="000C504B">
      <w:pPr>
        <w:pStyle w:val="Heading3"/>
      </w:pPr>
      <w:r>
        <w:rPr>
          <w:rStyle w:val="s1"/>
        </w:rPr>
        <w:t>High-Yield Rule</w:t>
      </w:r>
    </w:p>
    <w:p w14:paraId="296B2426" w14:textId="77777777" w:rsidR="000C504B" w:rsidRDefault="000C504B" w:rsidP="000C504B">
      <w:r>
        <w:rPr>
          <w:b/>
          <w:bCs/>
        </w:rPr>
        <w:t>Privacy concerns who should have access.</w:t>
      </w:r>
      <w:r w:rsidR="0097108F">
        <w:rPr>
          <w:b/>
          <w:bCs/>
        </w:rPr>
        <w:t xml:space="preserve"> </w:t>
      </w:r>
      <w:r>
        <w:rPr>
          <w:b/>
          <w:bCs/>
        </w:rPr>
        <w:t>Confidentiality concerns what the therapist may reveal.</w:t>
      </w:r>
      <w:r w:rsidR="0097108F">
        <w:rPr>
          <w:b/>
          <w:bCs/>
        </w:rPr>
        <w:t xml:space="preserve"> </w:t>
      </w:r>
      <w:r>
        <w:rPr>
          <w:b/>
          <w:bCs/>
        </w:rPr>
        <w:t>Security concerns how the information is protected.</w:t>
      </w:r>
    </w:p>
    <w:p w14:paraId="0E56874C" w14:textId="77777777" w:rsidR="000C504B" w:rsidRDefault="000C504B" w:rsidP="000C504B">
      <w:pPr>
        <w:pStyle w:val="Heading2"/>
      </w:pPr>
      <w:r>
        <w:rPr>
          <w:rStyle w:val="s1"/>
        </w:rPr>
        <w:t>Identifiable Health Information</w:t>
      </w:r>
    </w:p>
    <w:p w14:paraId="289118A5" w14:textId="77777777" w:rsidR="000C504B" w:rsidRDefault="000C504B" w:rsidP="000C504B">
      <w:r>
        <w:t>Health information may require protection when it:</w:t>
      </w:r>
    </w:p>
    <w:p w14:paraId="616B47F5" w14:textId="77777777" w:rsidR="000C504B" w:rsidRDefault="000C504B" w:rsidP="002B47A7">
      <w:pPr>
        <w:pStyle w:val="CTAListBullet"/>
        <w:numPr>
          <w:ilvl w:val="0"/>
          <w:numId w:val="57"/>
        </w:numPr>
        <w:spacing w:beforeAutospacing="1" w:afterAutospacing="1"/>
      </w:pPr>
      <w:r>
        <w:t>Relates to a person’s health, treatment, or payment for care; and</w:t>
      </w:r>
    </w:p>
    <w:p w14:paraId="6BB46FEC" w14:textId="77777777" w:rsidR="000C504B" w:rsidRDefault="000C504B" w:rsidP="002B47A7">
      <w:pPr>
        <w:pStyle w:val="CTAListBullet"/>
        <w:numPr>
          <w:ilvl w:val="0"/>
          <w:numId w:val="57"/>
        </w:numPr>
        <w:spacing w:beforeAutospacing="1" w:afterAutospacing="1"/>
      </w:pPr>
      <w:r>
        <w:t>Identifies the person or could reasonably be used to identify the person.</w:t>
      </w:r>
    </w:p>
    <w:p w14:paraId="04369C7C" w14:textId="77777777" w:rsidR="000C504B" w:rsidRDefault="000C504B" w:rsidP="000C504B">
      <w:r>
        <w:t>A client’s name is not the only possible identifier.</w:t>
      </w:r>
    </w:p>
    <w:p w14:paraId="3E1DFC2A" w14:textId="77777777" w:rsidR="000C504B" w:rsidRDefault="000C504B" w:rsidP="000C504B">
      <w:pPr>
        <w:pStyle w:val="Heading3"/>
      </w:pPr>
      <w:r>
        <w:rPr>
          <w:rStyle w:val="s1"/>
        </w:rPr>
        <w:t xml:space="preserve">Information That May Identify a </w:t>
      </w:r>
      <w:proofErr w:type="gramStart"/>
      <w:r>
        <w:rPr>
          <w:rStyle w:val="s1"/>
        </w:rPr>
        <w:t>Client</w:t>
      </w:r>
      <w:proofErr w:type="gramEnd"/>
    </w:p>
    <w:p w14:paraId="1F5FBD2A" w14:textId="77777777" w:rsidR="000C504B" w:rsidRDefault="000C504B" w:rsidP="002B47A7">
      <w:pPr>
        <w:pStyle w:val="CTAListBullet"/>
        <w:numPr>
          <w:ilvl w:val="0"/>
          <w:numId w:val="58"/>
        </w:numPr>
        <w:spacing w:beforeAutospacing="1" w:afterAutospacing="1"/>
      </w:pPr>
      <w:r>
        <w:t>Name</w:t>
      </w:r>
    </w:p>
    <w:p w14:paraId="36E8A8EF" w14:textId="77777777" w:rsidR="000C504B" w:rsidRDefault="000C504B" w:rsidP="002B47A7">
      <w:pPr>
        <w:pStyle w:val="CTAListBullet"/>
        <w:numPr>
          <w:ilvl w:val="0"/>
          <w:numId w:val="58"/>
        </w:numPr>
        <w:spacing w:beforeAutospacing="1" w:afterAutospacing="1"/>
      </w:pPr>
      <w:r>
        <w:t>Address</w:t>
      </w:r>
    </w:p>
    <w:p w14:paraId="16A5A6E7" w14:textId="77777777" w:rsidR="000C504B" w:rsidRDefault="000C504B" w:rsidP="002B47A7">
      <w:pPr>
        <w:pStyle w:val="CTAListBullet"/>
        <w:numPr>
          <w:ilvl w:val="0"/>
          <w:numId w:val="58"/>
        </w:numPr>
        <w:spacing w:beforeAutospacing="1" w:afterAutospacing="1"/>
      </w:pPr>
      <w:r>
        <w:t>Telephone number</w:t>
      </w:r>
    </w:p>
    <w:p w14:paraId="6C00A9BB" w14:textId="77777777" w:rsidR="000C504B" w:rsidRDefault="000C504B" w:rsidP="002B47A7">
      <w:pPr>
        <w:pStyle w:val="CTAListBullet"/>
        <w:numPr>
          <w:ilvl w:val="0"/>
          <w:numId w:val="58"/>
        </w:numPr>
        <w:spacing w:beforeAutospacing="1" w:afterAutospacing="1"/>
      </w:pPr>
      <w:r>
        <w:t>Email address</w:t>
      </w:r>
    </w:p>
    <w:p w14:paraId="707C6583" w14:textId="77777777" w:rsidR="000C504B" w:rsidRDefault="000C504B" w:rsidP="002B47A7">
      <w:pPr>
        <w:pStyle w:val="CTAListBullet"/>
        <w:numPr>
          <w:ilvl w:val="0"/>
          <w:numId w:val="58"/>
        </w:numPr>
        <w:spacing w:beforeAutospacing="1" w:afterAutospacing="1"/>
      </w:pPr>
      <w:r>
        <w:t>Date of birth</w:t>
      </w:r>
    </w:p>
    <w:p w14:paraId="6F4F5915" w14:textId="77777777" w:rsidR="000C504B" w:rsidRDefault="000C504B" w:rsidP="002B47A7">
      <w:pPr>
        <w:pStyle w:val="CTAListBullet"/>
        <w:numPr>
          <w:ilvl w:val="0"/>
          <w:numId w:val="58"/>
        </w:numPr>
        <w:spacing w:beforeAutospacing="1" w:afterAutospacing="1"/>
      </w:pPr>
      <w:r>
        <w:t>Medical-record number</w:t>
      </w:r>
    </w:p>
    <w:p w14:paraId="52197CA1" w14:textId="77777777" w:rsidR="000C504B" w:rsidRDefault="000C504B" w:rsidP="002B47A7">
      <w:pPr>
        <w:pStyle w:val="CTAListBullet"/>
        <w:numPr>
          <w:ilvl w:val="0"/>
          <w:numId w:val="58"/>
        </w:numPr>
        <w:spacing w:beforeAutospacing="1" w:afterAutospacing="1"/>
      </w:pPr>
      <w:r>
        <w:t>Insurance information</w:t>
      </w:r>
    </w:p>
    <w:p w14:paraId="36CF0C06" w14:textId="77777777" w:rsidR="000C504B" w:rsidRDefault="000C504B" w:rsidP="002B47A7">
      <w:pPr>
        <w:pStyle w:val="CTAListBullet"/>
        <w:numPr>
          <w:ilvl w:val="0"/>
          <w:numId w:val="58"/>
        </w:numPr>
        <w:spacing w:beforeAutospacing="1" w:afterAutospacing="1"/>
      </w:pPr>
      <w:r>
        <w:t>Appointment information</w:t>
      </w:r>
    </w:p>
    <w:p w14:paraId="400D0C5C" w14:textId="77777777" w:rsidR="000C504B" w:rsidRDefault="000C504B" w:rsidP="002B47A7">
      <w:pPr>
        <w:pStyle w:val="CTAListBullet"/>
        <w:numPr>
          <w:ilvl w:val="0"/>
          <w:numId w:val="58"/>
        </w:numPr>
        <w:spacing w:beforeAutospacing="1" w:afterAutospacing="1"/>
      </w:pPr>
      <w:r>
        <w:t>Photograph</w:t>
      </w:r>
    </w:p>
    <w:p w14:paraId="4F9FF884" w14:textId="77777777" w:rsidR="000C504B" w:rsidRDefault="000C504B" w:rsidP="002B47A7">
      <w:pPr>
        <w:pStyle w:val="CTAListBullet"/>
        <w:numPr>
          <w:ilvl w:val="0"/>
          <w:numId w:val="58"/>
        </w:numPr>
        <w:spacing w:beforeAutospacing="1" w:afterAutospacing="1"/>
      </w:pPr>
      <w:r>
        <w:t>Voice recording</w:t>
      </w:r>
    </w:p>
    <w:p w14:paraId="470DCAA7" w14:textId="77777777" w:rsidR="000C504B" w:rsidRDefault="000C504B" w:rsidP="002B47A7">
      <w:pPr>
        <w:pStyle w:val="CTAListBullet"/>
        <w:numPr>
          <w:ilvl w:val="0"/>
          <w:numId w:val="58"/>
        </w:numPr>
        <w:spacing w:beforeAutospacing="1" w:afterAutospacing="1"/>
      </w:pPr>
      <w:r>
        <w:t>Unique personal circumstances</w:t>
      </w:r>
    </w:p>
    <w:p w14:paraId="77243551" w14:textId="77777777" w:rsidR="000C504B" w:rsidRDefault="000C504B" w:rsidP="002B47A7">
      <w:pPr>
        <w:pStyle w:val="CTAListBullet"/>
        <w:numPr>
          <w:ilvl w:val="0"/>
          <w:numId w:val="58"/>
        </w:numPr>
        <w:spacing w:beforeAutospacing="1" w:afterAutospacing="1"/>
      </w:pPr>
      <w:r>
        <w:t>A combination of demographic and clinical details</w:t>
      </w:r>
    </w:p>
    <w:p w14:paraId="431E5DA9" w14:textId="77777777" w:rsidR="000C504B" w:rsidRDefault="000C504B" w:rsidP="000C504B">
      <w:pPr>
        <w:pStyle w:val="Heading3"/>
      </w:pPr>
      <w:r>
        <w:rPr>
          <w:rStyle w:val="s1"/>
        </w:rPr>
        <w:lastRenderedPageBreak/>
        <w:t>Visual Learning Tool 2</w:t>
      </w:r>
    </w:p>
    <w:p w14:paraId="7EFBF22F" w14:textId="77777777" w:rsidR="000C504B" w:rsidRDefault="000C504B" w:rsidP="000C504B">
      <w:pPr>
        <w:pStyle w:val="Heading2"/>
      </w:pPr>
      <w:r>
        <w:rPr>
          <w:rStyle w:val="s1"/>
        </w:rPr>
        <w:t>Is the Information Identifiable?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4BAD0BC2"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286F474" w14:textId="77777777" w:rsidR="000C504B" w:rsidRDefault="000C504B">
            <w:pPr>
              <w:spacing w:after="0" w:line="245" w:lineRule="auto"/>
              <w:jc w:val="center"/>
              <w:rPr>
                <w:b/>
                <w:bCs/>
              </w:rPr>
            </w:pPr>
            <w:r>
              <w:rPr>
                <w:rFonts w:eastAsia="Aptos" w:cs="Aptos"/>
                <w:b/>
                <w:bCs/>
                <w:color w:val="FFFFFF"/>
                <w:sz w:val="17"/>
              </w:rPr>
              <w:t>Information</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E5CD7E4" w14:textId="77777777" w:rsidR="000C504B" w:rsidRDefault="000C504B">
            <w:pPr>
              <w:spacing w:after="0" w:line="245" w:lineRule="auto"/>
              <w:jc w:val="center"/>
              <w:rPr>
                <w:b/>
                <w:bCs/>
              </w:rPr>
            </w:pPr>
            <w:r>
              <w:rPr>
                <w:rFonts w:eastAsia="Aptos" w:cs="Aptos"/>
                <w:b/>
                <w:bCs/>
                <w:color w:val="FFFFFF"/>
                <w:sz w:val="17"/>
              </w:rPr>
              <w:t>Likely Identifiable?</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AD2FFD3" w14:textId="77777777" w:rsidR="000C504B" w:rsidRDefault="000C504B">
            <w:pPr>
              <w:spacing w:after="0" w:line="245" w:lineRule="auto"/>
              <w:jc w:val="center"/>
              <w:rPr>
                <w:b/>
                <w:bCs/>
              </w:rPr>
            </w:pPr>
            <w:r>
              <w:rPr>
                <w:rFonts w:eastAsia="Aptos" w:cs="Aptos"/>
                <w:b/>
                <w:bCs/>
                <w:color w:val="FFFFFF"/>
                <w:sz w:val="17"/>
              </w:rPr>
              <w:t>Why</w:t>
            </w:r>
          </w:p>
        </w:tc>
      </w:tr>
      <w:tr w:rsidR="000C504B" w14:paraId="1D86C71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A8DD9A" w14:textId="77777777" w:rsidR="000C504B" w:rsidRDefault="000C504B">
            <w:pPr>
              <w:spacing w:after="0" w:line="245" w:lineRule="auto"/>
            </w:pPr>
            <w:r>
              <w:rPr>
                <w:rFonts w:eastAsia="Aptos" w:cs="Aptos"/>
                <w:sz w:val="18"/>
              </w:rPr>
              <w:t>“A client has anxiety”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4A4BC4" w14:textId="77777777" w:rsidR="000C504B" w:rsidRDefault="000C504B">
            <w:pPr>
              <w:spacing w:after="0" w:line="245" w:lineRule="auto"/>
            </w:pPr>
            <w:r>
              <w:rPr>
                <w:rFonts w:eastAsia="Aptos" w:cs="Aptos"/>
                <w:sz w:val="18"/>
              </w:rPr>
              <w:t>Usually not by itself</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96A7A" w14:textId="77777777" w:rsidR="000C504B" w:rsidRDefault="000C504B">
            <w:pPr>
              <w:spacing w:after="0" w:line="245" w:lineRule="auto"/>
            </w:pPr>
            <w:r>
              <w:rPr>
                <w:rFonts w:eastAsia="Aptos" w:cs="Aptos"/>
                <w:sz w:val="18"/>
              </w:rPr>
              <w:t>No clear identity</w:t>
            </w:r>
          </w:p>
        </w:tc>
      </w:tr>
      <w:tr w:rsidR="000C504B" w14:paraId="69B4DD1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900E4D" w14:textId="77777777" w:rsidR="000C504B" w:rsidRDefault="000C504B">
            <w:pPr>
              <w:spacing w:after="0" w:line="245" w:lineRule="auto"/>
            </w:pPr>
            <w:r>
              <w:rPr>
                <w:rFonts w:eastAsia="Aptos" w:cs="Aptos"/>
                <w:sz w:val="18"/>
              </w:rPr>
              <w:t>Client name plus diagnosis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F81771D" w14:textId="77777777" w:rsidR="000C504B" w:rsidRDefault="000C504B">
            <w:pPr>
              <w:spacing w:after="0" w:line="245" w:lineRule="auto"/>
            </w:pPr>
            <w:r>
              <w:rPr>
                <w:rFonts w:eastAsia="Aptos" w:cs="Aptos"/>
                <w:sz w:val="18"/>
              </w:rPr>
              <w:t>Yes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4C376E4" w14:textId="77777777" w:rsidR="000C504B" w:rsidRDefault="000C504B">
            <w:pPr>
              <w:spacing w:after="0" w:line="245" w:lineRule="auto"/>
            </w:pPr>
            <w:r>
              <w:rPr>
                <w:rFonts w:eastAsia="Aptos" w:cs="Aptos"/>
                <w:sz w:val="18"/>
              </w:rPr>
              <w:t>Directly identifies the person and health condition</w:t>
            </w:r>
          </w:p>
        </w:tc>
      </w:tr>
      <w:tr w:rsidR="000C504B" w14:paraId="7C95E7F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93D55D" w14:textId="77777777" w:rsidR="000C504B" w:rsidRDefault="000C504B">
            <w:pPr>
              <w:spacing w:after="0" w:line="245" w:lineRule="auto"/>
            </w:pPr>
            <w:r>
              <w:rPr>
                <w:rFonts w:eastAsia="Aptos" w:cs="Aptos"/>
                <w:sz w:val="18"/>
              </w:rPr>
              <w:t>Appointment confirmation sent to the wrong employer</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46D2839" w14:textId="77777777" w:rsidR="000C504B" w:rsidRDefault="000C504B">
            <w:pPr>
              <w:spacing w:after="0" w:line="245" w:lineRule="auto"/>
            </w:pPr>
            <w:r>
              <w:rPr>
                <w:rFonts w:eastAsia="Aptos" w:cs="Aptos"/>
                <w:sz w:val="18"/>
              </w:rPr>
              <w:t>Yes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AAD11F0" w14:textId="77777777" w:rsidR="000C504B" w:rsidRDefault="000C504B">
            <w:pPr>
              <w:spacing w:after="0" w:line="245" w:lineRule="auto"/>
            </w:pPr>
            <w:r>
              <w:rPr>
                <w:rFonts w:eastAsia="Aptos" w:cs="Aptos"/>
                <w:sz w:val="18"/>
              </w:rPr>
              <w:t>Reveals an identifiable treatment relationship</w:t>
            </w:r>
          </w:p>
        </w:tc>
      </w:tr>
      <w:tr w:rsidR="000C504B" w14:paraId="7FA62CE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F20A3D" w14:textId="77777777" w:rsidR="000C504B" w:rsidRDefault="000C504B">
            <w:pPr>
              <w:spacing w:after="0" w:line="245" w:lineRule="auto"/>
            </w:pPr>
            <w:r>
              <w:rPr>
                <w:rFonts w:eastAsia="Aptos" w:cs="Aptos"/>
                <w:sz w:val="18"/>
              </w:rPr>
              <w:t>Rare diagnosis plus small hometown and job title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7F8F83" w14:textId="77777777" w:rsidR="000C504B" w:rsidRDefault="000C504B">
            <w:pPr>
              <w:spacing w:after="0" w:line="245" w:lineRule="auto"/>
            </w:pPr>
            <w:r>
              <w:rPr>
                <w:rFonts w:eastAsia="Aptos" w:cs="Aptos"/>
                <w:sz w:val="18"/>
              </w:rPr>
              <w:t>Possibly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B18E1F" w14:textId="77777777" w:rsidR="000C504B" w:rsidRDefault="000C504B">
            <w:pPr>
              <w:spacing w:after="0" w:line="245" w:lineRule="auto"/>
            </w:pPr>
            <w:r>
              <w:rPr>
                <w:rFonts w:eastAsia="Aptos" w:cs="Aptos"/>
                <w:sz w:val="18"/>
              </w:rPr>
              <w:t>Combined facts may identify the client</w:t>
            </w:r>
          </w:p>
        </w:tc>
      </w:tr>
      <w:tr w:rsidR="000C504B" w14:paraId="05748645"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166EFE" w14:textId="77777777" w:rsidR="000C504B" w:rsidRDefault="000C504B">
            <w:pPr>
              <w:spacing w:after="0" w:line="245" w:lineRule="auto"/>
            </w:pPr>
            <w:r>
              <w:rPr>
                <w:rFonts w:eastAsia="Aptos" w:cs="Aptos"/>
                <w:sz w:val="18"/>
              </w:rPr>
              <w:t>Fully de-identified training example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8ACD984" w14:textId="77777777" w:rsidR="000C504B" w:rsidRDefault="000C504B">
            <w:pPr>
              <w:spacing w:after="0" w:line="245" w:lineRule="auto"/>
            </w:pPr>
            <w:r>
              <w:rPr>
                <w:rFonts w:eastAsia="Aptos" w:cs="Aptos"/>
                <w:sz w:val="18"/>
              </w:rPr>
              <w:t>Usually not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A219596" w14:textId="77777777" w:rsidR="000C504B" w:rsidRDefault="000C504B">
            <w:pPr>
              <w:spacing w:after="0" w:line="245" w:lineRule="auto"/>
            </w:pPr>
            <w:r>
              <w:rPr>
                <w:rFonts w:eastAsia="Aptos" w:cs="Aptos"/>
                <w:sz w:val="18"/>
              </w:rPr>
              <w:t>Identifying details have been removed</w:t>
            </w:r>
          </w:p>
        </w:tc>
      </w:tr>
      <w:tr w:rsidR="000C504B" w14:paraId="16BB6D7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4FB252" w14:textId="77777777" w:rsidR="000C504B" w:rsidRDefault="000C504B">
            <w:pPr>
              <w:spacing w:after="0" w:line="245" w:lineRule="auto"/>
            </w:pPr>
            <w:r>
              <w:rPr>
                <w:rFonts w:eastAsia="Aptos" w:cs="Aptos"/>
                <w:sz w:val="18"/>
              </w:rPr>
              <w:t>Clinical photograph without a name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78E8E7" w14:textId="77777777" w:rsidR="000C504B" w:rsidRDefault="000C504B">
            <w:pPr>
              <w:spacing w:after="0" w:line="245" w:lineRule="auto"/>
            </w:pPr>
            <w:r>
              <w:rPr>
                <w:rFonts w:eastAsia="Aptos" w:cs="Aptos"/>
                <w:sz w:val="18"/>
              </w:rPr>
              <w:t>Possibly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8BBC17" w14:textId="77777777" w:rsidR="000C504B" w:rsidRDefault="000C504B">
            <w:pPr>
              <w:spacing w:after="0" w:line="245" w:lineRule="auto"/>
            </w:pPr>
            <w:r>
              <w:rPr>
                <w:rFonts w:eastAsia="Aptos" w:cs="Aptos"/>
                <w:sz w:val="18"/>
              </w:rPr>
              <w:t>Image may identify the client</w:t>
            </w:r>
          </w:p>
        </w:tc>
      </w:tr>
    </w:tbl>
    <w:p w14:paraId="2F64118E" w14:textId="77777777" w:rsidR="000C504B" w:rsidRDefault="000C504B" w:rsidP="000C504B">
      <w:r>
        <w:rPr>
          <w:b/>
          <w:bCs/>
        </w:rPr>
        <w:t>Red Flag</w:t>
      </w:r>
      <w:r>
        <w:br/>
        <w:t>Removing the client’s name does not automatically make information anonymous.</w:t>
      </w:r>
    </w:p>
    <w:p w14:paraId="2D023075" w14:textId="77777777" w:rsidR="000C504B" w:rsidRDefault="000C504B" w:rsidP="000C504B">
      <w:pPr>
        <w:pStyle w:val="Heading2"/>
      </w:pPr>
      <w:r>
        <w:rPr>
          <w:rStyle w:val="s1"/>
        </w:rPr>
        <w:t>What Is Protected Health Information?</w:t>
      </w:r>
    </w:p>
    <w:p w14:paraId="4809B100" w14:textId="77777777" w:rsidR="000C504B" w:rsidRDefault="000C504B" w:rsidP="000C504B">
      <w:r>
        <w:t xml:space="preserve">Under HIPAA, Protected Health Information, commonly called </w:t>
      </w:r>
      <w:r>
        <w:rPr>
          <w:rStyle w:val="s1"/>
          <w:b/>
          <w:bCs/>
        </w:rPr>
        <w:t>PHI</w:t>
      </w:r>
      <w:r>
        <w:t>, is individually identifiable health information created, received, maintained, or transmitted by a HIPAA-covered entity or its business associate.</w:t>
      </w:r>
    </w:p>
    <w:p w14:paraId="36D82531" w14:textId="77777777" w:rsidR="000C504B" w:rsidRDefault="000C504B" w:rsidP="000C504B">
      <w:pPr>
        <w:keepLines/>
        <w:pBdr>
          <w:left w:val="single" w:sz="24" w:space="6" w:color="1F5A74"/>
        </w:pBdr>
        <w:shd w:val="clear" w:color="auto" w:fill="EDF3F7"/>
        <w:spacing w:before="100" w:after="140"/>
        <w:ind w:left="173" w:right="115"/>
      </w:pPr>
      <w:r>
        <w:t>PHI may exist in:</w:t>
      </w:r>
    </w:p>
    <w:p w14:paraId="1D179AA0" w14:textId="77777777" w:rsidR="000C504B" w:rsidRDefault="000C504B" w:rsidP="002B47A7">
      <w:pPr>
        <w:pStyle w:val="CTAListBullet"/>
        <w:numPr>
          <w:ilvl w:val="0"/>
          <w:numId w:val="59"/>
        </w:numPr>
        <w:spacing w:beforeAutospacing="1" w:afterAutospacing="1"/>
      </w:pPr>
      <w:r>
        <w:t>Paper records</w:t>
      </w:r>
    </w:p>
    <w:p w14:paraId="2D93AD17" w14:textId="77777777" w:rsidR="000C504B" w:rsidRDefault="000C504B" w:rsidP="002B47A7">
      <w:pPr>
        <w:pStyle w:val="CTAListBullet"/>
        <w:numPr>
          <w:ilvl w:val="0"/>
          <w:numId w:val="59"/>
        </w:numPr>
        <w:spacing w:beforeAutospacing="1" w:afterAutospacing="1"/>
      </w:pPr>
      <w:r>
        <w:t>Electronic records</w:t>
      </w:r>
    </w:p>
    <w:p w14:paraId="15641157" w14:textId="77777777" w:rsidR="000C504B" w:rsidRDefault="000C504B" w:rsidP="002B47A7">
      <w:pPr>
        <w:pStyle w:val="CTAListBullet"/>
        <w:numPr>
          <w:ilvl w:val="0"/>
          <w:numId w:val="59"/>
        </w:numPr>
        <w:spacing w:beforeAutospacing="1" w:afterAutospacing="1"/>
      </w:pPr>
      <w:r>
        <w:t>Verbal communication</w:t>
      </w:r>
    </w:p>
    <w:p w14:paraId="3AFA031C" w14:textId="77777777" w:rsidR="000C504B" w:rsidRDefault="000C504B" w:rsidP="002B47A7">
      <w:pPr>
        <w:pStyle w:val="CTAListBullet"/>
        <w:numPr>
          <w:ilvl w:val="0"/>
          <w:numId w:val="59"/>
        </w:numPr>
        <w:spacing w:beforeAutospacing="1" w:afterAutospacing="1"/>
      </w:pPr>
      <w:r>
        <w:t>Emails</w:t>
      </w:r>
    </w:p>
    <w:p w14:paraId="24560E1C" w14:textId="77777777" w:rsidR="000C504B" w:rsidRDefault="000C504B" w:rsidP="002B47A7">
      <w:pPr>
        <w:pStyle w:val="CTAListBullet"/>
        <w:numPr>
          <w:ilvl w:val="0"/>
          <w:numId w:val="59"/>
        </w:numPr>
        <w:spacing w:beforeAutospacing="1" w:afterAutospacing="1"/>
      </w:pPr>
      <w:r>
        <w:t>Text messages</w:t>
      </w:r>
    </w:p>
    <w:p w14:paraId="1467FFD9" w14:textId="77777777" w:rsidR="000C504B" w:rsidRDefault="000C504B" w:rsidP="002B47A7">
      <w:pPr>
        <w:pStyle w:val="CTAListBullet"/>
        <w:numPr>
          <w:ilvl w:val="0"/>
          <w:numId w:val="59"/>
        </w:numPr>
        <w:spacing w:beforeAutospacing="1" w:afterAutospacing="1"/>
      </w:pPr>
      <w:r>
        <w:t>Billing systems</w:t>
      </w:r>
    </w:p>
    <w:p w14:paraId="74CED9BB" w14:textId="77777777" w:rsidR="000C504B" w:rsidRDefault="000C504B" w:rsidP="002B47A7">
      <w:pPr>
        <w:pStyle w:val="CTAListBullet"/>
        <w:numPr>
          <w:ilvl w:val="0"/>
          <w:numId w:val="59"/>
        </w:numPr>
        <w:spacing w:beforeAutospacing="1" w:afterAutospacing="1"/>
      </w:pPr>
      <w:r>
        <w:t>Scheduling systems</w:t>
      </w:r>
    </w:p>
    <w:p w14:paraId="3E83DA16" w14:textId="77777777" w:rsidR="000C504B" w:rsidRDefault="000C504B" w:rsidP="002B47A7">
      <w:pPr>
        <w:pStyle w:val="CTAListBullet"/>
        <w:numPr>
          <w:ilvl w:val="0"/>
          <w:numId w:val="59"/>
        </w:numPr>
        <w:spacing w:beforeAutospacing="1" w:afterAutospacing="1"/>
      </w:pPr>
      <w:r>
        <w:t>Client portals</w:t>
      </w:r>
    </w:p>
    <w:p w14:paraId="63526145" w14:textId="77777777" w:rsidR="000C504B" w:rsidRDefault="000C504B" w:rsidP="002B47A7">
      <w:pPr>
        <w:pStyle w:val="CTAListBullet"/>
        <w:numPr>
          <w:ilvl w:val="0"/>
          <w:numId w:val="59"/>
        </w:numPr>
        <w:spacing w:beforeAutospacing="1" w:afterAutospacing="1"/>
      </w:pPr>
      <w:r>
        <w:t>Audio or video recordings</w:t>
      </w:r>
    </w:p>
    <w:p w14:paraId="6A6A87C1" w14:textId="77777777" w:rsidR="000C504B" w:rsidRDefault="000C504B" w:rsidP="000C504B">
      <w:r>
        <w:t xml:space="preserve">Electronic PHI is commonly called </w:t>
      </w:r>
      <w:r>
        <w:rPr>
          <w:rStyle w:val="s1"/>
          <w:b/>
          <w:bCs/>
        </w:rPr>
        <w:t>ePHI</w:t>
      </w:r>
      <w:r>
        <w:t>.</w:t>
      </w:r>
    </w:p>
    <w:p w14:paraId="13E6E257" w14:textId="77777777" w:rsidR="000C504B" w:rsidRDefault="000C504B" w:rsidP="000C504B">
      <w:pPr>
        <w:pStyle w:val="Heading3"/>
      </w:pPr>
      <w:r>
        <w:rPr>
          <w:rStyle w:val="s1"/>
        </w:rPr>
        <w:t>Important Distinction</w:t>
      </w:r>
    </w:p>
    <w:p w14:paraId="1B85D450" w14:textId="77777777" w:rsidR="000C504B" w:rsidRDefault="000C504B" w:rsidP="000C504B">
      <w:r>
        <w:t>Not every confidential therapy record is automatically HIPAA PHI.</w:t>
      </w:r>
    </w:p>
    <w:p w14:paraId="782EB715" w14:textId="77777777" w:rsidR="000C504B" w:rsidRDefault="000C504B" w:rsidP="000C504B">
      <w:pPr>
        <w:keepLines/>
        <w:pBdr>
          <w:left w:val="single" w:sz="24" w:space="6" w:color="1F5A74"/>
        </w:pBdr>
        <w:shd w:val="clear" w:color="auto" w:fill="EDF3F7"/>
        <w:spacing w:before="100" w:after="140"/>
        <w:ind w:left="173" w:right="115"/>
      </w:pPr>
      <w:r>
        <w:t>Information may still be protected by:</w:t>
      </w:r>
    </w:p>
    <w:p w14:paraId="33329F69" w14:textId="77777777" w:rsidR="000C504B" w:rsidRDefault="000C504B" w:rsidP="002B47A7">
      <w:pPr>
        <w:pStyle w:val="CTAListBullet"/>
        <w:numPr>
          <w:ilvl w:val="0"/>
          <w:numId w:val="60"/>
        </w:numPr>
        <w:spacing w:beforeAutospacing="1" w:afterAutospacing="1"/>
      </w:pPr>
      <w:r>
        <w:t>California confidentiality law</w:t>
      </w:r>
    </w:p>
    <w:p w14:paraId="381A3F82" w14:textId="77777777" w:rsidR="000C504B" w:rsidRDefault="000C504B" w:rsidP="002B47A7">
      <w:pPr>
        <w:pStyle w:val="CTAListBullet"/>
        <w:numPr>
          <w:ilvl w:val="0"/>
          <w:numId w:val="60"/>
        </w:numPr>
        <w:spacing w:beforeAutospacing="1" w:afterAutospacing="1"/>
      </w:pPr>
      <w:r>
        <w:t>California medical-information law</w:t>
      </w:r>
    </w:p>
    <w:p w14:paraId="62033930" w14:textId="77777777" w:rsidR="000C504B" w:rsidRDefault="000C504B" w:rsidP="002B47A7">
      <w:pPr>
        <w:pStyle w:val="CTAListBullet"/>
        <w:numPr>
          <w:ilvl w:val="0"/>
          <w:numId w:val="60"/>
        </w:numPr>
        <w:spacing w:beforeAutospacing="1" w:afterAutospacing="1"/>
      </w:pPr>
      <w:r>
        <w:t>Professional ethical duties</w:t>
      </w:r>
    </w:p>
    <w:p w14:paraId="30B5D3E9" w14:textId="77777777" w:rsidR="000C504B" w:rsidRDefault="000C504B" w:rsidP="002B47A7">
      <w:pPr>
        <w:pStyle w:val="CTAListBullet"/>
        <w:numPr>
          <w:ilvl w:val="0"/>
          <w:numId w:val="60"/>
        </w:numPr>
        <w:spacing w:beforeAutospacing="1" w:afterAutospacing="1"/>
      </w:pPr>
      <w:r>
        <w:lastRenderedPageBreak/>
        <w:t>Contractual obligations</w:t>
      </w:r>
    </w:p>
    <w:p w14:paraId="4A8F5395" w14:textId="77777777" w:rsidR="000C504B" w:rsidRDefault="000C504B" w:rsidP="002B47A7">
      <w:pPr>
        <w:pStyle w:val="CTAListBullet"/>
        <w:numPr>
          <w:ilvl w:val="0"/>
          <w:numId w:val="60"/>
        </w:numPr>
        <w:spacing w:beforeAutospacing="1" w:afterAutospacing="1"/>
      </w:pPr>
      <w:r>
        <w:t>Agency policies</w:t>
      </w:r>
    </w:p>
    <w:p w14:paraId="77864EF8" w14:textId="77777777" w:rsidR="000C504B" w:rsidRDefault="000C504B" w:rsidP="002B47A7">
      <w:pPr>
        <w:pStyle w:val="CTAListBullet"/>
        <w:numPr>
          <w:ilvl w:val="0"/>
          <w:numId w:val="60"/>
        </w:numPr>
        <w:spacing w:beforeAutospacing="1" w:afterAutospacing="1"/>
      </w:pPr>
      <w:r>
        <w:t>Other specialized federal laws</w:t>
      </w:r>
    </w:p>
    <w:p w14:paraId="76908A1C" w14:textId="77777777" w:rsidR="000C504B" w:rsidRDefault="000C504B" w:rsidP="000C504B">
      <w:pPr>
        <w:keepLines/>
        <w:pBdr>
          <w:left w:val="single" w:sz="24" w:space="6" w:color="0A9F9A"/>
        </w:pBdr>
        <w:shd w:val="clear" w:color="auto" w:fill="E8F6F5"/>
        <w:spacing w:before="100" w:after="140"/>
        <w:ind w:left="173" w:right="115"/>
      </w:pPr>
      <w:r>
        <w:t xml:space="preserve">HIPAA applies only when the person or organization falls within HIPAA’s regulated structure. HHS explains that the Privacy Rule applies to health plans, health-care clearinghouses, and certain health-care providers, along with business associates performing covered functions for them. </w:t>
      </w:r>
      <w:r>
        <w:rPr>
          <w:rStyle w:val="apple-converted-space"/>
        </w:rPr>
        <w:t> </w:t>
      </w:r>
    </w:p>
    <w:p w14:paraId="220F4457" w14:textId="77777777" w:rsidR="000C504B" w:rsidRDefault="000C504B" w:rsidP="000C504B">
      <w:pPr>
        <w:pStyle w:val="Heading2"/>
      </w:pPr>
      <w:r>
        <w:rPr>
          <w:rStyle w:val="s1"/>
        </w:rPr>
        <w:t>When Does HIPAA Apply?</w:t>
      </w:r>
    </w:p>
    <w:p w14:paraId="3EBD944C" w14:textId="77777777" w:rsidR="000C504B" w:rsidRDefault="000C504B" w:rsidP="000C504B">
      <w:pPr>
        <w:keepLines/>
        <w:pBdr>
          <w:left w:val="single" w:sz="24" w:space="6" w:color="1F5A74"/>
        </w:pBdr>
        <w:shd w:val="clear" w:color="auto" w:fill="EDF3F7"/>
        <w:spacing w:before="100" w:after="140"/>
        <w:ind w:left="173" w:right="115"/>
      </w:pPr>
      <w:r>
        <w:t>HIPAA generally applies to:</w:t>
      </w:r>
    </w:p>
    <w:p w14:paraId="09EF0785" w14:textId="77777777" w:rsidR="000C504B" w:rsidRDefault="000C504B" w:rsidP="002B47A7">
      <w:pPr>
        <w:pStyle w:val="CTAListBullet"/>
        <w:numPr>
          <w:ilvl w:val="0"/>
          <w:numId w:val="61"/>
        </w:numPr>
        <w:spacing w:beforeAutospacing="1" w:afterAutospacing="1"/>
      </w:pPr>
      <w:r>
        <w:t>Health plans</w:t>
      </w:r>
    </w:p>
    <w:p w14:paraId="32003FFA" w14:textId="77777777" w:rsidR="000C504B" w:rsidRDefault="000C504B" w:rsidP="002B47A7">
      <w:pPr>
        <w:pStyle w:val="CTAListBullet"/>
        <w:numPr>
          <w:ilvl w:val="0"/>
          <w:numId w:val="61"/>
        </w:numPr>
        <w:spacing w:beforeAutospacing="1" w:afterAutospacing="1"/>
      </w:pPr>
      <w:r>
        <w:t>Health-care clearinghouses</w:t>
      </w:r>
    </w:p>
    <w:p w14:paraId="4EA3184F" w14:textId="77777777" w:rsidR="000C504B" w:rsidRDefault="000C504B" w:rsidP="002B47A7">
      <w:pPr>
        <w:pStyle w:val="CTAListBullet"/>
        <w:numPr>
          <w:ilvl w:val="0"/>
          <w:numId w:val="61"/>
        </w:numPr>
        <w:spacing w:beforeAutospacing="1" w:afterAutospacing="1"/>
      </w:pPr>
      <w:r>
        <w:t>Health-care providers that conduct covered electronic transactions</w:t>
      </w:r>
    </w:p>
    <w:p w14:paraId="61E87B45" w14:textId="77777777" w:rsidR="000C504B" w:rsidRDefault="000C504B" w:rsidP="002B47A7">
      <w:pPr>
        <w:pStyle w:val="CTAListBullet"/>
        <w:numPr>
          <w:ilvl w:val="0"/>
          <w:numId w:val="61"/>
        </w:numPr>
        <w:spacing w:beforeAutospacing="1" w:afterAutospacing="1"/>
      </w:pPr>
      <w:r>
        <w:t>Business associates performing certain services involving PHI for covered entities</w:t>
      </w:r>
    </w:p>
    <w:p w14:paraId="2ECDE779" w14:textId="77777777" w:rsidR="000C504B" w:rsidRDefault="000C504B" w:rsidP="000C504B">
      <w:r>
        <w:t>A therapist should not assume:</w:t>
      </w:r>
    </w:p>
    <w:p w14:paraId="2C35EBE5" w14:textId="77777777" w:rsidR="000C504B" w:rsidRDefault="000C504B" w:rsidP="000C504B">
      <w:r>
        <w:t>“I provide health care, so every part of my practice is automatically governed by HIPAA.”</w:t>
      </w:r>
    </w:p>
    <w:p w14:paraId="2BA768FD" w14:textId="77777777" w:rsidR="000C504B" w:rsidRDefault="000C504B" w:rsidP="000C504B">
      <w:r>
        <w:t>The therapist must determine whether the practice is a covered entity and whether the information is being handled within a HIPAA-regulated function.</w:t>
      </w:r>
    </w:p>
    <w:p w14:paraId="50737F9C" w14:textId="77777777" w:rsidR="000C504B" w:rsidRDefault="000C504B" w:rsidP="000C504B">
      <w:pPr>
        <w:pStyle w:val="Heading3"/>
      </w:pPr>
      <w:r>
        <w:rPr>
          <w:rStyle w:val="s1"/>
        </w:rPr>
        <w:t>Visual Learning Tool 3</w:t>
      </w:r>
    </w:p>
    <w:p w14:paraId="79F36B5F" w14:textId="77777777" w:rsidR="000C504B" w:rsidRDefault="000C504B" w:rsidP="000C504B">
      <w:pPr>
        <w:pStyle w:val="Heading2"/>
      </w:pPr>
      <w:r>
        <w:rPr>
          <w:rStyle w:val="s1"/>
        </w:rPr>
        <w:t>HIPAA Applicability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21E3C8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A6B0457" w14:textId="77777777" w:rsidR="000C504B" w:rsidRDefault="000C504B">
            <w:pPr>
              <w:spacing w:after="0" w:line="245" w:lineRule="auto"/>
              <w:jc w:val="center"/>
              <w:rPr>
                <w:b/>
                <w:bCs/>
              </w:rPr>
            </w:pPr>
            <w:r>
              <w:rPr>
                <w:rFonts w:eastAsia="Aptos" w:cs="Aptos"/>
                <w:b/>
                <w:bCs/>
                <w:color w:val="FFFFFF"/>
                <w:sz w:val="17"/>
              </w:rPr>
              <w:t>Person or Organization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923594" w14:textId="77777777" w:rsidR="000C504B" w:rsidRDefault="000C504B">
            <w:pPr>
              <w:spacing w:after="0" w:line="245" w:lineRule="auto"/>
              <w:jc w:val="center"/>
              <w:rPr>
                <w:b/>
                <w:bCs/>
              </w:rPr>
            </w:pPr>
            <w:r>
              <w:rPr>
                <w:rFonts w:eastAsia="Aptos" w:cs="Aptos"/>
                <w:b/>
                <w:bCs/>
                <w:color w:val="FFFFFF"/>
                <w:sz w:val="17"/>
              </w:rPr>
              <w:t>HIPAA Status</w:t>
            </w:r>
          </w:p>
        </w:tc>
      </w:tr>
      <w:tr w:rsidR="000C504B" w14:paraId="42432DD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0568CE" w14:textId="77777777" w:rsidR="000C504B" w:rsidRDefault="000C504B">
            <w:pPr>
              <w:spacing w:after="0" w:line="245" w:lineRule="auto"/>
            </w:pPr>
            <w:r>
              <w:rPr>
                <w:rFonts w:eastAsia="Aptos" w:cs="Aptos"/>
                <w:sz w:val="18"/>
              </w:rPr>
              <w:t>Health plan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926541" w14:textId="77777777" w:rsidR="000C504B" w:rsidRDefault="000C504B">
            <w:pPr>
              <w:spacing w:after="0" w:line="245" w:lineRule="auto"/>
            </w:pPr>
            <w:r>
              <w:rPr>
                <w:rFonts w:eastAsia="Aptos" w:cs="Aptos"/>
                <w:sz w:val="18"/>
              </w:rPr>
              <w:t>Covered entity</w:t>
            </w:r>
          </w:p>
        </w:tc>
      </w:tr>
      <w:tr w:rsidR="000C504B" w14:paraId="46E10DE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42E9BA" w14:textId="77777777" w:rsidR="000C504B" w:rsidRDefault="000C504B">
            <w:pPr>
              <w:spacing w:after="0" w:line="245" w:lineRule="auto"/>
            </w:pPr>
            <w:r>
              <w:rPr>
                <w:rFonts w:eastAsia="Aptos" w:cs="Aptos"/>
                <w:sz w:val="18"/>
              </w:rPr>
              <w:t>Health-care clearinghouse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00D3CC4" w14:textId="77777777" w:rsidR="000C504B" w:rsidRDefault="000C504B">
            <w:pPr>
              <w:spacing w:after="0" w:line="245" w:lineRule="auto"/>
            </w:pPr>
            <w:r>
              <w:rPr>
                <w:rFonts w:eastAsia="Aptos" w:cs="Aptos"/>
                <w:sz w:val="18"/>
              </w:rPr>
              <w:t>Covered entity</w:t>
            </w:r>
          </w:p>
        </w:tc>
      </w:tr>
      <w:tr w:rsidR="000C504B" w14:paraId="24074E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DE797C" w14:textId="77777777" w:rsidR="000C504B" w:rsidRDefault="000C504B">
            <w:pPr>
              <w:spacing w:after="0" w:line="245" w:lineRule="auto"/>
            </w:pPr>
            <w:r>
              <w:rPr>
                <w:rFonts w:eastAsia="Aptos" w:cs="Aptos"/>
                <w:sz w:val="18"/>
              </w:rPr>
              <w:t>Provider conducting covered electronic transactions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BE7507A" w14:textId="77777777" w:rsidR="000C504B" w:rsidRDefault="000C504B">
            <w:pPr>
              <w:spacing w:after="0" w:line="245" w:lineRule="auto"/>
            </w:pPr>
            <w:r>
              <w:rPr>
                <w:rFonts w:eastAsia="Aptos" w:cs="Aptos"/>
                <w:sz w:val="18"/>
              </w:rPr>
              <w:t>May be a covered entity</w:t>
            </w:r>
          </w:p>
        </w:tc>
      </w:tr>
      <w:tr w:rsidR="000C504B" w14:paraId="40D9B55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606F7F" w14:textId="77777777" w:rsidR="000C504B" w:rsidRDefault="000C504B">
            <w:pPr>
              <w:spacing w:after="0" w:line="245" w:lineRule="auto"/>
            </w:pPr>
            <w:r>
              <w:rPr>
                <w:rFonts w:eastAsia="Aptos" w:cs="Aptos"/>
                <w:sz w:val="18"/>
              </w:rPr>
              <w:t>Billing company handling PHI for a covered practice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A24263" w14:textId="77777777" w:rsidR="000C504B" w:rsidRDefault="000C504B">
            <w:pPr>
              <w:spacing w:after="0" w:line="245" w:lineRule="auto"/>
            </w:pPr>
            <w:r>
              <w:rPr>
                <w:rFonts w:eastAsia="Aptos" w:cs="Aptos"/>
                <w:sz w:val="18"/>
              </w:rPr>
              <w:t>Often a business associate</w:t>
            </w:r>
          </w:p>
        </w:tc>
      </w:tr>
      <w:tr w:rsidR="000C504B" w14:paraId="3FC8BB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0EC197" w14:textId="77777777" w:rsidR="000C504B" w:rsidRDefault="000C504B">
            <w:pPr>
              <w:spacing w:after="0" w:line="245" w:lineRule="auto"/>
            </w:pPr>
            <w:r>
              <w:rPr>
                <w:rFonts w:eastAsia="Aptos" w:cs="Aptos"/>
                <w:sz w:val="18"/>
              </w:rPr>
              <w:t>Cloud-storage vendor maintaining ePHI for a covered practice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25A8C8" w14:textId="77777777" w:rsidR="000C504B" w:rsidRDefault="000C504B">
            <w:pPr>
              <w:spacing w:after="0" w:line="245" w:lineRule="auto"/>
            </w:pPr>
            <w:r>
              <w:rPr>
                <w:rFonts w:eastAsia="Aptos" w:cs="Aptos"/>
                <w:sz w:val="18"/>
              </w:rPr>
              <w:t>May be a business associate</w:t>
            </w:r>
          </w:p>
        </w:tc>
      </w:tr>
      <w:tr w:rsidR="000C504B" w14:paraId="4B01CC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2DE4094" w14:textId="77777777" w:rsidR="000C504B" w:rsidRDefault="000C504B">
            <w:pPr>
              <w:spacing w:after="0" w:line="245" w:lineRule="auto"/>
            </w:pPr>
            <w:r>
              <w:rPr>
                <w:rFonts w:eastAsia="Aptos" w:cs="Aptos"/>
                <w:sz w:val="18"/>
              </w:rPr>
              <w:t>Independent therapist who does not meet covered-entity criteria</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602895" w14:textId="77777777" w:rsidR="000C504B" w:rsidRDefault="000C504B">
            <w:pPr>
              <w:spacing w:after="0" w:line="245" w:lineRule="auto"/>
            </w:pPr>
            <w:r>
              <w:rPr>
                <w:rFonts w:eastAsia="Aptos" w:cs="Aptos"/>
                <w:sz w:val="18"/>
              </w:rPr>
              <w:t>HIPAA may not apply, but other privacy laws still may</w:t>
            </w:r>
          </w:p>
        </w:tc>
      </w:tr>
      <w:tr w:rsidR="000C504B" w14:paraId="1F81D67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0FF5D7" w14:textId="77777777" w:rsidR="000C504B" w:rsidRDefault="000C504B">
            <w:pPr>
              <w:spacing w:after="0" w:line="245" w:lineRule="auto"/>
            </w:pPr>
            <w:r>
              <w:rPr>
                <w:rFonts w:eastAsia="Aptos" w:cs="Aptos"/>
                <w:sz w:val="18"/>
              </w:rPr>
              <w:t>Client’s family member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5705AF" w14:textId="77777777" w:rsidR="000C504B" w:rsidRDefault="000C504B">
            <w:pPr>
              <w:spacing w:after="0" w:line="245" w:lineRule="auto"/>
            </w:pPr>
            <w:r>
              <w:rPr>
                <w:rFonts w:eastAsia="Aptos" w:cs="Aptos"/>
                <w:sz w:val="18"/>
              </w:rPr>
              <w:t>Not a covered entity merely because information is received</w:t>
            </w:r>
          </w:p>
        </w:tc>
      </w:tr>
      <w:tr w:rsidR="000C504B" w14:paraId="44153BF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30DE03C" w14:textId="77777777" w:rsidR="000C504B" w:rsidRDefault="000C504B">
            <w:pPr>
              <w:spacing w:after="0" w:line="245" w:lineRule="auto"/>
            </w:pPr>
            <w:r>
              <w:rPr>
                <w:rFonts w:eastAsia="Aptos" w:cs="Aptos"/>
                <w:sz w:val="18"/>
              </w:rPr>
              <w:t>Employer receiving limited documentation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603670" w14:textId="77777777" w:rsidR="000C504B" w:rsidRDefault="000C504B">
            <w:pPr>
              <w:spacing w:after="0" w:line="245" w:lineRule="auto"/>
            </w:pPr>
            <w:r>
              <w:rPr>
                <w:rFonts w:eastAsia="Aptos" w:cs="Aptos"/>
                <w:sz w:val="18"/>
              </w:rPr>
              <w:t>Not automatically governed by HIPAA in the same role as the therapist</w:t>
            </w:r>
          </w:p>
        </w:tc>
      </w:tr>
    </w:tbl>
    <w:p w14:paraId="7DA9F49A" w14:textId="77777777" w:rsidR="000C504B" w:rsidRDefault="000C504B" w:rsidP="000C504B">
      <w:pPr>
        <w:pStyle w:val="Heading3"/>
      </w:pPr>
      <w:r>
        <w:rPr>
          <w:rStyle w:val="s1"/>
        </w:rPr>
        <w:t>Exam Trap</w:t>
      </w:r>
    </w:p>
    <w:p w14:paraId="7C19A689" w14:textId="77777777" w:rsidR="000C504B" w:rsidRDefault="000C504B" w:rsidP="000C504B">
      <w:r>
        <w:rPr>
          <w:b/>
          <w:bCs/>
        </w:rPr>
        <w:t>“Not covered by HIPAA” does not mean “free to disclose.”</w:t>
      </w:r>
    </w:p>
    <w:p w14:paraId="7F16D9DD" w14:textId="77777777" w:rsidR="000C504B" w:rsidRDefault="000C504B" w:rsidP="000C504B">
      <w:r>
        <w:t>California law and professional confidentiality obligations may still protect the information.</w:t>
      </w:r>
    </w:p>
    <w:p w14:paraId="2AB0FC7B" w14:textId="77777777" w:rsidR="000C504B" w:rsidRDefault="000C504B" w:rsidP="000C504B">
      <w:pPr>
        <w:pStyle w:val="Heading2"/>
      </w:pPr>
      <w:r>
        <w:rPr>
          <w:rStyle w:val="s1"/>
        </w:rPr>
        <w:lastRenderedPageBreak/>
        <w:t>Covered Entities and Business Associates</w:t>
      </w:r>
    </w:p>
    <w:p w14:paraId="62D2C4A3" w14:textId="77777777" w:rsidR="000C504B" w:rsidRDefault="000C504B" w:rsidP="000C504B">
      <w:pPr>
        <w:pStyle w:val="Heading3"/>
      </w:pPr>
      <w:r>
        <w:rPr>
          <w:rStyle w:val="s1"/>
        </w:rPr>
        <w:t>Covered Entity</w:t>
      </w:r>
    </w:p>
    <w:p w14:paraId="4ACE85C5" w14:textId="77777777" w:rsidR="000C504B" w:rsidRDefault="000C504B" w:rsidP="000C504B">
      <w:pPr>
        <w:keepLines/>
        <w:pBdr>
          <w:left w:val="single" w:sz="24" w:space="6" w:color="1F5A74"/>
        </w:pBdr>
        <w:shd w:val="clear" w:color="auto" w:fill="EDF3F7"/>
        <w:spacing w:before="100" w:after="140"/>
        <w:ind w:left="173" w:right="115"/>
      </w:pPr>
      <w:r>
        <w:t>A covered entity is directly regulated under HIPAA.</w:t>
      </w:r>
    </w:p>
    <w:p w14:paraId="6FEEA743" w14:textId="77777777" w:rsidR="000C504B" w:rsidRDefault="000C504B" w:rsidP="000C504B">
      <w:pPr>
        <w:keepLines/>
        <w:pBdr>
          <w:left w:val="single" w:sz="24" w:space="6" w:color="0A9F9A"/>
        </w:pBdr>
        <w:shd w:val="clear" w:color="auto" w:fill="E8F6F5"/>
        <w:spacing w:before="100" w:after="140"/>
        <w:ind w:left="173" w:right="115"/>
      </w:pPr>
      <w:r>
        <w:t>Examples may include:</w:t>
      </w:r>
    </w:p>
    <w:p w14:paraId="3193A73B" w14:textId="77777777" w:rsidR="000C504B" w:rsidRDefault="000C504B" w:rsidP="002B47A7">
      <w:pPr>
        <w:pStyle w:val="CTAListBullet"/>
        <w:numPr>
          <w:ilvl w:val="0"/>
          <w:numId w:val="62"/>
        </w:numPr>
        <w:spacing w:beforeAutospacing="1" w:afterAutospacing="1"/>
      </w:pPr>
      <w:r>
        <w:t>Certain providers</w:t>
      </w:r>
    </w:p>
    <w:p w14:paraId="08835FDF" w14:textId="77777777" w:rsidR="000C504B" w:rsidRDefault="000C504B" w:rsidP="002B47A7">
      <w:pPr>
        <w:pStyle w:val="CTAListBullet"/>
        <w:numPr>
          <w:ilvl w:val="0"/>
          <w:numId w:val="62"/>
        </w:numPr>
        <w:spacing w:beforeAutospacing="1" w:afterAutospacing="1"/>
      </w:pPr>
      <w:r>
        <w:t>Health plans</w:t>
      </w:r>
    </w:p>
    <w:p w14:paraId="3301B4E5" w14:textId="77777777" w:rsidR="000C504B" w:rsidRDefault="000C504B" w:rsidP="002B47A7">
      <w:pPr>
        <w:pStyle w:val="CTAListBullet"/>
        <w:numPr>
          <w:ilvl w:val="0"/>
          <w:numId w:val="62"/>
        </w:numPr>
        <w:spacing w:beforeAutospacing="1" w:afterAutospacing="1"/>
      </w:pPr>
      <w:r>
        <w:t>Health-care clearinghouses</w:t>
      </w:r>
    </w:p>
    <w:p w14:paraId="63858896" w14:textId="77777777" w:rsidR="000C504B" w:rsidRDefault="000C504B" w:rsidP="000C504B">
      <w:pPr>
        <w:pStyle w:val="Heading3"/>
      </w:pPr>
      <w:r>
        <w:rPr>
          <w:rStyle w:val="s1"/>
        </w:rPr>
        <w:t>Business Associate</w:t>
      </w:r>
    </w:p>
    <w:p w14:paraId="14D5C2B4" w14:textId="77777777" w:rsidR="000C504B" w:rsidRDefault="000C504B" w:rsidP="000C504B">
      <w:pPr>
        <w:keepLines/>
        <w:pBdr>
          <w:left w:val="single" w:sz="24" w:space="6" w:color="1F5A74"/>
        </w:pBdr>
        <w:shd w:val="clear" w:color="auto" w:fill="EDF3F7"/>
        <w:spacing w:before="100" w:after="140"/>
        <w:ind w:left="173" w:right="115"/>
      </w:pPr>
      <w:r>
        <w:t>A business associate is a person or organization that performs specified services for a covered entity and needs access to PHI.</w:t>
      </w:r>
    </w:p>
    <w:p w14:paraId="679B2F8E" w14:textId="77777777" w:rsidR="000C504B" w:rsidRDefault="000C504B" w:rsidP="000C504B">
      <w:pPr>
        <w:keepLines/>
        <w:pBdr>
          <w:left w:val="single" w:sz="24" w:space="6" w:color="0A9F9A"/>
        </w:pBdr>
        <w:shd w:val="clear" w:color="auto" w:fill="E8F6F5"/>
        <w:spacing w:before="100" w:after="140"/>
        <w:ind w:left="173" w:right="115"/>
      </w:pPr>
      <w:r>
        <w:t>Examples may include:</w:t>
      </w:r>
    </w:p>
    <w:p w14:paraId="477C5551" w14:textId="77777777" w:rsidR="000C504B" w:rsidRDefault="000C504B" w:rsidP="002B47A7">
      <w:pPr>
        <w:pStyle w:val="CTAListBullet"/>
        <w:numPr>
          <w:ilvl w:val="0"/>
          <w:numId w:val="63"/>
        </w:numPr>
        <w:spacing w:beforeAutospacing="1" w:afterAutospacing="1"/>
      </w:pPr>
      <w:r>
        <w:t>Billing company</w:t>
      </w:r>
    </w:p>
    <w:p w14:paraId="07E1F280" w14:textId="77777777" w:rsidR="000C504B" w:rsidRDefault="000C504B" w:rsidP="002B47A7">
      <w:pPr>
        <w:pStyle w:val="CTAListBullet"/>
        <w:numPr>
          <w:ilvl w:val="0"/>
          <w:numId w:val="63"/>
        </w:numPr>
        <w:spacing w:beforeAutospacing="1" w:afterAutospacing="1"/>
      </w:pPr>
      <w:r>
        <w:t>Electronic-record vendor</w:t>
      </w:r>
    </w:p>
    <w:p w14:paraId="0220C576" w14:textId="77777777" w:rsidR="000C504B" w:rsidRDefault="000C504B" w:rsidP="002B47A7">
      <w:pPr>
        <w:pStyle w:val="CTAListBullet"/>
        <w:numPr>
          <w:ilvl w:val="0"/>
          <w:numId w:val="63"/>
        </w:numPr>
        <w:spacing w:beforeAutospacing="1" w:afterAutospacing="1"/>
      </w:pPr>
      <w:r>
        <w:t>Cloud-storage company</w:t>
      </w:r>
    </w:p>
    <w:p w14:paraId="3E43F2BE" w14:textId="77777777" w:rsidR="000C504B" w:rsidRDefault="000C504B" w:rsidP="002B47A7">
      <w:pPr>
        <w:pStyle w:val="CTAListBullet"/>
        <w:numPr>
          <w:ilvl w:val="0"/>
          <w:numId w:val="63"/>
        </w:numPr>
        <w:spacing w:beforeAutospacing="1" w:afterAutospacing="1"/>
      </w:pPr>
      <w:r>
        <w:t>Practice-management service</w:t>
      </w:r>
    </w:p>
    <w:p w14:paraId="4FC449AD" w14:textId="77777777" w:rsidR="000C504B" w:rsidRDefault="000C504B" w:rsidP="002B47A7">
      <w:pPr>
        <w:pStyle w:val="CTAListBullet"/>
        <w:numPr>
          <w:ilvl w:val="0"/>
          <w:numId w:val="63"/>
        </w:numPr>
        <w:spacing w:beforeAutospacing="1" w:afterAutospacing="1"/>
      </w:pPr>
      <w:r>
        <w:t>Data-analysis contractor</w:t>
      </w:r>
    </w:p>
    <w:p w14:paraId="384B5CD9" w14:textId="77777777" w:rsidR="000C504B" w:rsidRDefault="000C504B" w:rsidP="002B47A7">
      <w:pPr>
        <w:pStyle w:val="CTAListBullet"/>
        <w:numPr>
          <w:ilvl w:val="0"/>
          <w:numId w:val="63"/>
        </w:numPr>
        <w:spacing w:beforeAutospacing="1" w:afterAutospacing="1"/>
      </w:pPr>
      <w:r>
        <w:t>Certain legal, accounting, or consulting services</w:t>
      </w:r>
    </w:p>
    <w:p w14:paraId="3E35B2FF" w14:textId="77777777" w:rsidR="000C504B" w:rsidRDefault="000C504B" w:rsidP="000C504B">
      <w:pPr>
        <w:keepLines/>
        <w:pBdr>
          <w:left w:val="single" w:sz="24" w:space="6" w:color="1F5A74"/>
        </w:pBdr>
        <w:shd w:val="clear" w:color="auto" w:fill="EDF3F7"/>
        <w:spacing w:before="100" w:after="140"/>
        <w:ind w:left="173" w:right="115"/>
      </w:pPr>
      <w:r>
        <w:t xml:space="preserve">HHS explains that covered entities frequently rely on outside organizations to perform services involving PHI, which is why business-associate protections and contracts are required. </w:t>
      </w:r>
      <w:r>
        <w:rPr>
          <w:rStyle w:val="apple-converted-space"/>
        </w:rPr>
        <w:t> </w:t>
      </w:r>
    </w:p>
    <w:p w14:paraId="2D20A306" w14:textId="77777777" w:rsidR="000C504B" w:rsidRDefault="000C504B" w:rsidP="000C504B">
      <w:pPr>
        <w:pStyle w:val="Heading3"/>
      </w:pPr>
      <w:r>
        <w:rPr>
          <w:rStyle w:val="s1"/>
        </w:rPr>
        <w:t>Business Associate Agreement</w:t>
      </w:r>
    </w:p>
    <w:p w14:paraId="581AF478" w14:textId="77777777" w:rsidR="000C504B" w:rsidRDefault="000C504B" w:rsidP="000C504B">
      <w:pPr>
        <w:keepLines/>
        <w:pBdr>
          <w:left w:val="single" w:sz="24" w:space="6" w:color="1F5A74"/>
        </w:pBdr>
        <w:shd w:val="clear" w:color="auto" w:fill="EDF3F7"/>
        <w:spacing w:before="100" w:after="140"/>
        <w:ind w:left="173" w:right="115"/>
      </w:pPr>
      <w:r>
        <w:t xml:space="preserve">A Business Associate Agreement, commonly called a </w:t>
      </w:r>
      <w:r>
        <w:rPr>
          <w:rStyle w:val="s1"/>
          <w:b/>
          <w:bCs/>
        </w:rPr>
        <w:t>BAA</w:t>
      </w:r>
      <w:r>
        <w:t>, establishes responsibilities for protecting PHI.</w:t>
      </w:r>
    </w:p>
    <w:p w14:paraId="1D2190E3" w14:textId="77777777" w:rsidR="000C504B" w:rsidRDefault="000C504B" w:rsidP="000C504B">
      <w:pPr>
        <w:keepLines/>
        <w:pBdr>
          <w:left w:val="single" w:sz="24" w:space="6" w:color="0A9F9A"/>
        </w:pBdr>
        <w:shd w:val="clear" w:color="auto" w:fill="E8F6F5"/>
        <w:spacing w:before="100" w:after="140"/>
        <w:ind w:left="173" w:right="115"/>
      </w:pPr>
      <w:r>
        <w:t>It generally addresses:</w:t>
      </w:r>
    </w:p>
    <w:p w14:paraId="2BC02085" w14:textId="77777777" w:rsidR="000C504B" w:rsidRDefault="000C504B" w:rsidP="002B47A7">
      <w:pPr>
        <w:pStyle w:val="CTAListBullet"/>
        <w:numPr>
          <w:ilvl w:val="0"/>
          <w:numId w:val="64"/>
        </w:numPr>
        <w:spacing w:beforeAutospacing="1" w:afterAutospacing="1"/>
      </w:pPr>
      <w:r>
        <w:t>Permitted uses and disclosures</w:t>
      </w:r>
    </w:p>
    <w:p w14:paraId="04AC4FCF" w14:textId="77777777" w:rsidR="000C504B" w:rsidRDefault="000C504B" w:rsidP="002B47A7">
      <w:pPr>
        <w:pStyle w:val="CTAListBullet"/>
        <w:numPr>
          <w:ilvl w:val="0"/>
          <w:numId w:val="64"/>
        </w:numPr>
        <w:spacing w:beforeAutospacing="1" w:afterAutospacing="1"/>
      </w:pPr>
      <w:r>
        <w:t>Required safeguards</w:t>
      </w:r>
    </w:p>
    <w:p w14:paraId="617E623B" w14:textId="77777777" w:rsidR="000C504B" w:rsidRDefault="000C504B" w:rsidP="002B47A7">
      <w:pPr>
        <w:pStyle w:val="CTAListBullet"/>
        <w:numPr>
          <w:ilvl w:val="0"/>
          <w:numId w:val="64"/>
        </w:numPr>
        <w:spacing w:beforeAutospacing="1" w:afterAutospacing="1"/>
      </w:pPr>
      <w:r>
        <w:t>Reporting unauthorized uses or disclosures</w:t>
      </w:r>
    </w:p>
    <w:p w14:paraId="488B6DD0" w14:textId="77777777" w:rsidR="000C504B" w:rsidRDefault="000C504B" w:rsidP="002B47A7">
      <w:pPr>
        <w:pStyle w:val="CTAListBullet"/>
        <w:numPr>
          <w:ilvl w:val="0"/>
          <w:numId w:val="64"/>
        </w:numPr>
        <w:spacing w:beforeAutospacing="1" w:afterAutospacing="1"/>
      </w:pPr>
      <w:r>
        <w:t>Subcontractor responsibilities</w:t>
      </w:r>
    </w:p>
    <w:p w14:paraId="2800B27C" w14:textId="77777777" w:rsidR="000C504B" w:rsidRDefault="000C504B" w:rsidP="002B47A7">
      <w:pPr>
        <w:pStyle w:val="CTAListBullet"/>
        <w:numPr>
          <w:ilvl w:val="0"/>
          <w:numId w:val="64"/>
        </w:numPr>
        <w:spacing w:beforeAutospacing="1" w:afterAutospacing="1"/>
      </w:pPr>
      <w:r>
        <w:t>Return or destruction of PHI when the relationship ends</w:t>
      </w:r>
    </w:p>
    <w:p w14:paraId="3DCC046E" w14:textId="77777777" w:rsidR="000C504B" w:rsidRDefault="000C504B" w:rsidP="002B47A7">
      <w:pPr>
        <w:pStyle w:val="CTAListBullet"/>
        <w:numPr>
          <w:ilvl w:val="0"/>
          <w:numId w:val="64"/>
        </w:numPr>
        <w:spacing w:beforeAutospacing="1" w:afterAutospacing="1"/>
      </w:pPr>
      <w:r>
        <w:t>Compliance with applicable HIPAA duties</w:t>
      </w:r>
    </w:p>
    <w:p w14:paraId="56D2D171" w14:textId="77777777" w:rsidR="000C504B" w:rsidRDefault="000C504B" w:rsidP="000C504B">
      <w:pPr>
        <w:pStyle w:val="Heading3"/>
      </w:pPr>
      <w:r>
        <w:rPr>
          <w:rStyle w:val="s1"/>
        </w:rPr>
        <w:t>Fast Facts: Vendor Questions</w:t>
      </w:r>
    </w:p>
    <w:p w14:paraId="70B9C1F3" w14:textId="77777777" w:rsidR="000C504B" w:rsidRDefault="000C504B" w:rsidP="000C504B">
      <w:pPr>
        <w:keepLines/>
        <w:pBdr>
          <w:left w:val="single" w:sz="24" w:space="6" w:color="1F5A74"/>
        </w:pBdr>
        <w:shd w:val="clear" w:color="auto" w:fill="EDF3F7"/>
        <w:spacing w:before="100" w:after="140"/>
        <w:ind w:left="173" w:right="115"/>
      </w:pPr>
      <w:r>
        <w:t>Before using a vendor that may handle client information, ask:</w:t>
      </w:r>
    </w:p>
    <w:p w14:paraId="215288AE" w14:textId="77777777" w:rsidR="000C504B" w:rsidRDefault="000C504B" w:rsidP="000C504B">
      <w:r>
        <w:t>☐ Will the vendor create, receive, maintain, or transmit PHI?</w:t>
      </w:r>
      <w:r>
        <w:br/>
        <w:t>☐ Is the practice a HIPAA-covered entity?</w:t>
      </w:r>
      <w:r>
        <w:br/>
        <w:t>☐ Is a BAA required?</w:t>
      </w:r>
      <w:r>
        <w:br/>
        <w:t>☐ Who can access the information?</w:t>
      </w:r>
      <w:r>
        <w:br/>
        <w:t>☐ Where is the information stored?</w:t>
      </w:r>
      <w:r>
        <w:br/>
        <w:t>☐ What happens after the contract ends?</w:t>
      </w:r>
      <w:r>
        <w:br/>
        <w:t>☐ How are security incidents reported?</w:t>
      </w:r>
    </w:p>
    <w:p w14:paraId="7652495C" w14:textId="77777777" w:rsidR="000C504B" w:rsidRDefault="000C504B" w:rsidP="000C504B">
      <w:pPr>
        <w:pStyle w:val="Heading2"/>
      </w:pPr>
      <w:r>
        <w:rPr>
          <w:rStyle w:val="s1"/>
        </w:rPr>
        <w:lastRenderedPageBreak/>
        <w:t>The HIPAA Privacy Rule</w:t>
      </w:r>
    </w:p>
    <w:p w14:paraId="4DD53992" w14:textId="77777777" w:rsidR="000C504B" w:rsidRDefault="000C504B" w:rsidP="000C504B">
      <w:pPr>
        <w:keepLines/>
        <w:pBdr>
          <w:left w:val="single" w:sz="24" w:space="6" w:color="1F5A74"/>
        </w:pBdr>
        <w:shd w:val="clear" w:color="auto" w:fill="EDF3F7"/>
        <w:spacing w:before="100" w:after="140"/>
        <w:ind w:left="173" w:right="115"/>
      </w:pPr>
      <w:r>
        <w:t>The Privacy Rule governs permitted uses and disclosures of PHI and provides clients with certain rights regarding their information.</w:t>
      </w:r>
    </w:p>
    <w:p w14:paraId="080E6624" w14:textId="77777777" w:rsidR="000C504B" w:rsidRDefault="000C504B" w:rsidP="000C504B">
      <w:pPr>
        <w:keepLines/>
        <w:pBdr>
          <w:left w:val="single" w:sz="24" w:space="6" w:color="0A9F9A"/>
        </w:pBdr>
        <w:shd w:val="clear" w:color="auto" w:fill="E8F6F5"/>
        <w:spacing w:before="100" w:after="140"/>
        <w:ind w:left="173" w:right="115"/>
      </w:pPr>
      <w:r>
        <w:t>It addresses issues such as:</w:t>
      </w:r>
    </w:p>
    <w:p w14:paraId="2B712D39" w14:textId="77777777" w:rsidR="000C504B" w:rsidRDefault="000C504B" w:rsidP="002B47A7">
      <w:pPr>
        <w:pStyle w:val="CTAListBullet"/>
        <w:numPr>
          <w:ilvl w:val="0"/>
          <w:numId w:val="65"/>
        </w:numPr>
        <w:spacing w:beforeAutospacing="1" w:afterAutospacing="1"/>
      </w:pPr>
      <w:r>
        <w:t>Uses and disclosures</w:t>
      </w:r>
    </w:p>
    <w:p w14:paraId="2FE0BBC0" w14:textId="77777777" w:rsidR="000C504B" w:rsidRDefault="000C504B" w:rsidP="002B47A7">
      <w:pPr>
        <w:pStyle w:val="CTAListBullet"/>
        <w:numPr>
          <w:ilvl w:val="0"/>
          <w:numId w:val="65"/>
        </w:numPr>
        <w:spacing w:beforeAutospacing="1" w:afterAutospacing="1"/>
      </w:pPr>
      <w:r>
        <w:t>Authorizations</w:t>
      </w:r>
    </w:p>
    <w:p w14:paraId="5B8F78A2" w14:textId="77777777" w:rsidR="000C504B" w:rsidRDefault="000C504B" w:rsidP="002B47A7">
      <w:pPr>
        <w:pStyle w:val="CTAListBullet"/>
        <w:numPr>
          <w:ilvl w:val="0"/>
          <w:numId w:val="65"/>
        </w:numPr>
        <w:spacing w:beforeAutospacing="1" w:afterAutospacing="1"/>
      </w:pPr>
      <w:r>
        <w:t>Treatment, payment, and health-care operations</w:t>
      </w:r>
    </w:p>
    <w:p w14:paraId="2A13CE6C" w14:textId="77777777" w:rsidR="000C504B" w:rsidRDefault="000C504B" w:rsidP="002B47A7">
      <w:pPr>
        <w:pStyle w:val="CTAListBullet"/>
        <w:numPr>
          <w:ilvl w:val="0"/>
          <w:numId w:val="65"/>
        </w:numPr>
        <w:spacing w:beforeAutospacing="1" w:afterAutospacing="1"/>
      </w:pPr>
      <w:r>
        <w:t>Client access</w:t>
      </w:r>
    </w:p>
    <w:p w14:paraId="54E2CA78" w14:textId="77777777" w:rsidR="000C504B" w:rsidRDefault="000C504B" w:rsidP="002B47A7">
      <w:pPr>
        <w:pStyle w:val="CTAListBullet"/>
        <w:numPr>
          <w:ilvl w:val="0"/>
          <w:numId w:val="65"/>
        </w:numPr>
        <w:spacing w:beforeAutospacing="1" w:afterAutospacing="1"/>
      </w:pPr>
      <w:r>
        <w:t>Requests for restrictions</w:t>
      </w:r>
    </w:p>
    <w:p w14:paraId="1B7E3124" w14:textId="77777777" w:rsidR="000C504B" w:rsidRDefault="000C504B" w:rsidP="002B47A7">
      <w:pPr>
        <w:pStyle w:val="CTAListBullet"/>
        <w:numPr>
          <w:ilvl w:val="0"/>
          <w:numId w:val="65"/>
        </w:numPr>
        <w:spacing w:beforeAutospacing="1" w:afterAutospacing="1"/>
      </w:pPr>
      <w:r>
        <w:t>Confidential communications</w:t>
      </w:r>
    </w:p>
    <w:p w14:paraId="532FF9DC" w14:textId="77777777" w:rsidR="000C504B" w:rsidRDefault="000C504B" w:rsidP="002B47A7">
      <w:pPr>
        <w:pStyle w:val="CTAListBullet"/>
        <w:numPr>
          <w:ilvl w:val="0"/>
          <w:numId w:val="65"/>
        </w:numPr>
        <w:spacing w:beforeAutospacing="1" w:afterAutospacing="1"/>
      </w:pPr>
      <w:r>
        <w:t>Personal representatives</w:t>
      </w:r>
    </w:p>
    <w:p w14:paraId="72914735" w14:textId="77777777" w:rsidR="000C504B" w:rsidRDefault="000C504B" w:rsidP="002B47A7">
      <w:pPr>
        <w:pStyle w:val="CTAListBullet"/>
        <w:numPr>
          <w:ilvl w:val="0"/>
          <w:numId w:val="65"/>
        </w:numPr>
        <w:spacing w:beforeAutospacing="1" w:afterAutospacing="1"/>
      </w:pPr>
      <w:r>
        <w:t>Minimum necessary</w:t>
      </w:r>
    </w:p>
    <w:p w14:paraId="4A65B7BC" w14:textId="77777777" w:rsidR="000C504B" w:rsidRDefault="000C504B" w:rsidP="002B47A7">
      <w:pPr>
        <w:pStyle w:val="CTAListBullet"/>
        <w:numPr>
          <w:ilvl w:val="0"/>
          <w:numId w:val="65"/>
        </w:numPr>
        <w:spacing w:beforeAutospacing="1" w:afterAutospacing="1"/>
      </w:pPr>
      <w:r>
        <w:t>Notice of privacy practices</w:t>
      </w:r>
    </w:p>
    <w:p w14:paraId="3B468E53" w14:textId="77777777" w:rsidR="000C504B" w:rsidRDefault="000C504B" w:rsidP="000C504B">
      <w:pPr>
        <w:keepLines/>
        <w:pBdr>
          <w:left w:val="single" w:sz="24" w:space="6" w:color="1F5A74"/>
        </w:pBdr>
        <w:shd w:val="clear" w:color="auto" w:fill="EDF3F7"/>
        <w:spacing w:before="100" w:after="140"/>
        <w:ind w:left="173" w:right="115"/>
      </w:pPr>
      <w:r>
        <w:t xml:space="preserve">The Privacy Rule permits certain uses and disclosures for treatment, payment, and health-care operations, subject to applicable limits and more protective state law. </w:t>
      </w:r>
      <w:r>
        <w:rPr>
          <w:rStyle w:val="apple-converted-space"/>
        </w:rPr>
        <w:t> </w:t>
      </w:r>
    </w:p>
    <w:p w14:paraId="1CCED6A1" w14:textId="77777777" w:rsidR="000C504B" w:rsidRDefault="000C504B" w:rsidP="000C504B">
      <w:pPr>
        <w:pStyle w:val="Heading3"/>
      </w:pPr>
      <w:r>
        <w:rPr>
          <w:rStyle w:val="s1"/>
        </w:rPr>
        <w:t>Treatment, Payment, and Health-Care Operations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738F3603"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60C951C" w14:textId="77777777" w:rsidR="000C504B" w:rsidRDefault="000C504B">
            <w:pPr>
              <w:spacing w:after="0" w:line="245" w:lineRule="auto"/>
              <w:jc w:val="center"/>
              <w:rPr>
                <w:b/>
                <w:bCs/>
              </w:rPr>
            </w:pPr>
            <w:r>
              <w:rPr>
                <w:rFonts w:eastAsia="Aptos" w:cs="Aptos"/>
                <w:b/>
                <w:bCs/>
                <w:color w:val="FFFFFF"/>
                <w:sz w:val="17"/>
              </w:rPr>
              <w:t>Category</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BC13CF8" w14:textId="77777777" w:rsidR="000C504B" w:rsidRDefault="000C504B">
            <w:pPr>
              <w:spacing w:after="0" w:line="245" w:lineRule="auto"/>
              <w:jc w:val="center"/>
              <w:rPr>
                <w:b/>
                <w:bCs/>
              </w:rPr>
            </w:pPr>
            <w:r>
              <w:rPr>
                <w:rFonts w:eastAsia="Aptos" w:cs="Aptos"/>
                <w:b/>
                <w:bCs/>
                <w:color w:val="FFFFFF"/>
                <w:sz w:val="17"/>
              </w:rPr>
              <w:t>General Purpose</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4CE236" w14:textId="77777777" w:rsidR="000C504B" w:rsidRDefault="000C504B">
            <w:pPr>
              <w:spacing w:after="0" w:line="245" w:lineRule="auto"/>
              <w:jc w:val="center"/>
              <w:rPr>
                <w:b/>
                <w:bCs/>
              </w:rPr>
            </w:pPr>
            <w:r>
              <w:rPr>
                <w:rFonts w:eastAsia="Aptos" w:cs="Aptos"/>
                <w:b/>
                <w:bCs/>
                <w:color w:val="FFFFFF"/>
                <w:sz w:val="17"/>
              </w:rPr>
              <w:t>Example</w:t>
            </w:r>
          </w:p>
        </w:tc>
      </w:tr>
      <w:tr w:rsidR="000C504B" w14:paraId="4D494FE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180FCB" w14:textId="77777777" w:rsidR="000C504B" w:rsidRDefault="000C504B">
            <w:pPr>
              <w:spacing w:after="0" w:line="245" w:lineRule="auto"/>
            </w:pPr>
            <w:r>
              <w:rPr>
                <w:rFonts w:eastAsia="Aptos" w:cs="Aptos"/>
                <w:sz w:val="18"/>
              </w:rPr>
              <w:t>Treatment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22BE95" w14:textId="77777777" w:rsidR="000C504B" w:rsidRDefault="000C504B">
            <w:pPr>
              <w:spacing w:after="0" w:line="245" w:lineRule="auto"/>
            </w:pPr>
            <w:r>
              <w:rPr>
                <w:rFonts w:eastAsia="Aptos" w:cs="Aptos"/>
                <w:sz w:val="18"/>
              </w:rPr>
              <w:t>Providing or coordinating care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F619D2" w14:textId="77777777" w:rsidR="000C504B" w:rsidRDefault="000C504B">
            <w:pPr>
              <w:spacing w:after="0" w:line="245" w:lineRule="auto"/>
            </w:pPr>
            <w:r>
              <w:rPr>
                <w:rFonts w:eastAsia="Aptos" w:cs="Aptos"/>
                <w:sz w:val="18"/>
              </w:rPr>
              <w:t>Communicating with another provider about treatment</w:t>
            </w:r>
          </w:p>
        </w:tc>
      </w:tr>
      <w:tr w:rsidR="000C504B" w14:paraId="479AFB40"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8B16C1" w14:textId="77777777" w:rsidR="000C504B" w:rsidRDefault="000C504B">
            <w:pPr>
              <w:spacing w:after="0" w:line="245" w:lineRule="auto"/>
            </w:pPr>
            <w:r>
              <w:rPr>
                <w:rFonts w:eastAsia="Aptos" w:cs="Aptos"/>
                <w:sz w:val="18"/>
              </w:rPr>
              <w:t>Payment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F4A8AE" w14:textId="77777777" w:rsidR="000C504B" w:rsidRDefault="000C504B">
            <w:pPr>
              <w:spacing w:after="0" w:line="245" w:lineRule="auto"/>
            </w:pPr>
            <w:r>
              <w:rPr>
                <w:rFonts w:eastAsia="Aptos" w:cs="Aptos"/>
                <w:sz w:val="18"/>
              </w:rPr>
              <w:t>Obtaining or providing reimbursement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F7E863" w14:textId="77777777" w:rsidR="000C504B" w:rsidRDefault="000C504B">
            <w:pPr>
              <w:spacing w:after="0" w:line="245" w:lineRule="auto"/>
            </w:pPr>
            <w:r>
              <w:rPr>
                <w:rFonts w:eastAsia="Aptos" w:cs="Aptos"/>
                <w:sz w:val="18"/>
              </w:rPr>
              <w:t>Submitting information for a claim</w:t>
            </w:r>
          </w:p>
        </w:tc>
      </w:tr>
      <w:tr w:rsidR="000C504B" w14:paraId="513332DA"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A5A590" w14:textId="77777777" w:rsidR="000C504B" w:rsidRDefault="000C504B">
            <w:pPr>
              <w:spacing w:after="0" w:line="245" w:lineRule="auto"/>
            </w:pPr>
            <w:r>
              <w:rPr>
                <w:rFonts w:eastAsia="Aptos" w:cs="Aptos"/>
                <w:sz w:val="18"/>
              </w:rPr>
              <w:t>Health-care operations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CD3A96" w14:textId="77777777" w:rsidR="000C504B" w:rsidRDefault="000C504B">
            <w:pPr>
              <w:spacing w:after="0" w:line="245" w:lineRule="auto"/>
            </w:pPr>
            <w:r>
              <w:rPr>
                <w:rFonts w:eastAsia="Aptos" w:cs="Aptos"/>
                <w:sz w:val="18"/>
              </w:rPr>
              <w:t>Running and evaluating the health-care organization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C4D6BF3" w14:textId="77777777" w:rsidR="000C504B" w:rsidRDefault="000C504B">
            <w:pPr>
              <w:spacing w:after="0" w:line="245" w:lineRule="auto"/>
            </w:pPr>
            <w:r>
              <w:rPr>
                <w:rFonts w:eastAsia="Aptos" w:cs="Aptos"/>
                <w:sz w:val="18"/>
              </w:rPr>
              <w:t>Quality review or compliance activity</w:t>
            </w:r>
          </w:p>
        </w:tc>
      </w:tr>
    </w:tbl>
    <w:p w14:paraId="3432AC6A" w14:textId="77777777" w:rsidR="000C504B" w:rsidRDefault="000C504B" w:rsidP="000C504B">
      <w:r>
        <w:t>These categories do not mean every disclosure is unlimited.</w:t>
      </w:r>
    </w:p>
    <w:p w14:paraId="170D2278" w14:textId="77777777" w:rsidR="000C504B" w:rsidRDefault="000C504B" w:rsidP="000C504B">
      <w:r>
        <w:t>The therapist must still consider:</w:t>
      </w:r>
    </w:p>
    <w:p w14:paraId="6DF025C4" w14:textId="77777777" w:rsidR="000C504B" w:rsidRDefault="000C504B" w:rsidP="002B47A7">
      <w:pPr>
        <w:pStyle w:val="CTAListBullet"/>
        <w:numPr>
          <w:ilvl w:val="0"/>
          <w:numId w:val="66"/>
        </w:numPr>
        <w:spacing w:beforeAutospacing="1" w:afterAutospacing="1"/>
      </w:pPr>
      <w:r>
        <w:t>Whether HIPAA applies</w:t>
      </w:r>
    </w:p>
    <w:p w14:paraId="30E5B7AE" w14:textId="77777777" w:rsidR="000C504B" w:rsidRDefault="000C504B" w:rsidP="002B47A7">
      <w:pPr>
        <w:pStyle w:val="CTAListBullet"/>
        <w:numPr>
          <w:ilvl w:val="0"/>
          <w:numId w:val="66"/>
        </w:numPr>
        <w:spacing w:beforeAutospacing="1" w:afterAutospacing="1"/>
      </w:pPr>
      <w:r>
        <w:t>Whether California law is more protective</w:t>
      </w:r>
    </w:p>
    <w:p w14:paraId="77C46234" w14:textId="77777777" w:rsidR="000C504B" w:rsidRDefault="000C504B" w:rsidP="002B47A7">
      <w:pPr>
        <w:pStyle w:val="CTAListBullet"/>
        <w:numPr>
          <w:ilvl w:val="0"/>
          <w:numId w:val="66"/>
        </w:numPr>
        <w:spacing w:beforeAutospacing="1" w:afterAutospacing="1"/>
      </w:pPr>
      <w:r>
        <w:t>Whether special records are involved</w:t>
      </w:r>
    </w:p>
    <w:p w14:paraId="43F8567B" w14:textId="77777777" w:rsidR="000C504B" w:rsidRDefault="000C504B" w:rsidP="002B47A7">
      <w:pPr>
        <w:pStyle w:val="CTAListBullet"/>
        <w:numPr>
          <w:ilvl w:val="0"/>
          <w:numId w:val="66"/>
        </w:numPr>
        <w:spacing w:beforeAutospacing="1" w:afterAutospacing="1"/>
      </w:pPr>
      <w:r>
        <w:t>Whether the requester’s role and purpose are legitimate</w:t>
      </w:r>
    </w:p>
    <w:p w14:paraId="291A949C" w14:textId="77777777" w:rsidR="000C504B" w:rsidRDefault="000C504B" w:rsidP="002B47A7">
      <w:pPr>
        <w:pStyle w:val="CTAListBullet"/>
        <w:numPr>
          <w:ilvl w:val="0"/>
          <w:numId w:val="66"/>
        </w:numPr>
        <w:spacing w:beforeAutospacing="1" w:afterAutospacing="1"/>
      </w:pPr>
      <w:r>
        <w:t>Whether the disclosure exceeds what is permitted</w:t>
      </w:r>
    </w:p>
    <w:p w14:paraId="7BC3FC09" w14:textId="77777777" w:rsidR="000C504B" w:rsidRDefault="000C504B" w:rsidP="000C504B">
      <w:pPr>
        <w:pStyle w:val="Heading2"/>
      </w:pPr>
      <w:r>
        <w:rPr>
          <w:rStyle w:val="s1"/>
        </w:rPr>
        <w:t>The HIPAA Security Rule</w:t>
      </w:r>
    </w:p>
    <w:p w14:paraId="28A8DD88" w14:textId="77777777" w:rsidR="000C504B" w:rsidRDefault="000C504B" w:rsidP="000C504B">
      <w:r>
        <w:t>The Security Rule applies specifically to ePHI.</w:t>
      </w:r>
    </w:p>
    <w:p w14:paraId="71477269" w14:textId="77777777" w:rsidR="000C504B" w:rsidRDefault="000C504B" w:rsidP="000C504B">
      <w:r>
        <w:t>It requires covered entities and applicable business associates to use reasonable and appropriate safeguards addressing:</w:t>
      </w:r>
    </w:p>
    <w:p w14:paraId="5CFD1556" w14:textId="77777777" w:rsidR="000C504B" w:rsidRDefault="000C504B" w:rsidP="002B47A7">
      <w:pPr>
        <w:pStyle w:val="CTAListBullet"/>
        <w:numPr>
          <w:ilvl w:val="0"/>
          <w:numId w:val="67"/>
        </w:numPr>
        <w:spacing w:beforeAutospacing="1" w:afterAutospacing="1"/>
      </w:pPr>
      <w:r>
        <w:t>Confidentiality</w:t>
      </w:r>
    </w:p>
    <w:p w14:paraId="7428735C" w14:textId="77777777" w:rsidR="000C504B" w:rsidRDefault="000C504B" w:rsidP="002B47A7">
      <w:pPr>
        <w:pStyle w:val="CTAListBullet"/>
        <w:numPr>
          <w:ilvl w:val="0"/>
          <w:numId w:val="67"/>
        </w:numPr>
        <w:spacing w:beforeAutospacing="1" w:afterAutospacing="1"/>
      </w:pPr>
      <w:r>
        <w:t>Integrity</w:t>
      </w:r>
    </w:p>
    <w:p w14:paraId="4EDE7892" w14:textId="77777777" w:rsidR="000C504B" w:rsidRDefault="000C504B" w:rsidP="002B47A7">
      <w:pPr>
        <w:pStyle w:val="CTAListBullet"/>
        <w:numPr>
          <w:ilvl w:val="0"/>
          <w:numId w:val="67"/>
        </w:numPr>
        <w:spacing w:beforeAutospacing="1" w:afterAutospacing="1"/>
      </w:pPr>
      <w:r>
        <w:t>Availability</w:t>
      </w:r>
    </w:p>
    <w:p w14:paraId="47C4654F" w14:textId="77777777" w:rsidR="000C504B" w:rsidRDefault="000C504B" w:rsidP="000C504B">
      <w:r>
        <w:lastRenderedPageBreak/>
        <w:t xml:space="preserve">HHS states that organizations subject to the Security Rule must evaluate risks and vulnerabilities and implement measures protecting ePHI from reasonably anticipated threats or hazards. </w:t>
      </w:r>
      <w:r>
        <w:rPr>
          <w:rStyle w:val="apple-converted-space"/>
        </w:rPr>
        <w:t> </w:t>
      </w:r>
    </w:p>
    <w:p w14:paraId="546F7398" w14:textId="77777777" w:rsidR="000C504B" w:rsidRDefault="000C504B" w:rsidP="000C504B">
      <w:pPr>
        <w:pStyle w:val="Heading3"/>
      </w:pPr>
      <w:r>
        <w:rPr>
          <w:rStyle w:val="s1"/>
        </w:rPr>
        <w:t>Visual Learning Tool 4</w:t>
      </w:r>
    </w:p>
    <w:p w14:paraId="52B27DA3" w14:textId="77777777" w:rsidR="000C504B" w:rsidRDefault="000C504B" w:rsidP="000C504B">
      <w:pPr>
        <w:pStyle w:val="Heading2"/>
      </w:pPr>
      <w:r>
        <w:rPr>
          <w:rStyle w:val="s1"/>
        </w:rPr>
        <w:t>Three Security Goals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0C504B" w14:paraId="522B9637"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48AB3E1" w14:textId="77777777" w:rsidR="000C504B" w:rsidRDefault="000C504B">
            <w:pPr>
              <w:spacing w:after="0" w:line="245" w:lineRule="auto"/>
              <w:jc w:val="center"/>
              <w:rPr>
                <w:b/>
                <w:bCs/>
              </w:rPr>
            </w:pPr>
            <w:r>
              <w:rPr>
                <w:rFonts w:eastAsia="Aptos" w:cs="Aptos"/>
                <w:b/>
                <w:bCs/>
                <w:color w:val="FFFFFF"/>
                <w:sz w:val="17"/>
              </w:rPr>
              <w:t>Goal</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237429" w14:textId="77777777" w:rsidR="000C504B" w:rsidRDefault="000C504B">
            <w:pPr>
              <w:spacing w:after="0" w:line="245" w:lineRule="auto"/>
              <w:jc w:val="center"/>
              <w:rPr>
                <w:b/>
                <w:bCs/>
              </w:rPr>
            </w:pPr>
            <w:r>
              <w:rPr>
                <w:rFonts w:eastAsia="Aptos" w:cs="Aptos"/>
                <w:b/>
                <w:bCs/>
                <w:color w:val="FFFFFF"/>
                <w:sz w:val="17"/>
              </w:rPr>
              <w:t>Meaning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32C364B" w14:textId="77777777" w:rsidR="000C504B" w:rsidRDefault="000C504B">
            <w:pPr>
              <w:spacing w:after="0" w:line="245" w:lineRule="auto"/>
              <w:jc w:val="center"/>
              <w:rPr>
                <w:b/>
                <w:bCs/>
              </w:rPr>
            </w:pPr>
            <w:r>
              <w:rPr>
                <w:rFonts w:eastAsia="Aptos" w:cs="Aptos"/>
                <w:b/>
                <w:bCs/>
                <w:color w:val="FFFFFF"/>
                <w:sz w:val="17"/>
              </w:rPr>
              <w:t>Example</w:t>
            </w:r>
          </w:p>
        </w:tc>
      </w:tr>
      <w:tr w:rsidR="000C504B" w14:paraId="1D35601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2E93F2" w14:textId="77777777" w:rsidR="000C504B" w:rsidRDefault="000C504B">
            <w:pPr>
              <w:spacing w:after="0" w:line="245" w:lineRule="auto"/>
            </w:pPr>
            <w:r>
              <w:rPr>
                <w:rFonts w:eastAsia="Aptos" w:cs="Aptos"/>
                <w:sz w:val="18"/>
              </w:rPr>
              <w:t>Confidentiality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EEA533" w14:textId="77777777" w:rsidR="000C504B" w:rsidRDefault="000C504B">
            <w:pPr>
              <w:spacing w:after="0" w:line="245" w:lineRule="auto"/>
            </w:pPr>
            <w:r>
              <w:rPr>
                <w:rFonts w:eastAsia="Aptos" w:cs="Aptos"/>
                <w:sz w:val="18"/>
              </w:rPr>
              <w:t>Information is not available to unauthorized people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4459CA" w14:textId="77777777" w:rsidR="000C504B" w:rsidRDefault="000C504B">
            <w:pPr>
              <w:spacing w:after="0" w:line="245" w:lineRule="auto"/>
            </w:pPr>
            <w:r>
              <w:rPr>
                <w:rFonts w:eastAsia="Aptos" w:cs="Aptos"/>
                <w:sz w:val="18"/>
              </w:rPr>
              <w:t>Role-based access and passwords</w:t>
            </w:r>
          </w:p>
        </w:tc>
      </w:tr>
      <w:tr w:rsidR="000C504B" w14:paraId="7F58D1F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B3432B" w14:textId="77777777" w:rsidR="000C504B" w:rsidRDefault="000C504B">
            <w:pPr>
              <w:spacing w:after="0" w:line="245" w:lineRule="auto"/>
            </w:pPr>
            <w:r>
              <w:rPr>
                <w:rFonts w:eastAsia="Aptos" w:cs="Aptos"/>
                <w:sz w:val="18"/>
              </w:rPr>
              <w:t>Integrity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249E0A" w14:textId="77777777" w:rsidR="000C504B" w:rsidRDefault="000C504B">
            <w:pPr>
              <w:spacing w:after="0" w:line="245" w:lineRule="auto"/>
            </w:pPr>
            <w:r>
              <w:rPr>
                <w:rFonts w:eastAsia="Aptos" w:cs="Aptos"/>
                <w:sz w:val="18"/>
              </w:rPr>
              <w:t>Information is not improperly altered or destroyed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CFC22C" w14:textId="77777777" w:rsidR="000C504B" w:rsidRDefault="000C504B">
            <w:pPr>
              <w:spacing w:after="0" w:line="245" w:lineRule="auto"/>
            </w:pPr>
            <w:r>
              <w:rPr>
                <w:rFonts w:eastAsia="Aptos" w:cs="Aptos"/>
                <w:sz w:val="18"/>
              </w:rPr>
              <w:t>Audit trails and controlled corrections</w:t>
            </w:r>
          </w:p>
        </w:tc>
      </w:tr>
      <w:tr w:rsidR="000C504B" w14:paraId="0A32E68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D7C1BF2" w14:textId="77777777" w:rsidR="000C504B" w:rsidRDefault="000C504B">
            <w:pPr>
              <w:spacing w:after="0" w:line="245" w:lineRule="auto"/>
            </w:pPr>
            <w:r>
              <w:rPr>
                <w:rFonts w:eastAsia="Aptos" w:cs="Aptos"/>
                <w:sz w:val="18"/>
              </w:rPr>
              <w:t>Availability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D48C856" w14:textId="77777777" w:rsidR="000C504B" w:rsidRDefault="000C504B">
            <w:pPr>
              <w:spacing w:after="0" w:line="245" w:lineRule="auto"/>
            </w:pPr>
            <w:r>
              <w:rPr>
                <w:rFonts w:eastAsia="Aptos" w:cs="Aptos"/>
                <w:sz w:val="18"/>
              </w:rPr>
              <w:t>Authorized users can access information when needed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3A78A4" w14:textId="77777777" w:rsidR="000C504B" w:rsidRDefault="000C504B">
            <w:pPr>
              <w:spacing w:after="0" w:line="245" w:lineRule="auto"/>
            </w:pPr>
            <w:r>
              <w:rPr>
                <w:rFonts w:eastAsia="Aptos" w:cs="Aptos"/>
                <w:sz w:val="18"/>
              </w:rPr>
              <w:t>Backups and recovery planning</w:t>
            </w:r>
          </w:p>
        </w:tc>
      </w:tr>
    </w:tbl>
    <w:p w14:paraId="5DC360D3" w14:textId="77777777" w:rsidR="000C504B" w:rsidRDefault="000C504B" w:rsidP="000C504B">
      <w:pPr>
        <w:pStyle w:val="Heading3"/>
      </w:pPr>
      <w:r>
        <w:rPr>
          <w:rStyle w:val="s1"/>
        </w:rPr>
        <w:t>Types of Safeguards</w:t>
      </w:r>
    </w:p>
    <w:p w14:paraId="2B6661EF" w14:textId="77777777" w:rsidR="000C504B" w:rsidRDefault="000C504B" w:rsidP="000C504B">
      <w:pPr>
        <w:pStyle w:val="Heading4"/>
      </w:pPr>
      <w:r>
        <w:rPr>
          <w:rStyle w:val="s1"/>
        </w:rPr>
        <w:t>Administrative Safeguards</w:t>
      </w:r>
    </w:p>
    <w:p w14:paraId="11C7DB27" w14:textId="77777777" w:rsidR="000C504B" w:rsidRDefault="000C504B" w:rsidP="002B47A7">
      <w:pPr>
        <w:pStyle w:val="CTAListBullet"/>
        <w:numPr>
          <w:ilvl w:val="0"/>
          <w:numId w:val="68"/>
        </w:numPr>
        <w:spacing w:beforeAutospacing="1" w:afterAutospacing="1"/>
      </w:pPr>
      <w:r>
        <w:t>Security policies</w:t>
      </w:r>
    </w:p>
    <w:p w14:paraId="3B2F2C07" w14:textId="77777777" w:rsidR="000C504B" w:rsidRDefault="000C504B" w:rsidP="002B47A7">
      <w:pPr>
        <w:pStyle w:val="CTAListBullet"/>
        <w:numPr>
          <w:ilvl w:val="0"/>
          <w:numId w:val="68"/>
        </w:numPr>
        <w:spacing w:beforeAutospacing="1" w:afterAutospacing="1"/>
      </w:pPr>
      <w:r>
        <w:t>Workforce training</w:t>
      </w:r>
    </w:p>
    <w:p w14:paraId="1BB8DF9D" w14:textId="77777777" w:rsidR="000C504B" w:rsidRDefault="000C504B" w:rsidP="002B47A7">
      <w:pPr>
        <w:pStyle w:val="CTAListBullet"/>
        <w:numPr>
          <w:ilvl w:val="0"/>
          <w:numId w:val="68"/>
        </w:numPr>
        <w:spacing w:beforeAutospacing="1" w:afterAutospacing="1"/>
      </w:pPr>
      <w:r>
        <w:t>Access authorization</w:t>
      </w:r>
    </w:p>
    <w:p w14:paraId="1E674010" w14:textId="77777777" w:rsidR="000C504B" w:rsidRDefault="000C504B" w:rsidP="002B47A7">
      <w:pPr>
        <w:pStyle w:val="CTAListBullet"/>
        <w:numPr>
          <w:ilvl w:val="0"/>
          <w:numId w:val="68"/>
        </w:numPr>
        <w:spacing w:beforeAutospacing="1" w:afterAutospacing="1"/>
      </w:pPr>
      <w:r>
        <w:t>Risk analysis</w:t>
      </w:r>
    </w:p>
    <w:p w14:paraId="7A1157DD" w14:textId="77777777" w:rsidR="000C504B" w:rsidRDefault="000C504B" w:rsidP="002B47A7">
      <w:pPr>
        <w:pStyle w:val="CTAListBullet"/>
        <w:numPr>
          <w:ilvl w:val="0"/>
          <w:numId w:val="68"/>
        </w:numPr>
        <w:spacing w:beforeAutospacing="1" w:afterAutospacing="1"/>
      </w:pPr>
      <w:r>
        <w:t>Incident-response procedures</w:t>
      </w:r>
    </w:p>
    <w:p w14:paraId="0664A004" w14:textId="77777777" w:rsidR="000C504B" w:rsidRDefault="000C504B" w:rsidP="002B47A7">
      <w:pPr>
        <w:pStyle w:val="CTAListBullet"/>
        <w:numPr>
          <w:ilvl w:val="0"/>
          <w:numId w:val="68"/>
        </w:numPr>
        <w:spacing w:beforeAutospacing="1" w:afterAutospacing="1"/>
      </w:pPr>
      <w:r>
        <w:t>Vendor management</w:t>
      </w:r>
    </w:p>
    <w:p w14:paraId="5D5B6E20" w14:textId="77777777" w:rsidR="000C504B" w:rsidRDefault="000C504B" w:rsidP="002B47A7">
      <w:pPr>
        <w:pStyle w:val="CTAListBullet"/>
        <w:numPr>
          <w:ilvl w:val="0"/>
          <w:numId w:val="68"/>
        </w:numPr>
        <w:spacing w:beforeAutospacing="1" w:afterAutospacing="1"/>
      </w:pPr>
      <w:r>
        <w:t>Contingency planning</w:t>
      </w:r>
    </w:p>
    <w:p w14:paraId="179CB611" w14:textId="77777777" w:rsidR="000C504B" w:rsidRDefault="000C504B" w:rsidP="000C504B">
      <w:pPr>
        <w:pStyle w:val="Heading4"/>
      </w:pPr>
      <w:r>
        <w:rPr>
          <w:rStyle w:val="s1"/>
        </w:rPr>
        <w:t>Physical Safeguards</w:t>
      </w:r>
    </w:p>
    <w:p w14:paraId="720167FD" w14:textId="77777777" w:rsidR="000C504B" w:rsidRDefault="000C504B" w:rsidP="002B47A7">
      <w:pPr>
        <w:pStyle w:val="CTAListBullet"/>
        <w:numPr>
          <w:ilvl w:val="0"/>
          <w:numId w:val="69"/>
        </w:numPr>
        <w:spacing w:beforeAutospacing="1" w:afterAutospacing="1"/>
      </w:pPr>
      <w:r>
        <w:t>Locked offices</w:t>
      </w:r>
    </w:p>
    <w:p w14:paraId="3AFF4F7E" w14:textId="77777777" w:rsidR="000C504B" w:rsidRDefault="000C504B" w:rsidP="002B47A7">
      <w:pPr>
        <w:pStyle w:val="CTAListBullet"/>
        <w:numPr>
          <w:ilvl w:val="0"/>
          <w:numId w:val="69"/>
        </w:numPr>
        <w:spacing w:beforeAutospacing="1" w:afterAutospacing="1"/>
      </w:pPr>
      <w:r>
        <w:t>Screen positioning</w:t>
      </w:r>
    </w:p>
    <w:p w14:paraId="6F9974E7" w14:textId="77777777" w:rsidR="000C504B" w:rsidRDefault="000C504B" w:rsidP="002B47A7">
      <w:pPr>
        <w:pStyle w:val="CTAListBullet"/>
        <w:numPr>
          <w:ilvl w:val="0"/>
          <w:numId w:val="69"/>
        </w:numPr>
        <w:spacing w:beforeAutospacing="1" w:afterAutospacing="1"/>
      </w:pPr>
      <w:r>
        <w:t>Secure file storage</w:t>
      </w:r>
    </w:p>
    <w:p w14:paraId="6D26C3D7" w14:textId="77777777" w:rsidR="000C504B" w:rsidRDefault="000C504B" w:rsidP="002B47A7">
      <w:pPr>
        <w:pStyle w:val="CTAListBullet"/>
        <w:numPr>
          <w:ilvl w:val="0"/>
          <w:numId w:val="69"/>
        </w:numPr>
        <w:spacing w:beforeAutospacing="1" w:afterAutospacing="1"/>
      </w:pPr>
      <w:r>
        <w:t>Device controls</w:t>
      </w:r>
    </w:p>
    <w:p w14:paraId="03340DF7" w14:textId="77777777" w:rsidR="000C504B" w:rsidRDefault="000C504B" w:rsidP="002B47A7">
      <w:pPr>
        <w:pStyle w:val="CTAListBullet"/>
        <w:numPr>
          <w:ilvl w:val="0"/>
          <w:numId w:val="69"/>
        </w:numPr>
        <w:spacing w:beforeAutospacing="1" w:afterAutospacing="1"/>
      </w:pPr>
      <w:r>
        <w:t>Protection against theft</w:t>
      </w:r>
    </w:p>
    <w:p w14:paraId="7F085DC5" w14:textId="77777777" w:rsidR="000C504B" w:rsidRDefault="000C504B" w:rsidP="002B47A7">
      <w:pPr>
        <w:pStyle w:val="CTAListBullet"/>
        <w:numPr>
          <w:ilvl w:val="0"/>
          <w:numId w:val="69"/>
        </w:numPr>
        <w:spacing w:beforeAutospacing="1" w:afterAutospacing="1"/>
      </w:pPr>
      <w:r>
        <w:t>Proper paper disposal</w:t>
      </w:r>
    </w:p>
    <w:p w14:paraId="7F0252BD" w14:textId="77777777" w:rsidR="000C504B" w:rsidRDefault="000C504B" w:rsidP="000C504B">
      <w:pPr>
        <w:pStyle w:val="Heading4"/>
      </w:pPr>
      <w:r>
        <w:rPr>
          <w:rStyle w:val="s1"/>
        </w:rPr>
        <w:t>Technical Safeguards</w:t>
      </w:r>
    </w:p>
    <w:p w14:paraId="172D1D51" w14:textId="77777777" w:rsidR="000C504B" w:rsidRDefault="000C504B" w:rsidP="002B47A7">
      <w:pPr>
        <w:pStyle w:val="CTAListBullet"/>
        <w:numPr>
          <w:ilvl w:val="0"/>
          <w:numId w:val="70"/>
        </w:numPr>
        <w:spacing w:beforeAutospacing="1" w:afterAutospacing="1"/>
      </w:pPr>
      <w:r>
        <w:t>Passwords</w:t>
      </w:r>
    </w:p>
    <w:p w14:paraId="38CA5B42" w14:textId="77777777" w:rsidR="000C504B" w:rsidRDefault="000C504B" w:rsidP="002B47A7">
      <w:pPr>
        <w:pStyle w:val="CTAListBullet"/>
        <w:numPr>
          <w:ilvl w:val="0"/>
          <w:numId w:val="70"/>
        </w:numPr>
        <w:spacing w:beforeAutospacing="1" w:afterAutospacing="1"/>
      </w:pPr>
      <w:r>
        <w:t>Multi-factor authentication</w:t>
      </w:r>
    </w:p>
    <w:p w14:paraId="461BBA9C" w14:textId="77777777" w:rsidR="000C504B" w:rsidRDefault="000C504B" w:rsidP="002B47A7">
      <w:pPr>
        <w:pStyle w:val="CTAListBullet"/>
        <w:numPr>
          <w:ilvl w:val="0"/>
          <w:numId w:val="70"/>
        </w:numPr>
        <w:spacing w:beforeAutospacing="1" w:afterAutospacing="1"/>
      </w:pPr>
      <w:r>
        <w:t>Encryption</w:t>
      </w:r>
    </w:p>
    <w:p w14:paraId="30D2BF06" w14:textId="77777777" w:rsidR="000C504B" w:rsidRDefault="000C504B" w:rsidP="002B47A7">
      <w:pPr>
        <w:pStyle w:val="CTAListBullet"/>
        <w:numPr>
          <w:ilvl w:val="0"/>
          <w:numId w:val="70"/>
        </w:numPr>
        <w:spacing w:beforeAutospacing="1" w:afterAutospacing="1"/>
      </w:pPr>
      <w:r>
        <w:t>Access controls</w:t>
      </w:r>
    </w:p>
    <w:p w14:paraId="1FF7268B" w14:textId="77777777" w:rsidR="000C504B" w:rsidRDefault="000C504B" w:rsidP="002B47A7">
      <w:pPr>
        <w:pStyle w:val="CTAListBullet"/>
        <w:numPr>
          <w:ilvl w:val="0"/>
          <w:numId w:val="70"/>
        </w:numPr>
        <w:spacing w:beforeAutospacing="1" w:afterAutospacing="1"/>
      </w:pPr>
      <w:r>
        <w:t>Automatic screen locking</w:t>
      </w:r>
    </w:p>
    <w:p w14:paraId="678E6268" w14:textId="77777777" w:rsidR="000C504B" w:rsidRDefault="000C504B" w:rsidP="002B47A7">
      <w:pPr>
        <w:pStyle w:val="CTAListBullet"/>
        <w:numPr>
          <w:ilvl w:val="0"/>
          <w:numId w:val="70"/>
        </w:numPr>
        <w:spacing w:beforeAutospacing="1" w:afterAutospacing="1"/>
      </w:pPr>
      <w:r>
        <w:t>Audit logs</w:t>
      </w:r>
    </w:p>
    <w:p w14:paraId="5C622DA9" w14:textId="77777777" w:rsidR="000C504B" w:rsidRDefault="000C504B" w:rsidP="002B47A7">
      <w:pPr>
        <w:pStyle w:val="CTAListBullet"/>
        <w:numPr>
          <w:ilvl w:val="0"/>
          <w:numId w:val="70"/>
        </w:numPr>
        <w:spacing w:beforeAutospacing="1" w:afterAutospacing="1"/>
      </w:pPr>
      <w:r>
        <w:t>Secure backups</w:t>
      </w:r>
    </w:p>
    <w:p w14:paraId="3D7E8C3A" w14:textId="77777777" w:rsidR="000C504B" w:rsidRDefault="000C504B" w:rsidP="002B47A7">
      <w:pPr>
        <w:pStyle w:val="CTAListBullet"/>
        <w:numPr>
          <w:ilvl w:val="0"/>
          <w:numId w:val="70"/>
        </w:numPr>
        <w:spacing w:beforeAutospacing="1" w:afterAutospacing="1"/>
      </w:pPr>
      <w:r>
        <w:t>Secure transmission</w:t>
      </w:r>
    </w:p>
    <w:p w14:paraId="3AD67320" w14:textId="77777777" w:rsidR="000C504B" w:rsidRDefault="000C504B" w:rsidP="000C504B">
      <w:pPr>
        <w:pStyle w:val="Heading3"/>
      </w:pPr>
      <w:r>
        <w:rPr>
          <w:rStyle w:val="s1"/>
        </w:rPr>
        <w:lastRenderedPageBreak/>
        <w:t>Exam Trap</w:t>
      </w:r>
    </w:p>
    <w:p w14:paraId="500B553C" w14:textId="77777777" w:rsidR="000C504B" w:rsidRDefault="000C504B" w:rsidP="000C504B">
      <w:r>
        <w:t>Buying “HIPAA-compliant” software does not make the entire practice compliant.</w:t>
      </w:r>
    </w:p>
    <w:p w14:paraId="5DD1CAFE" w14:textId="77777777" w:rsidR="000C504B" w:rsidRDefault="000C504B" w:rsidP="000C504B">
      <w:r>
        <w:t>Compliance also depends on:</w:t>
      </w:r>
    </w:p>
    <w:p w14:paraId="54655733" w14:textId="77777777" w:rsidR="000C504B" w:rsidRDefault="000C504B" w:rsidP="002B47A7">
      <w:pPr>
        <w:pStyle w:val="CTAListBullet"/>
        <w:numPr>
          <w:ilvl w:val="0"/>
          <w:numId w:val="71"/>
        </w:numPr>
        <w:spacing w:beforeAutospacing="1" w:afterAutospacing="1"/>
      </w:pPr>
      <w:r>
        <w:t>How the system is configured</w:t>
      </w:r>
    </w:p>
    <w:p w14:paraId="4ECF3311" w14:textId="77777777" w:rsidR="000C504B" w:rsidRDefault="000C504B" w:rsidP="002B47A7">
      <w:pPr>
        <w:pStyle w:val="CTAListBullet"/>
        <w:numPr>
          <w:ilvl w:val="0"/>
          <w:numId w:val="71"/>
        </w:numPr>
        <w:spacing w:beforeAutospacing="1" w:afterAutospacing="1"/>
      </w:pPr>
      <w:r>
        <w:t>Who has access</w:t>
      </w:r>
    </w:p>
    <w:p w14:paraId="7DE6F075" w14:textId="77777777" w:rsidR="000C504B" w:rsidRDefault="000C504B" w:rsidP="002B47A7">
      <w:pPr>
        <w:pStyle w:val="CTAListBullet"/>
        <w:numPr>
          <w:ilvl w:val="0"/>
          <w:numId w:val="71"/>
        </w:numPr>
        <w:spacing w:beforeAutospacing="1" w:afterAutospacing="1"/>
      </w:pPr>
      <w:r>
        <w:t>Whether staff are trained</w:t>
      </w:r>
    </w:p>
    <w:p w14:paraId="1FA3BE2E" w14:textId="77777777" w:rsidR="000C504B" w:rsidRDefault="000C504B" w:rsidP="002B47A7">
      <w:pPr>
        <w:pStyle w:val="CTAListBullet"/>
        <w:numPr>
          <w:ilvl w:val="0"/>
          <w:numId w:val="71"/>
        </w:numPr>
        <w:spacing w:beforeAutospacing="1" w:afterAutospacing="1"/>
      </w:pPr>
      <w:r>
        <w:t>Whether risks are assessed</w:t>
      </w:r>
    </w:p>
    <w:p w14:paraId="67C39FFC" w14:textId="77777777" w:rsidR="000C504B" w:rsidRDefault="000C504B" w:rsidP="002B47A7">
      <w:pPr>
        <w:pStyle w:val="CTAListBullet"/>
        <w:numPr>
          <w:ilvl w:val="0"/>
          <w:numId w:val="71"/>
        </w:numPr>
        <w:spacing w:beforeAutospacing="1" w:afterAutospacing="1"/>
      </w:pPr>
      <w:r>
        <w:t>Whether policies are followed</w:t>
      </w:r>
    </w:p>
    <w:p w14:paraId="56DD6601" w14:textId="77777777" w:rsidR="000C504B" w:rsidRDefault="000C504B" w:rsidP="002B47A7">
      <w:pPr>
        <w:pStyle w:val="CTAListBullet"/>
        <w:numPr>
          <w:ilvl w:val="0"/>
          <w:numId w:val="71"/>
        </w:numPr>
        <w:spacing w:beforeAutospacing="1" w:afterAutospacing="1"/>
      </w:pPr>
      <w:r>
        <w:t>Whether a required BAA exists</w:t>
      </w:r>
    </w:p>
    <w:p w14:paraId="069F1DF1" w14:textId="77777777" w:rsidR="000C504B" w:rsidRDefault="000C504B" w:rsidP="000C504B">
      <w:pPr>
        <w:pStyle w:val="Heading2"/>
      </w:pPr>
      <w:r>
        <w:rPr>
          <w:rStyle w:val="s1"/>
        </w:rPr>
        <w:t>Minimum Necessary</w:t>
      </w:r>
    </w:p>
    <w:p w14:paraId="214C5768" w14:textId="77777777" w:rsidR="000C504B" w:rsidRDefault="000C504B" w:rsidP="000C504B">
      <w:r>
        <w:t xml:space="preserve">The HIPAA minimum necessary standard generally requires covered entities to make reasonable efforts to limit certain uses, disclosures, and requests for PHI to what is reasonably necessary for the intended purpose. </w:t>
      </w:r>
      <w:r>
        <w:rPr>
          <w:rStyle w:val="apple-converted-space"/>
        </w:rPr>
        <w:t> </w:t>
      </w:r>
    </w:p>
    <w:p w14:paraId="08C1F4BF" w14:textId="77777777" w:rsidR="000C504B" w:rsidRDefault="000C504B" w:rsidP="000C504B">
      <w:r>
        <w:t>It is not a universal instruction to disclose the smallest possible amount in every circumstance.</w:t>
      </w:r>
    </w:p>
    <w:p w14:paraId="13D6ED33" w14:textId="77777777" w:rsidR="000C504B" w:rsidRDefault="000C504B" w:rsidP="000C504B">
      <w:pPr>
        <w:pStyle w:val="Heading3"/>
      </w:pPr>
      <w:r>
        <w:rPr>
          <w:rStyle w:val="s1"/>
        </w:rPr>
        <w:t>Visual Learning Tool 5</w:t>
      </w:r>
    </w:p>
    <w:p w14:paraId="37567EA4" w14:textId="77777777" w:rsidR="000C504B" w:rsidRDefault="000C504B" w:rsidP="000C504B">
      <w:pPr>
        <w:pStyle w:val="Heading2"/>
      </w:pPr>
      <w:r>
        <w:rPr>
          <w:rStyle w:val="s1"/>
        </w:rPr>
        <w:t>Minimum Necessary: Apply or Reconsider?</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B3A3D8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C452D80" w14:textId="77777777" w:rsidR="000C504B" w:rsidRDefault="000C504B">
            <w:pPr>
              <w:spacing w:after="0" w:line="245" w:lineRule="auto"/>
              <w:jc w:val="center"/>
              <w:rPr>
                <w:b/>
                <w:bCs/>
              </w:rPr>
            </w:pPr>
            <w:r>
              <w:rPr>
                <w:rFonts w:eastAsia="Aptos" w:cs="Aptos"/>
                <w:b/>
                <w:bCs/>
                <w:color w:val="FFFFFF"/>
                <w:sz w:val="17"/>
              </w:rPr>
              <w:t>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4EF4BC2" w14:textId="77777777" w:rsidR="000C504B" w:rsidRDefault="000C504B">
            <w:pPr>
              <w:spacing w:after="0" w:line="245" w:lineRule="auto"/>
              <w:jc w:val="center"/>
              <w:rPr>
                <w:b/>
                <w:bCs/>
              </w:rPr>
            </w:pPr>
            <w:r>
              <w:rPr>
                <w:rFonts w:eastAsia="Aptos" w:cs="Aptos"/>
                <w:b/>
                <w:bCs/>
                <w:color w:val="FFFFFF"/>
                <w:sz w:val="17"/>
              </w:rPr>
              <w:t>Minimum Necessary Analysis</w:t>
            </w:r>
          </w:p>
        </w:tc>
      </w:tr>
      <w:tr w:rsidR="000C504B" w14:paraId="515D5D5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5714AD" w14:textId="77777777" w:rsidR="000C504B" w:rsidRDefault="000C504B">
            <w:pPr>
              <w:spacing w:after="0" w:line="245" w:lineRule="auto"/>
            </w:pPr>
            <w:r>
              <w:rPr>
                <w:rFonts w:eastAsia="Aptos" w:cs="Aptos"/>
                <w:sz w:val="18"/>
              </w:rPr>
              <w:t>Staff access to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C0DFFB" w14:textId="77777777" w:rsidR="000C504B" w:rsidRDefault="000C504B">
            <w:pPr>
              <w:spacing w:after="0" w:line="245" w:lineRule="auto"/>
            </w:pPr>
            <w:r>
              <w:rPr>
                <w:rFonts w:eastAsia="Aptos" w:cs="Aptos"/>
                <w:sz w:val="18"/>
              </w:rPr>
              <w:t>Limit access according to job responsibilities</w:t>
            </w:r>
          </w:p>
        </w:tc>
      </w:tr>
      <w:tr w:rsidR="000C504B" w14:paraId="601B500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D21B63" w14:textId="77777777" w:rsidR="000C504B" w:rsidRDefault="000C504B">
            <w:pPr>
              <w:spacing w:after="0" w:line="245" w:lineRule="auto"/>
            </w:pPr>
            <w:r>
              <w:rPr>
                <w:rFonts w:eastAsia="Aptos" w:cs="Aptos"/>
                <w:sz w:val="18"/>
              </w:rPr>
              <w:t>Routine administrative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715D75" w14:textId="77777777" w:rsidR="000C504B" w:rsidRDefault="000C504B">
            <w:pPr>
              <w:spacing w:after="0" w:line="245" w:lineRule="auto"/>
            </w:pPr>
            <w:r>
              <w:rPr>
                <w:rFonts w:eastAsia="Aptos" w:cs="Aptos"/>
                <w:sz w:val="18"/>
              </w:rPr>
              <w:t>Disclose only what is reasonably needed</w:t>
            </w:r>
          </w:p>
        </w:tc>
      </w:tr>
      <w:tr w:rsidR="000C504B" w14:paraId="1A2B57A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DB2146" w14:textId="77777777" w:rsidR="000C504B" w:rsidRDefault="000C504B">
            <w:pPr>
              <w:spacing w:after="0" w:line="245" w:lineRule="auto"/>
            </w:pPr>
            <w:r>
              <w:rPr>
                <w:rFonts w:eastAsia="Aptos" w:cs="Aptos"/>
                <w:sz w:val="18"/>
              </w:rPr>
              <w:t>Request to a vendor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983B64" w14:textId="77777777" w:rsidR="000C504B" w:rsidRDefault="000C504B">
            <w:pPr>
              <w:spacing w:after="0" w:line="245" w:lineRule="auto"/>
            </w:pPr>
            <w:r>
              <w:rPr>
                <w:rFonts w:eastAsia="Aptos" w:cs="Aptos"/>
                <w:sz w:val="18"/>
              </w:rPr>
              <w:t>Limit information to the vendor’s permitted function</w:t>
            </w:r>
          </w:p>
        </w:tc>
      </w:tr>
      <w:tr w:rsidR="000C504B" w14:paraId="5C218F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CF545A" w14:textId="77777777" w:rsidR="000C504B" w:rsidRDefault="000C504B">
            <w:pPr>
              <w:spacing w:after="0" w:line="245" w:lineRule="auto"/>
            </w:pPr>
            <w:r>
              <w:rPr>
                <w:rFonts w:eastAsia="Aptos" w:cs="Aptos"/>
                <w:sz w:val="18"/>
              </w:rPr>
              <w:t>Disclosure under a valid 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E3C5A2" w14:textId="77777777" w:rsidR="000C504B" w:rsidRDefault="000C504B">
            <w:pPr>
              <w:spacing w:after="0" w:line="245" w:lineRule="auto"/>
            </w:pPr>
            <w:r>
              <w:rPr>
                <w:rFonts w:eastAsia="Aptos" w:cs="Aptos"/>
                <w:sz w:val="18"/>
              </w:rPr>
              <w:t>Authorization scope controls; minimum necessary generally does not apply in the same way</w:t>
            </w:r>
          </w:p>
        </w:tc>
      </w:tr>
      <w:tr w:rsidR="000C504B" w14:paraId="569C1F9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8BDFF3" w14:textId="77777777" w:rsidR="000C504B" w:rsidRDefault="000C504B">
            <w:pPr>
              <w:spacing w:after="0" w:line="245" w:lineRule="auto"/>
            </w:pPr>
            <w:r>
              <w:rPr>
                <w:rFonts w:eastAsia="Aptos" w:cs="Aptos"/>
                <w:sz w:val="18"/>
              </w:rPr>
              <w:t>Provider-to-provider disclosure for treatment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1B1FB5" w14:textId="77777777" w:rsidR="000C504B" w:rsidRDefault="000C504B">
            <w:pPr>
              <w:spacing w:after="0" w:line="245" w:lineRule="auto"/>
            </w:pPr>
            <w:r>
              <w:rPr>
                <w:rFonts w:eastAsia="Aptos" w:cs="Aptos"/>
                <w:sz w:val="18"/>
              </w:rPr>
              <w:t>HIPAA minimum necessary generally does not apply, but state law and ethics may still limit disclosure</w:t>
            </w:r>
          </w:p>
        </w:tc>
      </w:tr>
      <w:tr w:rsidR="000C504B" w14:paraId="2B7BEC1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74F6F1" w14:textId="77777777" w:rsidR="000C504B" w:rsidRDefault="000C504B">
            <w:pPr>
              <w:spacing w:after="0" w:line="245" w:lineRule="auto"/>
            </w:pPr>
            <w:r>
              <w:rPr>
                <w:rFonts w:eastAsia="Aptos" w:cs="Aptos"/>
                <w:sz w:val="18"/>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324488" w14:textId="77777777" w:rsidR="000C504B" w:rsidRDefault="000C504B">
            <w:pPr>
              <w:spacing w:after="0" w:line="245" w:lineRule="auto"/>
            </w:pPr>
            <w:r>
              <w:rPr>
                <w:rFonts w:eastAsia="Aptos" w:cs="Aptos"/>
                <w:sz w:val="18"/>
              </w:rPr>
              <w:t>Special authorization protections apply</w:t>
            </w:r>
          </w:p>
        </w:tc>
      </w:tr>
    </w:tbl>
    <w:p w14:paraId="4C1D5AFD" w14:textId="77777777" w:rsidR="000C504B" w:rsidRDefault="000C504B" w:rsidP="000C504B">
      <w:pPr>
        <w:pStyle w:val="Heading3"/>
      </w:pPr>
      <w:r>
        <w:rPr>
          <w:rStyle w:val="s1"/>
        </w:rPr>
        <w:t>High-Yield Distinction</w:t>
      </w:r>
    </w:p>
    <w:p w14:paraId="1D3888EF" w14:textId="77777777" w:rsidR="000C504B" w:rsidRDefault="000C504B" w:rsidP="000C504B">
      <w:pPr>
        <w:rPr>
          <w:rStyle w:val="s2"/>
        </w:rPr>
      </w:pPr>
      <w:r>
        <w:rPr>
          <w:b/>
          <w:bCs/>
        </w:rPr>
        <w:t>Authorized</w:t>
      </w:r>
      <w:r>
        <w:rPr>
          <w:rStyle w:val="s2"/>
        </w:rPr>
        <w:t xml:space="preserve"> asks:</w:t>
      </w:r>
    </w:p>
    <w:p w14:paraId="1CE9F751" w14:textId="77777777" w:rsidR="000C504B" w:rsidRDefault="000C504B" w:rsidP="000C504B">
      <w:r>
        <w:t>Did the client permit this information to be disclosed?</w:t>
      </w:r>
    </w:p>
    <w:p w14:paraId="56C1A4A2" w14:textId="77777777" w:rsidR="000C504B" w:rsidRDefault="000C504B" w:rsidP="000C504B">
      <w:pPr>
        <w:rPr>
          <w:rStyle w:val="s2"/>
        </w:rPr>
      </w:pPr>
      <w:r>
        <w:rPr>
          <w:b/>
          <w:bCs/>
        </w:rPr>
        <w:t>Minimum necessary</w:t>
      </w:r>
      <w:r>
        <w:rPr>
          <w:rStyle w:val="s2"/>
        </w:rPr>
        <w:t xml:space="preserve"> asks:</w:t>
      </w:r>
    </w:p>
    <w:p w14:paraId="5DD5BC42" w14:textId="77777777" w:rsidR="000C504B" w:rsidRDefault="000C504B" w:rsidP="000C504B">
      <w:r>
        <w:t>Is the amount of information appropriately limited for this purpose?</w:t>
      </w:r>
    </w:p>
    <w:p w14:paraId="6BA40EE9" w14:textId="77777777" w:rsidR="000C504B" w:rsidRDefault="000C504B" w:rsidP="000C504B">
      <w:pPr>
        <w:rPr>
          <w:rStyle w:val="s2"/>
        </w:rPr>
      </w:pPr>
      <w:r>
        <w:rPr>
          <w:b/>
          <w:bCs/>
        </w:rPr>
        <w:t>California confidentiality law</w:t>
      </w:r>
      <w:r>
        <w:rPr>
          <w:rStyle w:val="s2"/>
        </w:rPr>
        <w:t xml:space="preserve"> asks:</w:t>
      </w:r>
    </w:p>
    <w:p w14:paraId="0FDCDFCF" w14:textId="77777777" w:rsidR="000C504B" w:rsidRDefault="000C504B" w:rsidP="000C504B">
      <w:pPr>
        <w:keepLines/>
        <w:pBdr>
          <w:left w:val="single" w:sz="24" w:space="6" w:color="1F5A74"/>
        </w:pBdr>
        <w:shd w:val="clear" w:color="auto" w:fill="EDF3F7"/>
        <w:spacing w:before="100" w:after="140"/>
        <w:ind w:left="173" w:right="115"/>
      </w:pPr>
      <w:r>
        <w:t>Does state law permit the disclosure at all?</w:t>
      </w:r>
    </w:p>
    <w:p w14:paraId="2782AF8A" w14:textId="77777777" w:rsidR="000C504B" w:rsidRDefault="000C504B" w:rsidP="000C504B">
      <w:pPr>
        <w:pStyle w:val="Heading2"/>
      </w:pPr>
      <w:r>
        <w:rPr>
          <w:rStyle w:val="s1"/>
        </w:rPr>
        <w:t>Psychotherapy Notes</w:t>
      </w:r>
    </w:p>
    <w:p w14:paraId="5B950278" w14:textId="77777777" w:rsidR="000C504B" w:rsidRDefault="000C504B" w:rsidP="000C504B">
      <w:pPr>
        <w:keepLines/>
        <w:pBdr>
          <w:left w:val="single" w:sz="24" w:space="6" w:color="0A9F9A"/>
        </w:pBdr>
        <w:shd w:val="clear" w:color="auto" w:fill="E8F6F5"/>
        <w:spacing w:before="100" w:after="140"/>
        <w:ind w:left="173" w:right="115"/>
      </w:pPr>
      <w:r>
        <w:t>Psychotherapy notes are not another name for all therapy records.</w:t>
      </w:r>
    </w:p>
    <w:p w14:paraId="7E8C9E6A" w14:textId="77777777" w:rsidR="000C504B" w:rsidRDefault="000C504B" w:rsidP="000C504B">
      <w:pPr>
        <w:keepLines/>
        <w:pBdr>
          <w:left w:val="single" w:sz="24" w:space="6" w:color="0A9F9A"/>
        </w:pBdr>
        <w:shd w:val="clear" w:color="auto" w:fill="E8F6F5"/>
        <w:spacing w:before="100" w:after="140"/>
        <w:ind w:left="173" w:right="115"/>
      </w:pPr>
      <w:r>
        <w:lastRenderedPageBreak/>
        <w:t>Under HIPAA, psychotherapy notes are the therapist’s separate notes documenting or analyzing the contents of counseling conversations and maintained separately from the general clinical record.</w:t>
      </w:r>
    </w:p>
    <w:p w14:paraId="73A64D21" w14:textId="77777777" w:rsidR="000C504B" w:rsidRDefault="000C504B" w:rsidP="000C504B">
      <w:r>
        <w:t>They generally do not include:</w:t>
      </w:r>
    </w:p>
    <w:p w14:paraId="4DE9D829" w14:textId="77777777" w:rsidR="000C504B" w:rsidRDefault="000C504B" w:rsidP="002B47A7">
      <w:pPr>
        <w:pStyle w:val="CTAListBullet"/>
        <w:numPr>
          <w:ilvl w:val="0"/>
          <w:numId w:val="72"/>
        </w:numPr>
        <w:spacing w:beforeAutospacing="1" w:afterAutospacing="1"/>
      </w:pPr>
      <w:r>
        <w:t>Diagnosis</w:t>
      </w:r>
    </w:p>
    <w:p w14:paraId="1F166966" w14:textId="77777777" w:rsidR="000C504B" w:rsidRDefault="000C504B" w:rsidP="002B47A7">
      <w:pPr>
        <w:pStyle w:val="CTAListBullet"/>
        <w:numPr>
          <w:ilvl w:val="0"/>
          <w:numId w:val="72"/>
        </w:numPr>
        <w:spacing w:beforeAutospacing="1" w:afterAutospacing="1"/>
      </w:pPr>
      <w:r>
        <w:t>Treatment plan</w:t>
      </w:r>
    </w:p>
    <w:p w14:paraId="39D632FD" w14:textId="77777777" w:rsidR="000C504B" w:rsidRDefault="000C504B" w:rsidP="002B47A7">
      <w:pPr>
        <w:pStyle w:val="CTAListBullet"/>
        <w:numPr>
          <w:ilvl w:val="0"/>
          <w:numId w:val="72"/>
        </w:numPr>
        <w:spacing w:beforeAutospacing="1" w:afterAutospacing="1"/>
      </w:pPr>
      <w:r>
        <w:t>Symptoms</w:t>
      </w:r>
    </w:p>
    <w:p w14:paraId="696EF1F1" w14:textId="77777777" w:rsidR="000C504B" w:rsidRDefault="000C504B" w:rsidP="002B47A7">
      <w:pPr>
        <w:pStyle w:val="CTAListBullet"/>
        <w:numPr>
          <w:ilvl w:val="0"/>
          <w:numId w:val="72"/>
        </w:numPr>
        <w:spacing w:beforeAutospacing="1" w:afterAutospacing="1"/>
      </w:pPr>
      <w:r>
        <w:t>Prognosis</w:t>
      </w:r>
    </w:p>
    <w:p w14:paraId="6044A92E" w14:textId="77777777" w:rsidR="000C504B" w:rsidRDefault="000C504B" w:rsidP="002B47A7">
      <w:pPr>
        <w:pStyle w:val="CTAListBullet"/>
        <w:numPr>
          <w:ilvl w:val="0"/>
          <w:numId w:val="72"/>
        </w:numPr>
        <w:spacing w:beforeAutospacing="1" w:afterAutospacing="1"/>
      </w:pPr>
      <w:r>
        <w:t>Progress</w:t>
      </w:r>
    </w:p>
    <w:p w14:paraId="451B2280" w14:textId="77777777" w:rsidR="000C504B" w:rsidRDefault="000C504B" w:rsidP="002B47A7">
      <w:pPr>
        <w:pStyle w:val="CTAListBullet"/>
        <w:numPr>
          <w:ilvl w:val="0"/>
          <w:numId w:val="72"/>
        </w:numPr>
        <w:spacing w:beforeAutospacing="1" w:afterAutospacing="1"/>
      </w:pPr>
      <w:r>
        <w:t>Session dates</w:t>
      </w:r>
    </w:p>
    <w:p w14:paraId="3D076BB5" w14:textId="77777777" w:rsidR="000C504B" w:rsidRDefault="000C504B" w:rsidP="002B47A7">
      <w:pPr>
        <w:pStyle w:val="CTAListBullet"/>
        <w:numPr>
          <w:ilvl w:val="0"/>
          <w:numId w:val="72"/>
        </w:numPr>
        <w:spacing w:beforeAutospacing="1" w:afterAutospacing="1"/>
      </w:pPr>
      <w:r>
        <w:t>Medication information</w:t>
      </w:r>
    </w:p>
    <w:p w14:paraId="60BBC51C" w14:textId="77777777" w:rsidR="000C504B" w:rsidRDefault="000C504B" w:rsidP="002B47A7">
      <w:pPr>
        <w:pStyle w:val="CTAListBullet"/>
        <w:numPr>
          <w:ilvl w:val="0"/>
          <w:numId w:val="72"/>
        </w:numPr>
        <w:spacing w:beforeAutospacing="1" w:afterAutospacing="1"/>
      </w:pPr>
      <w:r>
        <w:t>Test results</w:t>
      </w:r>
    </w:p>
    <w:p w14:paraId="1E85B285" w14:textId="77777777" w:rsidR="000C504B" w:rsidRDefault="000C504B" w:rsidP="002B47A7">
      <w:pPr>
        <w:pStyle w:val="CTAListBullet"/>
        <w:numPr>
          <w:ilvl w:val="0"/>
          <w:numId w:val="72"/>
        </w:numPr>
        <w:spacing w:beforeAutospacing="1" w:afterAutospacing="1"/>
      </w:pPr>
      <w:r>
        <w:t>Summary of functional status</w:t>
      </w:r>
    </w:p>
    <w:p w14:paraId="0A1E48A6" w14:textId="77777777" w:rsidR="000C504B" w:rsidRDefault="000C504B" w:rsidP="000C504B">
      <w:pPr>
        <w:keepLines/>
        <w:pBdr>
          <w:left w:val="single" w:sz="24" w:space="6" w:color="0A9F9A"/>
        </w:pBdr>
        <w:shd w:val="clear" w:color="auto" w:fill="E8F6F5"/>
        <w:spacing w:before="100" w:after="140"/>
        <w:ind w:left="173" w:right="115"/>
      </w:pPr>
      <w:r>
        <w:t xml:space="preserve">With limited exceptions, HIPAA requires authorization before psychotherapy notes are disclosed, including disclosure to another provider for treatment. </w:t>
      </w:r>
      <w:r>
        <w:rPr>
          <w:rStyle w:val="apple-converted-space"/>
        </w:rPr>
        <w:t> </w:t>
      </w:r>
    </w:p>
    <w:p w14:paraId="46D5C1D9" w14:textId="77777777" w:rsidR="000C504B" w:rsidRDefault="000C504B" w:rsidP="000C504B">
      <w:pPr>
        <w:pStyle w:val="Heading3"/>
      </w:pPr>
      <w:r>
        <w:rPr>
          <w:rStyle w:val="s1"/>
        </w:rPr>
        <w:t>Comparison Chart</w:t>
      </w:r>
    </w:p>
    <w:p w14:paraId="117A8EDB" w14:textId="77777777" w:rsidR="000C504B" w:rsidRDefault="000C504B" w:rsidP="000C504B">
      <w:pPr>
        <w:pStyle w:val="Heading2"/>
      </w:pPr>
      <w:r>
        <w:rPr>
          <w:rStyle w:val="s1"/>
        </w:rPr>
        <w:t>Psychotherapy Notes vs. Progress Notes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294439DF"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5C7260D" w14:textId="77777777" w:rsidR="000C504B" w:rsidRDefault="000C504B">
            <w:pPr>
              <w:spacing w:after="0" w:line="245" w:lineRule="auto"/>
              <w:jc w:val="center"/>
              <w:rPr>
                <w:b/>
                <w:bCs/>
              </w:rPr>
            </w:pPr>
            <w:r>
              <w:rPr>
                <w:rFonts w:eastAsia="Aptos" w:cs="Aptos"/>
                <w:b/>
                <w:bCs/>
                <w:color w:val="FFFFFF"/>
                <w:sz w:val="17"/>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40B86EE" w14:textId="77777777" w:rsidR="000C504B" w:rsidRDefault="000C504B">
            <w:pPr>
              <w:spacing w:after="0" w:line="245" w:lineRule="auto"/>
              <w:jc w:val="center"/>
              <w:rPr>
                <w:b/>
                <w:bCs/>
              </w:rPr>
            </w:pPr>
            <w:r>
              <w:rPr>
                <w:rFonts w:eastAsia="Aptos" w:cs="Aptos"/>
                <w:b/>
                <w:bCs/>
                <w:color w:val="FFFFFF"/>
                <w:sz w:val="17"/>
              </w:rPr>
              <w:t>Progress Notes</w:t>
            </w:r>
          </w:p>
        </w:tc>
      </w:tr>
      <w:tr w:rsidR="000C504B" w14:paraId="4A61039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6CD895" w14:textId="77777777" w:rsidR="000C504B" w:rsidRDefault="000C504B">
            <w:pPr>
              <w:spacing w:after="0" w:line="245" w:lineRule="auto"/>
            </w:pPr>
            <w:r>
              <w:rPr>
                <w:rFonts w:eastAsia="Aptos" w:cs="Aptos"/>
                <w:sz w:val="18"/>
              </w:rPr>
              <w:t>Maintained separately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BDAB4A" w14:textId="77777777" w:rsidR="000C504B" w:rsidRDefault="000C504B">
            <w:pPr>
              <w:spacing w:after="0" w:line="245" w:lineRule="auto"/>
            </w:pPr>
            <w:r>
              <w:rPr>
                <w:rFonts w:eastAsia="Aptos" w:cs="Aptos"/>
                <w:sz w:val="18"/>
              </w:rPr>
              <w:t>Part of the official clinical record</w:t>
            </w:r>
          </w:p>
        </w:tc>
      </w:tr>
      <w:tr w:rsidR="000C504B" w14:paraId="298B515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6D352D5" w14:textId="77777777" w:rsidR="000C504B" w:rsidRDefault="000C504B">
            <w:pPr>
              <w:spacing w:after="0" w:line="245" w:lineRule="auto"/>
            </w:pPr>
            <w:r>
              <w:rPr>
                <w:rFonts w:eastAsia="Aptos" w:cs="Aptos"/>
                <w:sz w:val="18"/>
              </w:rPr>
              <w:t>Analyze or document session conversation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41D77D6" w14:textId="77777777" w:rsidR="000C504B" w:rsidRDefault="000C504B">
            <w:pPr>
              <w:spacing w:after="0" w:line="245" w:lineRule="auto"/>
            </w:pPr>
            <w:r>
              <w:rPr>
                <w:rFonts w:eastAsia="Aptos" w:cs="Aptos"/>
                <w:sz w:val="18"/>
              </w:rPr>
              <w:t>Document treatment provided and clinical progress</w:t>
            </w:r>
          </w:p>
        </w:tc>
      </w:tr>
      <w:tr w:rsidR="000C504B" w14:paraId="000F484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BD49F4" w14:textId="77777777" w:rsidR="000C504B" w:rsidRDefault="000C504B">
            <w:pPr>
              <w:spacing w:after="0" w:line="245" w:lineRule="auto"/>
            </w:pPr>
            <w:r>
              <w:rPr>
                <w:rFonts w:eastAsia="Aptos" w:cs="Aptos"/>
                <w:sz w:val="18"/>
              </w:rPr>
              <w:t>Receive special HIPAA protection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CB086E" w14:textId="77777777" w:rsidR="000C504B" w:rsidRDefault="000C504B">
            <w:pPr>
              <w:spacing w:after="0" w:line="245" w:lineRule="auto"/>
            </w:pPr>
            <w:r>
              <w:rPr>
                <w:rFonts w:eastAsia="Aptos" w:cs="Aptos"/>
                <w:sz w:val="18"/>
              </w:rPr>
              <w:t>Governed by general record-use and disclosure rules</w:t>
            </w:r>
          </w:p>
        </w:tc>
      </w:tr>
      <w:tr w:rsidR="000C504B" w14:paraId="187482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552109" w14:textId="77777777" w:rsidR="000C504B" w:rsidRDefault="000C504B">
            <w:pPr>
              <w:spacing w:after="0" w:line="245" w:lineRule="auto"/>
            </w:pPr>
            <w:r>
              <w:rPr>
                <w:rFonts w:eastAsia="Aptos" w:cs="Aptos"/>
                <w:sz w:val="18"/>
              </w:rPr>
              <w:t>Generally excluded from HIPAA access rights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E15487" w14:textId="77777777" w:rsidR="000C504B" w:rsidRDefault="000C504B">
            <w:pPr>
              <w:spacing w:after="0" w:line="245" w:lineRule="auto"/>
            </w:pPr>
            <w:r>
              <w:rPr>
                <w:rFonts w:eastAsia="Aptos" w:cs="Aptos"/>
                <w:sz w:val="18"/>
              </w:rPr>
              <w:t>Generally included in the designated record set</w:t>
            </w:r>
          </w:p>
        </w:tc>
      </w:tr>
      <w:tr w:rsidR="000C504B" w14:paraId="2EA1BBC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C42E2F" w14:textId="77777777" w:rsidR="000C504B" w:rsidRDefault="000C504B">
            <w:pPr>
              <w:spacing w:after="0" w:line="245" w:lineRule="auto"/>
            </w:pPr>
            <w:r>
              <w:rPr>
                <w:rFonts w:eastAsia="Aptos" w:cs="Aptos"/>
                <w:sz w:val="18"/>
              </w:rPr>
              <w:t>Not required for ordinary clinical documentation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2C96CB" w14:textId="77777777" w:rsidR="000C504B" w:rsidRDefault="000C504B">
            <w:pPr>
              <w:spacing w:after="0" w:line="245" w:lineRule="auto"/>
            </w:pPr>
            <w:r>
              <w:rPr>
                <w:rFonts w:eastAsia="Aptos" w:cs="Aptos"/>
                <w:sz w:val="18"/>
              </w:rPr>
              <w:t>Common component of the treatment record</w:t>
            </w:r>
          </w:p>
        </w:tc>
      </w:tr>
    </w:tbl>
    <w:p w14:paraId="0DAE309E" w14:textId="77777777" w:rsidR="000C504B" w:rsidRDefault="000C504B" w:rsidP="000C504B">
      <w:r>
        <w:rPr>
          <w:b/>
          <w:bCs/>
        </w:rPr>
        <w:t>Exam Trap</w:t>
      </w:r>
      <w:r>
        <w:br/>
        <w:t>A therapist cannot create special legal protection merely by labeling ordinary progress notes “psychotherapy notes.”</w:t>
      </w:r>
    </w:p>
    <w:p w14:paraId="6E8BD704" w14:textId="77777777" w:rsidR="000C504B" w:rsidRDefault="000C504B" w:rsidP="000C504B">
      <w:pPr>
        <w:pStyle w:val="Heading2"/>
      </w:pPr>
      <w:r>
        <w:rPr>
          <w:rStyle w:val="s1"/>
        </w:rPr>
        <w:t>California Privacy Protections</w:t>
      </w:r>
    </w:p>
    <w:p w14:paraId="05C4A872" w14:textId="77777777" w:rsidR="000C504B" w:rsidRDefault="000C504B" w:rsidP="000C504B">
      <w:r>
        <w:t>California law may protect medical and mental-health information independently of HIPAA.</w:t>
      </w:r>
    </w:p>
    <w:p w14:paraId="647ED7C8" w14:textId="77777777" w:rsidR="000C504B" w:rsidRDefault="000C504B" w:rsidP="000C504B">
      <w:r>
        <w:t xml:space="preserve">The California Confidentiality of Medical Information Act, often called the </w:t>
      </w:r>
      <w:r>
        <w:rPr>
          <w:rStyle w:val="s1"/>
          <w:b/>
          <w:bCs/>
        </w:rPr>
        <w:t>CMIA</w:t>
      </w:r>
      <w:r>
        <w:t xml:space="preserve">, generally restricts health-care providers, health plans, and contractors from disclosing medical information without authorization unless a statutory exception applies. </w:t>
      </w:r>
      <w:r>
        <w:rPr>
          <w:rStyle w:val="apple-converted-space"/>
        </w:rPr>
        <w:t> </w:t>
      </w:r>
    </w:p>
    <w:p w14:paraId="71290099" w14:textId="77777777" w:rsidR="000C504B" w:rsidRDefault="000C504B" w:rsidP="000C504B">
      <w:r>
        <w:t xml:space="preserve">California may provide stronger protection than federal law in particular situations. The California Attorney General has specifically noted circumstances in which the CMIA imposes stricter medical-privacy limits than federal privacy law. </w:t>
      </w:r>
      <w:r>
        <w:rPr>
          <w:rStyle w:val="apple-converted-space"/>
        </w:rPr>
        <w:t> </w:t>
      </w:r>
    </w:p>
    <w:p w14:paraId="4D08F1D4" w14:textId="77777777" w:rsidR="000C504B" w:rsidRDefault="000C504B" w:rsidP="000C504B">
      <w:pPr>
        <w:pStyle w:val="Heading3"/>
      </w:pPr>
      <w:r>
        <w:rPr>
          <w:rStyle w:val="s1"/>
        </w:rPr>
        <w:lastRenderedPageBreak/>
        <w:t>Visual Learning Tool 6</w:t>
      </w:r>
    </w:p>
    <w:p w14:paraId="6B3242C8" w14:textId="77777777" w:rsidR="000C504B" w:rsidRDefault="000C504B" w:rsidP="000C504B">
      <w:pPr>
        <w:pStyle w:val="Heading2"/>
      </w:pPr>
      <w:r>
        <w:rPr>
          <w:rStyle w:val="s1"/>
        </w:rPr>
        <w:t>Federal and California Law Together</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7B240CEC"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238DAA9" w14:textId="77777777" w:rsidR="000C504B" w:rsidRDefault="000C504B">
            <w:pPr>
              <w:spacing w:after="0" w:line="245" w:lineRule="auto"/>
              <w:jc w:val="center"/>
              <w:rPr>
                <w:b/>
                <w:bCs/>
              </w:rPr>
            </w:pPr>
            <w:r>
              <w:rPr>
                <w:rFonts w:eastAsia="Aptos" w:cs="Aptos"/>
                <w:b/>
                <w:bCs/>
                <w:color w:val="FFFFFF"/>
                <w:sz w:val="17"/>
              </w:rPr>
              <w:t>Question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A293D5D" w14:textId="77777777" w:rsidR="000C504B" w:rsidRDefault="000C504B">
            <w:pPr>
              <w:spacing w:after="0" w:line="245" w:lineRule="auto"/>
              <w:jc w:val="center"/>
              <w:rPr>
                <w:b/>
                <w:bCs/>
              </w:rPr>
            </w:pPr>
            <w:r>
              <w:rPr>
                <w:rFonts w:eastAsia="Aptos" w:cs="Aptos"/>
                <w:b/>
                <w:bCs/>
                <w:color w:val="FFFFFF"/>
                <w:sz w:val="17"/>
              </w:rPr>
              <w:t>Analysis</w:t>
            </w:r>
          </w:p>
        </w:tc>
      </w:tr>
      <w:tr w:rsidR="000C504B" w14:paraId="1160EC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10BF68" w14:textId="77777777" w:rsidR="000C504B" w:rsidRDefault="000C504B">
            <w:pPr>
              <w:spacing w:after="0" w:line="245" w:lineRule="auto"/>
            </w:pPr>
            <w:r>
              <w:rPr>
                <w:rFonts w:eastAsia="Aptos" w:cs="Aptos"/>
                <w:sz w:val="18"/>
              </w:rPr>
              <w:t>Does HIPAA apply?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8BD46B" w14:textId="77777777" w:rsidR="000C504B" w:rsidRDefault="000C504B">
            <w:pPr>
              <w:spacing w:after="0" w:line="245" w:lineRule="auto"/>
            </w:pPr>
            <w:r>
              <w:rPr>
                <w:rFonts w:eastAsia="Aptos" w:cs="Aptos"/>
                <w:sz w:val="18"/>
              </w:rPr>
              <w:t>Determine covered-entity or business-associate status</w:t>
            </w:r>
          </w:p>
        </w:tc>
      </w:tr>
      <w:tr w:rsidR="000C504B" w14:paraId="08AD6C5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573C17" w14:textId="77777777" w:rsidR="000C504B" w:rsidRDefault="000C504B">
            <w:pPr>
              <w:spacing w:after="0" w:line="245" w:lineRule="auto"/>
            </w:pPr>
            <w:r>
              <w:rPr>
                <w:rFonts w:eastAsia="Aptos" w:cs="Aptos"/>
                <w:sz w:val="18"/>
              </w:rPr>
              <w:t>Does California law apply?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A91593" w14:textId="77777777" w:rsidR="000C504B" w:rsidRDefault="000C504B">
            <w:pPr>
              <w:spacing w:after="0" w:line="245" w:lineRule="auto"/>
            </w:pPr>
            <w:r>
              <w:rPr>
                <w:rFonts w:eastAsia="Aptos" w:cs="Aptos"/>
                <w:sz w:val="18"/>
              </w:rPr>
              <w:t>Identify state medical-information and confidentiality protections</w:t>
            </w:r>
          </w:p>
        </w:tc>
      </w:tr>
      <w:tr w:rsidR="000C504B" w14:paraId="0D5FBB9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022FBF6" w14:textId="77777777" w:rsidR="000C504B" w:rsidRDefault="000C504B">
            <w:pPr>
              <w:spacing w:after="0" w:line="245" w:lineRule="auto"/>
            </w:pPr>
            <w:r>
              <w:rPr>
                <w:rFonts w:eastAsia="Aptos" w:cs="Aptos"/>
                <w:sz w:val="18"/>
              </w:rPr>
              <w:t>Do the rules differ?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928CD7B" w14:textId="77777777" w:rsidR="000C504B" w:rsidRDefault="000C504B">
            <w:pPr>
              <w:spacing w:after="0" w:line="245" w:lineRule="auto"/>
            </w:pPr>
            <w:r>
              <w:rPr>
                <w:rFonts w:eastAsia="Aptos" w:cs="Aptos"/>
                <w:sz w:val="18"/>
              </w:rPr>
              <w:t>Compare the federal and state requirements</w:t>
            </w:r>
          </w:p>
        </w:tc>
      </w:tr>
      <w:tr w:rsidR="000C504B" w14:paraId="61F15E3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ACFBF5" w14:textId="77777777" w:rsidR="000C504B" w:rsidRDefault="000C504B">
            <w:pPr>
              <w:spacing w:after="0" w:line="245" w:lineRule="auto"/>
            </w:pPr>
            <w:r>
              <w:rPr>
                <w:rFonts w:eastAsia="Aptos" w:cs="Aptos"/>
                <w:sz w:val="18"/>
              </w:rPr>
              <w:t>Which rule is more protective?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4AA6E5" w14:textId="77777777" w:rsidR="000C504B" w:rsidRDefault="000C504B">
            <w:pPr>
              <w:spacing w:after="0" w:line="245" w:lineRule="auto"/>
            </w:pPr>
            <w:r>
              <w:rPr>
                <w:rFonts w:eastAsia="Aptos" w:cs="Aptos"/>
                <w:sz w:val="18"/>
              </w:rPr>
              <w:t>Follow the applicable rule providing greater privacy protection when required</w:t>
            </w:r>
          </w:p>
        </w:tc>
      </w:tr>
      <w:tr w:rsidR="000C504B" w14:paraId="6EC5287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3B7E7E2" w14:textId="77777777" w:rsidR="000C504B" w:rsidRDefault="000C504B">
            <w:pPr>
              <w:spacing w:after="0" w:line="245" w:lineRule="auto"/>
            </w:pPr>
            <w:r>
              <w:rPr>
                <w:rFonts w:eastAsia="Aptos" w:cs="Aptos"/>
                <w:sz w:val="18"/>
              </w:rPr>
              <w:t>Does another specialized law apply?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477E4D" w14:textId="77777777" w:rsidR="000C504B" w:rsidRDefault="000C504B">
            <w:pPr>
              <w:spacing w:after="0" w:line="245" w:lineRule="auto"/>
            </w:pPr>
            <w:r>
              <w:rPr>
                <w:rFonts w:eastAsia="Aptos" w:cs="Aptos"/>
                <w:sz w:val="18"/>
              </w:rPr>
              <w:t>Consider minor-consent, substance-use, privilege, or mandated-reporting rules</w:t>
            </w:r>
          </w:p>
        </w:tc>
      </w:tr>
      <w:tr w:rsidR="000C504B" w14:paraId="03C3E90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AE2491" w14:textId="77777777" w:rsidR="000C504B" w:rsidRDefault="000C504B">
            <w:pPr>
              <w:spacing w:after="0" w:line="245" w:lineRule="auto"/>
            </w:pPr>
            <w:r>
              <w:rPr>
                <w:rFonts w:eastAsia="Aptos" w:cs="Aptos"/>
                <w:sz w:val="18"/>
              </w:rPr>
              <w:t>Is disclosure permitted?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FBD7F27" w14:textId="77777777" w:rsidR="000C504B" w:rsidRDefault="000C504B">
            <w:pPr>
              <w:spacing w:after="0" w:line="245" w:lineRule="auto"/>
            </w:pPr>
            <w:r>
              <w:rPr>
                <w:rFonts w:eastAsia="Aptos" w:cs="Aptos"/>
                <w:sz w:val="18"/>
              </w:rPr>
              <w:t>Use the most specific applicable authority</w:t>
            </w:r>
          </w:p>
        </w:tc>
      </w:tr>
    </w:tbl>
    <w:p w14:paraId="0DCEFCDF" w14:textId="77777777" w:rsidR="000C504B" w:rsidRDefault="000C504B" w:rsidP="000C504B">
      <w:pPr>
        <w:pStyle w:val="Heading3"/>
      </w:pPr>
      <w:r>
        <w:rPr>
          <w:rStyle w:val="s1"/>
        </w:rPr>
        <w:t>High-Yield Rule</w:t>
      </w:r>
    </w:p>
    <w:p w14:paraId="58C7B640" w14:textId="77777777" w:rsidR="000C504B" w:rsidRDefault="000C504B" w:rsidP="000C504B">
      <w:r>
        <w:t xml:space="preserve">HIPAA is often a </w:t>
      </w:r>
      <w:r>
        <w:rPr>
          <w:rStyle w:val="s1"/>
          <w:b/>
          <w:bCs/>
        </w:rPr>
        <w:t>floor</w:t>
      </w:r>
      <w:r>
        <w:t>, not a complete ceiling.</w:t>
      </w:r>
    </w:p>
    <w:p w14:paraId="00A79AC8" w14:textId="77777777" w:rsidR="000C504B" w:rsidRDefault="000C504B" w:rsidP="000C504B">
      <w:r>
        <w:t>A therapist must still comply with more protective California law when applicable.</w:t>
      </w:r>
    </w:p>
    <w:p w14:paraId="38E9A2DA" w14:textId="77777777" w:rsidR="000C504B" w:rsidRDefault="000C504B" w:rsidP="000C504B">
      <w:pPr>
        <w:pStyle w:val="Heading2"/>
      </w:pPr>
      <w:r>
        <w:rPr>
          <w:rStyle w:val="s1"/>
        </w:rPr>
        <w:t>Physical Privacy Risks</w:t>
      </w:r>
    </w:p>
    <w:p w14:paraId="761967E0" w14:textId="77777777" w:rsidR="000C504B" w:rsidRDefault="000C504B" w:rsidP="000C504B">
      <w:r>
        <w:t>Privacy protection is not limited to electronic records.</w:t>
      </w:r>
    </w:p>
    <w:p w14:paraId="47B2EA25" w14:textId="77777777" w:rsidR="000C504B" w:rsidRDefault="000C504B" w:rsidP="000C504B">
      <w:pPr>
        <w:keepLines/>
        <w:pBdr>
          <w:left w:val="single" w:sz="24" w:space="6" w:color="1F5A74"/>
        </w:pBdr>
        <w:shd w:val="clear" w:color="auto" w:fill="EDF3F7"/>
        <w:spacing w:before="100" w:after="140"/>
        <w:ind w:left="173" w:right="115"/>
      </w:pPr>
      <w:r>
        <w:t>Common physical risks include:</w:t>
      </w:r>
    </w:p>
    <w:p w14:paraId="35CD6B54" w14:textId="77777777" w:rsidR="000C504B" w:rsidRDefault="000C504B" w:rsidP="002B47A7">
      <w:pPr>
        <w:pStyle w:val="CTAListBullet"/>
        <w:numPr>
          <w:ilvl w:val="0"/>
          <w:numId w:val="73"/>
        </w:numPr>
        <w:spacing w:beforeAutospacing="1" w:afterAutospacing="1"/>
      </w:pPr>
      <w:r>
        <w:t>Files left on desks</w:t>
      </w:r>
    </w:p>
    <w:p w14:paraId="249B3FD9" w14:textId="77777777" w:rsidR="000C504B" w:rsidRDefault="000C504B" w:rsidP="002B47A7">
      <w:pPr>
        <w:pStyle w:val="CTAListBullet"/>
        <w:numPr>
          <w:ilvl w:val="0"/>
          <w:numId w:val="73"/>
        </w:numPr>
        <w:spacing w:beforeAutospacing="1" w:afterAutospacing="1"/>
      </w:pPr>
      <w:r>
        <w:t>Conversations in hallways</w:t>
      </w:r>
    </w:p>
    <w:p w14:paraId="72ED2280" w14:textId="77777777" w:rsidR="000C504B" w:rsidRDefault="000C504B" w:rsidP="002B47A7">
      <w:pPr>
        <w:pStyle w:val="CTAListBullet"/>
        <w:numPr>
          <w:ilvl w:val="0"/>
          <w:numId w:val="73"/>
        </w:numPr>
        <w:spacing w:beforeAutospacing="1" w:afterAutospacing="1"/>
      </w:pPr>
      <w:r>
        <w:t>Visible appointment calendars</w:t>
      </w:r>
    </w:p>
    <w:p w14:paraId="0E516AF6" w14:textId="77777777" w:rsidR="000C504B" w:rsidRDefault="000C504B" w:rsidP="002B47A7">
      <w:pPr>
        <w:pStyle w:val="CTAListBullet"/>
        <w:numPr>
          <w:ilvl w:val="0"/>
          <w:numId w:val="73"/>
        </w:numPr>
        <w:spacing w:beforeAutospacing="1" w:afterAutospacing="1"/>
      </w:pPr>
      <w:r>
        <w:t>Unlocked storage</w:t>
      </w:r>
    </w:p>
    <w:p w14:paraId="64810667" w14:textId="77777777" w:rsidR="000C504B" w:rsidRDefault="000C504B" w:rsidP="002B47A7">
      <w:pPr>
        <w:pStyle w:val="CTAListBullet"/>
        <w:numPr>
          <w:ilvl w:val="0"/>
          <w:numId w:val="73"/>
        </w:numPr>
        <w:spacing w:beforeAutospacing="1" w:afterAutospacing="1"/>
      </w:pPr>
      <w:r>
        <w:t>Printed records left at a copier</w:t>
      </w:r>
    </w:p>
    <w:p w14:paraId="44DF8F9C" w14:textId="77777777" w:rsidR="000C504B" w:rsidRDefault="000C504B" w:rsidP="002B47A7">
      <w:pPr>
        <w:pStyle w:val="CTAListBullet"/>
        <w:numPr>
          <w:ilvl w:val="0"/>
          <w:numId w:val="73"/>
        </w:numPr>
        <w:spacing w:beforeAutospacing="1" w:afterAutospacing="1"/>
      </w:pPr>
      <w:r>
        <w:t>Client names displayed in public areas</w:t>
      </w:r>
    </w:p>
    <w:p w14:paraId="4F95269E" w14:textId="77777777" w:rsidR="000C504B" w:rsidRDefault="000C504B" w:rsidP="002B47A7">
      <w:pPr>
        <w:pStyle w:val="CTAListBullet"/>
        <w:numPr>
          <w:ilvl w:val="0"/>
          <w:numId w:val="73"/>
        </w:numPr>
        <w:spacing w:beforeAutospacing="1" w:afterAutospacing="1"/>
      </w:pPr>
      <w:r>
        <w:t>Screens visible to visitors</w:t>
      </w:r>
    </w:p>
    <w:p w14:paraId="27F75829" w14:textId="77777777" w:rsidR="000C504B" w:rsidRDefault="000C504B" w:rsidP="002B47A7">
      <w:pPr>
        <w:pStyle w:val="CTAListBullet"/>
        <w:numPr>
          <w:ilvl w:val="0"/>
          <w:numId w:val="73"/>
        </w:numPr>
        <w:spacing w:beforeAutospacing="1" w:afterAutospacing="1"/>
      </w:pPr>
      <w:r>
        <w:t>Records transported in unsecured bags or vehicles</w:t>
      </w:r>
    </w:p>
    <w:p w14:paraId="56FDF1CA" w14:textId="77777777" w:rsidR="000C504B" w:rsidRDefault="000C504B" w:rsidP="000C504B">
      <w:pPr>
        <w:pStyle w:val="Heading3"/>
      </w:pPr>
      <w:r>
        <w:rPr>
          <w:rStyle w:val="s1"/>
        </w:rPr>
        <w:t>Fast Facts: Physical Safeguards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0C504B" w14:paraId="452D3FE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731A481" w14:textId="77777777" w:rsidR="000C504B" w:rsidRDefault="000C504B">
            <w:pPr>
              <w:spacing w:after="0" w:line="245" w:lineRule="auto"/>
              <w:jc w:val="center"/>
              <w:rPr>
                <w:b/>
                <w:bCs/>
              </w:rPr>
            </w:pPr>
            <w:r>
              <w:rPr>
                <w:rFonts w:eastAsia="Aptos" w:cs="Aptos"/>
                <w:b/>
                <w:bCs/>
                <w:color w:val="FFFFFF"/>
                <w:sz w:val="17"/>
              </w:rPr>
              <w:t>Risk</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680C5B2" w14:textId="77777777" w:rsidR="000C504B" w:rsidRDefault="000C504B">
            <w:pPr>
              <w:spacing w:after="0" w:line="245" w:lineRule="auto"/>
              <w:jc w:val="center"/>
              <w:rPr>
                <w:b/>
                <w:bCs/>
              </w:rPr>
            </w:pPr>
            <w:r>
              <w:rPr>
                <w:rFonts w:eastAsia="Aptos" w:cs="Aptos"/>
                <w:b/>
                <w:bCs/>
                <w:color w:val="FFFFFF"/>
                <w:sz w:val="17"/>
              </w:rPr>
              <w:t>Stronger Practice</w:t>
            </w:r>
          </w:p>
        </w:tc>
      </w:tr>
      <w:tr w:rsidR="000C504B" w14:paraId="476B566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3F8DBD3" w14:textId="77777777" w:rsidR="000C504B" w:rsidRDefault="000C504B">
            <w:pPr>
              <w:spacing w:after="0" w:line="245" w:lineRule="auto"/>
            </w:pPr>
            <w:r>
              <w:rPr>
                <w:rFonts w:eastAsia="Aptos" w:cs="Aptos"/>
                <w:sz w:val="18"/>
              </w:rPr>
              <w:t>Shared office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16313A" w14:textId="77777777" w:rsidR="000C504B" w:rsidRDefault="000C504B">
            <w:pPr>
              <w:spacing w:after="0" w:line="245" w:lineRule="auto"/>
            </w:pPr>
            <w:r>
              <w:rPr>
                <w:rFonts w:eastAsia="Aptos" w:cs="Aptos"/>
                <w:sz w:val="18"/>
              </w:rPr>
              <w:t>Position screens away from public view</w:t>
            </w:r>
          </w:p>
        </w:tc>
      </w:tr>
      <w:tr w:rsidR="000C504B" w14:paraId="3708B72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BDED9E6" w14:textId="77777777" w:rsidR="000C504B" w:rsidRDefault="000C504B">
            <w:pPr>
              <w:spacing w:after="0" w:line="245" w:lineRule="auto"/>
            </w:pPr>
            <w:r>
              <w:rPr>
                <w:rFonts w:eastAsia="Aptos" w:cs="Aptos"/>
                <w:sz w:val="18"/>
              </w:rPr>
              <w:t>Paper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5A5201" w14:textId="77777777" w:rsidR="000C504B" w:rsidRDefault="000C504B">
            <w:pPr>
              <w:spacing w:after="0" w:line="245" w:lineRule="auto"/>
            </w:pPr>
            <w:r>
              <w:rPr>
                <w:rFonts w:eastAsia="Aptos" w:cs="Aptos"/>
                <w:sz w:val="18"/>
              </w:rPr>
              <w:t>Use locked storage</w:t>
            </w:r>
          </w:p>
        </w:tc>
      </w:tr>
      <w:tr w:rsidR="000C504B" w14:paraId="1A763B1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67DF69" w14:textId="77777777" w:rsidR="000C504B" w:rsidRDefault="000C504B">
            <w:pPr>
              <w:spacing w:after="0" w:line="245" w:lineRule="auto"/>
            </w:pPr>
            <w:r>
              <w:rPr>
                <w:rFonts w:eastAsia="Aptos" w:cs="Aptos"/>
                <w:sz w:val="18"/>
              </w:rPr>
              <w:t>Printed documents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F2A378" w14:textId="77777777" w:rsidR="000C504B" w:rsidRDefault="000C504B">
            <w:pPr>
              <w:spacing w:after="0" w:line="245" w:lineRule="auto"/>
            </w:pPr>
            <w:r>
              <w:rPr>
                <w:rFonts w:eastAsia="Aptos" w:cs="Aptos"/>
                <w:sz w:val="18"/>
              </w:rPr>
              <w:t>Retrieve immediately</w:t>
            </w:r>
          </w:p>
        </w:tc>
      </w:tr>
      <w:tr w:rsidR="000C504B" w14:paraId="0E66601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4C69F6D" w14:textId="77777777" w:rsidR="000C504B" w:rsidRDefault="000C504B">
            <w:pPr>
              <w:spacing w:after="0" w:line="245" w:lineRule="auto"/>
            </w:pPr>
            <w:r>
              <w:rPr>
                <w:rFonts w:eastAsia="Aptos" w:cs="Aptos"/>
                <w:sz w:val="18"/>
              </w:rPr>
              <w:t>Client discussions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2DEF4EA" w14:textId="77777777" w:rsidR="000C504B" w:rsidRDefault="000C504B">
            <w:pPr>
              <w:spacing w:after="0" w:line="245" w:lineRule="auto"/>
            </w:pPr>
            <w:r>
              <w:rPr>
                <w:rFonts w:eastAsia="Aptos" w:cs="Aptos"/>
                <w:sz w:val="18"/>
              </w:rPr>
              <w:t>Move to a private location</w:t>
            </w:r>
          </w:p>
        </w:tc>
      </w:tr>
      <w:tr w:rsidR="000C504B" w14:paraId="1C9F0F5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8813D35" w14:textId="77777777" w:rsidR="000C504B" w:rsidRDefault="000C504B">
            <w:pPr>
              <w:spacing w:after="0" w:line="245" w:lineRule="auto"/>
            </w:pPr>
            <w:r>
              <w:rPr>
                <w:rFonts w:eastAsia="Aptos" w:cs="Aptos"/>
                <w:sz w:val="18"/>
              </w:rPr>
              <w:t>Disposal</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15CE7A" w14:textId="77777777" w:rsidR="000C504B" w:rsidRDefault="000C504B">
            <w:pPr>
              <w:spacing w:after="0" w:line="245" w:lineRule="auto"/>
            </w:pPr>
            <w:r>
              <w:rPr>
                <w:rFonts w:eastAsia="Aptos" w:cs="Aptos"/>
                <w:sz w:val="18"/>
              </w:rPr>
              <w:t>Use secure shredding or approved destruction</w:t>
            </w:r>
          </w:p>
        </w:tc>
      </w:tr>
      <w:tr w:rsidR="000C504B" w14:paraId="080FEB0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1B469B" w14:textId="77777777" w:rsidR="000C504B" w:rsidRDefault="000C504B">
            <w:pPr>
              <w:spacing w:after="0" w:line="245" w:lineRule="auto"/>
            </w:pPr>
            <w:r>
              <w:rPr>
                <w:rFonts w:eastAsia="Aptos" w:cs="Aptos"/>
                <w:sz w:val="18"/>
              </w:rPr>
              <w:t>Mobile work</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A707A48" w14:textId="77777777" w:rsidR="000C504B" w:rsidRDefault="000C504B">
            <w:pPr>
              <w:spacing w:after="0" w:line="245" w:lineRule="auto"/>
            </w:pPr>
            <w:r>
              <w:rPr>
                <w:rFonts w:eastAsia="Aptos" w:cs="Aptos"/>
                <w:sz w:val="18"/>
              </w:rPr>
              <w:t>Maintain control of records and devices</w:t>
            </w:r>
          </w:p>
        </w:tc>
      </w:tr>
    </w:tbl>
    <w:p w14:paraId="65B95C30" w14:textId="77777777" w:rsidR="00666E35" w:rsidRDefault="00666E35" w:rsidP="00666E35">
      <w:pPr>
        <w:pStyle w:val="Heading2"/>
      </w:pPr>
      <w:r>
        <w:rPr>
          <w:rStyle w:val="s1"/>
        </w:rPr>
        <w:lastRenderedPageBreak/>
        <w:t>Electronic Privacy Risks</w:t>
      </w:r>
    </w:p>
    <w:p w14:paraId="1312910E" w14:textId="77777777" w:rsidR="00666E35" w:rsidRDefault="00666E35" w:rsidP="00666E35">
      <w:r>
        <w:t>Common electronic risks include:</w:t>
      </w:r>
    </w:p>
    <w:p w14:paraId="4A5383FA" w14:textId="77777777" w:rsidR="00666E35" w:rsidRDefault="00666E35" w:rsidP="002B47A7">
      <w:pPr>
        <w:pStyle w:val="CTAListBullet"/>
        <w:numPr>
          <w:ilvl w:val="0"/>
          <w:numId w:val="74"/>
        </w:numPr>
        <w:spacing w:beforeAutospacing="1" w:afterAutospacing="1"/>
      </w:pPr>
      <w:r>
        <w:t>Misdirected email</w:t>
      </w:r>
    </w:p>
    <w:p w14:paraId="00FAE903" w14:textId="77777777" w:rsidR="00666E35" w:rsidRDefault="00666E35" w:rsidP="002B47A7">
      <w:pPr>
        <w:pStyle w:val="CTAListBullet"/>
        <w:numPr>
          <w:ilvl w:val="0"/>
          <w:numId w:val="74"/>
        </w:numPr>
        <w:spacing w:beforeAutospacing="1" w:afterAutospacing="1"/>
      </w:pPr>
      <w:r>
        <w:t>Incorrect fax number</w:t>
      </w:r>
    </w:p>
    <w:p w14:paraId="34C9CDBD" w14:textId="77777777" w:rsidR="00666E35" w:rsidRDefault="00666E35" w:rsidP="002B47A7">
      <w:pPr>
        <w:pStyle w:val="CTAListBullet"/>
        <w:numPr>
          <w:ilvl w:val="0"/>
          <w:numId w:val="74"/>
        </w:numPr>
        <w:spacing w:beforeAutospacing="1" w:afterAutospacing="1"/>
      </w:pPr>
      <w:r>
        <w:t>Shared passwords</w:t>
      </w:r>
    </w:p>
    <w:p w14:paraId="3CE6A799" w14:textId="77777777" w:rsidR="00666E35" w:rsidRDefault="00666E35" w:rsidP="002B47A7">
      <w:pPr>
        <w:pStyle w:val="CTAListBullet"/>
        <w:numPr>
          <w:ilvl w:val="0"/>
          <w:numId w:val="74"/>
        </w:numPr>
        <w:spacing w:beforeAutospacing="1" w:afterAutospacing="1"/>
      </w:pPr>
      <w:r>
        <w:t>Unlocked devices</w:t>
      </w:r>
    </w:p>
    <w:p w14:paraId="77B8790D" w14:textId="77777777" w:rsidR="00666E35" w:rsidRDefault="00666E35" w:rsidP="002B47A7">
      <w:pPr>
        <w:pStyle w:val="CTAListBullet"/>
        <w:numPr>
          <w:ilvl w:val="0"/>
          <w:numId w:val="74"/>
        </w:numPr>
        <w:spacing w:beforeAutospacing="1" w:afterAutospacing="1"/>
      </w:pPr>
      <w:r>
        <w:t>Lost laptop or phone</w:t>
      </w:r>
    </w:p>
    <w:p w14:paraId="7B08CF7F" w14:textId="77777777" w:rsidR="00666E35" w:rsidRDefault="00666E35" w:rsidP="002B47A7">
      <w:pPr>
        <w:pStyle w:val="CTAListBullet"/>
        <w:numPr>
          <w:ilvl w:val="0"/>
          <w:numId w:val="74"/>
        </w:numPr>
        <w:spacing w:beforeAutospacing="1" w:afterAutospacing="1"/>
      </w:pPr>
      <w:r>
        <w:t>Unsecured cloud storage</w:t>
      </w:r>
    </w:p>
    <w:p w14:paraId="1C0D2B02" w14:textId="77777777" w:rsidR="00666E35" w:rsidRDefault="00666E35" w:rsidP="002B47A7">
      <w:pPr>
        <w:pStyle w:val="CTAListBullet"/>
        <w:numPr>
          <w:ilvl w:val="0"/>
          <w:numId w:val="74"/>
        </w:numPr>
        <w:spacing w:beforeAutospacing="1" w:afterAutospacing="1"/>
      </w:pPr>
      <w:r>
        <w:t>Public Wi-Fi</w:t>
      </w:r>
    </w:p>
    <w:p w14:paraId="4037A68C" w14:textId="77777777" w:rsidR="00666E35" w:rsidRDefault="00666E35" w:rsidP="002B47A7">
      <w:pPr>
        <w:pStyle w:val="CTAListBullet"/>
        <w:numPr>
          <w:ilvl w:val="0"/>
          <w:numId w:val="74"/>
        </w:numPr>
        <w:spacing w:beforeAutospacing="1" w:afterAutospacing="1"/>
      </w:pPr>
      <w:r>
        <w:t>Excessive staff access</w:t>
      </w:r>
    </w:p>
    <w:p w14:paraId="31FD12E4" w14:textId="77777777" w:rsidR="00666E35" w:rsidRDefault="00666E35" w:rsidP="002B47A7">
      <w:pPr>
        <w:pStyle w:val="CTAListBullet"/>
        <w:numPr>
          <w:ilvl w:val="0"/>
          <w:numId w:val="74"/>
        </w:numPr>
        <w:spacing w:beforeAutospacing="1" w:afterAutospacing="1"/>
      </w:pPr>
      <w:r>
        <w:t>Unencrypted portable media</w:t>
      </w:r>
    </w:p>
    <w:p w14:paraId="54CA79FC" w14:textId="77777777" w:rsidR="00666E35" w:rsidRDefault="00666E35" w:rsidP="002B47A7">
      <w:pPr>
        <w:pStyle w:val="CTAListBullet"/>
        <w:numPr>
          <w:ilvl w:val="0"/>
          <w:numId w:val="74"/>
        </w:numPr>
        <w:spacing w:beforeAutospacing="1" w:afterAutospacing="1"/>
      </w:pPr>
      <w:r>
        <w:t>Failure to disable former employees’ access</w:t>
      </w:r>
    </w:p>
    <w:p w14:paraId="76B6AB7C" w14:textId="77777777" w:rsidR="00666E35" w:rsidRDefault="00666E35" w:rsidP="002B47A7">
      <w:pPr>
        <w:pStyle w:val="CTAListBullet"/>
        <w:numPr>
          <w:ilvl w:val="0"/>
          <w:numId w:val="74"/>
        </w:numPr>
        <w:spacing w:beforeAutospacing="1" w:afterAutospacing="1"/>
      </w:pPr>
      <w:r>
        <w:t>Inadequate backups</w:t>
      </w:r>
    </w:p>
    <w:p w14:paraId="58DDA650" w14:textId="77777777" w:rsidR="00666E35" w:rsidRDefault="00666E35" w:rsidP="00666E35">
      <w:pPr>
        <w:pStyle w:val="Heading3"/>
      </w:pPr>
      <w:r>
        <w:rPr>
          <w:rStyle w:val="s1"/>
        </w:rPr>
        <w:t>What Do I Do First?</w:t>
      </w:r>
    </w:p>
    <w:p w14:paraId="4A42250D" w14:textId="77777777" w:rsidR="00666E35" w:rsidRDefault="00666E35" w:rsidP="00666E35">
      <w:r>
        <w:t>When using electronic systems:</w:t>
      </w:r>
    </w:p>
    <w:p w14:paraId="66944354" w14:textId="77777777" w:rsidR="00666E35" w:rsidRDefault="00666E35" w:rsidP="002B47A7">
      <w:pPr>
        <w:pStyle w:val="CTAListBullet"/>
        <w:numPr>
          <w:ilvl w:val="0"/>
          <w:numId w:val="75"/>
        </w:numPr>
        <w:spacing w:beforeAutospacing="1" w:afterAutospacing="1"/>
      </w:pPr>
      <w:r>
        <w:t>Verify the recipient.</w:t>
      </w:r>
    </w:p>
    <w:p w14:paraId="60E7E506" w14:textId="77777777" w:rsidR="00666E35" w:rsidRDefault="00666E35" w:rsidP="002B47A7">
      <w:pPr>
        <w:pStyle w:val="CTAListBullet"/>
        <w:numPr>
          <w:ilvl w:val="0"/>
          <w:numId w:val="75"/>
        </w:numPr>
        <w:spacing w:beforeAutospacing="1" w:afterAutospacing="1"/>
      </w:pPr>
      <w:r>
        <w:t>Confirm the address or number.</w:t>
      </w:r>
    </w:p>
    <w:p w14:paraId="3B4A0C85" w14:textId="77777777" w:rsidR="00666E35" w:rsidRDefault="00666E35" w:rsidP="002B47A7">
      <w:pPr>
        <w:pStyle w:val="CTAListBullet"/>
        <w:numPr>
          <w:ilvl w:val="0"/>
          <w:numId w:val="75"/>
        </w:numPr>
        <w:spacing w:beforeAutospacing="1" w:afterAutospacing="1"/>
      </w:pPr>
      <w:r>
        <w:t>Use the approved secure method.</w:t>
      </w:r>
    </w:p>
    <w:p w14:paraId="22CF0F07" w14:textId="77777777" w:rsidR="00666E35" w:rsidRDefault="00666E35" w:rsidP="002B47A7">
      <w:pPr>
        <w:pStyle w:val="CTAListBullet"/>
        <w:numPr>
          <w:ilvl w:val="0"/>
          <w:numId w:val="75"/>
        </w:numPr>
        <w:spacing w:beforeAutospacing="1" w:afterAutospacing="1"/>
      </w:pPr>
      <w:r>
        <w:t>Limit attachments to what is permitted.</w:t>
      </w:r>
    </w:p>
    <w:p w14:paraId="7C8048AB" w14:textId="77777777" w:rsidR="00666E35" w:rsidRDefault="00666E35" w:rsidP="002B47A7">
      <w:pPr>
        <w:pStyle w:val="CTAListBullet"/>
        <w:numPr>
          <w:ilvl w:val="0"/>
          <w:numId w:val="75"/>
        </w:numPr>
        <w:spacing w:beforeAutospacing="1" w:afterAutospacing="1"/>
      </w:pPr>
      <w:r>
        <w:t>Check that the correct client record is selected.</w:t>
      </w:r>
    </w:p>
    <w:p w14:paraId="6070D31D" w14:textId="77777777" w:rsidR="00666E35" w:rsidRDefault="00666E35" w:rsidP="002B47A7">
      <w:pPr>
        <w:pStyle w:val="CTAListBullet"/>
        <w:numPr>
          <w:ilvl w:val="0"/>
          <w:numId w:val="75"/>
        </w:numPr>
        <w:spacing w:beforeAutospacing="1" w:afterAutospacing="1"/>
      </w:pPr>
      <w:r>
        <w:t>Document significant disclosures.</w:t>
      </w:r>
    </w:p>
    <w:p w14:paraId="635FD746" w14:textId="77777777" w:rsidR="00666E35" w:rsidRDefault="00666E35" w:rsidP="002B47A7">
      <w:pPr>
        <w:pStyle w:val="CTAListBullet"/>
        <w:numPr>
          <w:ilvl w:val="0"/>
          <w:numId w:val="75"/>
        </w:numPr>
        <w:spacing w:beforeAutospacing="1" w:afterAutospacing="1"/>
      </w:pPr>
      <w:r>
        <w:t>Report mistakes promptly.</w:t>
      </w:r>
    </w:p>
    <w:p w14:paraId="6ED28D2A" w14:textId="77777777" w:rsidR="00666E35" w:rsidRDefault="00666E35" w:rsidP="00666E35">
      <w:pPr>
        <w:pStyle w:val="Heading2"/>
      </w:pPr>
      <w:r>
        <w:rPr>
          <w:rStyle w:val="s1"/>
        </w:rPr>
        <w:t>Privacy Incidents and Breaches</w:t>
      </w:r>
    </w:p>
    <w:p w14:paraId="1E7E8450" w14:textId="77777777" w:rsidR="00666E35" w:rsidRDefault="00666E35" w:rsidP="00666E35">
      <w:r>
        <w:t>Not every mistake is automatically a legally reportable breach, but every suspected exposure requires prompt evaluation.</w:t>
      </w:r>
    </w:p>
    <w:p w14:paraId="76A6B4DF" w14:textId="77777777" w:rsidR="00666E35" w:rsidRDefault="00666E35" w:rsidP="00666E35">
      <w:r>
        <w:t>Examples include:</w:t>
      </w:r>
    </w:p>
    <w:p w14:paraId="7475B79C" w14:textId="77777777" w:rsidR="00666E35" w:rsidRDefault="00666E35" w:rsidP="002B47A7">
      <w:pPr>
        <w:pStyle w:val="CTAListBullet"/>
        <w:numPr>
          <w:ilvl w:val="0"/>
          <w:numId w:val="76"/>
        </w:numPr>
        <w:spacing w:beforeAutospacing="1" w:afterAutospacing="1"/>
      </w:pPr>
      <w:r>
        <w:t>Sending a record to the wrong person</w:t>
      </w:r>
    </w:p>
    <w:p w14:paraId="6311CB63" w14:textId="77777777" w:rsidR="00666E35" w:rsidRDefault="00666E35" w:rsidP="002B47A7">
      <w:pPr>
        <w:pStyle w:val="CTAListBullet"/>
        <w:numPr>
          <w:ilvl w:val="0"/>
          <w:numId w:val="76"/>
        </w:numPr>
        <w:spacing w:beforeAutospacing="1" w:afterAutospacing="1"/>
      </w:pPr>
      <w:r>
        <w:t>Losing an unencrypted laptop</w:t>
      </w:r>
    </w:p>
    <w:p w14:paraId="3CB48E93" w14:textId="77777777" w:rsidR="00666E35" w:rsidRDefault="00666E35" w:rsidP="002B47A7">
      <w:pPr>
        <w:pStyle w:val="CTAListBullet"/>
        <w:numPr>
          <w:ilvl w:val="0"/>
          <w:numId w:val="76"/>
        </w:numPr>
        <w:spacing w:beforeAutospacing="1" w:afterAutospacing="1"/>
      </w:pPr>
      <w:r>
        <w:t>Unauthorized employee access</w:t>
      </w:r>
    </w:p>
    <w:p w14:paraId="75CE6FAC" w14:textId="77777777" w:rsidR="00666E35" w:rsidRDefault="00666E35" w:rsidP="002B47A7">
      <w:pPr>
        <w:pStyle w:val="CTAListBullet"/>
        <w:numPr>
          <w:ilvl w:val="0"/>
          <w:numId w:val="76"/>
        </w:numPr>
        <w:spacing w:beforeAutospacing="1" w:afterAutospacing="1"/>
      </w:pPr>
      <w:r>
        <w:t>Posting client information publicly</w:t>
      </w:r>
    </w:p>
    <w:p w14:paraId="0B9F0443" w14:textId="77777777" w:rsidR="00666E35" w:rsidRDefault="00666E35" w:rsidP="002B47A7">
      <w:pPr>
        <w:pStyle w:val="CTAListBullet"/>
        <w:numPr>
          <w:ilvl w:val="0"/>
          <w:numId w:val="76"/>
        </w:numPr>
        <w:spacing w:beforeAutospacing="1" w:afterAutospacing="1"/>
      </w:pPr>
      <w:r>
        <w:t>Ransomware or hacking</w:t>
      </w:r>
    </w:p>
    <w:p w14:paraId="6E732BAB" w14:textId="77777777" w:rsidR="00666E35" w:rsidRDefault="00666E35" w:rsidP="002B47A7">
      <w:pPr>
        <w:pStyle w:val="CTAListBullet"/>
        <w:numPr>
          <w:ilvl w:val="0"/>
          <w:numId w:val="76"/>
        </w:numPr>
        <w:spacing w:beforeAutospacing="1" w:afterAutospacing="1"/>
      </w:pPr>
      <w:r>
        <w:t>Improper disposal</w:t>
      </w:r>
    </w:p>
    <w:p w14:paraId="535F3B34" w14:textId="77777777" w:rsidR="00666E35" w:rsidRDefault="00666E35" w:rsidP="002B47A7">
      <w:pPr>
        <w:pStyle w:val="CTAListBullet"/>
        <w:numPr>
          <w:ilvl w:val="0"/>
          <w:numId w:val="76"/>
        </w:numPr>
        <w:spacing w:beforeAutospacing="1" w:afterAutospacing="1"/>
      </w:pPr>
      <w:r>
        <w:t>Giving one client another client’s paperwork</w:t>
      </w:r>
    </w:p>
    <w:p w14:paraId="076F0BF1" w14:textId="77777777" w:rsidR="00666E35" w:rsidRDefault="00666E35" w:rsidP="00666E35">
      <w:pPr>
        <w:pStyle w:val="Heading3"/>
      </w:pPr>
      <w:r>
        <w:rPr>
          <w:rStyle w:val="s1"/>
        </w:rPr>
        <w:t>Visual Learning Tool 7</w:t>
      </w:r>
    </w:p>
    <w:p w14:paraId="4A29CC0E" w14:textId="77777777" w:rsidR="00666E35" w:rsidRDefault="00666E35" w:rsidP="00666E35">
      <w:pPr>
        <w:pStyle w:val="Heading2"/>
      </w:pPr>
      <w:r>
        <w:rPr>
          <w:rStyle w:val="s1"/>
        </w:rPr>
        <w:t>Privacy Incident Response</w:t>
      </w:r>
    </w:p>
    <w:p w14:paraId="40861512" w14:textId="77777777" w:rsidR="00666E35" w:rsidRDefault="00666E35" w:rsidP="00666E35">
      <w:pPr>
        <w:keepLines/>
        <w:pBdr>
          <w:left w:val="single" w:sz="24" w:space="6" w:color="1F5A74"/>
        </w:pBdr>
        <w:shd w:val="clear" w:color="auto" w:fill="EDF3F7"/>
        <w:spacing w:before="100" w:after="140"/>
        <w:ind w:left="173" w:right="115"/>
      </w:pPr>
      <w:r>
        <w:rPr>
          <w:b/>
          <w:bCs/>
        </w:rPr>
        <w:t>Information may have been exposed</w:t>
      </w:r>
    </w:p>
    <w:p w14:paraId="72E32129" w14:textId="77777777" w:rsidR="00666E35" w:rsidRDefault="00666E35" w:rsidP="00666E35">
      <w:r>
        <w:t>↓</w:t>
      </w:r>
    </w:p>
    <w:p w14:paraId="0E7C28FE" w14:textId="77777777" w:rsidR="00666E35" w:rsidRDefault="00666E35" w:rsidP="00666E35">
      <w:pPr>
        <w:keepLines/>
        <w:pBdr>
          <w:left w:val="single" w:sz="24" w:space="6" w:color="1F5A74"/>
        </w:pBdr>
        <w:shd w:val="clear" w:color="auto" w:fill="EDF3F7"/>
        <w:spacing w:before="100" w:after="140"/>
        <w:ind w:left="173" w:right="115"/>
      </w:pPr>
      <w:r>
        <w:rPr>
          <w:b/>
          <w:bCs/>
        </w:rPr>
        <w:lastRenderedPageBreak/>
        <w:t>Stop or contain the disclosure</w:t>
      </w:r>
    </w:p>
    <w:p w14:paraId="4C3D5EEE" w14:textId="77777777" w:rsidR="00666E35" w:rsidRDefault="00666E35" w:rsidP="00666E35">
      <w:r>
        <w:t>↓</w:t>
      </w:r>
    </w:p>
    <w:p w14:paraId="696FB550" w14:textId="77777777" w:rsidR="00666E35" w:rsidRDefault="00666E35" w:rsidP="00666E35">
      <w:pPr>
        <w:keepLines/>
        <w:pBdr>
          <w:left w:val="single" w:sz="24" w:space="6" w:color="1F5A74"/>
        </w:pBdr>
        <w:shd w:val="clear" w:color="auto" w:fill="EDF3F7"/>
        <w:spacing w:before="100" w:after="140"/>
        <w:ind w:left="173" w:right="115"/>
      </w:pPr>
      <w:r>
        <w:rPr>
          <w:b/>
          <w:bCs/>
        </w:rPr>
        <w:t>Determine what information was involved</w:t>
      </w:r>
    </w:p>
    <w:p w14:paraId="7D8BAAA1" w14:textId="77777777" w:rsidR="00666E35" w:rsidRDefault="00666E35" w:rsidP="00666E35">
      <w:r>
        <w:t>↓</w:t>
      </w:r>
    </w:p>
    <w:p w14:paraId="721DEA41" w14:textId="77777777" w:rsidR="00666E35" w:rsidRDefault="00666E35" w:rsidP="00666E35">
      <w:pPr>
        <w:keepLines/>
        <w:pBdr>
          <w:left w:val="single" w:sz="24" w:space="6" w:color="1F5A74"/>
        </w:pBdr>
        <w:shd w:val="clear" w:color="auto" w:fill="EDF3F7"/>
        <w:spacing w:before="100" w:after="140"/>
        <w:ind w:left="173" w:right="115"/>
      </w:pPr>
      <w:r>
        <w:rPr>
          <w:b/>
          <w:bCs/>
        </w:rPr>
        <w:t>Identify who received or accessed it</w:t>
      </w:r>
    </w:p>
    <w:p w14:paraId="00B0C4EA" w14:textId="77777777" w:rsidR="00666E35" w:rsidRDefault="00666E35" w:rsidP="00666E35">
      <w:r>
        <w:t>↓</w:t>
      </w:r>
    </w:p>
    <w:p w14:paraId="187EFDE2" w14:textId="77777777" w:rsidR="00666E35" w:rsidRDefault="00666E35" w:rsidP="00666E35">
      <w:pPr>
        <w:keepLines/>
        <w:pBdr>
          <w:left w:val="single" w:sz="24" w:space="6" w:color="1F5A74"/>
        </w:pBdr>
        <w:shd w:val="clear" w:color="auto" w:fill="EDF3F7"/>
        <w:spacing w:before="100" w:after="140"/>
        <w:ind w:left="173" w:right="115"/>
      </w:pPr>
      <w:r>
        <w:rPr>
          <w:b/>
          <w:bCs/>
        </w:rPr>
        <w:t>Assess whether the information was actually acquired or viewed</w:t>
      </w:r>
    </w:p>
    <w:p w14:paraId="5ADE7568" w14:textId="77777777" w:rsidR="00666E35" w:rsidRDefault="00666E35" w:rsidP="00666E35">
      <w:r>
        <w:t>↓</w:t>
      </w:r>
    </w:p>
    <w:p w14:paraId="234B05DD" w14:textId="77777777" w:rsidR="00666E35" w:rsidRDefault="00666E35" w:rsidP="00666E35">
      <w:pPr>
        <w:keepLines/>
        <w:pBdr>
          <w:left w:val="single" w:sz="24" w:space="6" w:color="1F5A74"/>
        </w:pBdr>
        <w:shd w:val="clear" w:color="auto" w:fill="EDF3F7"/>
        <w:spacing w:before="100" w:after="140"/>
        <w:ind w:left="173" w:right="115"/>
      </w:pPr>
      <w:r>
        <w:rPr>
          <w:b/>
          <w:bCs/>
        </w:rPr>
        <w:t>Notify the privacy or compliance contact</w:t>
      </w:r>
    </w:p>
    <w:p w14:paraId="102CC0CF" w14:textId="77777777" w:rsidR="00666E35" w:rsidRDefault="00666E35" w:rsidP="00666E35">
      <w:r>
        <w:t>↓</w:t>
      </w:r>
    </w:p>
    <w:p w14:paraId="1FED90A7" w14:textId="77777777" w:rsidR="00666E35" w:rsidRDefault="00666E35" w:rsidP="00666E35">
      <w:pPr>
        <w:keepLines/>
        <w:pBdr>
          <w:left w:val="single" w:sz="24" w:space="6" w:color="1F5A74"/>
        </w:pBdr>
        <w:shd w:val="clear" w:color="auto" w:fill="EDF3F7"/>
        <w:spacing w:before="100" w:after="140"/>
        <w:ind w:left="173" w:right="115"/>
      </w:pPr>
      <w:r>
        <w:rPr>
          <w:b/>
          <w:bCs/>
        </w:rPr>
        <w:t>Evaluate federal and California notification duties</w:t>
      </w:r>
    </w:p>
    <w:p w14:paraId="77D32D22" w14:textId="77777777" w:rsidR="00666E35" w:rsidRDefault="00666E35" w:rsidP="00666E35">
      <w:r>
        <w:t>↓</w:t>
      </w:r>
    </w:p>
    <w:p w14:paraId="7B7762B7" w14:textId="77777777" w:rsidR="00666E35" w:rsidRDefault="00666E35" w:rsidP="00666E35">
      <w:pPr>
        <w:keepLines/>
        <w:pBdr>
          <w:left w:val="single" w:sz="24" w:space="6" w:color="1F5A74"/>
        </w:pBdr>
        <w:shd w:val="clear" w:color="auto" w:fill="EDF3F7"/>
        <w:spacing w:before="100" w:after="140"/>
        <w:ind w:left="173" w:right="115"/>
      </w:pPr>
      <w:r>
        <w:rPr>
          <w:b/>
          <w:bCs/>
        </w:rPr>
        <w:t>Document the analysis and corrective action</w:t>
      </w:r>
    </w:p>
    <w:p w14:paraId="2E12FFF1" w14:textId="77777777" w:rsidR="00666E35" w:rsidRDefault="00666E35" w:rsidP="00666E35">
      <w:pPr>
        <w:pStyle w:val="Heading3"/>
      </w:pPr>
      <w:r>
        <w:rPr>
          <w:rStyle w:val="s1"/>
        </w:rPr>
        <w:t>Immediate Response May Include</w:t>
      </w:r>
    </w:p>
    <w:p w14:paraId="29F184F6" w14:textId="77777777" w:rsidR="00666E35" w:rsidRDefault="00666E35" w:rsidP="002B47A7">
      <w:pPr>
        <w:pStyle w:val="CTAListBullet"/>
        <w:numPr>
          <w:ilvl w:val="0"/>
          <w:numId w:val="77"/>
        </w:numPr>
        <w:spacing w:beforeAutospacing="1" w:afterAutospacing="1"/>
      </w:pPr>
      <w:r>
        <w:t>Recall or secure the message</w:t>
      </w:r>
    </w:p>
    <w:p w14:paraId="3186A4FD" w14:textId="77777777" w:rsidR="00666E35" w:rsidRDefault="00666E35" w:rsidP="002B47A7">
      <w:pPr>
        <w:pStyle w:val="CTAListBullet"/>
        <w:numPr>
          <w:ilvl w:val="0"/>
          <w:numId w:val="77"/>
        </w:numPr>
        <w:spacing w:beforeAutospacing="1" w:afterAutospacing="1"/>
      </w:pPr>
      <w:r>
        <w:t>Contact the unintended recipient</w:t>
      </w:r>
    </w:p>
    <w:p w14:paraId="15744CAA" w14:textId="77777777" w:rsidR="00666E35" w:rsidRDefault="00666E35" w:rsidP="002B47A7">
      <w:pPr>
        <w:pStyle w:val="CTAListBullet"/>
        <w:numPr>
          <w:ilvl w:val="0"/>
          <w:numId w:val="77"/>
        </w:numPr>
        <w:spacing w:beforeAutospacing="1" w:afterAutospacing="1"/>
      </w:pPr>
      <w:r>
        <w:t>Request deletion or return</w:t>
      </w:r>
    </w:p>
    <w:p w14:paraId="29ADC590" w14:textId="77777777" w:rsidR="00666E35" w:rsidRDefault="00666E35" w:rsidP="002B47A7">
      <w:pPr>
        <w:pStyle w:val="CTAListBullet"/>
        <w:numPr>
          <w:ilvl w:val="0"/>
          <w:numId w:val="77"/>
        </w:numPr>
        <w:spacing w:beforeAutospacing="1" w:afterAutospacing="1"/>
      </w:pPr>
      <w:r>
        <w:t>Disable compromised access</w:t>
      </w:r>
    </w:p>
    <w:p w14:paraId="0A80FACF" w14:textId="77777777" w:rsidR="00666E35" w:rsidRDefault="00666E35" w:rsidP="002B47A7">
      <w:pPr>
        <w:pStyle w:val="CTAListBullet"/>
        <w:numPr>
          <w:ilvl w:val="0"/>
          <w:numId w:val="77"/>
        </w:numPr>
        <w:spacing w:beforeAutospacing="1" w:afterAutospacing="1"/>
      </w:pPr>
      <w:r>
        <w:t>Preserve evidence</w:t>
      </w:r>
    </w:p>
    <w:p w14:paraId="11229458" w14:textId="77777777" w:rsidR="00666E35" w:rsidRDefault="00666E35" w:rsidP="002B47A7">
      <w:pPr>
        <w:pStyle w:val="CTAListBullet"/>
        <w:numPr>
          <w:ilvl w:val="0"/>
          <w:numId w:val="77"/>
        </w:numPr>
        <w:spacing w:beforeAutospacing="1" w:afterAutospacing="1"/>
      </w:pPr>
      <w:r>
        <w:t>Change passwords</w:t>
      </w:r>
    </w:p>
    <w:p w14:paraId="76A1AFD5" w14:textId="77777777" w:rsidR="00666E35" w:rsidRDefault="00666E35" w:rsidP="002B47A7">
      <w:pPr>
        <w:pStyle w:val="CTAListBullet"/>
        <w:numPr>
          <w:ilvl w:val="0"/>
          <w:numId w:val="77"/>
        </w:numPr>
        <w:spacing w:beforeAutospacing="1" w:afterAutospacing="1"/>
      </w:pPr>
      <w:r>
        <w:t>Notify appropriate leadership</w:t>
      </w:r>
    </w:p>
    <w:p w14:paraId="33E3839A" w14:textId="77777777" w:rsidR="00666E35" w:rsidRDefault="00666E35" w:rsidP="002B47A7">
      <w:pPr>
        <w:pStyle w:val="CTAListBullet"/>
        <w:numPr>
          <w:ilvl w:val="0"/>
          <w:numId w:val="77"/>
        </w:numPr>
        <w:spacing w:beforeAutospacing="1" w:afterAutospacing="1"/>
      </w:pPr>
      <w:r>
        <w:t>Consult privacy or legal professionals</w:t>
      </w:r>
    </w:p>
    <w:p w14:paraId="3A3C8323" w14:textId="77777777" w:rsidR="00666E35" w:rsidRDefault="00666E35" w:rsidP="002B47A7">
      <w:pPr>
        <w:pStyle w:val="CTAListBullet"/>
        <w:numPr>
          <w:ilvl w:val="0"/>
          <w:numId w:val="77"/>
        </w:numPr>
        <w:spacing w:beforeAutospacing="1" w:afterAutospacing="1"/>
      </w:pPr>
      <w:r>
        <w:t>Document the incident</w:t>
      </w:r>
    </w:p>
    <w:p w14:paraId="3E7FA789" w14:textId="77777777" w:rsidR="00666E35" w:rsidRDefault="00666E35" w:rsidP="00666E35">
      <w:r>
        <w:t xml:space="preserve">California law requires notification in specified circumstances when unencrypted personal information is acquired, or reasonably believed to have been acquired, by an unauthorized person. Certain larger incidents also require submission of a sample notice to the California Attorney General. </w:t>
      </w:r>
      <w:r>
        <w:rPr>
          <w:rStyle w:val="apple-converted-space"/>
        </w:rPr>
        <w:t> </w:t>
      </w:r>
    </w:p>
    <w:p w14:paraId="424B1A19" w14:textId="77777777" w:rsidR="00666E35" w:rsidRDefault="00666E35" w:rsidP="00666E35">
      <w:pPr>
        <w:keepLines/>
        <w:pBdr>
          <w:left w:val="single" w:sz="24" w:space="6" w:color="0A9F9A"/>
        </w:pBdr>
        <w:shd w:val="clear" w:color="auto" w:fill="E8F6F5"/>
        <w:spacing w:before="100" w:after="140"/>
        <w:ind w:left="173" w:right="115"/>
      </w:pPr>
      <w:r>
        <w:rPr>
          <w:b/>
          <w:bCs/>
        </w:rPr>
        <w:t>Red Flag</w:t>
      </w:r>
      <w:r>
        <w:br/>
        <w:t>Hiding a privacy mistake can create a larger legal and ethical problem than the original error.</w:t>
      </w:r>
    </w:p>
    <w:p w14:paraId="5634F710" w14:textId="77777777" w:rsidR="00666E35" w:rsidRDefault="00666E35" w:rsidP="00666E35">
      <w:pPr>
        <w:pStyle w:val="Heading2"/>
      </w:pPr>
      <w:r>
        <w:rPr>
          <w:rStyle w:val="s1"/>
        </w:rPr>
        <w:t>Confidential Communications</w:t>
      </w:r>
    </w:p>
    <w:p w14:paraId="48F713AD" w14:textId="77777777" w:rsidR="00666E35" w:rsidRDefault="00666E35" w:rsidP="00666E35">
      <w:r>
        <w:t>Clients may have particular privacy needs concerning how the practice contacts them.</w:t>
      </w:r>
    </w:p>
    <w:p w14:paraId="49BABF25" w14:textId="77777777" w:rsidR="00666E35" w:rsidRDefault="00666E35" w:rsidP="00666E35">
      <w:r>
        <w:t>Examples include:</w:t>
      </w:r>
    </w:p>
    <w:p w14:paraId="1C43CC7B" w14:textId="77777777" w:rsidR="00666E35" w:rsidRDefault="00666E35" w:rsidP="002B47A7">
      <w:pPr>
        <w:pStyle w:val="CTAListBullet"/>
        <w:numPr>
          <w:ilvl w:val="0"/>
          <w:numId w:val="78"/>
        </w:numPr>
        <w:spacing w:beforeAutospacing="1" w:afterAutospacing="1"/>
      </w:pPr>
      <w:r>
        <w:t>Use a private telephone number</w:t>
      </w:r>
    </w:p>
    <w:p w14:paraId="70083C95" w14:textId="77777777" w:rsidR="00666E35" w:rsidRDefault="00666E35" w:rsidP="002B47A7">
      <w:pPr>
        <w:pStyle w:val="CTAListBullet"/>
        <w:numPr>
          <w:ilvl w:val="0"/>
          <w:numId w:val="78"/>
        </w:numPr>
        <w:spacing w:beforeAutospacing="1" w:afterAutospacing="1"/>
      </w:pPr>
      <w:r>
        <w:t>Do not leave detailed voicemail</w:t>
      </w:r>
    </w:p>
    <w:p w14:paraId="07091F49" w14:textId="77777777" w:rsidR="00666E35" w:rsidRDefault="00666E35" w:rsidP="002B47A7">
      <w:pPr>
        <w:pStyle w:val="CTAListBullet"/>
        <w:numPr>
          <w:ilvl w:val="0"/>
          <w:numId w:val="78"/>
        </w:numPr>
        <w:spacing w:beforeAutospacing="1" w:afterAutospacing="1"/>
      </w:pPr>
      <w:r>
        <w:t>Mail records to an alternative address</w:t>
      </w:r>
    </w:p>
    <w:p w14:paraId="0401F071" w14:textId="77777777" w:rsidR="00666E35" w:rsidRDefault="00666E35" w:rsidP="002B47A7">
      <w:pPr>
        <w:pStyle w:val="CTAListBullet"/>
        <w:numPr>
          <w:ilvl w:val="0"/>
          <w:numId w:val="78"/>
        </w:numPr>
        <w:spacing w:beforeAutospacing="1" w:afterAutospacing="1"/>
      </w:pPr>
      <w:r>
        <w:t>Avoid naming the practice in a message</w:t>
      </w:r>
    </w:p>
    <w:p w14:paraId="5971C603" w14:textId="77777777" w:rsidR="00666E35" w:rsidRDefault="00666E35" w:rsidP="002B47A7">
      <w:pPr>
        <w:pStyle w:val="CTAListBullet"/>
        <w:numPr>
          <w:ilvl w:val="0"/>
          <w:numId w:val="78"/>
        </w:numPr>
        <w:spacing w:beforeAutospacing="1" w:afterAutospacing="1"/>
      </w:pPr>
      <w:r>
        <w:t>Use a specified email address</w:t>
      </w:r>
    </w:p>
    <w:p w14:paraId="7CC64C4F" w14:textId="77777777" w:rsidR="00666E35" w:rsidRDefault="00666E35" w:rsidP="002B47A7">
      <w:pPr>
        <w:pStyle w:val="CTAListBullet"/>
        <w:numPr>
          <w:ilvl w:val="0"/>
          <w:numId w:val="78"/>
        </w:numPr>
        <w:spacing w:beforeAutospacing="1" w:afterAutospacing="1"/>
      </w:pPr>
      <w:r>
        <w:t>Do not contact the client at work</w:t>
      </w:r>
    </w:p>
    <w:p w14:paraId="5E6A7021" w14:textId="77777777" w:rsidR="00666E35" w:rsidRDefault="00666E35" w:rsidP="00666E35">
      <w:r>
        <w:lastRenderedPageBreak/>
        <w:t xml:space="preserve">HIPAA gives individuals certain rights to request confidential communication by alternative means or at alternative locations. </w:t>
      </w:r>
      <w:r>
        <w:rPr>
          <w:rStyle w:val="apple-converted-space"/>
        </w:rPr>
        <w:t> </w:t>
      </w:r>
    </w:p>
    <w:p w14:paraId="345C7E60" w14:textId="77777777" w:rsidR="00666E35" w:rsidRDefault="00666E35" w:rsidP="00666E35">
      <w:r>
        <w:t>The therapist should:</w:t>
      </w:r>
    </w:p>
    <w:p w14:paraId="5B69014A" w14:textId="77777777" w:rsidR="00666E35" w:rsidRDefault="00666E35" w:rsidP="002B47A7">
      <w:pPr>
        <w:pStyle w:val="CTAListBullet"/>
        <w:numPr>
          <w:ilvl w:val="0"/>
          <w:numId w:val="79"/>
        </w:numPr>
        <w:spacing w:beforeAutospacing="1" w:afterAutospacing="1"/>
      </w:pPr>
      <w:r>
        <w:t>Discuss communication preferences</w:t>
      </w:r>
    </w:p>
    <w:p w14:paraId="66635A9C" w14:textId="77777777" w:rsidR="00666E35" w:rsidRDefault="00666E35" w:rsidP="002B47A7">
      <w:pPr>
        <w:pStyle w:val="CTAListBullet"/>
        <w:numPr>
          <w:ilvl w:val="0"/>
          <w:numId w:val="79"/>
        </w:numPr>
        <w:spacing w:beforeAutospacing="1" w:afterAutospacing="1"/>
      </w:pPr>
      <w:r>
        <w:t>Document agreed methods</w:t>
      </w:r>
    </w:p>
    <w:p w14:paraId="0C97EDA3" w14:textId="77777777" w:rsidR="00666E35" w:rsidRDefault="00666E35" w:rsidP="002B47A7">
      <w:pPr>
        <w:pStyle w:val="CTAListBullet"/>
        <w:numPr>
          <w:ilvl w:val="0"/>
          <w:numId w:val="79"/>
        </w:numPr>
        <w:spacing w:beforeAutospacing="1" w:afterAutospacing="1"/>
      </w:pPr>
      <w:r>
        <w:t>Warn clients about foreseeable risks</w:t>
      </w:r>
    </w:p>
    <w:p w14:paraId="3B844D53" w14:textId="77777777" w:rsidR="00666E35" w:rsidRDefault="00666E35" w:rsidP="002B47A7">
      <w:pPr>
        <w:pStyle w:val="CTAListBullet"/>
        <w:numPr>
          <w:ilvl w:val="0"/>
          <w:numId w:val="79"/>
        </w:numPr>
        <w:spacing w:beforeAutospacing="1" w:afterAutospacing="1"/>
      </w:pPr>
      <w:r>
        <w:t>Apply preferences consistently</w:t>
      </w:r>
    </w:p>
    <w:p w14:paraId="5D972B16" w14:textId="77777777" w:rsidR="00666E35" w:rsidRDefault="00666E35" w:rsidP="002B47A7">
      <w:pPr>
        <w:pStyle w:val="CTAListBullet"/>
        <w:numPr>
          <w:ilvl w:val="0"/>
          <w:numId w:val="79"/>
        </w:numPr>
        <w:spacing w:beforeAutospacing="1" w:afterAutospacing="1"/>
      </w:pPr>
      <w:r>
        <w:t>Update instructions when circumstances change</w:t>
      </w:r>
    </w:p>
    <w:p w14:paraId="0B5CE534" w14:textId="77777777" w:rsidR="00666E35" w:rsidRDefault="00666E35" w:rsidP="00666E35">
      <w:pPr>
        <w:pStyle w:val="Heading2"/>
      </w:pPr>
      <w:r>
        <w:rPr>
          <w:rStyle w:val="s1"/>
        </w:rPr>
        <w:t>What Do I Do First?</w:t>
      </w:r>
    </w:p>
    <w:p w14:paraId="05D1B930" w14:textId="77777777" w:rsidR="00666E35" w:rsidRDefault="00666E35" w:rsidP="00666E35">
      <w:pPr>
        <w:pStyle w:val="Heading3"/>
      </w:pPr>
      <w:r>
        <w:rPr>
          <w:rStyle w:val="s1"/>
        </w:rPr>
        <w:t>Privacy Analysis Decision Tree</w:t>
      </w:r>
    </w:p>
    <w:p w14:paraId="59BA09E1" w14:textId="77777777" w:rsidR="00666E35" w:rsidRDefault="00666E35" w:rsidP="00666E35">
      <w:pPr>
        <w:keepLines/>
        <w:pBdr>
          <w:left w:val="single" w:sz="24" w:space="6" w:color="1F5A74"/>
        </w:pBdr>
        <w:shd w:val="clear" w:color="auto" w:fill="EDF3F7"/>
        <w:spacing w:before="100" w:after="140"/>
        <w:ind w:left="173" w:right="115"/>
      </w:pPr>
      <w:r>
        <w:rPr>
          <w:b/>
          <w:bCs/>
        </w:rPr>
        <w:t>A privacy concern arises</w:t>
      </w:r>
    </w:p>
    <w:p w14:paraId="5119D35B" w14:textId="77777777" w:rsidR="00666E35" w:rsidRDefault="00666E35" w:rsidP="00666E35">
      <w:r>
        <w:t>↓</w:t>
      </w:r>
    </w:p>
    <w:p w14:paraId="66CE22FF" w14:textId="77777777" w:rsidR="00666E35" w:rsidRDefault="00666E35" w:rsidP="00666E35">
      <w:pPr>
        <w:keepLines/>
        <w:pBdr>
          <w:left w:val="single" w:sz="24" w:space="6" w:color="1F5A74"/>
        </w:pBdr>
        <w:shd w:val="clear" w:color="auto" w:fill="EDF3F7"/>
        <w:spacing w:before="100" w:after="140"/>
        <w:ind w:left="173" w:right="115"/>
      </w:pPr>
      <w:r>
        <w:rPr>
          <w:b/>
          <w:bCs/>
        </w:rPr>
        <w:t>Identify the information involved</w:t>
      </w:r>
    </w:p>
    <w:p w14:paraId="0D2181C8" w14:textId="77777777" w:rsidR="00666E35" w:rsidRDefault="00666E35" w:rsidP="00666E35">
      <w:r>
        <w:t>↓</w:t>
      </w:r>
    </w:p>
    <w:p w14:paraId="597C93C5" w14:textId="77777777" w:rsidR="00666E35" w:rsidRDefault="00666E35" w:rsidP="00666E35">
      <w:pPr>
        <w:keepLines/>
        <w:pBdr>
          <w:left w:val="single" w:sz="24" w:space="6" w:color="1F5A74"/>
        </w:pBdr>
        <w:shd w:val="clear" w:color="auto" w:fill="EDF3F7"/>
        <w:spacing w:before="100" w:after="140"/>
        <w:ind w:left="173" w:right="115"/>
      </w:pPr>
      <w:r>
        <w:rPr>
          <w:b/>
          <w:bCs/>
        </w:rPr>
        <w:t>Determine whether it identifies a client</w:t>
      </w:r>
    </w:p>
    <w:p w14:paraId="1B3DDCA9" w14:textId="77777777" w:rsidR="00666E35" w:rsidRDefault="00666E35" w:rsidP="00666E35">
      <w:r>
        <w:t>↓</w:t>
      </w:r>
    </w:p>
    <w:p w14:paraId="2F470F0B" w14:textId="77777777" w:rsidR="00666E35" w:rsidRDefault="00666E35" w:rsidP="00666E35">
      <w:pPr>
        <w:keepLines/>
        <w:pBdr>
          <w:left w:val="single" w:sz="24" w:space="6" w:color="1F5A74"/>
        </w:pBdr>
        <w:shd w:val="clear" w:color="auto" w:fill="EDF3F7"/>
        <w:spacing w:before="100" w:after="140"/>
        <w:ind w:left="173" w:right="115"/>
      </w:pPr>
      <w:r>
        <w:rPr>
          <w:b/>
          <w:bCs/>
        </w:rPr>
        <w:t>Determine whether HIPAA applies</w:t>
      </w:r>
    </w:p>
    <w:p w14:paraId="5418F60E" w14:textId="77777777" w:rsidR="00666E35" w:rsidRDefault="00666E35" w:rsidP="00666E35">
      <w:r>
        <w:t>↓</w:t>
      </w:r>
    </w:p>
    <w:p w14:paraId="5CA467DA" w14:textId="77777777" w:rsidR="00666E35" w:rsidRDefault="00666E35" w:rsidP="00666E35">
      <w:pPr>
        <w:keepLines/>
        <w:pBdr>
          <w:left w:val="single" w:sz="24" w:space="6" w:color="1F5A74"/>
        </w:pBdr>
        <w:shd w:val="clear" w:color="auto" w:fill="EDF3F7"/>
        <w:spacing w:before="100" w:after="140"/>
        <w:ind w:left="173" w:right="115"/>
      </w:pPr>
      <w:r>
        <w:rPr>
          <w:b/>
          <w:bCs/>
        </w:rPr>
        <w:t>Identify applicable California or specialized law</w:t>
      </w:r>
    </w:p>
    <w:p w14:paraId="2A30FE33" w14:textId="77777777" w:rsidR="00666E35" w:rsidRDefault="00666E35" w:rsidP="00666E35">
      <w:r>
        <w:t>↓</w:t>
      </w:r>
    </w:p>
    <w:p w14:paraId="3494A280" w14:textId="77777777" w:rsidR="00666E35" w:rsidRDefault="00666E35" w:rsidP="00666E35">
      <w:pPr>
        <w:keepLines/>
        <w:pBdr>
          <w:left w:val="single" w:sz="24" w:space="6" w:color="1F5A74"/>
        </w:pBdr>
        <w:shd w:val="clear" w:color="auto" w:fill="EDF3F7"/>
        <w:spacing w:before="100" w:after="140"/>
        <w:ind w:left="173" w:right="115"/>
      </w:pPr>
      <w:r>
        <w:rPr>
          <w:b/>
          <w:bCs/>
        </w:rPr>
        <w:t>Determine who may access, use, or disclose the information</w:t>
      </w:r>
    </w:p>
    <w:p w14:paraId="452AD647" w14:textId="77777777" w:rsidR="00666E35" w:rsidRDefault="00666E35" w:rsidP="00666E35">
      <w:r>
        <w:t>↓</w:t>
      </w:r>
    </w:p>
    <w:p w14:paraId="176B2A1A" w14:textId="77777777" w:rsidR="00666E35" w:rsidRDefault="00666E35" w:rsidP="00666E35">
      <w:pPr>
        <w:keepLines/>
        <w:pBdr>
          <w:left w:val="single" w:sz="24" w:space="6" w:color="1F5A74"/>
        </w:pBdr>
        <w:shd w:val="clear" w:color="auto" w:fill="EDF3F7"/>
        <w:spacing w:before="100" w:after="140"/>
        <w:ind w:left="173" w:right="115"/>
      </w:pPr>
      <w:r>
        <w:rPr>
          <w:b/>
          <w:bCs/>
        </w:rPr>
        <w:t>Apply required safeguards and disclosure limits</w:t>
      </w:r>
    </w:p>
    <w:p w14:paraId="053AE5CA" w14:textId="77777777" w:rsidR="00666E35" w:rsidRDefault="00666E35" w:rsidP="00666E35">
      <w:r>
        <w:t>↓</w:t>
      </w:r>
    </w:p>
    <w:p w14:paraId="3F8E2EA8" w14:textId="77777777" w:rsidR="00666E35" w:rsidRDefault="00666E35" w:rsidP="00666E35">
      <w:r>
        <w:rPr>
          <w:b/>
          <w:bCs/>
        </w:rPr>
        <w:t>If exposure occurred, contain, assess, report, and document</w:t>
      </w:r>
    </w:p>
    <w:p w14:paraId="4CA0A651" w14:textId="77777777" w:rsidR="00666E35" w:rsidRDefault="00666E35" w:rsidP="00666E35">
      <w:pPr>
        <w:pStyle w:val="Heading1"/>
      </w:pPr>
      <w:r>
        <w:rPr>
          <w:rStyle w:val="s1"/>
        </w:rPr>
        <w:t>Clinical Applications</w:t>
      </w:r>
    </w:p>
    <w:p w14:paraId="4A194F9C" w14:textId="77777777" w:rsidR="00666E35" w:rsidRDefault="00666E35" w:rsidP="00666E35">
      <w:pPr>
        <w:pStyle w:val="Heading2"/>
      </w:pPr>
      <w:r>
        <w:rPr>
          <w:rStyle w:val="s1"/>
        </w:rPr>
        <w:t>Scenario 1: Is It PHI?</w:t>
      </w:r>
    </w:p>
    <w:p w14:paraId="480FF9E0" w14:textId="77777777" w:rsidR="00666E35" w:rsidRDefault="00666E35" w:rsidP="00666E35">
      <w:r>
        <w:t>A therapist employed by a HIPAA-covered clinic sends an appointment reminder containing the client’s name and clinic information to the wrong email address.</w:t>
      </w:r>
    </w:p>
    <w:p w14:paraId="27F1D6ED" w14:textId="77777777" w:rsidR="00666E35" w:rsidRDefault="00666E35" w:rsidP="00666E35">
      <w:r>
        <w:t>What is the primary concern?</w:t>
      </w:r>
    </w:p>
    <w:p w14:paraId="03CEFFB1" w14:textId="77777777" w:rsidR="00666E35" w:rsidRDefault="00666E35" w:rsidP="00666E35">
      <w:r>
        <w:t>A. No concern exists because no diagnosis was included</w:t>
      </w:r>
      <w:r>
        <w:br/>
        <w:t>B. The message may contain identifiable health information disclosed to an unauthorized person</w:t>
      </w:r>
      <w:r>
        <w:br/>
        <w:t>C. Appointment information is never protected</w:t>
      </w:r>
      <w:r>
        <w:br/>
        <w:t>D. The error matters only if the recipient responds</w:t>
      </w:r>
    </w:p>
    <w:p w14:paraId="3733E89E" w14:textId="77777777" w:rsidR="00666E35" w:rsidRDefault="00666E35" w:rsidP="00666E35">
      <w:pPr>
        <w:keepLines/>
        <w:pBdr>
          <w:left w:val="single" w:sz="24" w:space="6" w:color="1F5A74"/>
        </w:pBdr>
        <w:shd w:val="clear" w:color="auto" w:fill="EDF3F7"/>
        <w:spacing w:before="100" w:after="140"/>
        <w:ind w:left="173" w:right="115"/>
      </w:pPr>
      <w:r>
        <w:rPr>
          <w:b/>
          <w:bCs/>
        </w:rPr>
        <w:t>Correct Answer: B</w:t>
      </w:r>
    </w:p>
    <w:p w14:paraId="5D6FBB88" w14:textId="77777777" w:rsidR="00666E35" w:rsidRDefault="00666E35" w:rsidP="00666E35">
      <w:r>
        <w:lastRenderedPageBreak/>
        <w:t>Appointment information connected to an identifiable client and health-care provider may reveal that the person is receiving services.</w:t>
      </w:r>
    </w:p>
    <w:p w14:paraId="227A2AD9" w14:textId="77777777" w:rsidR="00666E35" w:rsidRDefault="00666E35" w:rsidP="00666E35">
      <w:pPr>
        <w:pStyle w:val="Heading3"/>
      </w:pPr>
      <w:r>
        <w:rPr>
          <w:rStyle w:val="s1"/>
        </w:rPr>
        <w:t>Why the Other Answers Are Incorrect</w:t>
      </w:r>
    </w:p>
    <w:p w14:paraId="43CA8386" w14:textId="77777777" w:rsidR="00666E35" w:rsidRDefault="00666E35" w:rsidP="002B47A7">
      <w:pPr>
        <w:pStyle w:val="CTAListBullet"/>
        <w:numPr>
          <w:ilvl w:val="0"/>
          <w:numId w:val="80"/>
        </w:numPr>
        <w:spacing w:beforeAutospacing="1" w:afterAutospacing="1"/>
      </w:pPr>
      <w:r>
        <w:rPr>
          <w:rStyle w:val="s1"/>
          <w:b/>
          <w:bCs/>
        </w:rPr>
        <w:t>A is incorrect</w:t>
      </w:r>
      <w:r>
        <w:t xml:space="preserve"> because PHI is not limited to diagnoses.</w:t>
      </w:r>
    </w:p>
    <w:p w14:paraId="4B248A77" w14:textId="77777777" w:rsidR="00666E35" w:rsidRDefault="00666E35" w:rsidP="002B47A7">
      <w:pPr>
        <w:pStyle w:val="CTAListBullet"/>
        <w:numPr>
          <w:ilvl w:val="0"/>
          <w:numId w:val="80"/>
        </w:numPr>
        <w:spacing w:beforeAutospacing="1" w:afterAutospacing="1"/>
      </w:pPr>
      <w:r>
        <w:rPr>
          <w:rStyle w:val="s1"/>
          <w:b/>
          <w:bCs/>
        </w:rPr>
        <w:t>C is incorrect</w:t>
      </w:r>
      <w:r>
        <w:t xml:space="preserve"> because scheduling and appointment information may be protected.</w:t>
      </w:r>
    </w:p>
    <w:p w14:paraId="53E0C874" w14:textId="77777777" w:rsidR="00666E35" w:rsidRDefault="00666E35" w:rsidP="002B47A7">
      <w:pPr>
        <w:pStyle w:val="CTAListBullet"/>
        <w:numPr>
          <w:ilvl w:val="0"/>
          <w:numId w:val="80"/>
        </w:numPr>
        <w:spacing w:beforeAutospacing="1" w:afterAutospacing="1"/>
      </w:pPr>
      <w:r>
        <w:rPr>
          <w:rStyle w:val="s1"/>
          <w:b/>
          <w:bCs/>
        </w:rPr>
        <w:t>D is incorrect</w:t>
      </w:r>
      <w:r>
        <w:t xml:space="preserve"> because unauthorized exposure may require evaluation even without a response.</w:t>
      </w:r>
    </w:p>
    <w:p w14:paraId="7176E015" w14:textId="77777777" w:rsidR="00666E35" w:rsidRDefault="00666E35" w:rsidP="00666E35">
      <w:pPr>
        <w:pStyle w:val="Heading2"/>
      </w:pPr>
      <w:r>
        <w:rPr>
          <w:rStyle w:val="s1"/>
        </w:rPr>
        <w:t>Scenario 2: HIPAA Does Not Apply</w:t>
      </w:r>
    </w:p>
    <w:p w14:paraId="787F6C94" w14:textId="77777777" w:rsidR="00666E35" w:rsidRDefault="00666E35" w:rsidP="00666E35">
      <w:r>
        <w:t>An independent therapist determines that the practice is not a HIPAA-covered entity.</w:t>
      </w:r>
    </w:p>
    <w:p w14:paraId="4B7559A2" w14:textId="77777777" w:rsidR="00666E35" w:rsidRDefault="00666E35" w:rsidP="00666E35">
      <w:r>
        <w:t>Which conclusion is most accurate?</w:t>
      </w:r>
    </w:p>
    <w:p w14:paraId="6FFC7D08" w14:textId="77777777" w:rsidR="00666E35" w:rsidRDefault="00666E35" w:rsidP="00666E35">
      <w:r>
        <w:t>A. The therapist may disclose records freely</w:t>
      </w:r>
      <w:r>
        <w:br/>
        <w:t>B. Confidentiality no longer applies</w:t>
      </w:r>
      <w:r>
        <w:br/>
        <w:t>C. California law and professional duties may still protect the information</w:t>
      </w:r>
      <w:r>
        <w:br/>
        <w:t>D. Security safeguards are unnecessary</w:t>
      </w:r>
    </w:p>
    <w:p w14:paraId="44558C4C" w14:textId="77777777" w:rsidR="00666E35" w:rsidRDefault="00666E35" w:rsidP="00666E35">
      <w:pPr>
        <w:keepLines/>
        <w:pBdr>
          <w:left w:val="single" w:sz="24" w:space="6" w:color="1F5A74"/>
        </w:pBdr>
        <w:shd w:val="clear" w:color="auto" w:fill="EDF3F7"/>
        <w:spacing w:before="100" w:after="140"/>
        <w:ind w:left="173" w:right="115"/>
      </w:pPr>
      <w:r>
        <w:rPr>
          <w:b/>
          <w:bCs/>
        </w:rPr>
        <w:t>Correct Answer: C</w:t>
      </w:r>
    </w:p>
    <w:p w14:paraId="20F42B22" w14:textId="77777777" w:rsidR="00666E35" w:rsidRDefault="00666E35" w:rsidP="00666E35">
      <w:r>
        <w:t>HIPAA status does not eliminate California confidentiality law, privacy protections, or ethical duties.</w:t>
      </w:r>
    </w:p>
    <w:p w14:paraId="522783ED" w14:textId="77777777" w:rsidR="00666E35" w:rsidRDefault="00666E35" w:rsidP="00666E35">
      <w:pPr>
        <w:pStyle w:val="Heading3"/>
      </w:pPr>
      <w:r>
        <w:rPr>
          <w:rStyle w:val="s1"/>
        </w:rPr>
        <w:t>Why the Other Answers Are Incorrect</w:t>
      </w:r>
    </w:p>
    <w:p w14:paraId="50FD0D5D" w14:textId="77777777" w:rsidR="00666E35" w:rsidRDefault="00666E35" w:rsidP="002B47A7">
      <w:pPr>
        <w:pStyle w:val="CTAListBullet"/>
        <w:numPr>
          <w:ilvl w:val="0"/>
          <w:numId w:val="81"/>
        </w:numPr>
        <w:spacing w:beforeAutospacing="1" w:afterAutospacing="1"/>
      </w:pPr>
      <w:r>
        <w:rPr>
          <w:rStyle w:val="s1"/>
          <w:b/>
          <w:bCs/>
        </w:rPr>
        <w:t>A is incorrect</w:t>
      </w:r>
      <w:r>
        <w:t xml:space="preserve"> because non-HIPAA records may still be legally protected.</w:t>
      </w:r>
    </w:p>
    <w:p w14:paraId="16F682B4" w14:textId="77777777" w:rsidR="00666E35" w:rsidRDefault="00666E35" w:rsidP="002B47A7">
      <w:pPr>
        <w:pStyle w:val="CTAListBullet"/>
        <w:numPr>
          <w:ilvl w:val="0"/>
          <w:numId w:val="81"/>
        </w:numPr>
        <w:spacing w:beforeAutospacing="1" w:afterAutospacing="1"/>
      </w:pPr>
      <w:r>
        <w:rPr>
          <w:rStyle w:val="s1"/>
          <w:b/>
          <w:bCs/>
        </w:rPr>
        <w:t>B is incorrect</w:t>
      </w:r>
      <w:r>
        <w:t xml:space="preserve"> because confidentiality exists independently of HIPAA.</w:t>
      </w:r>
    </w:p>
    <w:p w14:paraId="0A00E5AC" w14:textId="77777777" w:rsidR="00666E35" w:rsidRDefault="00666E35" w:rsidP="002B47A7">
      <w:pPr>
        <w:pStyle w:val="CTAListBullet"/>
        <w:numPr>
          <w:ilvl w:val="0"/>
          <w:numId w:val="81"/>
        </w:numPr>
        <w:spacing w:beforeAutospacing="1" w:afterAutospacing="1"/>
      </w:pPr>
      <w:r>
        <w:rPr>
          <w:rStyle w:val="s1"/>
          <w:b/>
          <w:bCs/>
        </w:rPr>
        <w:t>D is incorrect</w:t>
      </w:r>
      <w:r>
        <w:t xml:space="preserve"> because reasonable safeguards remain necessary.</w:t>
      </w:r>
    </w:p>
    <w:p w14:paraId="5F77A663" w14:textId="77777777" w:rsidR="00666E35" w:rsidRDefault="00666E35" w:rsidP="00666E35">
      <w:pPr>
        <w:pStyle w:val="Heading2"/>
      </w:pPr>
      <w:r>
        <w:rPr>
          <w:rStyle w:val="s1"/>
        </w:rPr>
        <w:t>Scenario 3: Vendor Access</w:t>
      </w:r>
    </w:p>
    <w:p w14:paraId="0C3718EE" w14:textId="77777777" w:rsidR="00666E35" w:rsidRDefault="00666E35" w:rsidP="00666E35">
      <w:r>
        <w:t>A HIPAA-covered group practice wants to use a cloud-storage company to maintain electronic client records.</w:t>
      </w:r>
    </w:p>
    <w:p w14:paraId="38C42AB1" w14:textId="77777777" w:rsidR="00666E35" w:rsidRDefault="00666E35" w:rsidP="00666E35">
      <w:r>
        <w:t>What should the practice evaluate?</w:t>
      </w:r>
    </w:p>
    <w:p w14:paraId="58A6A609" w14:textId="77777777" w:rsidR="00666E35" w:rsidRDefault="00666E35" w:rsidP="00666E35">
      <w:r>
        <w:t>A. Only the subscription price</w:t>
      </w:r>
      <w:r>
        <w:br/>
        <w:t>B. Whether the vendor handles ePHI and whether a Business Associate Agreement is required</w:t>
      </w:r>
      <w:r>
        <w:br/>
        <w:t>C. Whether the vendor advertises on social media</w:t>
      </w:r>
      <w:r>
        <w:br/>
        <w:t>D. Whether the clients know the company’s brand name</w:t>
      </w:r>
    </w:p>
    <w:p w14:paraId="0C3C8A07" w14:textId="77777777" w:rsidR="00666E35" w:rsidRDefault="00666E35" w:rsidP="00666E35">
      <w:pPr>
        <w:keepLines/>
        <w:pBdr>
          <w:left w:val="single" w:sz="24" w:space="6" w:color="1F5A74"/>
        </w:pBdr>
        <w:shd w:val="clear" w:color="auto" w:fill="EDF3F7"/>
        <w:spacing w:before="100" w:after="140"/>
        <w:ind w:left="173" w:right="115"/>
      </w:pPr>
      <w:r>
        <w:rPr>
          <w:b/>
          <w:bCs/>
        </w:rPr>
        <w:t>Correct Answer: B</w:t>
      </w:r>
    </w:p>
    <w:p w14:paraId="0987F175" w14:textId="77777777" w:rsidR="00666E35" w:rsidRDefault="00666E35" w:rsidP="00666E35">
      <w:r>
        <w:t>A vendor that maintains ePHI for a covered entity may be a business associate and may require a BAA and appropriate safeguards.</w:t>
      </w:r>
    </w:p>
    <w:p w14:paraId="3F46D0D9" w14:textId="77777777" w:rsidR="00666E35" w:rsidRDefault="00666E35" w:rsidP="00666E35">
      <w:pPr>
        <w:pStyle w:val="Heading3"/>
      </w:pPr>
      <w:r>
        <w:rPr>
          <w:rStyle w:val="s1"/>
        </w:rPr>
        <w:t>Why the Other Answers Are Incorrect</w:t>
      </w:r>
    </w:p>
    <w:p w14:paraId="1AC6E947" w14:textId="77777777" w:rsidR="00666E35" w:rsidRDefault="00666E35" w:rsidP="002B47A7">
      <w:pPr>
        <w:pStyle w:val="CTAListBullet"/>
        <w:numPr>
          <w:ilvl w:val="0"/>
          <w:numId w:val="82"/>
        </w:numPr>
        <w:spacing w:beforeAutospacing="1" w:afterAutospacing="1"/>
      </w:pPr>
      <w:r>
        <w:rPr>
          <w:rStyle w:val="s1"/>
          <w:b/>
          <w:bCs/>
        </w:rPr>
        <w:t>A is incorrect</w:t>
      </w:r>
      <w:r>
        <w:t xml:space="preserve"> because cost does not determine legal compliance.</w:t>
      </w:r>
    </w:p>
    <w:p w14:paraId="5BF01777" w14:textId="77777777" w:rsidR="00666E35" w:rsidRDefault="00666E35" w:rsidP="002B47A7">
      <w:pPr>
        <w:pStyle w:val="CTAListBullet"/>
        <w:numPr>
          <w:ilvl w:val="0"/>
          <w:numId w:val="82"/>
        </w:numPr>
        <w:spacing w:beforeAutospacing="1" w:afterAutospacing="1"/>
      </w:pPr>
      <w:r>
        <w:rPr>
          <w:rStyle w:val="s1"/>
          <w:b/>
          <w:bCs/>
        </w:rPr>
        <w:t>C is incorrect</w:t>
      </w:r>
      <w:r>
        <w:t xml:space="preserve"> because advertising activity does not resolve the privacy analysis.</w:t>
      </w:r>
    </w:p>
    <w:p w14:paraId="24C125CC" w14:textId="77777777" w:rsidR="00666E35" w:rsidRDefault="00666E35" w:rsidP="002B47A7">
      <w:pPr>
        <w:pStyle w:val="CTAListBullet"/>
        <w:numPr>
          <w:ilvl w:val="0"/>
          <w:numId w:val="82"/>
        </w:numPr>
        <w:spacing w:beforeAutospacing="1" w:afterAutospacing="1"/>
      </w:pPr>
      <w:r>
        <w:rPr>
          <w:rStyle w:val="s1"/>
          <w:b/>
          <w:bCs/>
        </w:rPr>
        <w:t>D is incorrect</w:t>
      </w:r>
      <w:r>
        <w:t xml:space="preserve"> because brand familiarity is not a security safeguard.</w:t>
      </w:r>
    </w:p>
    <w:p w14:paraId="20D3B65D" w14:textId="77777777" w:rsidR="00666E35" w:rsidRDefault="00666E35" w:rsidP="00666E35">
      <w:pPr>
        <w:pStyle w:val="Heading2"/>
      </w:pPr>
      <w:r>
        <w:rPr>
          <w:rStyle w:val="s1"/>
        </w:rPr>
        <w:t>Scenario 4: Psychotherapy Notes</w:t>
      </w:r>
    </w:p>
    <w:p w14:paraId="7507CA8D" w14:textId="77777777" w:rsidR="00666E35" w:rsidRDefault="00666E35" w:rsidP="00666E35">
      <w:r>
        <w:t>A psychiatrist asks a therapist to send separately maintained psychotherapy notes for treatment coordination.</w:t>
      </w:r>
    </w:p>
    <w:p w14:paraId="46F268FA" w14:textId="77777777" w:rsidR="00666E35" w:rsidRDefault="00666E35" w:rsidP="00666E35">
      <w:r>
        <w:lastRenderedPageBreak/>
        <w:t>What should the therapist recognize?</w:t>
      </w:r>
    </w:p>
    <w:p w14:paraId="5CB20BEC" w14:textId="77777777" w:rsidR="00666E35" w:rsidRDefault="00666E35" w:rsidP="00666E35">
      <w:r>
        <w:t>A. Treatment coordination always permits unrestricted disclosure</w:t>
      </w:r>
      <w:r>
        <w:br/>
        <w:t>B. Psychotherapy notes generally require specific authorization even for disclosure to another provider</w:t>
      </w:r>
      <w:r>
        <w:br/>
        <w:t>C. Psychotherapy notes are identical to progress notes</w:t>
      </w:r>
      <w:r>
        <w:br/>
        <w:t>D. The psychiatrist automatically owns the notes</w:t>
      </w:r>
    </w:p>
    <w:p w14:paraId="3580330D" w14:textId="77777777" w:rsidR="00666E35" w:rsidRDefault="00666E35" w:rsidP="00666E35">
      <w:pPr>
        <w:keepLines/>
        <w:pBdr>
          <w:left w:val="single" w:sz="24" w:space="6" w:color="1F5A74"/>
        </w:pBdr>
        <w:shd w:val="clear" w:color="auto" w:fill="EDF3F7"/>
        <w:spacing w:before="100" w:after="140"/>
        <w:ind w:left="173" w:right="115"/>
      </w:pPr>
      <w:r>
        <w:rPr>
          <w:b/>
          <w:bCs/>
        </w:rPr>
        <w:t>Correct Answer: B</w:t>
      </w:r>
    </w:p>
    <w:p w14:paraId="12335D28" w14:textId="77777777" w:rsidR="00666E35" w:rsidRDefault="00666E35" w:rsidP="00666E35">
      <w:r>
        <w:t>HIPAA provides psychotherapy notes with special authorization protection, even in many treatment-disclosure situations.</w:t>
      </w:r>
    </w:p>
    <w:p w14:paraId="57897C6E" w14:textId="77777777" w:rsidR="00666E35" w:rsidRDefault="00666E35" w:rsidP="00666E35">
      <w:pPr>
        <w:pStyle w:val="Heading3"/>
      </w:pPr>
      <w:r>
        <w:rPr>
          <w:rStyle w:val="s1"/>
        </w:rPr>
        <w:t>Why the Other Answers Are Incorrect</w:t>
      </w:r>
    </w:p>
    <w:p w14:paraId="50776AF1" w14:textId="77777777" w:rsidR="00666E35" w:rsidRDefault="00666E35" w:rsidP="002B47A7">
      <w:pPr>
        <w:pStyle w:val="CTAListBullet"/>
        <w:numPr>
          <w:ilvl w:val="0"/>
          <w:numId w:val="83"/>
        </w:numPr>
        <w:spacing w:beforeAutospacing="1" w:afterAutospacing="1"/>
      </w:pPr>
      <w:r>
        <w:rPr>
          <w:rStyle w:val="s1"/>
          <w:b/>
          <w:bCs/>
        </w:rPr>
        <w:t>A is incorrect</w:t>
      </w:r>
      <w:r>
        <w:t xml:space="preserve"> because psychotherapy notes are treated differently from ordinary treatment information.</w:t>
      </w:r>
    </w:p>
    <w:p w14:paraId="104E775F" w14:textId="77777777" w:rsidR="00666E35" w:rsidRDefault="00666E35" w:rsidP="002B47A7">
      <w:pPr>
        <w:pStyle w:val="CTAListBullet"/>
        <w:numPr>
          <w:ilvl w:val="0"/>
          <w:numId w:val="83"/>
        </w:numPr>
        <w:spacing w:beforeAutospacing="1" w:afterAutospacing="1"/>
      </w:pPr>
      <w:r>
        <w:rPr>
          <w:rStyle w:val="s1"/>
          <w:b/>
          <w:bCs/>
        </w:rPr>
        <w:t>C is incorrect</w:t>
      </w:r>
      <w:r>
        <w:t xml:space="preserve"> because psychotherapy notes and progress notes are legally distinct.</w:t>
      </w:r>
    </w:p>
    <w:p w14:paraId="2D46267E" w14:textId="77777777" w:rsidR="00666E35" w:rsidRDefault="00666E35" w:rsidP="002B47A7">
      <w:pPr>
        <w:pStyle w:val="CTAListBullet"/>
        <w:numPr>
          <w:ilvl w:val="0"/>
          <w:numId w:val="83"/>
        </w:numPr>
        <w:spacing w:beforeAutospacing="1" w:afterAutospacing="1"/>
      </w:pPr>
      <w:r>
        <w:rPr>
          <w:rStyle w:val="s1"/>
          <w:b/>
          <w:bCs/>
        </w:rPr>
        <w:t>D is incorrect</w:t>
      </w:r>
      <w:r>
        <w:t xml:space="preserve"> because another provider’s role does not create ownership or unlimited access.</w:t>
      </w:r>
    </w:p>
    <w:p w14:paraId="773F8557" w14:textId="77777777" w:rsidR="00666E35" w:rsidRDefault="00666E35" w:rsidP="00666E35">
      <w:pPr>
        <w:pStyle w:val="Heading2"/>
      </w:pPr>
      <w:r>
        <w:rPr>
          <w:rStyle w:val="s1"/>
        </w:rPr>
        <w:t>Scenario 5: Lost Laptop</w:t>
      </w:r>
    </w:p>
    <w:p w14:paraId="5AEB4514" w14:textId="77777777" w:rsidR="00666E35" w:rsidRDefault="00666E35" w:rsidP="00666E35">
      <w:r>
        <w:t>A therapist discovers that a laptop containing client information is missing.</w:t>
      </w:r>
    </w:p>
    <w:p w14:paraId="0EC5EE74" w14:textId="77777777" w:rsidR="00666E35" w:rsidRDefault="00666E35" w:rsidP="00666E35">
      <w:r>
        <w:t>What should the therapist do first?</w:t>
      </w:r>
    </w:p>
    <w:p w14:paraId="5A5997FA" w14:textId="77777777" w:rsidR="00666E35" w:rsidRDefault="00666E35" w:rsidP="00666E35">
      <w:r>
        <w:t>A. Wait to see whether anyone uses the information</w:t>
      </w:r>
      <w:r>
        <w:br/>
        <w:t>B. Delete the event from the practice calendar</w:t>
      </w:r>
      <w:r>
        <w:br/>
        <w:t>C. Promptly report and contain the incident, determine what information was stored, and begin the required assessment</w:t>
      </w:r>
      <w:r>
        <w:br/>
        <w:t>D. Tell every client immediately without reviewing the facts</w:t>
      </w:r>
    </w:p>
    <w:p w14:paraId="3A2848BB" w14:textId="77777777" w:rsidR="00666E35" w:rsidRDefault="00666E35" w:rsidP="00666E35">
      <w:pPr>
        <w:keepLines/>
        <w:pBdr>
          <w:left w:val="single" w:sz="24" w:space="6" w:color="1F5A74"/>
        </w:pBdr>
        <w:shd w:val="clear" w:color="auto" w:fill="EDF3F7"/>
        <w:spacing w:before="100" w:after="140"/>
        <w:ind w:left="173" w:right="115"/>
      </w:pPr>
      <w:r>
        <w:rPr>
          <w:b/>
          <w:bCs/>
        </w:rPr>
        <w:t>Correct Answer: C</w:t>
      </w:r>
    </w:p>
    <w:p w14:paraId="367B11E4" w14:textId="77777777" w:rsidR="00666E35" w:rsidRDefault="00666E35" w:rsidP="00666E35">
      <w:r>
        <w:t>The therapist should act promptly to contain the risk and determine the nature and extent of the information involved.</w:t>
      </w:r>
    </w:p>
    <w:p w14:paraId="2A6A1725" w14:textId="77777777" w:rsidR="00666E35" w:rsidRDefault="00666E35" w:rsidP="00666E35">
      <w:pPr>
        <w:pStyle w:val="Heading3"/>
      </w:pPr>
      <w:r>
        <w:rPr>
          <w:rStyle w:val="s1"/>
        </w:rPr>
        <w:t>Why the Other Answers Are Incorrect</w:t>
      </w:r>
    </w:p>
    <w:p w14:paraId="4306AC93" w14:textId="77777777" w:rsidR="00666E35" w:rsidRDefault="00666E35" w:rsidP="002B47A7">
      <w:pPr>
        <w:pStyle w:val="CTAListBullet"/>
        <w:numPr>
          <w:ilvl w:val="0"/>
          <w:numId w:val="84"/>
        </w:numPr>
        <w:spacing w:beforeAutospacing="1" w:afterAutospacing="1"/>
      </w:pPr>
      <w:r>
        <w:rPr>
          <w:rStyle w:val="s1"/>
          <w:b/>
          <w:bCs/>
        </w:rPr>
        <w:t>A is incorrect</w:t>
      </w:r>
      <w:r>
        <w:t xml:space="preserve"> because delay may increase harm and violate incident-response duties.</w:t>
      </w:r>
    </w:p>
    <w:p w14:paraId="72175DD7" w14:textId="77777777" w:rsidR="00666E35" w:rsidRDefault="00666E35" w:rsidP="002B47A7">
      <w:pPr>
        <w:pStyle w:val="CTAListBullet"/>
        <w:numPr>
          <w:ilvl w:val="0"/>
          <w:numId w:val="84"/>
        </w:numPr>
        <w:spacing w:beforeAutospacing="1" w:afterAutospacing="1"/>
      </w:pPr>
      <w:r>
        <w:rPr>
          <w:rStyle w:val="s1"/>
          <w:b/>
          <w:bCs/>
        </w:rPr>
        <w:t>B is incorrect</w:t>
      </w:r>
      <w:r>
        <w:t xml:space="preserve"> because deleting unrelated records does not address the exposure.</w:t>
      </w:r>
    </w:p>
    <w:p w14:paraId="0577E42A" w14:textId="77777777" w:rsidR="00666E35" w:rsidRDefault="00666E35" w:rsidP="002B47A7">
      <w:pPr>
        <w:pStyle w:val="CTAListBullet"/>
        <w:numPr>
          <w:ilvl w:val="0"/>
          <w:numId w:val="84"/>
        </w:numPr>
        <w:spacing w:beforeAutospacing="1" w:afterAutospacing="1"/>
      </w:pPr>
      <w:r>
        <w:rPr>
          <w:rStyle w:val="s1"/>
          <w:b/>
          <w:bCs/>
        </w:rPr>
        <w:t>D is incorrect</w:t>
      </w:r>
      <w:r>
        <w:t xml:space="preserve"> because notification duties depend on the facts and applicable law.</w:t>
      </w:r>
    </w:p>
    <w:p w14:paraId="6378D7AD" w14:textId="77777777" w:rsidR="00666E35" w:rsidRDefault="00666E35" w:rsidP="00666E35">
      <w:pPr>
        <w:pStyle w:val="Heading1"/>
      </w:pPr>
      <w:r>
        <w:rPr>
          <w:rStyle w:val="s1"/>
        </w:rPr>
        <w:t>Common Exam Traps</w:t>
      </w:r>
    </w:p>
    <w:p w14:paraId="2DF6FF6F" w14:textId="77777777" w:rsidR="00666E35" w:rsidRDefault="00666E35" w:rsidP="00666E35">
      <w:pPr>
        <w:pStyle w:val="Heading2"/>
      </w:pPr>
      <w:r>
        <w:rPr>
          <w:rStyle w:val="s1"/>
        </w:rPr>
        <w:t>Trap 1</w:t>
      </w:r>
    </w:p>
    <w:p w14:paraId="77B21B44" w14:textId="77777777" w:rsidR="00666E35" w:rsidRDefault="00666E35" w:rsidP="00666E35">
      <w:pPr>
        <w:pStyle w:val="Heading2"/>
      </w:pPr>
      <w:r>
        <w:rPr>
          <w:rStyle w:val="s1"/>
        </w:rPr>
        <w:t>Treating HIPAA as the Source of All Confidentiality</w:t>
      </w:r>
    </w:p>
    <w:p w14:paraId="06CCE6A9" w14:textId="77777777" w:rsidR="00666E35" w:rsidRDefault="00666E35" w:rsidP="00666E35">
      <w:r>
        <w:t>Confidentiality obligations may arise even when HIPAA does not apply.</w:t>
      </w:r>
    </w:p>
    <w:p w14:paraId="7DB98488" w14:textId="77777777" w:rsidR="00666E35" w:rsidRDefault="00666E35" w:rsidP="00666E35">
      <w:r>
        <w:rPr>
          <w:b/>
          <w:bCs/>
        </w:rPr>
        <w:t>Better reasoning:</w:t>
      </w:r>
      <w:r>
        <w:t xml:space="preserve"> Identify federal, California, ethical, and contractual duties separately.</w:t>
      </w:r>
    </w:p>
    <w:p w14:paraId="511E5CE0" w14:textId="77777777" w:rsidR="00666E35" w:rsidRDefault="00666E35" w:rsidP="00666E35">
      <w:pPr>
        <w:pStyle w:val="Heading3"/>
      </w:pPr>
      <w:r>
        <w:rPr>
          <w:rStyle w:val="s1"/>
        </w:rPr>
        <w:lastRenderedPageBreak/>
        <w:t>Trap 2</w:t>
      </w:r>
    </w:p>
    <w:p w14:paraId="14DDE6CD" w14:textId="77777777" w:rsidR="00666E35" w:rsidRDefault="00666E35" w:rsidP="00666E35">
      <w:pPr>
        <w:pStyle w:val="Heading2"/>
      </w:pPr>
      <w:r>
        <w:rPr>
          <w:rStyle w:val="s1"/>
        </w:rPr>
        <w:t>Calling Every Therapy Record PHI</w:t>
      </w:r>
    </w:p>
    <w:p w14:paraId="1FEC0FC1" w14:textId="77777777" w:rsidR="00666E35" w:rsidRDefault="00666E35" w:rsidP="00666E35">
      <w:r>
        <w:t>PHI is a HIPAA-defined category connected to covered entities and business associates.</w:t>
      </w:r>
    </w:p>
    <w:p w14:paraId="3E252B51" w14:textId="77777777" w:rsidR="00666E35" w:rsidRDefault="00666E35" w:rsidP="00666E35">
      <w:r>
        <w:rPr>
          <w:b/>
          <w:bCs/>
        </w:rPr>
        <w:t>Better reasoning:</w:t>
      </w:r>
      <w:r>
        <w:t xml:space="preserve"> Determine who holds the information and which law applies.</w:t>
      </w:r>
    </w:p>
    <w:p w14:paraId="32FB91DA" w14:textId="77777777" w:rsidR="00666E35" w:rsidRDefault="00666E35" w:rsidP="00666E35">
      <w:pPr>
        <w:pStyle w:val="Heading3"/>
      </w:pPr>
      <w:r>
        <w:rPr>
          <w:rStyle w:val="s1"/>
        </w:rPr>
        <w:t>Trap 3</w:t>
      </w:r>
    </w:p>
    <w:p w14:paraId="78172059" w14:textId="77777777" w:rsidR="00666E35" w:rsidRDefault="00666E35" w:rsidP="00666E35">
      <w:pPr>
        <w:pStyle w:val="Heading2"/>
      </w:pPr>
      <w:r>
        <w:rPr>
          <w:rStyle w:val="s1"/>
        </w:rPr>
        <w:t>Assuming No Name Means No Identifier</w:t>
      </w:r>
    </w:p>
    <w:p w14:paraId="2A40F377" w14:textId="77777777" w:rsidR="00666E35" w:rsidRDefault="00666E35" w:rsidP="00666E35">
      <w:r>
        <w:t>A combination of facts may identify the client.</w:t>
      </w:r>
    </w:p>
    <w:p w14:paraId="18C8DCBF" w14:textId="77777777" w:rsidR="00666E35" w:rsidRDefault="00666E35" w:rsidP="00666E35">
      <w:r>
        <w:rPr>
          <w:b/>
          <w:bCs/>
        </w:rPr>
        <w:t>Better reasoning:</w:t>
      </w:r>
      <w:r>
        <w:t xml:space="preserve"> Ask whether the information could reasonably be linked to a person.</w:t>
      </w:r>
    </w:p>
    <w:p w14:paraId="6CC94DEC" w14:textId="77777777" w:rsidR="00666E35" w:rsidRDefault="00666E35" w:rsidP="00666E35">
      <w:pPr>
        <w:pStyle w:val="Heading3"/>
      </w:pPr>
      <w:r>
        <w:rPr>
          <w:rStyle w:val="s1"/>
        </w:rPr>
        <w:t>Trap 4</w:t>
      </w:r>
    </w:p>
    <w:p w14:paraId="01BF3BF7" w14:textId="77777777" w:rsidR="00666E35" w:rsidRDefault="00666E35" w:rsidP="00666E35">
      <w:pPr>
        <w:pStyle w:val="Heading2"/>
      </w:pPr>
      <w:r>
        <w:rPr>
          <w:rStyle w:val="s1"/>
        </w:rPr>
        <w:t>Applying Minimum Necessary to Every Disclosure</w:t>
      </w:r>
    </w:p>
    <w:p w14:paraId="206C357E" w14:textId="77777777" w:rsidR="00666E35" w:rsidRDefault="00666E35" w:rsidP="00666E35">
      <w:r>
        <w:t>The standard contains important exceptions and does not apply identically in every context.</w:t>
      </w:r>
    </w:p>
    <w:p w14:paraId="724CF68B" w14:textId="77777777" w:rsidR="00666E35" w:rsidRDefault="00666E35" w:rsidP="00666E35">
      <w:r>
        <w:rPr>
          <w:b/>
          <w:bCs/>
        </w:rPr>
        <w:t>Better reasoning:</w:t>
      </w:r>
      <w:r>
        <w:t xml:space="preserve"> First identify the legal basis and type of disclosure.</w:t>
      </w:r>
    </w:p>
    <w:p w14:paraId="0D9B2630" w14:textId="77777777" w:rsidR="00666E35" w:rsidRDefault="00666E35" w:rsidP="00666E35">
      <w:pPr>
        <w:pStyle w:val="Heading3"/>
      </w:pPr>
      <w:r>
        <w:rPr>
          <w:rStyle w:val="s1"/>
        </w:rPr>
        <w:t>Trap 5</w:t>
      </w:r>
    </w:p>
    <w:p w14:paraId="1414C44D" w14:textId="77777777" w:rsidR="00666E35" w:rsidRDefault="00666E35" w:rsidP="00666E35">
      <w:pPr>
        <w:pStyle w:val="Heading2"/>
      </w:pPr>
      <w:r>
        <w:rPr>
          <w:rStyle w:val="s1"/>
        </w:rPr>
        <w:t xml:space="preserve">Confusing Psychotherapy Notes </w:t>
      </w:r>
      <w:proofErr w:type="gramStart"/>
      <w:r>
        <w:rPr>
          <w:rStyle w:val="s1"/>
        </w:rPr>
        <w:t>With</w:t>
      </w:r>
      <w:proofErr w:type="gramEnd"/>
      <w:r>
        <w:rPr>
          <w:rStyle w:val="s1"/>
        </w:rPr>
        <w:t xml:space="preserve"> Progress Notes</w:t>
      </w:r>
    </w:p>
    <w:p w14:paraId="7BBB6EAC" w14:textId="77777777" w:rsidR="00666E35" w:rsidRDefault="00666E35" w:rsidP="00666E35">
      <w:r>
        <w:t>Psychotherapy notes are separately maintained and narrowly defined.</w:t>
      </w:r>
    </w:p>
    <w:p w14:paraId="6091BF3C" w14:textId="77777777" w:rsidR="00666E35" w:rsidRDefault="00666E35" w:rsidP="00666E35">
      <w:r>
        <w:rPr>
          <w:b/>
          <w:bCs/>
        </w:rPr>
        <w:t>Better reasoning:</w:t>
      </w:r>
      <w:r>
        <w:t xml:space="preserve"> Examine the actual content and storage of the notes.</w:t>
      </w:r>
    </w:p>
    <w:p w14:paraId="52623949" w14:textId="77777777" w:rsidR="00666E35" w:rsidRDefault="00666E35" w:rsidP="00666E35">
      <w:pPr>
        <w:pStyle w:val="Heading3"/>
      </w:pPr>
      <w:r>
        <w:rPr>
          <w:rStyle w:val="s1"/>
        </w:rPr>
        <w:t>Trap 6</w:t>
      </w:r>
    </w:p>
    <w:p w14:paraId="1D3C9338" w14:textId="77777777" w:rsidR="00666E35" w:rsidRDefault="00666E35" w:rsidP="00666E35">
      <w:pPr>
        <w:pStyle w:val="Heading2"/>
      </w:pPr>
      <w:r>
        <w:rPr>
          <w:rStyle w:val="s1"/>
        </w:rPr>
        <w:t>Believing Secure Software Solves Every Privacy Problem</w:t>
      </w:r>
    </w:p>
    <w:p w14:paraId="37E87BD3" w14:textId="77777777" w:rsidR="00666E35" w:rsidRDefault="00666E35" w:rsidP="00666E35">
      <w:r>
        <w:t>Human behavior, access settings, policies, and vendor relationships also matter.</w:t>
      </w:r>
    </w:p>
    <w:p w14:paraId="6CE31522" w14:textId="77777777" w:rsidR="00666E35" w:rsidRDefault="00666E35" w:rsidP="00666E35">
      <w:r>
        <w:rPr>
          <w:b/>
          <w:bCs/>
        </w:rPr>
        <w:t>Better reasoning:</w:t>
      </w:r>
      <w:r>
        <w:t xml:space="preserve"> Evaluate administrative, physical, and technical safeguards together.</w:t>
      </w:r>
    </w:p>
    <w:p w14:paraId="5EAE9E21" w14:textId="77777777" w:rsidR="00666E35" w:rsidRDefault="00666E35" w:rsidP="00666E35">
      <w:pPr>
        <w:pStyle w:val="Heading3"/>
      </w:pPr>
      <w:r>
        <w:rPr>
          <w:rStyle w:val="s1"/>
        </w:rPr>
        <w:t>Trap 7</w:t>
      </w:r>
    </w:p>
    <w:p w14:paraId="6BF53DAA" w14:textId="77777777" w:rsidR="00666E35" w:rsidRDefault="00666E35" w:rsidP="00666E35">
      <w:pPr>
        <w:pStyle w:val="Heading2"/>
      </w:pPr>
      <w:r>
        <w:rPr>
          <w:rStyle w:val="s1"/>
        </w:rPr>
        <w:t>Assuming No Confirmed Harm Means No Privacy Concern</w:t>
      </w:r>
    </w:p>
    <w:p w14:paraId="3A4B8F41" w14:textId="77777777" w:rsidR="00666E35" w:rsidRDefault="00666E35" w:rsidP="00666E35">
      <w:r>
        <w:t>Exposure or unauthorized access may require action even when harm is not yet known.</w:t>
      </w:r>
    </w:p>
    <w:p w14:paraId="7FC38B0C" w14:textId="77777777" w:rsidR="00666E35" w:rsidRDefault="00666E35" w:rsidP="00666E35">
      <w:r>
        <w:rPr>
          <w:b/>
          <w:bCs/>
        </w:rPr>
        <w:t>Better reasoning:</w:t>
      </w:r>
      <w:r>
        <w:t xml:space="preserve"> Contain, assess, report, and document promptly.</w:t>
      </w:r>
    </w:p>
    <w:p w14:paraId="0BBA54C8" w14:textId="77777777" w:rsidR="00666E35" w:rsidRDefault="00666E35" w:rsidP="00666E35">
      <w:pPr>
        <w:pStyle w:val="Heading3"/>
      </w:pPr>
      <w:r>
        <w:rPr>
          <w:rStyle w:val="s1"/>
        </w:rPr>
        <w:t>Trap 8</w:t>
      </w:r>
    </w:p>
    <w:p w14:paraId="06533515" w14:textId="77777777" w:rsidR="00666E35" w:rsidRDefault="00666E35" w:rsidP="00666E35">
      <w:pPr>
        <w:pStyle w:val="Heading2"/>
      </w:pPr>
      <w:r>
        <w:rPr>
          <w:rStyle w:val="s1"/>
        </w:rPr>
        <w:t>Assuming HIPAA Always Overrides California Law</w:t>
      </w:r>
    </w:p>
    <w:p w14:paraId="4128117D" w14:textId="77777777" w:rsidR="00666E35" w:rsidRDefault="00666E35" w:rsidP="00666E35">
      <w:r>
        <w:t>California may provide more protective privacy requirements.</w:t>
      </w:r>
    </w:p>
    <w:p w14:paraId="3933BE5B" w14:textId="77777777" w:rsidR="00666E35" w:rsidRDefault="00666E35" w:rsidP="00666E35">
      <w:r>
        <w:rPr>
          <w:b/>
          <w:bCs/>
        </w:rPr>
        <w:t>Better reasoning:</w:t>
      </w:r>
      <w:r>
        <w:t xml:space="preserve"> Compare the applicable laws and follow the controlling, more protective rule when required.</w:t>
      </w:r>
    </w:p>
    <w:p w14:paraId="111A69A6" w14:textId="77777777" w:rsidR="00666E35" w:rsidRDefault="00666E35" w:rsidP="00666E35">
      <w:pPr>
        <w:pStyle w:val="Heading1"/>
        <w:spacing w:before="100" w:after="60"/>
      </w:pPr>
      <w:r>
        <w:rPr>
          <w:rStyle w:val="s1"/>
        </w:rPr>
        <w:lastRenderedPageBreak/>
        <w:t>Chapter Summary</w:t>
      </w:r>
    </w:p>
    <w:p w14:paraId="3D53CECF" w14:textId="77777777" w:rsidR="00666E35" w:rsidRDefault="00666E35" w:rsidP="002B47A7">
      <w:pPr>
        <w:pStyle w:val="CTAListBullet"/>
        <w:numPr>
          <w:ilvl w:val="0"/>
          <w:numId w:val="85"/>
        </w:numPr>
        <w:spacing w:beforeAutospacing="1" w:after="20" w:afterAutospacing="1" w:line="230" w:lineRule="auto"/>
      </w:pPr>
      <w:r>
        <w:rPr>
          <w:sz w:val="18"/>
        </w:rPr>
        <w:t>Privacy concerns control over access to personal information.</w:t>
      </w:r>
    </w:p>
    <w:p w14:paraId="5331BC4E" w14:textId="77777777" w:rsidR="00666E35" w:rsidRDefault="00666E35" w:rsidP="002B47A7">
      <w:pPr>
        <w:pStyle w:val="CTAListBullet"/>
        <w:numPr>
          <w:ilvl w:val="0"/>
          <w:numId w:val="85"/>
        </w:numPr>
        <w:spacing w:beforeAutospacing="1" w:after="20" w:afterAutospacing="1" w:line="230" w:lineRule="auto"/>
      </w:pPr>
      <w:r>
        <w:rPr>
          <w:sz w:val="18"/>
        </w:rPr>
        <w:t>Confidentiality is the therapist’s duty to protect information.</w:t>
      </w:r>
    </w:p>
    <w:p w14:paraId="3611E5C3" w14:textId="77777777" w:rsidR="00666E35" w:rsidRDefault="00666E35" w:rsidP="002B47A7">
      <w:pPr>
        <w:pStyle w:val="CTAListBullet"/>
        <w:numPr>
          <w:ilvl w:val="0"/>
          <w:numId w:val="85"/>
        </w:numPr>
        <w:spacing w:beforeAutospacing="1" w:after="20" w:afterAutospacing="1" w:line="230" w:lineRule="auto"/>
      </w:pPr>
      <w:r>
        <w:rPr>
          <w:sz w:val="18"/>
        </w:rPr>
        <w:t>Security refers to the safeguards used to protect information.</w:t>
      </w:r>
    </w:p>
    <w:p w14:paraId="67A8331E" w14:textId="77777777" w:rsidR="00666E35" w:rsidRDefault="00666E35" w:rsidP="002B47A7">
      <w:pPr>
        <w:pStyle w:val="CTAListBullet"/>
        <w:numPr>
          <w:ilvl w:val="0"/>
          <w:numId w:val="85"/>
        </w:numPr>
        <w:spacing w:beforeAutospacing="1" w:after="20" w:afterAutospacing="1" w:line="230" w:lineRule="auto"/>
      </w:pPr>
      <w:r>
        <w:rPr>
          <w:sz w:val="18"/>
        </w:rPr>
        <w:t>PHI is a HIPAA-defined category of identifiable health information held by a covered entity or business associate.</w:t>
      </w:r>
    </w:p>
    <w:p w14:paraId="3ABDF877" w14:textId="77777777" w:rsidR="00666E35" w:rsidRDefault="00666E35" w:rsidP="002B47A7">
      <w:pPr>
        <w:pStyle w:val="CTAListBullet"/>
        <w:numPr>
          <w:ilvl w:val="0"/>
          <w:numId w:val="85"/>
        </w:numPr>
        <w:spacing w:beforeAutospacing="1" w:after="20" w:afterAutospacing="1" w:line="230" w:lineRule="auto"/>
      </w:pPr>
      <w:r>
        <w:rPr>
          <w:sz w:val="18"/>
        </w:rPr>
        <w:t>HIPAA does not govern every therapist or every record.</w:t>
      </w:r>
    </w:p>
    <w:p w14:paraId="24F1BCA8" w14:textId="77777777" w:rsidR="00666E35" w:rsidRDefault="00666E35" w:rsidP="002B47A7">
      <w:pPr>
        <w:pStyle w:val="CTAListBullet"/>
        <w:numPr>
          <w:ilvl w:val="0"/>
          <w:numId w:val="85"/>
        </w:numPr>
        <w:spacing w:beforeAutospacing="1" w:after="20" w:afterAutospacing="1" w:line="230" w:lineRule="auto"/>
      </w:pPr>
      <w:r>
        <w:rPr>
          <w:sz w:val="18"/>
        </w:rPr>
        <w:t>Covered entities may use business associates, but appropriate contracts and safeguards may be required.</w:t>
      </w:r>
    </w:p>
    <w:p w14:paraId="68DF412F" w14:textId="77777777" w:rsidR="00666E35" w:rsidRDefault="00666E35" w:rsidP="002B47A7">
      <w:pPr>
        <w:pStyle w:val="CTAListBullet"/>
        <w:numPr>
          <w:ilvl w:val="0"/>
          <w:numId w:val="85"/>
        </w:numPr>
        <w:spacing w:beforeAutospacing="1" w:after="20" w:afterAutospacing="1" w:line="230" w:lineRule="auto"/>
      </w:pPr>
      <w:r>
        <w:rPr>
          <w:sz w:val="18"/>
        </w:rPr>
        <w:t>The Privacy Rule governs uses, disclosures, and client privacy rights.</w:t>
      </w:r>
    </w:p>
    <w:p w14:paraId="57D4A534" w14:textId="77777777" w:rsidR="00666E35" w:rsidRDefault="00666E35" w:rsidP="002B47A7">
      <w:pPr>
        <w:pStyle w:val="CTAListBullet"/>
        <w:numPr>
          <w:ilvl w:val="0"/>
          <w:numId w:val="85"/>
        </w:numPr>
        <w:spacing w:beforeAutospacing="1" w:after="20" w:afterAutospacing="1" w:line="230" w:lineRule="auto"/>
      </w:pPr>
      <w:r>
        <w:rPr>
          <w:sz w:val="18"/>
        </w:rPr>
        <w:t>The Security Rule protects ePHI through administrative, physical, and technical safeguards.</w:t>
      </w:r>
    </w:p>
    <w:p w14:paraId="13D2A2C5" w14:textId="77777777" w:rsidR="00666E35" w:rsidRDefault="00666E35" w:rsidP="002B47A7">
      <w:pPr>
        <w:pStyle w:val="CTAListBullet"/>
        <w:numPr>
          <w:ilvl w:val="0"/>
          <w:numId w:val="85"/>
        </w:numPr>
        <w:spacing w:beforeAutospacing="1" w:after="20" w:afterAutospacing="1" w:line="230" w:lineRule="auto"/>
      </w:pPr>
      <w:r>
        <w:rPr>
          <w:sz w:val="18"/>
        </w:rPr>
        <w:t>Minimum necessary does not apply identically to every disclosure.</w:t>
      </w:r>
    </w:p>
    <w:p w14:paraId="12BB221B" w14:textId="77777777" w:rsidR="00666E35" w:rsidRDefault="00666E35" w:rsidP="002B47A7">
      <w:pPr>
        <w:pStyle w:val="CTAListBullet"/>
        <w:numPr>
          <w:ilvl w:val="0"/>
          <w:numId w:val="85"/>
        </w:numPr>
        <w:spacing w:beforeAutospacing="1" w:after="20" w:afterAutospacing="1" w:line="230" w:lineRule="auto"/>
      </w:pPr>
      <w:r>
        <w:rPr>
          <w:sz w:val="18"/>
        </w:rPr>
        <w:t>Psychotherapy notes are different from progress notes and receive special HIPAA protection.</w:t>
      </w:r>
    </w:p>
    <w:p w14:paraId="301824AD" w14:textId="77777777" w:rsidR="00666E35" w:rsidRDefault="00666E35" w:rsidP="002B47A7">
      <w:pPr>
        <w:pStyle w:val="CTAListBullet"/>
        <w:numPr>
          <w:ilvl w:val="0"/>
          <w:numId w:val="85"/>
        </w:numPr>
        <w:spacing w:beforeAutospacing="1" w:after="20" w:afterAutospacing="1" w:line="230" w:lineRule="auto"/>
      </w:pPr>
      <w:r>
        <w:rPr>
          <w:sz w:val="18"/>
        </w:rPr>
        <w:t>California law may provide protections beyond HIPAA.</w:t>
      </w:r>
    </w:p>
    <w:p w14:paraId="2943C389" w14:textId="77777777" w:rsidR="00666E35" w:rsidRDefault="00666E35" w:rsidP="002B47A7">
      <w:pPr>
        <w:pStyle w:val="CTAListBullet"/>
        <w:numPr>
          <w:ilvl w:val="0"/>
          <w:numId w:val="85"/>
        </w:numPr>
        <w:spacing w:beforeAutospacing="1" w:after="20" w:afterAutospacing="1" w:line="230" w:lineRule="auto"/>
      </w:pPr>
      <w:r>
        <w:rPr>
          <w:sz w:val="18"/>
        </w:rPr>
        <w:t>Privacy risks can involve paper records, conversations, devices, vendors, email, and cloud systems.</w:t>
      </w:r>
    </w:p>
    <w:p w14:paraId="27B12B93" w14:textId="77777777" w:rsidR="00666E35" w:rsidRDefault="00666E35" w:rsidP="002B47A7">
      <w:pPr>
        <w:pStyle w:val="CTAListBullet"/>
        <w:numPr>
          <w:ilvl w:val="0"/>
          <w:numId w:val="85"/>
        </w:numPr>
        <w:spacing w:beforeAutospacing="1" w:after="20" w:afterAutospacing="1" w:line="230" w:lineRule="auto"/>
      </w:pPr>
      <w:r>
        <w:rPr>
          <w:sz w:val="18"/>
        </w:rPr>
        <w:t>Suspected privacy incidents should be contained, assessed, reported, and documented promptly.</w:t>
      </w:r>
    </w:p>
    <w:p w14:paraId="52E160D8" w14:textId="77777777" w:rsidR="00666E35" w:rsidRDefault="00666E35" w:rsidP="002B47A7">
      <w:pPr>
        <w:pStyle w:val="CTAListBullet"/>
        <w:numPr>
          <w:ilvl w:val="0"/>
          <w:numId w:val="85"/>
        </w:numPr>
        <w:spacing w:beforeAutospacing="1" w:after="20" w:afterAutospacing="1" w:line="230" w:lineRule="auto"/>
      </w:pPr>
      <w:r>
        <w:rPr>
          <w:sz w:val="18"/>
        </w:rPr>
        <w:t>The strongest exam response begins by identifying the information, applicable law, authorized access, and required safeguards.</w:t>
      </w:r>
    </w:p>
    <w:p w14:paraId="2B4D3262" w14:textId="77777777" w:rsidR="0085726F" w:rsidRDefault="00B40683">
      <w:pPr>
        <w:pStyle w:val="CTAKicker"/>
        <w:pageBreakBefore/>
      </w:pPr>
      <w:r>
        <w:lastRenderedPageBreak/>
        <w:t>CORE CHAPTER</w:t>
      </w:r>
    </w:p>
    <w:p w14:paraId="4B92B35E" w14:textId="77777777" w:rsidR="00666E35" w:rsidRDefault="00666E35" w:rsidP="00666E35">
      <w:pPr>
        <w:pStyle w:val="Heading1"/>
      </w:pPr>
      <w:r>
        <w:rPr>
          <w:rStyle w:val="s1"/>
        </w:rPr>
        <w:t>Chapter 4</w:t>
      </w:r>
    </w:p>
    <w:p w14:paraId="55F7E7DA" w14:textId="77777777" w:rsidR="00666E35" w:rsidRDefault="00666E35" w:rsidP="00666E35">
      <w:pPr>
        <w:pStyle w:val="Title"/>
      </w:pPr>
      <w:r>
        <w:rPr>
          <w:rStyle w:val="s1"/>
        </w:rPr>
        <w:t>Client Access to Records and Responding to Record Requests</w:t>
      </w:r>
    </w:p>
    <w:p w14:paraId="228673B5" w14:textId="77777777" w:rsidR="00666E35" w:rsidRDefault="00666E35" w:rsidP="00666E35">
      <w:pPr>
        <w:pStyle w:val="Heading2"/>
      </w:pPr>
      <w:r>
        <w:rPr>
          <w:rStyle w:val="s1"/>
        </w:rPr>
        <w:t>Learning Objectives</w:t>
      </w:r>
    </w:p>
    <w:p w14:paraId="1B11B49B" w14:textId="77777777" w:rsidR="00666E35" w:rsidRDefault="00666E35" w:rsidP="00666E35">
      <w:r>
        <w:t>After completing this chapter, you should be able to:</w:t>
      </w:r>
    </w:p>
    <w:p w14:paraId="114A6D96" w14:textId="77777777" w:rsidR="00666E35" w:rsidRDefault="00666E35" w:rsidP="002B47A7">
      <w:pPr>
        <w:pStyle w:val="CTAListBullet"/>
        <w:numPr>
          <w:ilvl w:val="0"/>
          <w:numId w:val="86"/>
        </w:numPr>
        <w:spacing w:beforeAutospacing="1" w:afterAutospacing="1"/>
      </w:pPr>
      <w:r>
        <w:t>Explain the difference between inspecting records and obtaining copies.</w:t>
      </w:r>
    </w:p>
    <w:p w14:paraId="6F5ACDB5" w14:textId="77777777" w:rsidR="00666E35" w:rsidRDefault="00666E35" w:rsidP="002B47A7">
      <w:pPr>
        <w:pStyle w:val="CTAListBullet"/>
        <w:numPr>
          <w:ilvl w:val="0"/>
          <w:numId w:val="86"/>
        </w:numPr>
        <w:spacing w:beforeAutospacing="1" w:afterAutospacing="1"/>
      </w:pPr>
      <w:r>
        <w:t>Identify who may request access to a client’s records.</w:t>
      </w:r>
    </w:p>
    <w:p w14:paraId="09929E21" w14:textId="77777777" w:rsidR="00666E35" w:rsidRDefault="00666E35" w:rsidP="002B47A7">
      <w:pPr>
        <w:pStyle w:val="CTAListBullet"/>
        <w:numPr>
          <w:ilvl w:val="0"/>
          <w:numId w:val="86"/>
        </w:numPr>
        <w:spacing w:beforeAutospacing="1" w:afterAutospacing="1"/>
      </w:pPr>
      <w:r>
        <w:t>Apply California timelines for inspection and copying.</w:t>
      </w:r>
    </w:p>
    <w:p w14:paraId="58C917C0" w14:textId="77777777" w:rsidR="00666E35" w:rsidRDefault="00666E35" w:rsidP="002B47A7">
      <w:pPr>
        <w:pStyle w:val="CTAListBullet"/>
        <w:numPr>
          <w:ilvl w:val="0"/>
          <w:numId w:val="86"/>
        </w:numPr>
        <w:spacing w:beforeAutospacing="1" w:afterAutospacing="1"/>
      </w:pPr>
      <w:r>
        <w:t>Distinguish client access rights from third-party release requests.</w:t>
      </w:r>
    </w:p>
    <w:p w14:paraId="35A110B2" w14:textId="77777777" w:rsidR="00666E35" w:rsidRDefault="00666E35" w:rsidP="002B47A7">
      <w:pPr>
        <w:pStyle w:val="CTAListBullet"/>
        <w:numPr>
          <w:ilvl w:val="0"/>
          <w:numId w:val="86"/>
        </w:numPr>
        <w:spacing w:beforeAutospacing="1" w:afterAutospacing="1"/>
      </w:pPr>
      <w:r>
        <w:t>Recognize when a personal representative may act for a client.</w:t>
      </w:r>
    </w:p>
    <w:p w14:paraId="7F0A3E5F" w14:textId="77777777" w:rsidR="00666E35" w:rsidRDefault="00666E35" w:rsidP="002B47A7">
      <w:pPr>
        <w:pStyle w:val="CTAListBullet"/>
        <w:numPr>
          <w:ilvl w:val="0"/>
          <w:numId w:val="86"/>
        </w:numPr>
        <w:spacing w:beforeAutospacing="1" w:afterAutospacing="1"/>
      </w:pPr>
      <w:r>
        <w:t>Explain how minor-consent rules affect parental access.</w:t>
      </w:r>
    </w:p>
    <w:p w14:paraId="4707CE2E" w14:textId="77777777" w:rsidR="00666E35" w:rsidRDefault="00666E35" w:rsidP="002B47A7">
      <w:pPr>
        <w:pStyle w:val="CTAListBullet"/>
        <w:numPr>
          <w:ilvl w:val="0"/>
          <w:numId w:val="86"/>
        </w:numPr>
        <w:spacing w:beforeAutospacing="1" w:afterAutospacing="1"/>
      </w:pPr>
      <w:r>
        <w:t>Identify limited circumstances in which access may be restricted.</w:t>
      </w:r>
    </w:p>
    <w:p w14:paraId="117D845E" w14:textId="77777777" w:rsidR="00666E35" w:rsidRDefault="00666E35" w:rsidP="002B47A7">
      <w:pPr>
        <w:pStyle w:val="CTAListBullet"/>
        <w:numPr>
          <w:ilvl w:val="0"/>
          <w:numId w:val="86"/>
        </w:numPr>
        <w:spacing w:beforeAutospacing="1" w:afterAutospacing="1"/>
      </w:pPr>
      <w:r>
        <w:t>Distinguish psychotherapy notes from the general clinical record.</w:t>
      </w:r>
    </w:p>
    <w:p w14:paraId="174BD2D5" w14:textId="77777777" w:rsidR="00666E35" w:rsidRDefault="00666E35" w:rsidP="002B47A7">
      <w:pPr>
        <w:pStyle w:val="CTAListBullet"/>
        <w:numPr>
          <w:ilvl w:val="0"/>
          <w:numId w:val="86"/>
        </w:numPr>
        <w:spacing w:beforeAutospacing="1" w:afterAutospacing="1"/>
      </w:pPr>
      <w:r>
        <w:t>Evaluate record requests involving couples, families, groups, and third-party information.</w:t>
      </w:r>
    </w:p>
    <w:p w14:paraId="52E3F032" w14:textId="77777777" w:rsidR="00666E35" w:rsidRDefault="00666E35" w:rsidP="002B47A7">
      <w:pPr>
        <w:pStyle w:val="CTAListBullet"/>
        <w:numPr>
          <w:ilvl w:val="0"/>
          <w:numId w:val="86"/>
        </w:numPr>
        <w:spacing w:beforeAutospacing="1" w:afterAutospacing="1"/>
      </w:pPr>
      <w:r>
        <w:t>Identify the appropriate first response when a record request is received.</w:t>
      </w:r>
    </w:p>
    <w:p w14:paraId="0D829E8F" w14:textId="77777777" w:rsidR="00666E35" w:rsidRDefault="00666E35" w:rsidP="00666E35">
      <w:pPr>
        <w:pStyle w:val="Heading2"/>
      </w:pPr>
      <w:r>
        <w:rPr>
          <w:rStyle w:val="s1"/>
        </w:rPr>
        <w:t>Big Idea</w:t>
      </w:r>
    </w:p>
    <w:p w14:paraId="6709991B" w14:textId="77777777" w:rsidR="00666E35" w:rsidRDefault="00666E35" w:rsidP="00666E35">
      <w:r>
        <w:t>Clients generally have important rights to inspect and obtain copies of their treatment records.</w:t>
      </w:r>
    </w:p>
    <w:p w14:paraId="764393BF" w14:textId="77777777" w:rsidR="00666E35" w:rsidRDefault="00666E35" w:rsidP="00666E35">
      <w:r>
        <w:t>A therapist should not resist a request simply because it feels uncomfortable, may expose imperfect documentation, or comes from a dissatisfied client.</w:t>
      </w:r>
    </w:p>
    <w:p w14:paraId="1987F8A8" w14:textId="77777777" w:rsidR="00666E35" w:rsidRDefault="00666E35" w:rsidP="00666E35">
      <w:r>
        <w:t>Before responding, the therapist must identify:</w:t>
      </w:r>
    </w:p>
    <w:p w14:paraId="105AF8A9" w14:textId="77777777" w:rsidR="00666E35" w:rsidRDefault="00666E35" w:rsidP="002B47A7">
      <w:pPr>
        <w:pStyle w:val="CTAListBullet"/>
        <w:numPr>
          <w:ilvl w:val="0"/>
          <w:numId w:val="87"/>
        </w:numPr>
        <w:spacing w:beforeAutospacing="1" w:afterAutospacing="1"/>
      </w:pPr>
      <w:r>
        <w:t>Who is requesting access</w:t>
      </w:r>
    </w:p>
    <w:p w14:paraId="0D0224A5" w14:textId="77777777" w:rsidR="00666E35" w:rsidRDefault="00666E35" w:rsidP="002B47A7">
      <w:pPr>
        <w:pStyle w:val="CTAListBullet"/>
        <w:numPr>
          <w:ilvl w:val="0"/>
          <w:numId w:val="87"/>
        </w:numPr>
        <w:spacing w:beforeAutospacing="1" w:afterAutospacing="1"/>
      </w:pPr>
      <w:r>
        <w:t>What authority the requester has</w:t>
      </w:r>
    </w:p>
    <w:p w14:paraId="264478BA" w14:textId="77777777" w:rsidR="00666E35" w:rsidRDefault="00666E35" w:rsidP="002B47A7">
      <w:pPr>
        <w:pStyle w:val="CTAListBullet"/>
        <w:numPr>
          <w:ilvl w:val="0"/>
          <w:numId w:val="87"/>
        </w:numPr>
        <w:spacing w:beforeAutospacing="1" w:afterAutospacing="1"/>
      </w:pPr>
      <w:r>
        <w:t>Which records are requested</w:t>
      </w:r>
    </w:p>
    <w:p w14:paraId="2BD8468C" w14:textId="77777777" w:rsidR="00666E35" w:rsidRDefault="00666E35" w:rsidP="002B47A7">
      <w:pPr>
        <w:pStyle w:val="CTAListBullet"/>
        <w:numPr>
          <w:ilvl w:val="0"/>
          <w:numId w:val="87"/>
        </w:numPr>
        <w:spacing w:beforeAutospacing="1" w:afterAutospacing="1"/>
      </w:pPr>
      <w:r>
        <w:t>Which California and federal rules apply</w:t>
      </w:r>
    </w:p>
    <w:p w14:paraId="23172D92" w14:textId="77777777" w:rsidR="00666E35" w:rsidRDefault="00666E35" w:rsidP="002B47A7">
      <w:pPr>
        <w:pStyle w:val="CTAListBullet"/>
        <w:numPr>
          <w:ilvl w:val="0"/>
          <w:numId w:val="87"/>
        </w:numPr>
        <w:spacing w:beforeAutospacing="1" w:afterAutospacing="1"/>
      </w:pPr>
      <w:r>
        <w:t>Whether the record contains information about other people</w:t>
      </w:r>
    </w:p>
    <w:p w14:paraId="4B3C032B" w14:textId="77777777" w:rsidR="00666E35" w:rsidRDefault="00666E35" w:rsidP="002B47A7">
      <w:pPr>
        <w:pStyle w:val="CTAListBullet"/>
        <w:numPr>
          <w:ilvl w:val="0"/>
          <w:numId w:val="87"/>
        </w:numPr>
        <w:spacing w:beforeAutospacing="1" w:afterAutospacing="1"/>
      </w:pPr>
      <w:r>
        <w:t>Whether a narrow legal basis exists to restrict access</w:t>
      </w:r>
    </w:p>
    <w:p w14:paraId="58526D40" w14:textId="77777777" w:rsidR="00666E35" w:rsidRDefault="00666E35" w:rsidP="002B47A7">
      <w:pPr>
        <w:pStyle w:val="CTAListBullet"/>
        <w:numPr>
          <w:ilvl w:val="0"/>
          <w:numId w:val="87"/>
        </w:numPr>
        <w:spacing w:beforeAutospacing="1" w:afterAutospacing="1"/>
      </w:pPr>
      <w:r>
        <w:t>What response deadline applies</w:t>
      </w:r>
    </w:p>
    <w:p w14:paraId="6D3607EA" w14:textId="77777777" w:rsidR="00666E35" w:rsidRDefault="00666E35" w:rsidP="00666E35">
      <w:pPr>
        <w:pStyle w:val="Heading1"/>
      </w:pPr>
      <w:r>
        <w:rPr>
          <w:rStyle w:val="s1"/>
        </w:rPr>
        <w:t>Core Content</w:t>
      </w:r>
    </w:p>
    <w:p w14:paraId="4CDA89C7" w14:textId="77777777" w:rsidR="00666E35" w:rsidRDefault="00666E35" w:rsidP="00666E35">
      <w:pPr>
        <w:pStyle w:val="Heading2"/>
      </w:pPr>
      <w:r>
        <w:rPr>
          <w:rStyle w:val="s1"/>
        </w:rPr>
        <w:t xml:space="preserve">Access Is Different </w:t>
      </w:r>
      <w:proofErr w:type="gramStart"/>
      <w:r>
        <w:rPr>
          <w:rStyle w:val="s1"/>
        </w:rPr>
        <w:t>From</w:t>
      </w:r>
      <w:proofErr w:type="gramEnd"/>
      <w:r>
        <w:rPr>
          <w:rStyle w:val="s1"/>
        </w:rPr>
        <w:t xml:space="preserve"> Disclosure to a Third Party</w:t>
      </w:r>
    </w:p>
    <w:p w14:paraId="76E4752D" w14:textId="77777777" w:rsidR="00666E35" w:rsidRDefault="00666E35" w:rsidP="00666E35">
      <w:r>
        <w:t xml:space="preserve">A client asking for their own records is exercising a potential </w:t>
      </w:r>
      <w:r>
        <w:rPr>
          <w:rStyle w:val="s1"/>
          <w:b/>
          <w:bCs/>
        </w:rPr>
        <w:t>access right</w:t>
      </w:r>
      <w:r>
        <w:t>.</w:t>
      </w:r>
    </w:p>
    <w:p w14:paraId="3570300A" w14:textId="77777777" w:rsidR="00666E35" w:rsidRDefault="00666E35" w:rsidP="00666E35">
      <w:r>
        <w:t xml:space="preserve">An employer, attorney, school, relative, or other provider asking for records is making a </w:t>
      </w:r>
      <w:r>
        <w:rPr>
          <w:rStyle w:val="s1"/>
          <w:b/>
          <w:bCs/>
        </w:rPr>
        <w:t>third-party disclosure request</w:t>
      </w:r>
      <w:r>
        <w:t>.</w:t>
      </w:r>
    </w:p>
    <w:p w14:paraId="2BEFD0AB" w14:textId="77777777" w:rsidR="00666E35" w:rsidRDefault="00666E35" w:rsidP="00666E35">
      <w:r>
        <w:lastRenderedPageBreak/>
        <w:t>Those situations require different analyses.</w:t>
      </w:r>
    </w:p>
    <w:p w14:paraId="2A24EC37" w14:textId="77777777" w:rsidR="00666E35" w:rsidRDefault="00666E35" w:rsidP="00666E35">
      <w:pPr>
        <w:pStyle w:val="Heading3"/>
      </w:pPr>
      <w:r>
        <w:rPr>
          <w:rStyle w:val="s1"/>
        </w:rPr>
        <w:t>Visual Learning Tool 1</w:t>
      </w:r>
    </w:p>
    <w:p w14:paraId="6586C761" w14:textId="77777777" w:rsidR="00666E35" w:rsidRDefault="00666E35" w:rsidP="00666E35">
      <w:pPr>
        <w:pStyle w:val="Heading2"/>
      </w:pPr>
      <w:r>
        <w:rPr>
          <w:rStyle w:val="s1"/>
        </w:rPr>
        <w:t>Access Request vs. Release Request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1E56D1D"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E9BC66D" w14:textId="77777777" w:rsidR="00666E35" w:rsidRDefault="00666E35">
            <w:pPr>
              <w:spacing w:after="0" w:line="245" w:lineRule="auto"/>
              <w:jc w:val="center"/>
              <w:rPr>
                <w:b/>
                <w:bCs/>
              </w:rPr>
            </w:pPr>
            <w:r>
              <w:rPr>
                <w:rFonts w:eastAsia="Aptos" w:cs="Aptos"/>
                <w:b/>
                <w:bCs/>
                <w:color w:val="FFFFFF"/>
                <w:sz w:val="17"/>
              </w:rPr>
              <w:t>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9183CE8" w14:textId="77777777" w:rsidR="00666E35" w:rsidRDefault="00666E35">
            <w:pPr>
              <w:spacing w:after="0" w:line="245" w:lineRule="auto"/>
              <w:jc w:val="center"/>
              <w:rPr>
                <w:b/>
                <w:bCs/>
              </w:rPr>
            </w:pPr>
            <w:r>
              <w:rPr>
                <w:rFonts w:eastAsia="Aptos" w:cs="Aptos"/>
                <w:b/>
                <w:bCs/>
                <w:color w:val="FFFFFF"/>
                <w:sz w:val="17"/>
              </w:rPr>
              <w:t>Primary Question</w:t>
            </w:r>
          </w:p>
        </w:tc>
      </w:tr>
      <w:tr w:rsidR="00666E35" w14:paraId="3A0A0E5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97F3C4" w14:textId="77777777" w:rsidR="00666E35" w:rsidRDefault="00666E35">
            <w:pPr>
              <w:spacing w:after="0" w:line="245" w:lineRule="auto"/>
            </w:pPr>
            <w:r>
              <w:rPr>
                <w:rFonts w:eastAsia="Aptos" w:cs="Aptos"/>
                <w:sz w:val="18"/>
              </w:rPr>
              <w:t>Client asks to inspect their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6F4DD8" w14:textId="77777777" w:rsidR="00666E35" w:rsidRDefault="00666E35">
            <w:pPr>
              <w:spacing w:after="0" w:line="245" w:lineRule="auto"/>
            </w:pPr>
            <w:r>
              <w:rPr>
                <w:rFonts w:eastAsia="Aptos" w:cs="Aptos"/>
                <w:sz w:val="18"/>
              </w:rPr>
              <w:t>What access rights apply?</w:t>
            </w:r>
          </w:p>
        </w:tc>
      </w:tr>
      <w:tr w:rsidR="00666E35" w14:paraId="42CC9B7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D411C5" w14:textId="77777777" w:rsidR="00666E35" w:rsidRDefault="00666E35">
            <w:pPr>
              <w:spacing w:after="0" w:line="245" w:lineRule="auto"/>
            </w:pPr>
            <w:r>
              <w:rPr>
                <w:rFonts w:eastAsia="Aptos" w:cs="Aptos"/>
                <w:sz w:val="18"/>
              </w:rPr>
              <w:t>Client asks for a copy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BA6BF7" w14:textId="77777777" w:rsidR="00666E35" w:rsidRDefault="00666E35">
            <w:pPr>
              <w:spacing w:after="0" w:line="245" w:lineRule="auto"/>
            </w:pPr>
            <w:r>
              <w:rPr>
                <w:rFonts w:eastAsia="Aptos" w:cs="Aptos"/>
                <w:sz w:val="18"/>
              </w:rPr>
              <w:t>What records, format, timeline, and fee rules apply?</w:t>
            </w:r>
          </w:p>
        </w:tc>
      </w:tr>
      <w:tr w:rsidR="00666E35" w14:paraId="2A1280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7477E0" w14:textId="77777777" w:rsidR="00666E35" w:rsidRDefault="00666E35">
            <w:pPr>
              <w:spacing w:after="0" w:line="245" w:lineRule="auto"/>
            </w:pPr>
            <w:r>
              <w:rPr>
                <w:rFonts w:eastAsia="Aptos" w:cs="Aptos"/>
                <w:sz w:val="18"/>
              </w:rPr>
              <w:t>Personal representative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2791D6" w14:textId="77777777" w:rsidR="00666E35" w:rsidRDefault="00666E35">
            <w:pPr>
              <w:spacing w:after="0" w:line="245" w:lineRule="auto"/>
            </w:pPr>
            <w:r>
              <w:rPr>
                <w:rFonts w:eastAsia="Aptos" w:cs="Aptos"/>
                <w:sz w:val="18"/>
              </w:rPr>
              <w:t>Does the person have legal authority?</w:t>
            </w:r>
          </w:p>
        </w:tc>
      </w:tr>
      <w:tr w:rsidR="00666E35" w14:paraId="590E4E3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2E526CD" w14:textId="77777777" w:rsidR="00666E35" w:rsidRDefault="00666E35">
            <w:pPr>
              <w:spacing w:after="0" w:line="245" w:lineRule="auto"/>
            </w:pPr>
            <w:r>
              <w:rPr>
                <w:rFonts w:eastAsia="Aptos" w:cs="Aptos"/>
                <w:sz w:val="18"/>
              </w:rPr>
              <w:t>Parent asks for a minor’s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0E3B85" w14:textId="77777777" w:rsidR="00666E35" w:rsidRDefault="00666E35">
            <w:pPr>
              <w:spacing w:after="0" w:line="245" w:lineRule="auto"/>
            </w:pPr>
            <w:r>
              <w:rPr>
                <w:rFonts w:eastAsia="Aptos" w:cs="Aptos"/>
                <w:sz w:val="18"/>
              </w:rPr>
              <w:t>Who consented, and what does California law permit?</w:t>
            </w:r>
          </w:p>
        </w:tc>
      </w:tr>
      <w:tr w:rsidR="00666E35" w14:paraId="7C540DD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DC2360" w14:textId="77777777" w:rsidR="00666E35" w:rsidRDefault="00666E35">
            <w:pPr>
              <w:spacing w:after="0" w:line="245" w:lineRule="auto"/>
            </w:pPr>
            <w:r>
              <w:rPr>
                <w:rFonts w:eastAsia="Aptos" w:cs="Aptos"/>
                <w:sz w:val="18"/>
              </w:rPr>
              <w:t>Attorney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45C99A" w14:textId="77777777" w:rsidR="00666E35" w:rsidRDefault="00666E35">
            <w:pPr>
              <w:spacing w:after="0" w:line="245" w:lineRule="auto"/>
            </w:pPr>
            <w:r>
              <w:rPr>
                <w:rFonts w:eastAsia="Aptos" w:cs="Aptos"/>
                <w:sz w:val="18"/>
              </w:rPr>
              <w:t>Is there authorization or valid legal process?</w:t>
            </w:r>
          </w:p>
        </w:tc>
      </w:tr>
      <w:tr w:rsidR="00666E35" w14:paraId="07C8FA9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FA38C01" w14:textId="77777777" w:rsidR="00666E35" w:rsidRDefault="00666E35">
            <w:pPr>
              <w:spacing w:after="0" w:line="245" w:lineRule="auto"/>
            </w:pPr>
            <w:r>
              <w:rPr>
                <w:rFonts w:eastAsia="Aptos" w:cs="Aptos"/>
                <w:sz w:val="18"/>
              </w:rPr>
              <w:t>Another provider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03EE44C" w14:textId="77777777" w:rsidR="00666E35" w:rsidRDefault="00666E35">
            <w:pPr>
              <w:spacing w:after="0" w:line="245" w:lineRule="auto"/>
            </w:pPr>
            <w:r>
              <w:rPr>
                <w:rFonts w:eastAsia="Aptos" w:cs="Aptos"/>
                <w:sz w:val="18"/>
              </w:rPr>
              <w:t>What lawful disclosure basis exists?</w:t>
            </w:r>
          </w:p>
        </w:tc>
      </w:tr>
      <w:tr w:rsidR="00666E35" w14:paraId="6CC1682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4281E5" w14:textId="77777777" w:rsidR="00666E35" w:rsidRDefault="00666E35">
            <w:pPr>
              <w:spacing w:after="0" w:line="245" w:lineRule="auto"/>
            </w:pPr>
            <w:r>
              <w:rPr>
                <w:rFonts w:eastAsia="Aptos" w:cs="Aptos"/>
                <w:sz w:val="18"/>
              </w:rPr>
              <w:t>One partner requests a joint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7E0CE4" w14:textId="77777777" w:rsidR="00666E35" w:rsidRDefault="00666E35">
            <w:pPr>
              <w:spacing w:after="0" w:line="245" w:lineRule="auto"/>
            </w:pPr>
            <w:r>
              <w:rPr>
                <w:rFonts w:eastAsia="Aptos" w:cs="Aptos"/>
                <w:sz w:val="18"/>
              </w:rPr>
              <w:t>Whose information and rights are affected?</w:t>
            </w:r>
          </w:p>
        </w:tc>
      </w:tr>
    </w:tbl>
    <w:p w14:paraId="52C5C4DC" w14:textId="77777777" w:rsidR="00666E35" w:rsidRDefault="00666E35" w:rsidP="00666E35">
      <w:r>
        <w:rPr>
          <w:b/>
          <w:bCs/>
        </w:rPr>
        <w:t>What Do I Do First?</w:t>
      </w:r>
      <w:r>
        <w:br/>
        <w:t>Determine whether the person is requesting their own records or asking for someone else’s information.</w:t>
      </w:r>
    </w:p>
    <w:p w14:paraId="081E0F35" w14:textId="77777777" w:rsidR="00666E35" w:rsidRDefault="00666E35" w:rsidP="00666E35">
      <w:pPr>
        <w:pStyle w:val="Heading2"/>
      </w:pPr>
      <w:r>
        <w:rPr>
          <w:rStyle w:val="s1"/>
        </w:rPr>
        <w:t>Who May Request Access?</w:t>
      </w:r>
    </w:p>
    <w:p w14:paraId="043A0B38" w14:textId="77777777" w:rsidR="00666E35" w:rsidRDefault="00666E35" w:rsidP="00666E35">
      <w:r>
        <w:t>Access may be requested by:</w:t>
      </w:r>
    </w:p>
    <w:p w14:paraId="41CD2834" w14:textId="77777777" w:rsidR="00666E35" w:rsidRDefault="00666E35" w:rsidP="002B47A7">
      <w:pPr>
        <w:pStyle w:val="CTAListBullet"/>
        <w:numPr>
          <w:ilvl w:val="0"/>
          <w:numId w:val="88"/>
        </w:numPr>
        <w:spacing w:beforeAutospacing="1" w:afterAutospacing="1"/>
      </w:pPr>
      <w:r>
        <w:t>An adult client</w:t>
      </w:r>
    </w:p>
    <w:p w14:paraId="768C29F4" w14:textId="77777777" w:rsidR="00666E35" w:rsidRDefault="00666E35" w:rsidP="002B47A7">
      <w:pPr>
        <w:pStyle w:val="CTAListBullet"/>
        <w:numPr>
          <w:ilvl w:val="0"/>
          <w:numId w:val="88"/>
        </w:numPr>
        <w:spacing w:beforeAutospacing="1" w:afterAutospacing="1"/>
      </w:pPr>
      <w:r>
        <w:t>A minor who was legally authorized to consent to the care reflected in the records</w:t>
      </w:r>
    </w:p>
    <w:p w14:paraId="7A327863" w14:textId="77777777" w:rsidR="00666E35" w:rsidRDefault="00666E35" w:rsidP="002B47A7">
      <w:pPr>
        <w:pStyle w:val="CTAListBullet"/>
        <w:numPr>
          <w:ilvl w:val="0"/>
          <w:numId w:val="88"/>
        </w:numPr>
        <w:spacing w:beforeAutospacing="1" w:afterAutospacing="1"/>
      </w:pPr>
      <w:r>
        <w:t>A legally recognized personal representative</w:t>
      </w:r>
    </w:p>
    <w:p w14:paraId="7D416CD1" w14:textId="77777777" w:rsidR="00666E35" w:rsidRDefault="00666E35" w:rsidP="002B47A7">
      <w:pPr>
        <w:pStyle w:val="CTAListBullet"/>
        <w:numPr>
          <w:ilvl w:val="0"/>
          <w:numId w:val="88"/>
        </w:numPr>
        <w:spacing w:beforeAutospacing="1" w:afterAutospacing="1"/>
      </w:pPr>
      <w:r>
        <w:t>Another person acting under specific lawful authority</w:t>
      </w:r>
    </w:p>
    <w:p w14:paraId="51F87BB2" w14:textId="77777777" w:rsidR="00666E35" w:rsidRDefault="00666E35" w:rsidP="00666E35">
      <w:pPr>
        <w:keepLines/>
        <w:pBdr>
          <w:left w:val="single" w:sz="24" w:space="6" w:color="1F5A74"/>
        </w:pBdr>
        <w:shd w:val="clear" w:color="auto" w:fill="EDF3F7"/>
        <w:spacing w:before="100" w:after="140"/>
        <w:ind w:left="173" w:right="115"/>
      </w:pPr>
      <w:r>
        <w:t xml:space="preserve">California law gives adult patients, qualifying minors, and personal representatives rights to inspect records and obtain copies, subject to limited exceptions. </w:t>
      </w:r>
      <w:r>
        <w:rPr>
          <w:rStyle w:val="apple-converted-space"/>
        </w:rPr>
        <w:t> </w:t>
      </w:r>
    </w:p>
    <w:p w14:paraId="44AE398D" w14:textId="77777777" w:rsidR="00666E35" w:rsidRDefault="00666E35" w:rsidP="00666E35">
      <w:pPr>
        <w:pStyle w:val="Heading3"/>
      </w:pPr>
      <w:r>
        <w:rPr>
          <w:rStyle w:val="s1"/>
        </w:rPr>
        <w:t>Client</w:t>
      </w:r>
    </w:p>
    <w:p w14:paraId="6AE2A08D" w14:textId="77777777" w:rsidR="00666E35" w:rsidRDefault="00666E35" w:rsidP="00666E35">
      <w:pPr>
        <w:keepLines/>
        <w:pBdr>
          <w:left w:val="single" w:sz="24" w:space="6" w:color="1F5A74"/>
        </w:pBdr>
        <w:shd w:val="clear" w:color="auto" w:fill="EDF3F7"/>
        <w:spacing w:before="100" w:after="140"/>
        <w:ind w:left="173" w:right="115"/>
      </w:pPr>
      <w:r>
        <w:t>An adult client may generally request access to records relating to their care.</w:t>
      </w:r>
    </w:p>
    <w:p w14:paraId="13362242" w14:textId="77777777" w:rsidR="00666E35" w:rsidRDefault="00666E35" w:rsidP="00666E35">
      <w:pPr>
        <w:keepLines/>
        <w:pBdr>
          <w:left w:val="single" w:sz="24" w:space="6" w:color="1F5A74"/>
        </w:pBdr>
        <w:shd w:val="clear" w:color="auto" w:fill="EDF3F7"/>
        <w:spacing w:before="100" w:after="140"/>
        <w:ind w:left="173" w:right="115"/>
      </w:pPr>
      <w:r>
        <w:t xml:space="preserve">The therapist may require reasonable identity verification, but the verification process cannot be used to frustrate or delay lawful access. </w:t>
      </w:r>
      <w:r>
        <w:rPr>
          <w:rStyle w:val="apple-converted-space"/>
        </w:rPr>
        <w:t> </w:t>
      </w:r>
    </w:p>
    <w:p w14:paraId="1ECCFA25" w14:textId="77777777" w:rsidR="00666E35" w:rsidRDefault="00666E35" w:rsidP="00666E35">
      <w:pPr>
        <w:pStyle w:val="Heading3"/>
      </w:pPr>
      <w:r>
        <w:rPr>
          <w:rStyle w:val="s1"/>
        </w:rPr>
        <w:t>Personal Representative</w:t>
      </w:r>
    </w:p>
    <w:p w14:paraId="38A531D0" w14:textId="77777777" w:rsidR="00666E35" w:rsidRDefault="00666E35" w:rsidP="00666E35">
      <w:pPr>
        <w:keepLines/>
        <w:pBdr>
          <w:left w:val="single" w:sz="24" w:space="6" w:color="1F5A74"/>
        </w:pBdr>
        <w:shd w:val="clear" w:color="auto" w:fill="EDF3F7"/>
        <w:spacing w:before="100" w:after="140"/>
        <w:ind w:left="173" w:right="115"/>
      </w:pPr>
      <w:r>
        <w:t>A personal representative is someone authorized under applicable law to make relevant health-care decisions for another person.</w:t>
      </w:r>
    </w:p>
    <w:p w14:paraId="3474C045" w14:textId="77777777" w:rsidR="00666E35" w:rsidRDefault="00666E35" w:rsidP="00666E35">
      <w:r>
        <w:t>Depending on the scope of that authority, the person may exercise access rights for:</w:t>
      </w:r>
    </w:p>
    <w:p w14:paraId="7E00EA62" w14:textId="77777777" w:rsidR="00666E35" w:rsidRDefault="00666E35" w:rsidP="002B47A7">
      <w:pPr>
        <w:pStyle w:val="CTAListBullet"/>
        <w:numPr>
          <w:ilvl w:val="0"/>
          <w:numId w:val="89"/>
        </w:numPr>
        <w:spacing w:beforeAutospacing="1" w:afterAutospacing="1"/>
      </w:pPr>
      <w:r>
        <w:t>An adult lacking decision-making capacity</w:t>
      </w:r>
    </w:p>
    <w:p w14:paraId="042CB135" w14:textId="77777777" w:rsidR="00666E35" w:rsidRDefault="00666E35" w:rsidP="002B47A7">
      <w:pPr>
        <w:pStyle w:val="CTAListBullet"/>
        <w:numPr>
          <w:ilvl w:val="0"/>
          <w:numId w:val="89"/>
        </w:numPr>
        <w:spacing w:beforeAutospacing="1" w:afterAutospacing="1"/>
      </w:pPr>
      <w:r>
        <w:t>A minor</w:t>
      </w:r>
    </w:p>
    <w:p w14:paraId="4196FE9E" w14:textId="77777777" w:rsidR="00666E35" w:rsidRDefault="00666E35" w:rsidP="002B47A7">
      <w:pPr>
        <w:pStyle w:val="CTAListBullet"/>
        <w:numPr>
          <w:ilvl w:val="0"/>
          <w:numId w:val="89"/>
        </w:numPr>
        <w:spacing w:beforeAutospacing="1" w:afterAutospacing="1"/>
      </w:pPr>
      <w:r>
        <w:t>A deceased client or the client’s estate</w:t>
      </w:r>
    </w:p>
    <w:p w14:paraId="58B2CE5C" w14:textId="77777777" w:rsidR="00666E35" w:rsidRDefault="00666E35" w:rsidP="00666E35">
      <w:pPr>
        <w:keepLines/>
        <w:pBdr>
          <w:left w:val="single" w:sz="24" w:space="6" w:color="1F5A74"/>
        </w:pBdr>
        <w:shd w:val="clear" w:color="auto" w:fill="EDF3F7"/>
        <w:spacing w:before="100" w:after="140"/>
        <w:ind w:left="173" w:right="115"/>
      </w:pPr>
      <w:r>
        <w:lastRenderedPageBreak/>
        <w:t xml:space="preserve">The representative’s access is limited to the health information relevant to the authority granted. A title such as spouse, parent, caregiver, or adult child does not automatically establish authority. </w:t>
      </w:r>
      <w:r>
        <w:rPr>
          <w:rStyle w:val="apple-converted-space"/>
        </w:rPr>
        <w:t> </w:t>
      </w:r>
    </w:p>
    <w:p w14:paraId="5EA38CE4" w14:textId="77777777" w:rsidR="00666E35" w:rsidRDefault="00666E35" w:rsidP="00666E35">
      <w:pPr>
        <w:pStyle w:val="Heading3"/>
      </w:pPr>
      <w:r>
        <w:rPr>
          <w:rStyle w:val="s1"/>
        </w:rPr>
        <w:t>Personal Representative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5C6E070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60EF21" w14:textId="77777777" w:rsidR="00666E35" w:rsidRDefault="00666E35">
            <w:pPr>
              <w:spacing w:after="0" w:line="245" w:lineRule="auto"/>
              <w:jc w:val="center"/>
              <w:rPr>
                <w:b/>
                <w:bCs/>
              </w:rPr>
            </w:pPr>
            <w:r>
              <w:rPr>
                <w:rFonts w:eastAsia="Aptos" w:cs="Aptos"/>
                <w:b/>
                <w:bCs/>
                <w:color w:val="FFFFFF"/>
                <w:sz w:val="17"/>
              </w:rPr>
              <w:t>Person Requesting Records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8C298D4" w14:textId="77777777" w:rsidR="00666E35" w:rsidRDefault="00666E35">
            <w:pPr>
              <w:spacing w:after="0" w:line="245" w:lineRule="auto"/>
              <w:jc w:val="center"/>
              <w:rPr>
                <w:b/>
                <w:bCs/>
              </w:rPr>
            </w:pPr>
            <w:r>
              <w:rPr>
                <w:rFonts w:eastAsia="Aptos" w:cs="Aptos"/>
                <w:b/>
                <w:bCs/>
                <w:color w:val="FFFFFF"/>
                <w:sz w:val="17"/>
              </w:rPr>
              <w:t>Automatic Authority?</w:t>
            </w:r>
          </w:p>
        </w:tc>
      </w:tr>
      <w:tr w:rsidR="00666E35" w14:paraId="175BF84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10AE14" w14:textId="77777777" w:rsidR="00666E35" w:rsidRDefault="00666E35">
            <w:pPr>
              <w:spacing w:after="0" w:line="245" w:lineRule="auto"/>
            </w:pPr>
            <w:r>
              <w:rPr>
                <w:rFonts w:eastAsia="Aptos" w:cs="Aptos"/>
                <w:sz w:val="18"/>
              </w:rPr>
              <w:t>Spouse or partner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F2E586" w14:textId="77777777" w:rsidR="00666E35" w:rsidRDefault="00666E35">
            <w:pPr>
              <w:spacing w:after="0" w:line="245" w:lineRule="auto"/>
            </w:pPr>
            <w:r>
              <w:rPr>
                <w:rFonts w:eastAsia="Aptos" w:cs="Aptos"/>
                <w:sz w:val="18"/>
              </w:rPr>
              <w:t>No</w:t>
            </w:r>
          </w:p>
        </w:tc>
      </w:tr>
      <w:tr w:rsidR="00666E35" w14:paraId="3A0496F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E4FC6C1" w14:textId="77777777" w:rsidR="00666E35" w:rsidRDefault="00666E35">
            <w:pPr>
              <w:spacing w:after="0" w:line="245" w:lineRule="auto"/>
            </w:pPr>
            <w:r>
              <w:rPr>
                <w:rFonts w:eastAsia="Aptos" w:cs="Aptos"/>
                <w:sz w:val="18"/>
              </w:rPr>
              <w:t>Parent of an adult client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88BE98" w14:textId="77777777" w:rsidR="00666E35" w:rsidRDefault="00666E35">
            <w:pPr>
              <w:spacing w:after="0" w:line="245" w:lineRule="auto"/>
            </w:pPr>
            <w:r>
              <w:rPr>
                <w:rFonts w:eastAsia="Aptos" w:cs="Aptos"/>
                <w:sz w:val="18"/>
              </w:rPr>
              <w:t>No</w:t>
            </w:r>
          </w:p>
        </w:tc>
      </w:tr>
      <w:tr w:rsidR="00666E35" w14:paraId="3B0DDB4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1FB7ED" w14:textId="77777777" w:rsidR="00666E35" w:rsidRDefault="00666E35">
            <w:pPr>
              <w:spacing w:after="0" w:line="245" w:lineRule="auto"/>
            </w:pPr>
            <w:r>
              <w:rPr>
                <w:rFonts w:eastAsia="Aptos" w:cs="Aptos"/>
                <w:sz w:val="18"/>
              </w:rPr>
              <w:t>Adult child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4DFDC29" w14:textId="77777777" w:rsidR="00666E35" w:rsidRDefault="00666E35">
            <w:pPr>
              <w:spacing w:after="0" w:line="245" w:lineRule="auto"/>
            </w:pPr>
            <w:r>
              <w:rPr>
                <w:rFonts w:eastAsia="Aptos" w:cs="Aptos"/>
                <w:sz w:val="18"/>
              </w:rPr>
              <w:t>No</w:t>
            </w:r>
          </w:p>
        </w:tc>
      </w:tr>
      <w:tr w:rsidR="00666E35" w14:paraId="7E61278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A2DA9D" w14:textId="77777777" w:rsidR="00666E35" w:rsidRDefault="00666E35">
            <w:pPr>
              <w:spacing w:after="0" w:line="245" w:lineRule="auto"/>
            </w:pPr>
            <w:r>
              <w:rPr>
                <w:rFonts w:eastAsia="Aptos" w:cs="Aptos"/>
                <w:sz w:val="18"/>
              </w:rPr>
              <w:t>Friend or caregiver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A97103" w14:textId="77777777" w:rsidR="00666E35" w:rsidRDefault="00666E35">
            <w:pPr>
              <w:spacing w:after="0" w:line="245" w:lineRule="auto"/>
            </w:pPr>
            <w:r>
              <w:rPr>
                <w:rFonts w:eastAsia="Aptos" w:cs="Aptos"/>
                <w:sz w:val="18"/>
              </w:rPr>
              <w:t>No</w:t>
            </w:r>
          </w:p>
        </w:tc>
      </w:tr>
      <w:tr w:rsidR="00666E35" w14:paraId="77E3F4B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35482B" w14:textId="77777777" w:rsidR="00666E35" w:rsidRDefault="00666E35">
            <w:pPr>
              <w:spacing w:after="0" w:line="245" w:lineRule="auto"/>
            </w:pPr>
            <w:r>
              <w:rPr>
                <w:rFonts w:eastAsia="Aptos" w:cs="Aptos"/>
                <w:sz w:val="18"/>
              </w:rPr>
              <w:t>Court-appointed guardian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71E7E66" w14:textId="77777777" w:rsidR="00666E35" w:rsidRDefault="00666E35">
            <w:pPr>
              <w:spacing w:after="0" w:line="245" w:lineRule="auto"/>
            </w:pPr>
            <w:r>
              <w:rPr>
                <w:rFonts w:eastAsia="Aptos" w:cs="Aptos"/>
                <w:sz w:val="18"/>
              </w:rPr>
              <w:t>Possibly—verify scope</w:t>
            </w:r>
          </w:p>
        </w:tc>
      </w:tr>
      <w:tr w:rsidR="00666E35" w14:paraId="756C302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30966D" w14:textId="77777777" w:rsidR="00666E35" w:rsidRDefault="00666E35">
            <w:pPr>
              <w:spacing w:after="0" w:line="245" w:lineRule="auto"/>
            </w:pPr>
            <w:r>
              <w:rPr>
                <w:rFonts w:eastAsia="Aptos" w:cs="Aptos"/>
                <w:sz w:val="18"/>
              </w:rPr>
              <w:t>Health-care agent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607D467" w14:textId="77777777" w:rsidR="00666E35" w:rsidRDefault="00666E35">
            <w:pPr>
              <w:spacing w:after="0" w:line="245" w:lineRule="auto"/>
            </w:pPr>
            <w:r>
              <w:rPr>
                <w:rFonts w:eastAsia="Aptos" w:cs="Aptos"/>
                <w:sz w:val="18"/>
              </w:rPr>
              <w:t>Possibly—verify authority and relevance</w:t>
            </w:r>
          </w:p>
        </w:tc>
      </w:tr>
      <w:tr w:rsidR="00666E35" w14:paraId="0362BF3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28160D3" w14:textId="77777777" w:rsidR="00666E35" w:rsidRDefault="00666E35">
            <w:pPr>
              <w:spacing w:after="0" w:line="245" w:lineRule="auto"/>
            </w:pPr>
            <w:r>
              <w:rPr>
                <w:rFonts w:eastAsia="Aptos" w:cs="Aptos"/>
                <w:sz w:val="18"/>
              </w:rPr>
              <w:t>Executor or estate administrator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6C721E" w14:textId="77777777" w:rsidR="00666E35" w:rsidRDefault="00666E35">
            <w:pPr>
              <w:spacing w:after="0" w:line="245" w:lineRule="auto"/>
            </w:pPr>
            <w:r>
              <w:rPr>
                <w:rFonts w:eastAsia="Aptos" w:cs="Aptos"/>
                <w:sz w:val="18"/>
              </w:rPr>
              <w:t>Possibly for records relevant to that role</w:t>
            </w:r>
          </w:p>
        </w:tc>
      </w:tr>
      <w:tr w:rsidR="00666E35" w14:paraId="5202F7C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4E8468" w14:textId="77777777" w:rsidR="00666E35" w:rsidRDefault="00666E35">
            <w:pPr>
              <w:spacing w:after="0" w:line="245" w:lineRule="auto"/>
            </w:pPr>
            <w:r>
              <w:rPr>
                <w:rFonts w:eastAsia="Aptos" w:cs="Aptos"/>
                <w:sz w:val="18"/>
              </w:rPr>
              <w:t>Parent of a minor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3A8B69" w14:textId="77777777" w:rsidR="00666E35" w:rsidRDefault="00666E35">
            <w:pPr>
              <w:spacing w:after="0" w:line="245" w:lineRule="auto"/>
            </w:pPr>
            <w:r>
              <w:rPr>
                <w:rFonts w:eastAsia="Aptos" w:cs="Aptos"/>
                <w:sz w:val="18"/>
              </w:rPr>
              <w:t>Depends on consent authority and California law</w:t>
            </w:r>
          </w:p>
        </w:tc>
      </w:tr>
    </w:tbl>
    <w:p w14:paraId="56E7CBA8" w14:textId="77777777" w:rsidR="00666E35" w:rsidRDefault="00666E35" w:rsidP="00666E35">
      <w:pPr>
        <w:pStyle w:val="Heading2"/>
      </w:pPr>
      <w:r>
        <w:rPr>
          <w:rStyle w:val="s1"/>
        </w:rPr>
        <w:t>Inspection Versus Copies</w:t>
      </w:r>
    </w:p>
    <w:p w14:paraId="157CC161" w14:textId="77777777" w:rsidR="00666E35" w:rsidRDefault="00666E35" w:rsidP="00666E35">
      <w:r>
        <w:t>California distinguishes between inspecting a record and receiving a copy.</w:t>
      </w:r>
    </w:p>
    <w:p w14:paraId="6E135571" w14:textId="77777777" w:rsidR="00666E35" w:rsidRDefault="00666E35" w:rsidP="00666E35">
      <w:pPr>
        <w:pStyle w:val="Heading3"/>
      </w:pPr>
      <w:r>
        <w:rPr>
          <w:rStyle w:val="s1"/>
        </w:rPr>
        <w:t>Visual Learning Tool 2</w:t>
      </w:r>
    </w:p>
    <w:p w14:paraId="76C1BA85" w14:textId="77777777" w:rsidR="00666E35" w:rsidRDefault="00666E35" w:rsidP="00666E35">
      <w:pPr>
        <w:pStyle w:val="Heading2"/>
      </w:pPr>
      <w:r>
        <w:rPr>
          <w:rStyle w:val="s1"/>
        </w:rPr>
        <w:t>California Access Timeline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61283D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11D84DE" w14:textId="77777777" w:rsidR="00666E35" w:rsidRDefault="00666E35">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47EF88F" w14:textId="77777777" w:rsidR="00666E35" w:rsidRDefault="00666E35">
            <w:pPr>
              <w:spacing w:after="0" w:line="245" w:lineRule="auto"/>
              <w:jc w:val="center"/>
              <w:rPr>
                <w:b/>
                <w:bCs/>
              </w:rPr>
            </w:pPr>
            <w:r>
              <w:rPr>
                <w:rFonts w:eastAsia="Aptos" w:cs="Aptos"/>
                <w:b/>
                <w:bCs/>
                <w:color w:val="FFFFFF"/>
                <w:sz w:val="17"/>
              </w:rPr>
              <w:t>California Requirement</w:t>
            </w:r>
          </w:p>
        </w:tc>
      </w:tr>
      <w:tr w:rsidR="00666E35" w14:paraId="0554E55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584750" w14:textId="77777777" w:rsidR="00666E35" w:rsidRDefault="00666E35">
            <w:pPr>
              <w:spacing w:after="0" w:line="245" w:lineRule="auto"/>
            </w:pPr>
            <w:r>
              <w:rPr>
                <w:rFonts w:eastAsia="Aptos" w:cs="Aptos"/>
                <w:sz w:val="18"/>
              </w:rPr>
              <w:t>Inspection during business hours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B4A619" w14:textId="77777777" w:rsidR="00666E35" w:rsidRDefault="00666E35">
            <w:pPr>
              <w:spacing w:after="0" w:line="245" w:lineRule="auto"/>
            </w:pPr>
            <w:r>
              <w:rPr>
                <w:rFonts w:eastAsia="Aptos" w:cs="Aptos"/>
                <w:sz w:val="18"/>
              </w:rPr>
              <w:t xml:space="preserve">Within </w:t>
            </w:r>
            <w:r>
              <w:rPr>
                <w:rStyle w:val="s1"/>
                <w:rFonts w:eastAsia="Aptos" w:cs="Aptos"/>
                <w:b/>
                <w:bCs/>
                <w:sz w:val="18"/>
              </w:rPr>
              <w:t>5 working days</w:t>
            </w:r>
            <w:r>
              <w:rPr>
                <w:rFonts w:eastAsia="Aptos" w:cs="Aptos"/>
                <w:sz w:val="18"/>
              </w:rPr>
              <w:t xml:space="preserve"> after receiving the request</w:t>
            </w:r>
          </w:p>
        </w:tc>
      </w:tr>
      <w:tr w:rsidR="00666E35" w14:paraId="647F89F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EF6020" w14:textId="77777777" w:rsidR="00666E35" w:rsidRDefault="00666E35">
            <w:pPr>
              <w:spacing w:after="0" w:line="245" w:lineRule="auto"/>
            </w:pPr>
            <w:r>
              <w:rPr>
                <w:rFonts w:eastAsia="Aptos" w:cs="Aptos"/>
                <w:sz w:val="18"/>
              </w:rPr>
              <w:t>Paper or electronic 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E476878" w14:textId="77777777" w:rsidR="00666E35" w:rsidRDefault="00666E35">
            <w:pPr>
              <w:spacing w:after="0" w:line="245" w:lineRule="auto"/>
            </w:pPr>
            <w:r>
              <w:rPr>
                <w:rFonts w:eastAsia="Aptos" w:cs="Aptos"/>
                <w:sz w:val="18"/>
              </w:rPr>
              <w:t xml:space="preserve">Transmit within </w:t>
            </w:r>
            <w:r>
              <w:rPr>
                <w:rStyle w:val="s1"/>
                <w:rFonts w:eastAsia="Aptos" w:cs="Aptos"/>
                <w:b/>
                <w:bCs/>
                <w:sz w:val="18"/>
              </w:rPr>
              <w:t>15 days</w:t>
            </w:r>
            <w:r>
              <w:rPr>
                <w:rFonts w:eastAsia="Aptos" w:cs="Aptos"/>
                <w:sz w:val="18"/>
              </w:rPr>
              <w:t xml:space="preserve"> after receiving the request</w:t>
            </w:r>
          </w:p>
        </w:tc>
      </w:tr>
      <w:tr w:rsidR="00666E35" w14:paraId="1CA5920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DC1EA0" w14:textId="77777777" w:rsidR="00666E35" w:rsidRDefault="00666E35">
            <w:pPr>
              <w:spacing w:after="0" w:line="245" w:lineRule="auto"/>
            </w:pPr>
            <w:r>
              <w:rPr>
                <w:rFonts w:eastAsia="Aptos" w:cs="Aptos"/>
                <w:sz w:val="18"/>
              </w:rPr>
              <w:t>Electronic records requested electronically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8F9075" w14:textId="77777777" w:rsidR="00666E35" w:rsidRDefault="00666E35">
            <w:pPr>
              <w:spacing w:after="0" w:line="245" w:lineRule="auto"/>
            </w:pPr>
            <w:r>
              <w:rPr>
                <w:rFonts w:eastAsia="Aptos" w:cs="Aptos"/>
                <w:sz w:val="18"/>
              </w:rPr>
              <w:t>Provide in the requested format if readily producible, or another agreed readable electronic format</w:t>
            </w:r>
          </w:p>
        </w:tc>
      </w:tr>
      <w:tr w:rsidR="00666E35" w14:paraId="69CB6FE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6E0C362" w14:textId="77777777" w:rsidR="00666E35" w:rsidRDefault="00666E35">
            <w:pPr>
              <w:spacing w:after="0" w:line="245" w:lineRule="auto"/>
            </w:pPr>
            <w:r>
              <w:rPr>
                <w:rFonts w:eastAsia="Aptos" w:cs="Aptos"/>
                <w:sz w:val="18"/>
              </w:rPr>
              <w:t>Certain qualifying no-cost public-benefit or immigration requests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7B44517" w14:textId="77777777" w:rsidR="00666E35" w:rsidRDefault="00666E35">
            <w:pPr>
              <w:spacing w:after="0" w:line="245" w:lineRule="auto"/>
            </w:pPr>
            <w:r>
              <w:rPr>
                <w:rFonts w:eastAsia="Aptos" w:cs="Aptos"/>
                <w:sz w:val="18"/>
              </w:rPr>
              <w:t xml:space="preserve">Transmit within </w:t>
            </w:r>
            <w:r>
              <w:rPr>
                <w:rStyle w:val="s1"/>
                <w:rFonts w:eastAsia="Aptos" w:cs="Aptos"/>
                <w:b/>
                <w:bCs/>
                <w:sz w:val="18"/>
              </w:rPr>
              <w:t>30 days</w:t>
            </w:r>
            <w:r>
              <w:rPr>
                <w:rFonts w:eastAsia="Aptos" w:cs="Aptos"/>
                <w:sz w:val="18"/>
              </w:rPr>
              <w:t xml:space="preserve"> after the written request</w:t>
            </w:r>
          </w:p>
        </w:tc>
      </w:tr>
    </w:tbl>
    <w:p w14:paraId="3C91B881" w14:textId="77777777" w:rsidR="00666E35" w:rsidRDefault="00666E35" w:rsidP="00666E35">
      <w:r>
        <w:t xml:space="preserve">California permits a client or personal representative to inspect records during business hours within five working days. Copies must generally be transmitted within fifteen days, and electronically maintained records must be supplied electronically when the requested format is readily producible. </w:t>
      </w:r>
      <w:r>
        <w:rPr>
          <w:rStyle w:val="apple-converted-space"/>
        </w:rPr>
        <w:t> </w:t>
      </w:r>
    </w:p>
    <w:p w14:paraId="3D600BCC" w14:textId="77777777" w:rsidR="00666E35" w:rsidRDefault="00666E35" w:rsidP="00666E35">
      <w:pPr>
        <w:pStyle w:val="Heading3"/>
      </w:pPr>
      <w:r>
        <w:rPr>
          <w:rStyle w:val="s1"/>
        </w:rPr>
        <w:t>Inspection</w:t>
      </w:r>
    </w:p>
    <w:p w14:paraId="28B17045" w14:textId="77777777" w:rsidR="00666E35" w:rsidRDefault="00666E35" w:rsidP="00666E35">
      <w:r>
        <w:t>Inspection allows the client or representative to review the record.</w:t>
      </w:r>
    </w:p>
    <w:p w14:paraId="3A2CD4C5" w14:textId="77777777" w:rsidR="00666E35" w:rsidRDefault="00666E35" w:rsidP="00666E35">
      <w:r>
        <w:t xml:space="preserve">The person may be accompanied by one person of their choosing during the inspection. </w:t>
      </w:r>
      <w:r>
        <w:rPr>
          <w:rStyle w:val="apple-converted-space"/>
        </w:rPr>
        <w:t> </w:t>
      </w:r>
    </w:p>
    <w:p w14:paraId="64EB4AE7" w14:textId="77777777" w:rsidR="00666E35" w:rsidRDefault="00666E35" w:rsidP="00666E35">
      <w:pPr>
        <w:pStyle w:val="Heading3"/>
      </w:pPr>
      <w:r>
        <w:rPr>
          <w:rStyle w:val="s1"/>
        </w:rPr>
        <w:t>Copies</w:t>
      </w:r>
    </w:p>
    <w:p w14:paraId="31A568BE" w14:textId="77777777" w:rsidR="00666E35" w:rsidRDefault="00666E35" w:rsidP="00666E35">
      <w:r>
        <w:t>A request for copies should identify the records being requested.</w:t>
      </w:r>
    </w:p>
    <w:p w14:paraId="31B01F49" w14:textId="77777777" w:rsidR="00666E35" w:rsidRDefault="00666E35" w:rsidP="00666E35">
      <w:r>
        <w:t>The therapist should determine:</w:t>
      </w:r>
    </w:p>
    <w:p w14:paraId="4CACFA54" w14:textId="77777777" w:rsidR="00666E35" w:rsidRDefault="00666E35" w:rsidP="002B47A7">
      <w:pPr>
        <w:pStyle w:val="CTAListBullet"/>
        <w:numPr>
          <w:ilvl w:val="0"/>
          <w:numId w:val="90"/>
        </w:numPr>
        <w:spacing w:beforeAutospacing="1" w:afterAutospacing="1"/>
      </w:pPr>
      <w:r>
        <w:t>Whether the request covers the full record or only part</w:t>
      </w:r>
    </w:p>
    <w:p w14:paraId="230C34F2" w14:textId="77777777" w:rsidR="00666E35" w:rsidRDefault="00666E35" w:rsidP="002B47A7">
      <w:pPr>
        <w:pStyle w:val="CTAListBullet"/>
        <w:numPr>
          <w:ilvl w:val="0"/>
          <w:numId w:val="90"/>
        </w:numPr>
        <w:spacing w:beforeAutospacing="1" w:afterAutospacing="1"/>
      </w:pPr>
      <w:r>
        <w:lastRenderedPageBreak/>
        <w:t>Whether paper or electronic copies are requested</w:t>
      </w:r>
    </w:p>
    <w:p w14:paraId="2657E5E2" w14:textId="77777777" w:rsidR="00666E35" w:rsidRDefault="00666E35" w:rsidP="002B47A7">
      <w:pPr>
        <w:pStyle w:val="CTAListBullet"/>
        <w:numPr>
          <w:ilvl w:val="0"/>
          <w:numId w:val="90"/>
        </w:numPr>
        <w:spacing w:beforeAutospacing="1" w:afterAutospacing="1"/>
      </w:pPr>
      <w:r>
        <w:t>Whether the requested format is available</w:t>
      </w:r>
    </w:p>
    <w:p w14:paraId="151ACAE6" w14:textId="77777777" w:rsidR="00666E35" w:rsidRDefault="00666E35" w:rsidP="002B47A7">
      <w:pPr>
        <w:pStyle w:val="CTAListBullet"/>
        <w:numPr>
          <w:ilvl w:val="0"/>
          <w:numId w:val="90"/>
        </w:numPr>
        <w:spacing w:beforeAutospacing="1" w:afterAutospacing="1"/>
      </w:pPr>
      <w:r>
        <w:t>Where the records should be sent</w:t>
      </w:r>
    </w:p>
    <w:p w14:paraId="3FE68B15" w14:textId="77777777" w:rsidR="00666E35" w:rsidRDefault="00666E35" w:rsidP="002B47A7">
      <w:pPr>
        <w:pStyle w:val="CTAListBullet"/>
        <w:numPr>
          <w:ilvl w:val="0"/>
          <w:numId w:val="90"/>
        </w:numPr>
        <w:spacing w:beforeAutospacing="1" w:afterAutospacing="1"/>
      </w:pPr>
      <w:r>
        <w:t>Whether the record contains information requiring additional review</w:t>
      </w:r>
    </w:p>
    <w:p w14:paraId="0A7280F2" w14:textId="77777777" w:rsidR="00666E35" w:rsidRDefault="00666E35" w:rsidP="00666E35">
      <w:pPr>
        <w:pStyle w:val="Heading3"/>
      </w:pPr>
      <w:r>
        <w:rPr>
          <w:rStyle w:val="s1"/>
        </w:rPr>
        <w:t>HIPAA Timing</w:t>
      </w:r>
    </w:p>
    <w:p w14:paraId="65C96EFF" w14:textId="77777777" w:rsidR="00666E35" w:rsidRDefault="00666E35" w:rsidP="00666E35">
      <w:r>
        <w:t xml:space="preserve">For HIPAA-covered entities, the federal Privacy Rule generally requires action on an access request within </w:t>
      </w:r>
      <w:r>
        <w:rPr>
          <w:rStyle w:val="s1"/>
          <w:b/>
          <w:bCs/>
        </w:rPr>
        <w:t>30 calendar days</w:t>
      </w:r>
      <w:r>
        <w:t xml:space="preserve">. One additional 30-day extension may be used if the client receives a timely written explanation and completion date. California’s shorter applicable timeline should not be ignored merely because HIPAA allows more time. </w:t>
      </w:r>
      <w:r>
        <w:rPr>
          <w:rStyle w:val="apple-converted-space"/>
        </w:rPr>
        <w:t> </w:t>
      </w:r>
    </w:p>
    <w:p w14:paraId="7BB4177B" w14:textId="77777777" w:rsidR="00666E35" w:rsidRDefault="00666E35" w:rsidP="00666E35">
      <w:pPr>
        <w:pStyle w:val="Heading3"/>
      </w:pPr>
      <w:r>
        <w:rPr>
          <w:rStyle w:val="s1"/>
        </w:rPr>
        <w:t>High-Yield Rule</w:t>
      </w:r>
    </w:p>
    <w:p w14:paraId="46F5CAA3" w14:textId="77777777" w:rsidR="00666E35" w:rsidRDefault="00666E35" w:rsidP="00666E35">
      <w:pPr>
        <w:keepLines/>
        <w:pBdr>
          <w:left w:val="single" w:sz="24" w:space="6" w:color="1F5A74"/>
        </w:pBdr>
        <w:shd w:val="clear" w:color="auto" w:fill="EDF3F7"/>
        <w:spacing w:before="100" w:after="140"/>
        <w:ind w:left="173" w:right="115"/>
      </w:pPr>
      <w:r>
        <w:t>When both California and HIPAA apply, use the applicable rule that gives the client the stronger or faster access right.</w:t>
      </w:r>
    </w:p>
    <w:p w14:paraId="5E6B99EB" w14:textId="77777777" w:rsidR="00666E35" w:rsidRDefault="00666E35" w:rsidP="00666E35">
      <w:pPr>
        <w:pStyle w:val="Heading2"/>
      </w:pPr>
      <w:r>
        <w:rPr>
          <w:rStyle w:val="s1"/>
        </w:rPr>
        <w:t>Format of the Record</w:t>
      </w:r>
    </w:p>
    <w:p w14:paraId="60FCA9E1" w14:textId="77777777" w:rsidR="00666E35" w:rsidRDefault="00666E35" w:rsidP="00666E35">
      <w:r>
        <w:t>A client may request:</w:t>
      </w:r>
    </w:p>
    <w:p w14:paraId="580E10F3" w14:textId="77777777" w:rsidR="00666E35" w:rsidRDefault="00666E35" w:rsidP="002B47A7">
      <w:pPr>
        <w:pStyle w:val="CTAListBullet"/>
        <w:numPr>
          <w:ilvl w:val="0"/>
          <w:numId w:val="91"/>
        </w:numPr>
        <w:spacing w:beforeAutospacing="1" w:afterAutospacing="1"/>
      </w:pPr>
      <w:r>
        <w:t>Paper copies</w:t>
      </w:r>
    </w:p>
    <w:p w14:paraId="2EAD2FEB" w14:textId="77777777" w:rsidR="00666E35" w:rsidRDefault="00666E35" w:rsidP="002B47A7">
      <w:pPr>
        <w:pStyle w:val="CTAListBullet"/>
        <w:numPr>
          <w:ilvl w:val="0"/>
          <w:numId w:val="91"/>
        </w:numPr>
        <w:spacing w:beforeAutospacing="1" w:afterAutospacing="1"/>
      </w:pPr>
      <w:r>
        <w:t>Electronic copies</w:t>
      </w:r>
    </w:p>
    <w:p w14:paraId="45140497" w14:textId="77777777" w:rsidR="00666E35" w:rsidRDefault="00666E35" w:rsidP="002B47A7">
      <w:pPr>
        <w:pStyle w:val="CTAListBullet"/>
        <w:numPr>
          <w:ilvl w:val="0"/>
          <w:numId w:val="91"/>
        </w:numPr>
        <w:spacing w:beforeAutospacing="1" w:afterAutospacing="1"/>
      </w:pPr>
      <w:r>
        <w:t>Specific portions</w:t>
      </w:r>
    </w:p>
    <w:p w14:paraId="2C00F3DE" w14:textId="77777777" w:rsidR="00666E35" w:rsidRDefault="00666E35" w:rsidP="002B47A7">
      <w:pPr>
        <w:pStyle w:val="CTAListBullet"/>
        <w:numPr>
          <w:ilvl w:val="0"/>
          <w:numId w:val="91"/>
        </w:numPr>
        <w:spacing w:beforeAutospacing="1" w:afterAutospacing="1"/>
      </w:pPr>
      <w:r>
        <w:t>A complete record</w:t>
      </w:r>
    </w:p>
    <w:p w14:paraId="3B984B6A" w14:textId="77777777" w:rsidR="00666E35" w:rsidRDefault="00666E35" w:rsidP="002B47A7">
      <w:pPr>
        <w:pStyle w:val="CTAListBullet"/>
        <w:numPr>
          <w:ilvl w:val="0"/>
          <w:numId w:val="91"/>
        </w:numPr>
        <w:spacing w:beforeAutospacing="1" w:afterAutospacing="1"/>
      </w:pPr>
      <w:r>
        <w:t>A summary, when agreed upon and legally appropriate</w:t>
      </w:r>
    </w:p>
    <w:p w14:paraId="5C91EB16" w14:textId="77777777" w:rsidR="00666E35" w:rsidRDefault="00666E35" w:rsidP="00666E35">
      <w:r>
        <w:t xml:space="preserve">When records are maintained electronically, California requires the provider to supply them in the requested electronic form if readily producible. Otherwise, the provider and requester should agree on a readable format. </w:t>
      </w:r>
      <w:r>
        <w:rPr>
          <w:rStyle w:val="apple-converted-space"/>
        </w:rPr>
        <w:t> </w:t>
      </w:r>
    </w:p>
    <w:p w14:paraId="64F49311" w14:textId="77777777" w:rsidR="00666E35" w:rsidRDefault="00666E35" w:rsidP="00666E35">
      <w:pPr>
        <w:keepLines/>
        <w:pBdr>
          <w:left w:val="single" w:sz="24" w:space="6" w:color="1F5A74"/>
        </w:pBdr>
        <w:shd w:val="clear" w:color="auto" w:fill="EDF3F7"/>
        <w:spacing w:before="100" w:after="140"/>
        <w:ind w:left="173" w:right="115"/>
      </w:pPr>
      <w:r>
        <w:t>A therapist should not automatically print an electronic record when the client properly requests a usable electronic copy.</w:t>
      </w:r>
    </w:p>
    <w:p w14:paraId="15BAD87B" w14:textId="77777777" w:rsidR="00666E35" w:rsidRDefault="00666E35" w:rsidP="00666E35">
      <w:pPr>
        <w:pStyle w:val="Heading2"/>
      </w:pPr>
      <w:r>
        <w:rPr>
          <w:rStyle w:val="s1"/>
        </w:rPr>
        <w:t>Fees</w:t>
      </w:r>
    </w:p>
    <w:p w14:paraId="3C0FB057" w14:textId="77777777" w:rsidR="00666E35" w:rsidRDefault="00666E35" w:rsidP="00666E35">
      <w:r>
        <w:t>A provider may generally charge a reasonable, cost-based fee for producing copies or an agreed summary.</w:t>
      </w:r>
    </w:p>
    <w:p w14:paraId="40ECC249" w14:textId="77777777" w:rsidR="00666E35" w:rsidRDefault="00666E35" w:rsidP="00666E35">
      <w:r>
        <w:t>California permits fees based on:</w:t>
      </w:r>
    </w:p>
    <w:p w14:paraId="55E64BB3" w14:textId="77777777" w:rsidR="00666E35" w:rsidRDefault="00666E35" w:rsidP="002B47A7">
      <w:pPr>
        <w:pStyle w:val="CTAListBullet"/>
        <w:numPr>
          <w:ilvl w:val="0"/>
          <w:numId w:val="92"/>
        </w:numPr>
        <w:spacing w:beforeAutospacing="1" w:afterAutospacing="1"/>
      </w:pPr>
      <w:r>
        <w:t>Copying labor</w:t>
      </w:r>
    </w:p>
    <w:p w14:paraId="7EF3026B" w14:textId="77777777" w:rsidR="00666E35" w:rsidRDefault="00666E35" w:rsidP="002B47A7">
      <w:pPr>
        <w:pStyle w:val="CTAListBullet"/>
        <w:numPr>
          <w:ilvl w:val="0"/>
          <w:numId w:val="92"/>
        </w:numPr>
        <w:spacing w:beforeAutospacing="1" w:afterAutospacing="1"/>
      </w:pPr>
      <w:r>
        <w:t>Supplies</w:t>
      </w:r>
    </w:p>
    <w:p w14:paraId="4BB0AE65" w14:textId="77777777" w:rsidR="00666E35" w:rsidRDefault="00666E35" w:rsidP="002B47A7">
      <w:pPr>
        <w:pStyle w:val="CTAListBullet"/>
        <w:numPr>
          <w:ilvl w:val="0"/>
          <w:numId w:val="92"/>
        </w:numPr>
        <w:spacing w:beforeAutospacing="1" w:afterAutospacing="1"/>
      </w:pPr>
      <w:r>
        <w:t>Portable electronic media when requested</w:t>
      </w:r>
    </w:p>
    <w:p w14:paraId="541F2558" w14:textId="77777777" w:rsidR="00666E35" w:rsidRDefault="00666E35" w:rsidP="002B47A7">
      <w:pPr>
        <w:pStyle w:val="CTAListBullet"/>
        <w:numPr>
          <w:ilvl w:val="0"/>
          <w:numId w:val="92"/>
        </w:numPr>
        <w:spacing w:beforeAutospacing="1" w:afterAutospacing="1"/>
      </w:pPr>
      <w:r>
        <w:t>Postage</w:t>
      </w:r>
    </w:p>
    <w:p w14:paraId="49E873D7" w14:textId="77777777" w:rsidR="00666E35" w:rsidRDefault="00666E35" w:rsidP="002B47A7">
      <w:pPr>
        <w:pStyle w:val="CTAListBullet"/>
        <w:numPr>
          <w:ilvl w:val="0"/>
          <w:numId w:val="92"/>
        </w:numPr>
        <w:spacing w:beforeAutospacing="1" w:afterAutospacing="1"/>
      </w:pPr>
      <w:r>
        <w:t>Preparation of an agreed summary or explanation</w:t>
      </w:r>
    </w:p>
    <w:p w14:paraId="75B0D4E5" w14:textId="77777777" w:rsidR="00666E35" w:rsidRDefault="00666E35" w:rsidP="00666E35">
      <w:r>
        <w:t xml:space="preserve">Paper-copy fees generally may not exceed </w:t>
      </w:r>
      <w:r>
        <w:rPr>
          <w:rStyle w:val="s1"/>
          <w:b/>
          <w:bCs/>
        </w:rPr>
        <w:t>$0.25 per page</w:t>
      </w:r>
      <w:r>
        <w:t xml:space="preserve">, and microfilm copies generally may not exceed </w:t>
      </w:r>
      <w:r>
        <w:rPr>
          <w:rStyle w:val="s1"/>
          <w:b/>
          <w:bCs/>
        </w:rPr>
        <w:t>$0.50 per page</w:t>
      </w:r>
      <w:r>
        <w:t xml:space="preserve">. </w:t>
      </w:r>
      <w:r>
        <w:rPr>
          <w:rStyle w:val="apple-converted-space"/>
        </w:rPr>
        <w:t> </w:t>
      </w:r>
    </w:p>
    <w:p w14:paraId="1BE45492" w14:textId="77777777" w:rsidR="00666E35" w:rsidRDefault="00666E35" w:rsidP="00666E35">
      <w:pPr>
        <w:pStyle w:val="Heading3"/>
      </w:pPr>
      <w:r>
        <w:rPr>
          <w:rStyle w:val="s1"/>
        </w:rPr>
        <w:t>Important Rule</w:t>
      </w:r>
    </w:p>
    <w:p w14:paraId="218D36CA" w14:textId="77777777" w:rsidR="00666E35" w:rsidRDefault="00666E35" w:rsidP="00666E35">
      <w:r>
        <w:t xml:space="preserve">A therapist may not withhold a client’s records because the client has an unpaid treatment bill. </w:t>
      </w:r>
      <w:r>
        <w:rPr>
          <w:rStyle w:val="apple-converted-space"/>
        </w:rPr>
        <w:t> </w:t>
      </w:r>
    </w:p>
    <w:p w14:paraId="417B9D61" w14:textId="77777777" w:rsidR="00666E35" w:rsidRDefault="00666E35" w:rsidP="00666E35">
      <w:pPr>
        <w:keepLines/>
        <w:pBdr>
          <w:left w:val="single" w:sz="24" w:space="6" w:color="0A9F9A"/>
        </w:pBdr>
        <w:shd w:val="clear" w:color="auto" w:fill="E8F6F5"/>
        <w:spacing w:before="100" w:after="140"/>
        <w:ind w:left="173" w:right="115"/>
      </w:pPr>
      <w:r>
        <w:rPr>
          <w:b/>
          <w:bCs/>
        </w:rPr>
        <w:lastRenderedPageBreak/>
        <w:t>Red Flag</w:t>
      </w:r>
      <w:r>
        <w:br/>
        <w:t>“The client owes me money” is not a lawful reason to hold the record hostage.</w:t>
      </w:r>
    </w:p>
    <w:p w14:paraId="3E515C58" w14:textId="77777777" w:rsidR="00666E35" w:rsidRDefault="00666E35" w:rsidP="00666E35">
      <w:pPr>
        <w:pStyle w:val="Heading2"/>
      </w:pPr>
      <w:r>
        <w:rPr>
          <w:rStyle w:val="s1"/>
        </w:rPr>
        <w:t>Summary of Records</w:t>
      </w:r>
    </w:p>
    <w:p w14:paraId="52506818" w14:textId="77777777" w:rsidR="00666E35" w:rsidRDefault="00666E35" w:rsidP="00666E35">
      <w:r>
        <w:t>In some situations, a summary may be useful or legally permitted instead of producing every document.</w:t>
      </w:r>
    </w:p>
    <w:p w14:paraId="71B64F89" w14:textId="77777777" w:rsidR="00666E35" w:rsidRDefault="00666E35" w:rsidP="00666E35">
      <w:r>
        <w:t>However, the therapist should not substitute a summary merely because:</w:t>
      </w:r>
    </w:p>
    <w:p w14:paraId="7A162D68" w14:textId="77777777" w:rsidR="00666E35" w:rsidRDefault="00666E35" w:rsidP="002B47A7">
      <w:pPr>
        <w:pStyle w:val="CTAListBullet"/>
        <w:numPr>
          <w:ilvl w:val="0"/>
          <w:numId w:val="93"/>
        </w:numPr>
        <w:spacing w:beforeAutospacing="1" w:afterAutospacing="1"/>
      </w:pPr>
      <w:r>
        <w:t>The therapist is embarrassed by the record</w:t>
      </w:r>
    </w:p>
    <w:p w14:paraId="3FD8EB8A" w14:textId="77777777" w:rsidR="00666E35" w:rsidRDefault="00666E35" w:rsidP="002B47A7">
      <w:pPr>
        <w:pStyle w:val="CTAListBullet"/>
        <w:numPr>
          <w:ilvl w:val="0"/>
          <w:numId w:val="93"/>
        </w:numPr>
        <w:spacing w:beforeAutospacing="1" w:afterAutospacing="1"/>
      </w:pPr>
      <w:r>
        <w:t>The therapist dislikes the client’s reason</w:t>
      </w:r>
    </w:p>
    <w:p w14:paraId="7FD0D13D" w14:textId="77777777" w:rsidR="00666E35" w:rsidRDefault="00666E35" w:rsidP="002B47A7">
      <w:pPr>
        <w:pStyle w:val="CTAListBullet"/>
        <w:numPr>
          <w:ilvl w:val="0"/>
          <w:numId w:val="93"/>
        </w:numPr>
        <w:spacing w:beforeAutospacing="1" w:afterAutospacing="1"/>
      </w:pPr>
      <w:r>
        <w:t>The therapist fears criticism</w:t>
      </w:r>
    </w:p>
    <w:p w14:paraId="08F815A3" w14:textId="77777777" w:rsidR="00666E35" w:rsidRDefault="00666E35" w:rsidP="002B47A7">
      <w:pPr>
        <w:pStyle w:val="CTAListBullet"/>
        <w:numPr>
          <w:ilvl w:val="0"/>
          <w:numId w:val="93"/>
        </w:numPr>
        <w:spacing w:beforeAutospacing="1" w:afterAutospacing="1"/>
      </w:pPr>
      <w:r>
        <w:t>Producing the record is inconvenient</w:t>
      </w:r>
    </w:p>
    <w:p w14:paraId="3062C716" w14:textId="77777777" w:rsidR="00666E35" w:rsidRDefault="00666E35" w:rsidP="002B47A7">
      <w:pPr>
        <w:pStyle w:val="CTAListBullet"/>
        <w:numPr>
          <w:ilvl w:val="0"/>
          <w:numId w:val="93"/>
        </w:numPr>
        <w:spacing w:beforeAutospacing="1" w:afterAutospacing="1"/>
      </w:pPr>
      <w:r>
        <w:t>The therapist believes the client “does not need” the information</w:t>
      </w:r>
    </w:p>
    <w:p w14:paraId="587C6BA9" w14:textId="77777777" w:rsidR="00666E35" w:rsidRDefault="00666E35" w:rsidP="00666E35">
      <w:pPr>
        <w:keepLines/>
        <w:pBdr>
          <w:left w:val="single" w:sz="24" w:space="6" w:color="1F5A74"/>
        </w:pBdr>
        <w:shd w:val="clear" w:color="auto" w:fill="EDF3F7"/>
        <w:spacing w:before="100" w:after="140"/>
        <w:ind w:left="173" w:right="115"/>
      </w:pPr>
      <w:r>
        <w:t>A summary should be used only when legally permitted and consistent with the client’s rights and agreement.</w:t>
      </w:r>
    </w:p>
    <w:p w14:paraId="383B15FA" w14:textId="77777777" w:rsidR="00666E35" w:rsidRDefault="00666E35" w:rsidP="00666E35">
      <w:pPr>
        <w:pStyle w:val="Heading2"/>
      </w:pPr>
      <w:r>
        <w:rPr>
          <w:rStyle w:val="s1"/>
        </w:rPr>
        <w:t>Minor Records and Parent Requests</w:t>
      </w:r>
    </w:p>
    <w:p w14:paraId="4DC6DAA8" w14:textId="77777777" w:rsidR="00666E35" w:rsidRDefault="00666E35" w:rsidP="00666E35">
      <w:r>
        <w:t>Parental access depends on:</w:t>
      </w:r>
    </w:p>
    <w:p w14:paraId="60BF39C5" w14:textId="77777777" w:rsidR="00666E35" w:rsidRDefault="00666E35" w:rsidP="002B47A7">
      <w:pPr>
        <w:pStyle w:val="CTAListBullet"/>
        <w:numPr>
          <w:ilvl w:val="0"/>
          <w:numId w:val="94"/>
        </w:numPr>
        <w:spacing w:beforeAutospacing="1" w:afterAutospacing="1"/>
      </w:pPr>
      <w:r>
        <w:t>Who consented to treatment</w:t>
      </w:r>
    </w:p>
    <w:p w14:paraId="23181322" w14:textId="77777777" w:rsidR="00666E35" w:rsidRDefault="00666E35" w:rsidP="002B47A7">
      <w:pPr>
        <w:pStyle w:val="CTAListBullet"/>
        <w:numPr>
          <w:ilvl w:val="0"/>
          <w:numId w:val="94"/>
        </w:numPr>
        <w:spacing w:beforeAutospacing="1" w:afterAutospacing="1"/>
      </w:pPr>
      <w:r>
        <w:t>Whether the minor had independent legal authority to consent</w:t>
      </w:r>
    </w:p>
    <w:p w14:paraId="6DA2CDA6" w14:textId="77777777" w:rsidR="00666E35" w:rsidRDefault="00666E35" w:rsidP="002B47A7">
      <w:pPr>
        <w:pStyle w:val="CTAListBullet"/>
        <w:numPr>
          <w:ilvl w:val="0"/>
          <w:numId w:val="94"/>
        </w:numPr>
        <w:spacing w:beforeAutospacing="1" w:afterAutospacing="1"/>
      </w:pPr>
      <w:r>
        <w:t>What services the record concerns</w:t>
      </w:r>
    </w:p>
    <w:p w14:paraId="19B85264" w14:textId="77777777" w:rsidR="00666E35" w:rsidRDefault="00666E35" w:rsidP="002B47A7">
      <w:pPr>
        <w:pStyle w:val="CTAListBullet"/>
        <w:numPr>
          <w:ilvl w:val="0"/>
          <w:numId w:val="94"/>
        </w:numPr>
        <w:spacing w:beforeAutospacing="1" w:afterAutospacing="1"/>
      </w:pPr>
      <w:r>
        <w:t>Whether a parent is the minor’s personal representative for those services</w:t>
      </w:r>
    </w:p>
    <w:p w14:paraId="4F3D8E2F" w14:textId="77777777" w:rsidR="00666E35" w:rsidRDefault="00666E35" w:rsidP="002B47A7">
      <w:pPr>
        <w:pStyle w:val="CTAListBullet"/>
        <w:numPr>
          <w:ilvl w:val="0"/>
          <w:numId w:val="94"/>
        </w:numPr>
        <w:spacing w:beforeAutospacing="1" w:afterAutospacing="1"/>
      </w:pPr>
      <w:r>
        <w:t>Whether California law limits access</w:t>
      </w:r>
    </w:p>
    <w:p w14:paraId="07848256" w14:textId="77777777" w:rsidR="00666E35" w:rsidRDefault="00666E35" w:rsidP="00666E35">
      <w:r>
        <w:t xml:space="preserve">Under HIPAA, parents are often personal representatives of minor children, but not when the minor legally consented independently, another person lawfully consented, or the parent agreed to a confidential provider relationship. HIPAA also defers to California law governing parental access. </w:t>
      </w:r>
      <w:r>
        <w:rPr>
          <w:rStyle w:val="apple-converted-space"/>
        </w:rPr>
        <w:t> </w:t>
      </w:r>
    </w:p>
    <w:p w14:paraId="0188C7E1" w14:textId="77777777" w:rsidR="00666E35" w:rsidRDefault="00666E35" w:rsidP="00666E35">
      <w:r>
        <w:t xml:space="preserve">California law provides that a representative of a minor is not entitled to inspect or copy certain records involving care to which the minor lawfully consented. Access may also be restricted when the provider determines that parental access would harm the professional relationship or the minor’s physical safety or psychological well-being. </w:t>
      </w:r>
      <w:r>
        <w:rPr>
          <w:rStyle w:val="apple-converted-space"/>
        </w:rPr>
        <w:t> </w:t>
      </w:r>
    </w:p>
    <w:p w14:paraId="7768C3C6" w14:textId="77777777" w:rsidR="00666E35" w:rsidRDefault="00666E35" w:rsidP="00666E35">
      <w:pPr>
        <w:pStyle w:val="Heading3"/>
      </w:pPr>
      <w:r>
        <w:rPr>
          <w:rStyle w:val="s1"/>
        </w:rPr>
        <w:t>Minor Record Decision Questions</w:t>
      </w:r>
    </w:p>
    <w:p w14:paraId="092B7640" w14:textId="77777777" w:rsidR="00666E35" w:rsidRDefault="00666E35" w:rsidP="002B47A7">
      <w:pPr>
        <w:pStyle w:val="CTAListBullet"/>
        <w:numPr>
          <w:ilvl w:val="0"/>
          <w:numId w:val="95"/>
        </w:numPr>
        <w:spacing w:beforeAutospacing="1" w:afterAutospacing="1"/>
      </w:pPr>
      <w:r>
        <w:t>Who consented to treatment?</w:t>
      </w:r>
    </w:p>
    <w:p w14:paraId="636422BB" w14:textId="77777777" w:rsidR="00666E35" w:rsidRDefault="00666E35" w:rsidP="002B47A7">
      <w:pPr>
        <w:pStyle w:val="CTAListBullet"/>
        <w:numPr>
          <w:ilvl w:val="0"/>
          <w:numId w:val="95"/>
        </w:numPr>
        <w:spacing w:beforeAutospacing="1" w:afterAutospacing="1"/>
      </w:pPr>
      <w:r>
        <w:t>Was the minor authorized to consent independently?</w:t>
      </w:r>
    </w:p>
    <w:p w14:paraId="13954397" w14:textId="77777777" w:rsidR="00666E35" w:rsidRDefault="00666E35" w:rsidP="002B47A7">
      <w:pPr>
        <w:pStyle w:val="CTAListBullet"/>
        <w:numPr>
          <w:ilvl w:val="0"/>
          <w:numId w:val="95"/>
        </w:numPr>
        <w:spacing w:beforeAutospacing="1" w:afterAutospacing="1"/>
      </w:pPr>
      <w:r>
        <w:t>What portion of the record relates to that independently consented care?</w:t>
      </w:r>
    </w:p>
    <w:p w14:paraId="604EC1A8" w14:textId="77777777" w:rsidR="00666E35" w:rsidRDefault="00666E35" w:rsidP="002B47A7">
      <w:pPr>
        <w:pStyle w:val="CTAListBullet"/>
        <w:numPr>
          <w:ilvl w:val="0"/>
          <w:numId w:val="95"/>
        </w:numPr>
        <w:spacing w:beforeAutospacing="1" w:afterAutospacing="1"/>
      </w:pPr>
      <w:r>
        <w:t>Does the requester have legal authority?</w:t>
      </w:r>
    </w:p>
    <w:p w14:paraId="48684703" w14:textId="77777777" w:rsidR="00666E35" w:rsidRDefault="00666E35" w:rsidP="002B47A7">
      <w:pPr>
        <w:pStyle w:val="CTAListBullet"/>
        <w:numPr>
          <w:ilvl w:val="0"/>
          <w:numId w:val="95"/>
        </w:numPr>
        <w:spacing w:beforeAutospacing="1" w:afterAutospacing="1"/>
      </w:pPr>
      <w:r>
        <w:t>Would access create a legally recognized concern?</w:t>
      </w:r>
    </w:p>
    <w:p w14:paraId="63791707" w14:textId="77777777" w:rsidR="00666E35" w:rsidRDefault="00666E35" w:rsidP="002B47A7">
      <w:pPr>
        <w:pStyle w:val="CTAListBullet"/>
        <w:numPr>
          <w:ilvl w:val="0"/>
          <w:numId w:val="95"/>
        </w:numPr>
        <w:spacing w:beforeAutospacing="1" w:afterAutospacing="1"/>
      </w:pPr>
      <w:r>
        <w:t>Is the decision being made in good faith and documented?</w:t>
      </w:r>
    </w:p>
    <w:p w14:paraId="377558AF" w14:textId="77777777" w:rsidR="00666E35" w:rsidRDefault="00666E35" w:rsidP="00666E35">
      <w:pPr>
        <w:keepLines/>
        <w:pBdr>
          <w:left w:val="single" w:sz="24" w:space="6" w:color="1F5A74"/>
        </w:pBdr>
        <w:shd w:val="clear" w:color="auto" w:fill="EDF3F7"/>
        <w:spacing w:before="100" w:after="140"/>
        <w:ind w:left="173" w:right="115"/>
      </w:pPr>
      <w:r>
        <w:t>Minor consent rules are taught in detail in Workbook #1.</w:t>
      </w:r>
    </w:p>
    <w:p w14:paraId="2BD8160E" w14:textId="77777777" w:rsidR="00666E35" w:rsidRDefault="00666E35" w:rsidP="00666E35">
      <w:pPr>
        <w:pStyle w:val="Heading2"/>
      </w:pPr>
      <w:r>
        <w:rPr>
          <w:rStyle w:val="s1"/>
        </w:rPr>
        <w:t>Psychotherapy Notes</w:t>
      </w:r>
    </w:p>
    <w:p w14:paraId="1BD2E0D1" w14:textId="77777777" w:rsidR="00666E35" w:rsidRDefault="00666E35" w:rsidP="00666E35">
      <w:r>
        <w:t>HIPAA excludes separately maintained psychotherapy notes from the ordinary federal right of access.</w:t>
      </w:r>
    </w:p>
    <w:p w14:paraId="04078194" w14:textId="77777777" w:rsidR="00666E35" w:rsidRDefault="00666E35" w:rsidP="00666E35">
      <w:r>
        <w:lastRenderedPageBreak/>
        <w:t>Psychotherapy notes are not the same as:</w:t>
      </w:r>
    </w:p>
    <w:p w14:paraId="2F02C177" w14:textId="77777777" w:rsidR="00666E35" w:rsidRDefault="00666E35" w:rsidP="002B47A7">
      <w:pPr>
        <w:pStyle w:val="CTAListBullet"/>
        <w:numPr>
          <w:ilvl w:val="0"/>
          <w:numId w:val="96"/>
        </w:numPr>
        <w:spacing w:beforeAutospacing="1" w:afterAutospacing="1"/>
      </w:pPr>
      <w:r>
        <w:t>Progress notes</w:t>
      </w:r>
    </w:p>
    <w:p w14:paraId="17C4BCA3" w14:textId="77777777" w:rsidR="00666E35" w:rsidRDefault="00666E35" w:rsidP="002B47A7">
      <w:pPr>
        <w:pStyle w:val="CTAListBullet"/>
        <w:numPr>
          <w:ilvl w:val="0"/>
          <w:numId w:val="96"/>
        </w:numPr>
        <w:spacing w:beforeAutospacing="1" w:afterAutospacing="1"/>
      </w:pPr>
      <w:r>
        <w:t>Diagnosis</w:t>
      </w:r>
    </w:p>
    <w:p w14:paraId="71857AD9" w14:textId="77777777" w:rsidR="00666E35" w:rsidRDefault="00666E35" w:rsidP="002B47A7">
      <w:pPr>
        <w:pStyle w:val="CTAListBullet"/>
        <w:numPr>
          <w:ilvl w:val="0"/>
          <w:numId w:val="96"/>
        </w:numPr>
        <w:spacing w:beforeAutospacing="1" w:afterAutospacing="1"/>
      </w:pPr>
      <w:r>
        <w:t>Treatment plans</w:t>
      </w:r>
    </w:p>
    <w:p w14:paraId="28C6DB88" w14:textId="77777777" w:rsidR="00666E35" w:rsidRDefault="00666E35" w:rsidP="002B47A7">
      <w:pPr>
        <w:pStyle w:val="CTAListBullet"/>
        <w:numPr>
          <w:ilvl w:val="0"/>
          <w:numId w:val="96"/>
        </w:numPr>
        <w:spacing w:beforeAutospacing="1" w:afterAutospacing="1"/>
      </w:pPr>
      <w:r>
        <w:t>Symptoms</w:t>
      </w:r>
    </w:p>
    <w:p w14:paraId="6FE0BE41" w14:textId="77777777" w:rsidR="00666E35" w:rsidRDefault="00666E35" w:rsidP="002B47A7">
      <w:pPr>
        <w:pStyle w:val="CTAListBullet"/>
        <w:numPr>
          <w:ilvl w:val="0"/>
          <w:numId w:val="96"/>
        </w:numPr>
        <w:spacing w:beforeAutospacing="1" w:afterAutospacing="1"/>
      </w:pPr>
      <w:r>
        <w:t>Prognosis</w:t>
      </w:r>
    </w:p>
    <w:p w14:paraId="1BEFB941" w14:textId="77777777" w:rsidR="00666E35" w:rsidRDefault="00666E35" w:rsidP="002B47A7">
      <w:pPr>
        <w:pStyle w:val="CTAListBullet"/>
        <w:numPr>
          <w:ilvl w:val="0"/>
          <w:numId w:val="96"/>
        </w:numPr>
        <w:spacing w:beforeAutospacing="1" w:afterAutospacing="1"/>
      </w:pPr>
      <w:r>
        <w:t>Clinical summaries</w:t>
      </w:r>
    </w:p>
    <w:p w14:paraId="56A2ACD5" w14:textId="77777777" w:rsidR="00666E35" w:rsidRDefault="00666E35" w:rsidP="002B47A7">
      <w:pPr>
        <w:pStyle w:val="CTAListBullet"/>
        <w:numPr>
          <w:ilvl w:val="0"/>
          <w:numId w:val="96"/>
        </w:numPr>
        <w:spacing w:beforeAutospacing="1" w:afterAutospacing="1"/>
      </w:pPr>
      <w:r>
        <w:t>Medication information</w:t>
      </w:r>
    </w:p>
    <w:p w14:paraId="39CD4664" w14:textId="77777777" w:rsidR="00666E35" w:rsidRDefault="00666E35" w:rsidP="002B47A7">
      <w:pPr>
        <w:pStyle w:val="CTAListBullet"/>
        <w:numPr>
          <w:ilvl w:val="0"/>
          <w:numId w:val="96"/>
        </w:numPr>
        <w:spacing w:beforeAutospacing="1" w:afterAutospacing="1"/>
      </w:pPr>
      <w:r>
        <w:t>Session dates</w:t>
      </w:r>
    </w:p>
    <w:p w14:paraId="13122A18" w14:textId="77777777" w:rsidR="00666E35" w:rsidRDefault="00666E35" w:rsidP="00666E35">
      <w:r>
        <w:t xml:space="preserve">A client generally has a HIPAA right to access information in the designated record set, but not the therapist’s separately maintained psychotherapy notes. </w:t>
      </w:r>
      <w:r>
        <w:rPr>
          <w:rStyle w:val="apple-converted-space"/>
        </w:rPr>
        <w:t> </w:t>
      </w:r>
    </w:p>
    <w:p w14:paraId="3AE5A44D" w14:textId="77777777" w:rsidR="00666E35" w:rsidRDefault="00666E35" w:rsidP="00666E35">
      <w:pPr>
        <w:pStyle w:val="Heading3"/>
      </w:pPr>
      <w:r>
        <w:rPr>
          <w:rStyle w:val="s1"/>
        </w:rPr>
        <w:t>High-Yield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2BE67E6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6DCDFB0" w14:textId="77777777" w:rsidR="00666E35" w:rsidRDefault="00666E35">
            <w:pPr>
              <w:spacing w:after="0" w:line="245" w:lineRule="auto"/>
              <w:jc w:val="center"/>
              <w:rPr>
                <w:b/>
                <w:bCs/>
              </w:rPr>
            </w:pPr>
            <w:r>
              <w:rPr>
                <w:rFonts w:eastAsia="Aptos" w:cs="Aptos"/>
                <w:b/>
                <w:bCs/>
                <w:color w:val="FFFFFF"/>
                <w:sz w:val="17"/>
              </w:rPr>
              <w:t>General Clinical Record</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27E21E1" w14:textId="77777777" w:rsidR="00666E35" w:rsidRDefault="00666E35">
            <w:pPr>
              <w:spacing w:after="0" w:line="245" w:lineRule="auto"/>
              <w:jc w:val="center"/>
              <w:rPr>
                <w:b/>
                <w:bCs/>
              </w:rPr>
            </w:pPr>
            <w:r>
              <w:rPr>
                <w:rFonts w:eastAsia="Aptos" w:cs="Aptos"/>
                <w:b/>
                <w:bCs/>
                <w:color w:val="FFFFFF"/>
                <w:sz w:val="17"/>
              </w:rPr>
              <w:t>Psychotherapy Notes</w:t>
            </w:r>
          </w:p>
        </w:tc>
      </w:tr>
      <w:tr w:rsidR="00666E35" w14:paraId="7CA9F8B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8BB15F" w14:textId="77777777" w:rsidR="00666E35" w:rsidRDefault="00666E35">
            <w:pPr>
              <w:spacing w:after="0" w:line="245" w:lineRule="auto"/>
            </w:pPr>
            <w:r>
              <w:rPr>
                <w:rFonts w:eastAsia="Aptos" w:cs="Aptos"/>
                <w:sz w:val="18"/>
              </w:rPr>
              <w:t>Part of the official treatment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206AB2" w14:textId="77777777" w:rsidR="00666E35" w:rsidRDefault="00666E35">
            <w:pPr>
              <w:spacing w:after="0" w:line="245" w:lineRule="auto"/>
            </w:pPr>
            <w:r>
              <w:rPr>
                <w:rFonts w:eastAsia="Aptos" w:cs="Aptos"/>
                <w:sz w:val="18"/>
              </w:rPr>
              <w:t>Maintained separately</w:t>
            </w:r>
          </w:p>
        </w:tc>
      </w:tr>
      <w:tr w:rsidR="00666E35" w14:paraId="7293F33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B689D3" w14:textId="77777777" w:rsidR="00666E35" w:rsidRDefault="00666E35">
            <w:pPr>
              <w:spacing w:after="0" w:line="245" w:lineRule="auto"/>
            </w:pPr>
            <w:r>
              <w:rPr>
                <w:rFonts w:eastAsia="Aptos" w:cs="Aptos"/>
                <w:sz w:val="18"/>
              </w:rPr>
              <w:t>Usually within access rights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D2304E" w14:textId="77777777" w:rsidR="00666E35" w:rsidRDefault="00666E35">
            <w:pPr>
              <w:spacing w:after="0" w:line="245" w:lineRule="auto"/>
            </w:pPr>
            <w:r>
              <w:rPr>
                <w:rFonts w:eastAsia="Aptos" w:cs="Aptos"/>
                <w:sz w:val="18"/>
              </w:rPr>
              <w:t>Excluded from ordinary HIPAA access right</w:t>
            </w:r>
          </w:p>
        </w:tc>
      </w:tr>
      <w:tr w:rsidR="00666E35" w14:paraId="4AE5037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0E60E0C" w14:textId="77777777" w:rsidR="00666E35" w:rsidRDefault="00666E35">
            <w:pPr>
              <w:spacing w:after="0" w:line="245" w:lineRule="auto"/>
            </w:pPr>
            <w:r>
              <w:rPr>
                <w:rFonts w:eastAsia="Aptos" w:cs="Aptos"/>
                <w:sz w:val="18"/>
              </w:rPr>
              <w:t>Includes treatment, progress, diagnosis, and planning</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B5BB74" w14:textId="77777777" w:rsidR="00666E35" w:rsidRDefault="00666E35">
            <w:pPr>
              <w:spacing w:after="0" w:line="245" w:lineRule="auto"/>
            </w:pPr>
            <w:r>
              <w:rPr>
                <w:rFonts w:eastAsia="Aptos" w:cs="Aptos"/>
                <w:sz w:val="18"/>
              </w:rPr>
              <w:t>Analyzes or documents session conversations</w:t>
            </w:r>
          </w:p>
        </w:tc>
      </w:tr>
      <w:tr w:rsidR="00666E35" w14:paraId="3D030FA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C3D502" w14:textId="77777777" w:rsidR="00666E35" w:rsidRDefault="00666E35">
            <w:pPr>
              <w:spacing w:after="0" w:line="245" w:lineRule="auto"/>
            </w:pPr>
            <w:r>
              <w:rPr>
                <w:rFonts w:eastAsia="Aptos" w:cs="Aptos"/>
                <w:sz w:val="18"/>
              </w:rPr>
              <w:t>Cannot become psychotherapy notes merely by labeling</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CF9E91" w14:textId="77777777" w:rsidR="00666E35" w:rsidRDefault="00666E35">
            <w:pPr>
              <w:spacing w:after="0" w:line="245" w:lineRule="auto"/>
            </w:pPr>
            <w:r>
              <w:rPr>
                <w:rFonts w:eastAsia="Aptos" w:cs="Aptos"/>
                <w:sz w:val="18"/>
              </w:rPr>
              <w:t>Must meet the actual legal definition</w:t>
            </w:r>
          </w:p>
        </w:tc>
      </w:tr>
    </w:tbl>
    <w:p w14:paraId="397C0728" w14:textId="77777777" w:rsidR="00666E35" w:rsidRDefault="00666E35" w:rsidP="00666E35">
      <w:pPr>
        <w:pStyle w:val="Heading2"/>
      </w:pPr>
      <w:r>
        <w:rPr>
          <w:rStyle w:val="s1"/>
        </w:rPr>
        <w:t>Can Access Ever Be Denied?</w:t>
      </w:r>
    </w:p>
    <w:p w14:paraId="662B57AE" w14:textId="77777777" w:rsidR="00666E35" w:rsidRDefault="00666E35" w:rsidP="00666E35">
      <w:r>
        <w:t>Access may be limited only under specific legal conditions.</w:t>
      </w:r>
    </w:p>
    <w:p w14:paraId="27CF995C" w14:textId="77777777" w:rsidR="00666E35" w:rsidRDefault="00666E35" w:rsidP="00666E35">
      <w:r>
        <w:t>The therapist should not deny access merely because the client may:</w:t>
      </w:r>
    </w:p>
    <w:p w14:paraId="623B2E85" w14:textId="77777777" w:rsidR="00666E35" w:rsidRDefault="00666E35" w:rsidP="002B47A7">
      <w:pPr>
        <w:pStyle w:val="CTAListBullet"/>
        <w:numPr>
          <w:ilvl w:val="0"/>
          <w:numId w:val="97"/>
        </w:numPr>
        <w:spacing w:beforeAutospacing="1" w:afterAutospacing="1"/>
      </w:pPr>
      <w:r>
        <w:t>Become upset</w:t>
      </w:r>
    </w:p>
    <w:p w14:paraId="137484D4" w14:textId="77777777" w:rsidR="00666E35" w:rsidRDefault="00666E35" w:rsidP="002B47A7">
      <w:pPr>
        <w:pStyle w:val="CTAListBullet"/>
        <w:numPr>
          <w:ilvl w:val="0"/>
          <w:numId w:val="97"/>
        </w:numPr>
        <w:spacing w:beforeAutospacing="1" w:afterAutospacing="1"/>
      </w:pPr>
      <w:r>
        <w:t>Disagree with the therapist</w:t>
      </w:r>
    </w:p>
    <w:p w14:paraId="78186AB1" w14:textId="77777777" w:rsidR="00666E35" w:rsidRDefault="00666E35" w:rsidP="002B47A7">
      <w:pPr>
        <w:pStyle w:val="CTAListBullet"/>
        <w:numPr>
          <w:ilvl w:val="0"/>
          <w:numId w:val="97"/>
        </w:numPr>
        <w:spacing w:beforeAutospacing="1" w:afterAutospacing="1"/>
      </w:pPr>
      <w:r>
        <w:t>File a complaint</w:t>
      </w:r>
    </w:p>
    <w:p w14:paraId="5BC1F28C" w14:textId="77777777" w:rsidR="00666E35" w:rsidRDefault="00666E35" w:rsidP="002B47A7">
      <w:pPr>
        <w:pStyle w:val="CTAListBullet"/>
        <w:numPr>
          <w:ilvl w:val="0"/>
          <w:numId w:val="97"/>
        </w:numPr>
        <w:spacing w:beforeAutospacing="1" w:afterAutospacing="1"/>
      </w:pPr>
      <w:r>
        <w:t>Question the diagnosis</w:t>
      </w:r>
    </w:p>
    <w:p w14:paraId="3A82D46E" w14:textId="77777777" w:rsidR="00666E35" w:rsidRDefault="00666E35" w:rsidP="002B47A7">
      <w:pPr>
        <w:pStyle w:val="CTAListBullet"/>
        <w:numPr>
          <w:ilvl w:val="0"/>
          <w:numId w:val="97"/>
        </w:numPr>
        <w:spacing w:beforeAutospacing="1" w:afterAutospacing="1"/>
      </w:pPr>
      <w:r>
        <w:t>Discover a documentation mistake</w:t>
      </w:r>
    </w:p>
    <w:p w14:paraId="481C4532" w14:textId="77777777" w:rsidR="00666E35" w:rsidRDefault="00666E35" w:rsidP="002B47A7">
      <w:pPr>
        <w:pStyle w:val="CTAListBullet"/>
        <w:numPr>
          <w:ilvl w:val="0"/>
          <w:numId w:val="97"/>
        </w:numPr>
        <w:spacing w:beforeAutospacing="1" w:afterAutospacing="1"/>
      </w:pPr>
      <w:r>
        <w:t>Use the record in litigation</w:t>
      </w:r>
    </w:p>
    <w:p w14:paraId="7F9762B5" w14:textId="77777777" w:rsidR="00666E35" w:rsidRDefault="00666E35" w:rsidP="002B47A7">
      <w:pPr>
        <w:pStyle w:val="CTAListBullet"/>
        <w:numPr>
          <w:ilvl w:val="0"/>
          <w:numId w:val="97"/>
        </w:numPr>
        <w:spacing w:beforeAutospacing="1" w:afterAutospacing="1"/>
      </w:pPr>
      <w:r>
        <w:t>End treatment</w:t>
      </w:r>
    </w:p>
    <w:p w14:paraId="6DB2A7E5" w14:textId="77777777" w:rsidR="00666E35" w:rsidRDefault="00666E35" w:rsidP="00666E35">
      <w:r>
        <w:t xml:space="preserve">Under HIPAA, denials are permitted only in limited circumstances. General concern that a person may feel distressed or misunderstand the record is not sufficient. Certain denials require written notice and an opportunity for independent review. </w:t>
      </w:r>
      <w:r>
        <w:rPr>
          <w:rStyle w:val="apple-converted-space"/>
        </w:rPr>
        <w:t> </w:t>
      </w:r>
    </w:p>
    <w:p w14:paraId="79DFFCD7" w14:textId="77777777" w:rsidR="00666E35" w:rsidRDefault="00666E35" w:rsidP="00666E35">
      <w:pPr>
        <w:pStyle w:val="Heading3"/>
      </w:pPr>
      <w:r>
        <w:rPr>
          <w:rStyle w:val="s1"/>
        </w:rPr>
        <w:t>California Mental Health Record Limitation</w:t>
      </w:r>
    </w:p>
    <w:p w14:paraId="20F3BFAA" w14:textId="77777777" w:rsidR="00666E35" w:rsidRDefault="00666E35" w:rsidP="00666E35">
      <w:r>
        <w:t xml:space="preserve">California permits a provider to decline direct inspection or copies of mental health records when the provider determines there is a </w:t>
      </w:r>
      <w:r>
        <w:rPr>
          <w:rStyle w:val="s1"/>
          <w:b/>
          <w:bCs/>
        </w:rPr>
        <w:t>substantial risk of significant adverse or detrimental consequences</w:t>
      </w:r>
      <w:r>
        <w:t xml:space="preserve"> to the client.</w:t>
      </w:r>
    </w:p>
    <w:p w14:paraId="420CA477" w14:textId="77777777" w:rsidR="00666E35" w:rsidRDefault="00666E35" w:rsidP="00666E35">
      <w:r>
        <w:t>When using this exception, the provider must:</w:t>
      </w:r>
    </w:p>
    <w:p w14:paraId="7A0E3C8C" w14:textId="77777777" w:rsidR="00666E35" w:rsidRDefault="00666E35" w:rsidP="002B47A7">
      <w:pPr>
        <w:pStyle w:val="CTAListBullet"/>
        <w:numPr>
          <w:ilvl w:val="0"/>
          <w:numId w:val="98"/>
        </w:numPr>
        <w:spacing w:beforeAutospacing="1" w:afterAutospacing="1"/>
      </w:pPr>
      <w:r>
        <w:lastRenderedPageBreak/>
        <w:t>Make a written record of the request</w:t>
      </w:r>
    </w:p>
    <w:p w14:paraId="0F35C677" w14:textId="77777777" w:rsidR="00666E35" w:rsidRDefault="00666E35" w:rsidP="002B47A7">
      <w:pPr>
        <w:pStyle w:val="CTAListBullet"/>
        <w:numPr>
          <w:ilvl w:val="0"/>
          <w:numId w:val="98"/>
        </w:numPr>
        <w:spacing w:beforeAutospacing="1" w:afterAutospacing="1"/>
      </w:pPr>
      <w:r>
        <w:t>State the reason for refusal</w:t>
      </w:r>
    </w:p>
    <w:p w14:paraId="1D0B8399" w14:textId="77777777" w:rsidR="00666E35" w:rsidRDefault="00666E35" w:rsidP="002B47A7">
      <w:pPr>
        <w:pStyle w:val="CTAListBullet"/>
        <w:numPr>
          <w:ilvl w:val="0"/>
          <w:numId w:val="98"/>
        </w:numPr>
        <w:spacing w:beforeAutospacing="1" w:afterAutospacing="1"/>
      </w:pPr>
      <w:r>
        <w:t>Describe the specific anticipated consequences</w:t>
      </w:r>
    </w:p>
    <w:p w14:paraId="5DC4392E" w14:textId="77777777" w:rsidR="00666E35" w:rsidRDefault="00666E35" w:rsidP="002B47A7">
      <w:pPr>
        <w:pStyle w:val="CTAListBullet"/>
        <w:numPr>
          <w:ilvl w:val="0"/>
          <w:numId w:val="98"/>
        </w:numPr>
        <w:spacing w:beforeAutospacing="1" w:afterAutospacing="1"/>
      </w:pPr>
      <w:r>
        <w:t>Permit access by or provide copies to a licensed professional designated by the client</w:t>
      </w:r>
    </w:p>
    <w:p w14:paraId="4BD2872E" w14:textId="77777777" w:rsidR="00666E35" w:rsidRDefault="00666E35" w:rsidP="00666E35">
      <w:r>
        <w:t xml:space="preserve">This is a narrow exception, not a general “therapist discretion” rule. </w:t>
      </w:r>
      <w:r>
        <w:rPr>
          <w:rStyle w:val="apple-converted-space"/>
        </w:rPr>
        <w:t> </w:t>
      </w:r>
    </w:p>
    <w:p w14:paraId="6698D802" w14:textId="77777777" w:rsidR="00666E35" w:rsidRDefault="00666E35" w:rsidP="00666E35">
      <w:pPr>
        <w:pStyle w:val="Heading3"/>
      </w:pPr>
      <w:r>
        <w:rPr>
          <w:rStyle w:val="s1"/>
        </w:rPr>
        <w:t>Visual Learning Tool 3</w:t>
      </w:r>
    </w:p>
    <w:p w14:paraId="10A3BEF0" w14:textId="77777777" w:rsidR="00666E35" w:rsidRDefault="00666E35" w:rsidP="00666E35">
      <w:pPr>
        <w:pStyle w:val="Heading2"/>
      </w:pPr>
      <w:r>
        <w:rPr>
          <w:rStyle w:val="s1"/>
        </w:rPr>
        <w:t>Access Concern Decision Tree</w:t>
      </w:r>
    </w:p>
    <w:p w14:paraId="74E0BA7A" w14:textId="77777777" w:rsidR="00666E35" w:rsidRDefault="00666E35" w:rsidP="00666E35">
      <w:pPr>
        <w:keepLines/>
        <w:pBdr>
          <w:left w:val="single" w:sz="24" w:space="6" w:color="1F5A74"/>
        </w:pBdr>
        <w:shd w:val="clear" w:color="auto" w:fill="EDF3F7"/>
        <w:spacing w:before="100" w:after="140"/>
        <w:ind w:left="173" w:right="115"/>
      </w:pPr>
      <w:r>
        <w:rPr>
          <w:b/>
          <w:bCs/>
        </w:rPr>
        <w:t>A client requests records</w:t>
      </w:r>
    </w:p>
    <w:p w14:paraId="6C5ECA7C" w14:textId="77777777" w:rsidR="00666E35" w:rsidRDefault="00666E35" w:rsidP="00666E35">
      <w:r>
        <w:t>↓</w:t>
      </w:r>
    </w:p>
    <w:p w14:paraId="0B8AF41B" w14:textId="77777777" w:rsidR="00666E35" w:rsidRDefault="00666E35" w:rsidP="00666E35">
      <w:pPr>
        <w:keepLines/>
        <w:pBdr>
          <w:left w:val="single" w:sz="24" w:space="6" w:color="1F5A74"/>
        </w:pBdr>
        <w:shd w:val="clear" w:color="auto" w:fill="EDF3F7"/>
        <w:spacing w:before="100" w:after="140"/>
        <w:ind w:left="173" w:right="115"/>
      </w:pPr>
      <w:r>
        <w:rPr>
          <w:b/>
          <w:bCs/>
        </w:rPr>
        <w:t>Verify identity and authority</w:t>
      </w:r>
    </w:p>
    <w:p w14:paraId="6CC3696D" w14:textId="77777777" w:rsidR="00666E35" w:rsidRDefault="00666E35" w:rsidP="00666E35">
      <w:r>
        <w:t>↓</w:t>
      </w:r>
    </w:p>
    <w:p w14:paraId="1FB06E97" w14:textId="77777777" w:rsidR="00666E35" w:rsidRDefault="00666E35" w:rsidP="00666E35">
      <w:pPr>
        <w:keepLines/>
        <w:pBdr>
          <w:left w:val="single" w:sz="24" w:space="6" w:color="1F5A74"/>
        </w:pBdr>
        <w:shd w:val="clear" w:color="auto" w:fill="EDF3F7"/>
        <w:spacing w:before="100" w:after="140"/>
        <w:ind w:left="173" w:right="115"/>
      </w:pPr>
      <w:r>
        <w:rPr>
          <w:b/>
          <w:bCs/>
        </w:rPr>
        <w:t>Identify the specific records requested</w:t>
      </w:r>
    </w:p>
    <w:p w14:paraId="4E8F5139" w14:textId="77777777" w:rsidR="00666E35" w:rsidRDefault="00666E35" w:rsidP="00666E35">
      <w:r>
        <w:t>↓</w:t>
      </w:r>
    </w:p>
    <w:p w14:paraId="6B2BE4A7" w14:textId="77777777" w:rsidR="00666E35" w:rsidRDefault="00666E35" w:rsidP="00666E35">
      <w:pPr>
        <w:keepLines/>
        <w:pBdr>
          <w:left w:val="single" w:sz="24" w:space="6" w:color="1F5A74"/>
        </w:pBdr>
        <w:shd w:val="clear" w:color="auto" w:fill="EDF3F7"/>
        <w:spacing w:before="100" w:after="140"/>
        <w:ind w:left="173" w:right="115"/>
      </w:pPr>
      <w:r>
        <w:rPr>
          <w:b/>
          <w:bCs/>
        </w:rPr>
        <w:t>Apply California and HIPAA timelines</w:t>
      </w:r>
    </w:p>
    <w:p w14:paraId="0DEFB88E" w14:textId="77777777" w:rsidR="00666E35" w:rsidRDefault="00666E35" w:rsidP="00666E35">
      <w:r>
        <w:t>↓</w:t>
      </w:r>
    </w:p>
    <w:p w14:paraId="4087E9FD" w14:textId="77777777" w:rsidR="00666E35" w:rsidRDefault="00666E35" w:rsidP="00666E35">
      <w:pPr>
        <w:keepLines/>
        <w:pBdr>
          <w:left w:val="single" w:sz="24" w:space="6" w:color="1F5A74"/>
        </w:pBdr>
        <w:shd w:val="clear" w:color="auto" w:fill="EDF3F7"/>
        <w:spacing w:before="100" w:after="140"/>
        <w:ind w:left="173" w:right="115"/>
      </w:pPr>
      <w:r>
        <w:rPr>
          <w:b/>
          <w:bCs/>
        </w:rPr>
        <w:t>Check whether another person’s information is involved</w:t>
      </w:r>
    </w:p>
    <w:p w14:paraId="392876E9" w14:textId="77777777" w:rsidR="00666E35" w:rsidRDefault="00666E35" w:rsidP="00666E35">
      <w:r>
        <w:t>↓</w:t>
      </w:r>
    </w:p>
    <w:p w14:paraId="6066A6FA" w14:textId="77777777" w:rsidR="00666E35" w:rsidRDefault="00666E35" w:rsidP="00666E35">
      <w:pPr>
        <w:keepLines/>
        <w:pBdr>
          <w:left w:val="single" w:sz="24" w:space="6" w:color="0A9F9A"/>
        </w:pBdr>
        <w:shd w:val="clear" w:color="auto" w:fill="E8F6F5"/>
        <w:spacing w:before="100" w:after="140"/>
        <w:ind w:left="173" w:right="115"/>
      </w:pPr>
      <w:r>
        <w:rPr>
          <w:b/>
          <w:bCs/>
        </w:rPr>
        <w:t>Is there a specific legal ground to limit access?</w:t>
      </w:r>
    </w:p>
    <w:p w14:paraId="5D20B8F5" w14:textId="77777777" w:rsidR="00666E35" w:rsidRDefault="00666E35" w:rsidP="002B47A7">
      <w:pPr>
        <w:pStyle w:val="CTAListBullet"/>
        <w:numPr>
          <w:ilvl w:val="0"/>
          <w:numId w:val="99"/>
        </w:numPr>
        <w:spacing w:beforeAutospacing="1" w:afterAutospacing="1"/>
      </w:pPr>
      <w:r>
        <w:rPr>
          <w:rStyle w:val="s1"/>
          <w:b/>
          <w:bCs/>
        </w:rPr>
        <w:t>No</w:t>
      </w:r>
      <w:r>
        <w:t xml:space="preserve"> → Provide inspection or copies in the proper format</w:t>
      </w:r>
    </w:p>
    <w:p w14:paraId="4B647DAC" w14:textId="77777777" w:rsidR="00666E35" w:rsidRDefault="00666E35" w:rsidP="002B47A7">
      <w:pPr>
        <w:pStyle w:val="CTAListBullet"/>
        <w:numPr>
          <w:ilvl w:val="0"/>
          <w:numId w:val="99"/>
        </w:numPr>
        <w:spacing w:beforeAutospacing="1" w:afterAutospacing="1"/>
      </w:pPr>
      <w:r>
        <w:rPr>
          <w:rStyle w:val="s1"/>
          <w:b/>
          <w:bCs/>
        </w:rPr>
        <w:t>Yes</w:t>
      </w:r>
      <w:r>
        <w:t xml:space="preserve"> → Document the specific basis and follow required denial or review procedures</w:t>
      </w:r>
    </w:p>
    <w:p w14:paraId="69361430" w14:textId="77777777" w:rsidR="00666E35" w:rsidRDefault="00666E35" w:rsidP="00666E35">
      <w:r>
        <w:t>↓</w:t>
      </w:r>
    </w:p>
    <w:p w14:paraId="5AB15412" w14:textId="77777777" w:rsidR="00666E35" w:rsidRDefault="00666E35" w:rsidP="00666E35">
      <w:r>
        <w:rPr>
          <w:b/>
          <w:bCs/>
        </w:rPr>
        <w:t>Provide all portions that are not lawfully restricted</w:t>
      </w:r>
    </w:p>
    <w:p w14:paraId="5FF32030" w14:textId="77777777" w:rsidR="00666E35" w:rsidRDefault="00666E35" w:rsidP="00666E35">
      <w:pPr>
        <w:pStyle w:val="Heading2"/>
      </w:pPr>
      <w:r>
        <w:rPr>
          <w:rStyle w:val="s1"/>
        </w:rPr>
        <w:t>Written Denials</w:t>
      </w:r>
    </w:p>
    <w:p w14:paraId="0D26AFA0" w14:textId="77777777" w:rsidR="00666E35" w:rsidRDefault="00666E35" w:rsidP="00666E35">
      <w:r>
        <w:t>When HIPAA permits a denial, the covered entity generally must provide a written explanation that includes:</w:t>
      </w:r>
    </w:p>
    <w:p w14:paraId="202C4CF7" w14:textId="77777777" w:rsidR="00666E35" w:rsidRDefault="00666E35" w:rsidP="002B47A7">
      <w:pPr>
        <w:pStyle w:val="CTAListBullet"/>
        <w:numPr>
          <w:ilvl w:val="0"/>
          <w:numId w:val="100"/>
        </w:numPr>
        <w:spacing w:beforeAutospacing="1" w:afterAutospacing="1"/>
      </w:pPr>
      <w:r>
        <w:t>The reason for denial</w:t>
      </w:r>
    </w:p>
    <w:p w14:paraId="5E917047" w14:textId="77777777" w:rsidR="00666E35" w:rsidRDefault="00666E35" w:rsidP="002B47A7">
      <w:pPr>
        <w:pStyle w:val="CTAListBullet"/>
        <w:numPr>
          <w:ilvl w:val="0"/>
          <w:numId w:val="100"/>
        </w:numPr>
        <w:spacing w:beforeAutospacing="1" w:afterAutospacing="1"/>
      </w:pPr>
      <w:r>
        <w:t>Whether review is available</w:t>
      </w:r>
    </w:p>
    <w:p w14:paraId="0C8D37C0" w14:textId="77777777" w:rsidR="00666E35" w:rsidRDefault="00666E35" w:rsidP="002B47A7">
      <w:pPr>
        <w:pStyle w:val="CTAListBullet"/>
        <w:numPr>
          <w:ilvl w:val="0"/>
          <w:numId w:val="100"/>
        </w:numPr>
        <w:spacing w:beforeAutospacing="1" w:afterAutospacing="1"/>
      </w:pPr>
      <w:r>
        <w:t>How to request review</w:t>
      </w:r>
    </w:p>
    <w:p w14:paraId="20A08011" w14:textId="77777777" w:rsidR="00666E35" w:rsidRDefault="00666E35" w:rsidP="002B47A7">
      <w:pPr>
        <w:pStyle w:val="CTAListBullet"/>
        <w:numPr>
          <w:ilvl w:val="0"/>
          <w:numId w:val="100"/>
        </w:numPr>
        <w:spacing w:beforeAutospacing="1" w:afterAutospacing="1"/>
      </w:pPr>
      <w:r>
        <w:t>How to file a complaint</w:t>
      </w:r>
    </w:p>
    <w:p w14:paraId="485DD24F" w14:textId="77777777" w:rsidR="00666E35" w:rsidRDefault="00666E35" w:rsidP="00666E35">
      <w:r>
        <w:t xml:space="preserve">Even when one portion may be withheld, the therapist should provide access to the remaining information when reasonably possible. </w:t>
      </w:r>
      <w:r>
        <w:rPr>
          <w:rStyle w:val="apple-converted-space"/>
        </w:rPr>
        <w:t> </w:t>
      </w:r>
    </w:p>
    <w:p w14:paraId="5259FB23" w14:textId="77777777" w:rsidR="00666E35" w:rsidRDefault="00666E35" w:rsidP="00666E35">
      <w:pPr>
        <w:pStyle w:val="Heading2"/>
      </w:pPr>
      <w:r>
        <w:rPr>
          <w:rStyle w:val="s1"/>
        </w:rPr>
        <w:t>Records About More Than One Person</w:t>
      </w:r>
    </w:p>
    <w:p w14:paraId="610450C5" w14:textId="77777777" w:rsidR="00666E35" w:rsidRDefault="00666E35" w:rsidP="00666E35">
      <w:r>
        <w:t>Couple, family, and group records create additional access concerns.</w:t>
      </w:r>
    </w:p>
    <w:p w14:paraId="7D9B7459" w14:textId="77777777" w:rsidR="00666E35" w:rsidRDefault="00666E35" w:rsidP="00666E35">
      <w:r>
        <w:t>A record may include:</w:t>
      </w:r>
    </w:p>
    <w:p w14:paraId="4FCB71EB" w14:textId="77777777" w:rsidR="00666E35" w:rsidRDefault="00666E35" w:rsidP="002B47A7">
      <w:pPr>
        <w:pStyle w:val="CTAListBullet"/>
        <w:numPr>
          <w:ilvl w:val="0"/>
          <w:numId w:val="101"/>
        </w:numPr>
        <w:spacing w:beforeAutospacing="1" w:afterAutospacing="1"/>
      </w:pPr>
      <w:r>
        <w:lastRenderedPageBreak/>
        <w:t>Statements from another client</w:t>
      </w:r>
    </w:p>
    <w:p w14:paraId="4ADE1A50" w14:textId="77777777" w:rsidR="00666E35" w:rsidRDefault="00666E35" w:rsidP="002B47A7">
      <w:pPr>
        <w:pStyle w:val="CTAListBullet"/>
        <w:numPr>
          <w:ilvl w:val="0"/>
          <w:numId w:val="101"/>
        </w:numPr>
        <w:spacing w:beforeAutospacing="1" w:afterAutospacing="1"/>
      </w:pPr>
      <w:r>
        <w:t>Information about a spouse or child</w:t>
      </w:r>
    </w:p>
    <w:p w14:paraId="45A45604" w14:textId="77777777" w:rsidR="00666E35" w:rsidRDefault="00666E35" w:rsidP="002B47A7">
      <w:pPr>
        <w:pStyle w:val="CTAListBullet"/>
        <w:numPr>
          <w:ilvl w:val="0"/>
          <w:numId w:val="101"/>
        </w:numPr>
        <w:spacing w:beforeAutospacing="1" w:afterAutospacing="1"/>
      </w:pPr>
      <w:r>
        <w:t>Private communications</w:t>
      </w:r>
    </w:p>
    <w:p w14:paraId="4C84A0F5" w14:textId="77777777" w:rsidR="00666E35" w:rsidRDefault="00666E35" w:rsidP="002B47A7">
      <w:pPr>
        <w:pStyle w:val="CTAListBullet"/>
        <w:numPr>
          <w:ilvl w:val="0"/>
          <w:numId w:val="101"/>
        </w:numPr>
        <w:spacing w:beforeAutospacing="1" w:afterAutospacing="1"/>
      </w:pPr>
      <w:r>
        <w:t>Group-member information</w:t>
      </w:r>
    </w:p>
    <w:p w14:paraId="171FB81D" w14:textId="77777777" w:rsidR="00666E35" w:rsidRDefault="00666E35" w:rsidP="002B47A7">
      <w:pPr>
        <w:pStyle w:val="CTAListBullet"/>
        <w:numPr>
          <w:ilvl w:val="0"/>
          <w:numId w:val="101"/>
        </w:numPr>
        <w:spacing w:beforeAutospacing="1" w:afterAutospacing="1"/>
      </w:pPr>
      <w:r>
        <w:t>Third-party reports</w:t>
      </w:r>
    </w:p>
    <w:p w14:paraId="36E6F399" w14:textId="77777777" w:rsidR="00666E35" w:rsidRDefault="00666E35" w:rsidP="002B47A7">
      <w:pPr>
        <w:pStyle w:val="CTAListBullet"/>
        <w:numPr>
          <w:ilvl w:val="0"/>
          <w:numId w:val="101"/>
        </w:numPr>
        <w:spacing w:beforeAutospacing="1" w:afterAutospacing="1"/>
      </w:pPr>
      <w:r>
        <w:t>Collateral information</w:t>
      </w:r>
    </w:p>
    <w:p w14:paraId="551BFDDC" w14:textId="77777777" w:rsidR="00666E35" w:rsidRDefault="00666E35" w:rsidP="002B47A7">
      <w:pPr>
        <w:pStyle w:val="CTAListBullet"/>
        <w:numPr>
          <w:ilvl w:val="0"/>
          <w:numId w:val="101"/>
        </w:numPr>
        <w:spacing w:beforeAutospacing="1" w:afterAutospacing="1"/>
      </w:pPr>
      <w:r>
        <w:t>Details concerning nonclients</w:t>
      </w:r>
    </w:p>
    <w:p w14:paraId="2DE6D37D" w14:textId="77777777" w:rsidR="00666E35" w:rsidRDefault="00666E35" w:rsidP="00666E35">
      <w:r>
        <w:t>One person’s access right does not automatically erase the confidentiality interests of everyone else named in the record.</w:t>
      </w:r>
    </w:p>
    <w:p w14:paraId="0B4C31D6" w14:textId="77777777" w:rsidR="00666E35" w:rsidRDefault="00666E35" w:rsidP="00666E35">
      <w:pPr>
        <w:pStyle w:val="Heading3"/>
      </w:pPr>
      <w:r>
        <w:rPr>
          <w:rStyle w:val="s1"/>
        </w:rPr>
        <w:t>Multi-Person Record Review</w:t>
      </w:r>
    </w:p>
    <w:p w14:paraId="0520A6E7" w14:textId="77777777" w:rsidR="00666E35" w:rsidRDefault="00666E35" w:rsidP="00666E35">
      <w:r>
        <w:t>Before releasing, ask:</w:t>
      </w:r>
    </w:p>
    <w:p w14:paraId="50AF9C52" w14:textId="77777777" w:rsidR="00666E35" w:rsidRDefault="00666E35" w:rsidP="002B47A7">
      <w:pPr>
        <w:pStyle w:val="CTAListBullet"/>
        <w:numPr>
          <w:ilvl w:val="0"/>
          <w:numId w:val="102"/>
        </w:numPr>
        <w:spacing w:beforeAutospacing="1" w:afterAutospacing="1"/>
      </w:pPr>
      <w:r>
        <w:t>Who is requesting the record?</w:t>
      </w:r>
    </w:p>
    <w:p w14:paraId="7C0CDCAA" w14:textId="77777777" w:rsidR="00666E35" w:rsidRDefault="00666E35" w:rsidP="002B47A7">
      <w:pPr>
        <w:pStyle w:val="CTAListBullet"/>
        <w:numPr>
          <w:ilvl w:val="0"/>
          <w:numId w:val="102"/>
        </w:numPr>
        <w:spacing w:beforeAutospacing="1" w:afterAutospacing="1"/>
      </w:pPr>
      <w:r>
        <w:t>Who is legally considered a client?</w:t>
      </w:r>
    </w:p>
    <w:p w14:paraId="147A4EA9" w14:textId="77777777" w:rsidR="00666E35" w:rsidRDefault="00666E35" w:rsidP="002B47A7">
      <w:pPr>
        <w:pStyle w:val="CTAListBullet"/>
        <w:numPr>
          <w:ilvl w:val="0"/>
          <w:numId w:val="102"/>
        </w:numPr>
        <w:spacing w:beforeAutospacing="1" w:afterAutospacing="1"/>
      </w:pPr>
      <w:r>
        <w:t>Is the record joint or individual?</w:t>
      </w:r>
    </w:p>
    <w:p w14:paraId="33286843" w14:textId="77777777" w:rsidR="00666E35" w:rsidRDefault="00666E35" w:rsidP="002B47A7">
      <w:pPr>
        <w:pStyle w:val="CTAListBullet"/>
        <w:numPr>
          <w:ilvl w:val="0"/>
          <w:numId w:val="102"/>
        </w:numPr>
        <w:spacing w:beforeAutospacing="1" w:afterAutospacing="1"/>
      </w:pPr>
      <w:r>
        <w:t>Whose information appears in it?</w:t>
      </w:r>
    </w:p>
    <w:p w14:paraId="30349507" w14:textId="77777777" w:rsidR="00666E35" w:rsidRDefault="00666E35" w:rsidP="002B47A7">
      <w:pPr>
        <w:pStyle w:val="CTAListBullet"/>
        <w:numPr>
          <w:ilvl w:val="0"/>
          <w:numId w:val="102"/>
        </w:numPr>
        <w:spacing w:beforeAutospacing="1" w:afterAutospacing="1"/>
      </w:pPr>
      <w:r>
        <w:t>Would release expose another client’s confidential information?</w:t>
      </w:r>
    </w:p>
    <w:p w14:paraId="6C45FA58" w14:textId="77777777" w:rsidR="00666E35" w:rsidRDefault="00666E35" w:rsidP="002B47A7">
      <w:pPr>
        <w:pStyle w:val="CTAListBullet"/>
        <w:numPr>
          <w:ilvl w:val="0"/>
          <w:numId w:val="102"/>
        </w:numPr>
        <w:spacing w:beforeAutospacing="1" w:afterAutospacing="1"/>
      </w:pPr>
      <w:r>
        <w:t>Can portions be separated?</w:t>
      </w:r>
    </w:p>
    <w:p w14:paraId="53A1E2C6" w14:textId="77777777" w:rsidR="00666E35" w:rsidRDefault="00666E35" w:rsidP="002B47A7">
      <w:pPr>
        <w:pStyle w:val="CTAListBullet"/>
        <w:numPr>
          <w:ilvl w:val="0"/>
          <w:numId w:val="102"/>
        </w:numPr>
        <w:spacing w:beforeAutospacing="1" w:afterAutospacing="1"/>
      </w:pPr>
      <w:r>
        <w:t>Would a narrower record or summary satisfy the request?</w:t>
      </w:r>
    </w:p>
    <w:p w14:paraId="0485B9D9" w14:textId="77777777" w:rsidR="00666E35" w:rsidRDefault="00666E35" w:rsidP="002B47A7">
      <w:pPr>
        <w:pStyle w:val="CTAListBullet"/>
        <w:numPr>
          <w:ilvl w:val="0"/>
          <w:numId w:val="102"/>
        </w:numPr>
        <w:spacing w:beforeAutospacing="1" w:afterAutospacing="1"/>
      </w:pPr>
      <w:r>
        <w:t>Is qualified legal consultation needed?</w:t>
      </w:r>
    </w:p>
    <w:p w14:paraId="19376D3C" w14:textId="77777777" w:rsidR="00666E35" w:rsidRDefault="00666E35" w:rsidP="00666E35">
      <w:pPr>
        <w:pStyle w:val="Heading3"/>
      </w:pPr>
      <w:r>
        <w:rPr>
          <w:rStyle w:val="s1"/>
        </w:rPr>
        <w:t>Couple Therapy</w:t>
      </w:r>
    </w:p>
    <w:p w14:paraId="7E66617F" w14:textId="77777777" w:rsidR="00666E35" w:rsidRDefault="00666E35" w:rsidP="00666E35">
      <w:r>
        <w:t>One partner should not automatically receive the entire joint record without analysis of:</w:t>
      </w:r>
    </w:p>
    <w:p w14:paraId="38B74903" w14:textId="77777777" w:rsidR="00666E35" w:rsidRDefault="00666E35" w:rsidP="002B47A7">
      <w:pPr>
        <w:pStyle w:val="CTAListBullet"/>
        <w:numPr>
          <w:ilvl w:val="0"/>
          <w:numId w:val="103"/>
        </w:numPr>
        <w:spacing w:beforeAutospacing="1" w:afterAutospacing="1"/>
      </w:pPr>
      <w:r>
        <w:t>Joint-client status</w:t>
      </w:r>
    </w:p>
    <w:p w14:paraId="6A78C5F0" w14:textId="77777777" w:rsidR="00666E35" w:rsidRDefault="00666E35" w:rsidP="002B47A7">
      <w:pPr>
        <w:pStyle w:val="CTAListBullet"/>
        <w:numPr>
          <w:ilvl w:val="0"/>
          <w:numId w:val="103"/>
        </w:numPr>
        <w:spacing w:beforeAutospacing="1" w:afterAutospacing="1"/>
      </w:pPr>
      <w:r>
        <w:t>How the record was maintained</w:t>
      </w:r>
    </w:p>
    <w:p w14:paraId="364E7DD3" w14:textId="77777777" w:rsidR="00666E35" w:rsidRDefault="00666E35" w:rsidP="002B47A7">
      <w:pPr>
        <w:pStyle w:val="CTAListBullet"/>
        <w:numPr>
          <w:ilvl w:val="0"/>
          <w:numId w:val="103"/>
        </w:numPr>
        <w:spacing w:beforeAutospacing="1" w:afterAutospacing="1"/>
      </w:pPr>
      <w:r>
        <w:t>Separate communications</w:t>
      </w:r>
    </w:p>
    <w:p w14:paraId="7C3DE83B" w14:textId="77777777" w:rsidR="00666E35" w:rsidRDefault="00666E35" w:rsidP="002B47A7">
      <w:pPr>
        <w:pStyle w:val="CTAListBullet"/>
        <w:numPr>
          <w:ilvl w:val="0"/>
          <w:numId w:val="103"/>
        </w:numPr>
        <w:spacing w:beforeAutospacing="1" w:afterAutospacing="1"/>
      </w:pPr>
      <w:r>
        <w:t>Information concerning the other partner</w:t>
      </w:r>
    </w:p>
    <w:p w14:paraId="6E0324CE" w14:textId="77777777" w:rsidR="00666E35" w:rsidRDefault="00666E35" w:rsidP="002B47A7">
      <w:pPr>
        <w:pStyle w:val="CTAListBullet"/>
        <w:numPr>
          <w:ilvl w:val="0"/>
          <w:numId w:val="103"/>
        </w:numPr>
        <w:spacing w:beforeAutospacing="1" w:afterAutospacing="1"/>
      </w:pPr>
      <w:r>
        <w:t>Existing treatment agreements</w:t>
      </w:r>
    </w:p>
    <w:p w14:paraId="09A7D8F8" w14:textId="77777777" w:rsidR="00666E35" w:rsidRDefault="00666E35" w:rsidP="002B47A7">
      <w:pPr>
        <w:pStyle w:val="CTAListBullet"/>
        <w:numPr>
          <w:ilvl w:val="0"/>
          <w:numId w:val="103"/>
        </w:numPr>
        <w:spacing w:beforeAutospacing="1" w:afterAutospacing="1"/>
      </w:pPr>
      <w:r>
        <w:t>Applicable access and confidentiality law</w:t>
      </w:r>
    </w:p>
    <w:p w14:paraId="073B4564" w14:textId="77777777" w:rsidR="00666E35" w:rsidRDefault="00666E35" w:rsidP="00666E35">
      <w:pPr>
        <w:pStyle w:val="Heading3"/>
      </w:pPr>
      <w:r>
        <w:rPr>
          <w:rStyle w:val="s1"/>
        </w:rPr>
        <w:t>Family Therapy</w:t>
      </w:r>
    </w:p>
    <w:p w14:paraId="07E1AFA6" w14:textId="77777777" w:rsidR="00666E35" w:rsidRDefault="00666E35" w:rsidP="00666E35">
      <w:r>
        <w:t>A parent’s attendance, payment, or family role does not alone establish unrestricted access to every family participant’s information.</w:t>
      </w:r>
    </w:p>
    <w:p w14:paraId="781C2E1F" w14:textId="77777777" w:rsidR="00666E35" w:rsidRDefault="00666E35" w:rsidP="00666E35">
      <w:pPr>
        <w:pStyle w:val="Heading3"/>
      </w:pPr>
      <w:r>
        <w:rPr>
          <w:rStyle w:val="s1"/>
        </w:rPr>
        <w:t>Group Therapy</w:t>
      </w:r>
    </w:p>
    <w:p w14:paraId="6C224BA7" w14:textId="77777777" w:rsidR="00666E35" w:rsidRDefault="00666E35" w:rsidP="00666E35">
      <w:r>
        <w:t>A group member’s record should not include unnecessary identifying information about other members. A request by one member should be reviewed to prevent disclosure of another participant’s private information.</w:t>
      </w:r>
    </w:p>
    <w:p w14:paraId="7ABD3130" w14:textId="77777777" w:rsidR="00666E35" w:rsidRDefault="00666E35" w:rsidP="00666E35">
      <w:pPr>
        <w:pStyle w:val="Heading2"/>
      </w:pPr>
      <w:r>
        <w:rPr>
          <w:rStyle w:val="s1"/>
        </w:rPr>
        <w:t>Third-Party Information</w:t>
      </w:r>
    </w:p>
    <w:p w14:paraId="4714F174" w14:textId="77777777" w:rsidR="00666E35" w:rsidRDefault="00666E35" w:rsidP="00666E35">
      <w:r>
        <w:t>Records may contain information supplied by:</w:t>
      </w:r>
    </w:p>
    <w:p w14:paraId="097FC217" w14:textId="77777777" w:rsidR="00666E35" w:rsidRDefault="00666E35" w:rsidP="002B47A7">
      <w:pPr>
        <w:pStyle w:val="CTAListBullet"/>
        <w:numPr>
          <w:ilvl w:val="0"/>
          <w:numId w:val="104"/>
        </w:numPr>
        <w:spacing w:beforeAutospacing="1" w:afterAutospacing="1"/>
      </w:pPr>
      <w:r>
        <w:t>Relatives</w:t>
      </w:r>
    </w:p>
    <w:p w14:paraId="0545A2C2" w14:textId="77777777" w:rsidR="00666E35" w:rsidRDefault="00666E35" w:rsidP="002B47A7">
      <w:pPr>
        <w:pStyle w:val="CTAListBullet"/>
        <w:numPr>
          <w:ilvl w:val="0"/>
          <w:numId w:val="104"/>
        </w:numPr>
        <w:spacing w:beforeAutospacing="1" w:afterAutospacing="1"/>
      </w:pPr>
      <w:r>
        <w:t>Teachers</w:t>
      </w:r>
    </w:p>
    <w:p w14:paraId="5B819B01" w14:textId="77777777" w:rsidR="00666E35" w:rsidRDefault="00666E35" w:rsidP="002B47A7">
      <w:pPr>
        <w:pStyle w:val="CTAListBullet"/>
        <w:numPr>
          <w:ilvl w:val="0"/>
          <w:numId w:val="104"/>
        </w:numPr>
        <w:spacing w:beforeAutospacing="1" w:afterAutospacing="1"/>
      </w:pPr>
      <w:r>
        <w:lastRenderedPageBreak/>
        <w:t>Employers</w:t>
      </w:r>
    </w:p>
    <w:p w14:paraId="16246DDA" w14:textId="77777777" w:rsidR="00666E35" w:rsidRDefault="00666E35" w:rsidP="002B47A7">
      <w:pPr>
        <w:pStyle w:val="CTAListBullet"/>
        <w:numPr>
          <w:ilvl w:val="0"/>
          <w:numId w:val="104"/>
        </w:numPr>
        <w:spacing w:beforeAutospacing="1" w:afterAutospacing="1"/>
      </w:pPr>
      <w:r>
        <w:t>Other providers</w:t>
      </w:r>
    </w:p>
    <w:p w14:paraId="0E96FAAC" w14:textId="77777777" w:rsidR="00666E35" w:rsidRDefault="00666E35" w:rsidP="002B47A7">
      <w:pPr>
        <w:pStyle w:val="CTAListBullet"/>
        <w:numPr>
          <w:ilvl w:val="0"/>
          <w:numId w:val="104"/>
        </w:numPr>
        <w:spacing w:beforeAutospacing="1" w:afterAutospacing="1"/>
      </w:pPr>
      <w:r>
        <w:t>Partners</w:t>
      </w:r>
    </w:p>
    <w:p w14:paraId="511B4DFC" w14:textId="77777777" w:rsidR="00666E35" w:rsidRDefault="00666E35" w:rsidP="002B47A7">
      <w:pPr>
        <w:pStyle w:val="CTAListBullet"/>
        <w:numPr>
          <w:ilvl w:val="0"/>
          <w:numId w:val="104"/>
        </w:numPr>
        <w:spacing w:beforeAutospacing="1" w:afterAutospacing="1"/>
      </w:pPr>
      <w:r>
        <w:t>Caregivers</w:t>
      </w:r>
    </w:p>
    <w:p w14:paraId="1F8B8A8D" w14:textId="77777777" w:rsidR="00666E35" w:rsidRDefault="00666E35" w:rsidP="002B47A7">
      <w:pPr>
        <w:pStyle w:val="CTAListBullet"/>
        <w:numPr>
          <w:ilvl w:val="0"/>
          <w:numId w:val="104"/>
        </w:numPr>
        <w:spacing w:beforeAutospacing="1" w:afterAutospacing="1"/>
      </w:pPr>
      <w:r>
        <w:t>Group members</w:t>
      </w:r>
    </w:p>
    <w:p w14:paraId="474EFA12" w14:textId="77777777" w:rsidR="00666E35" w:rsidRDefault="00666E35" w:rsidP="00666E35">
      <w:r>
        <w:t>The therapist should not automatically remove every reference to another person. The question is whether disclosure would improperly expose protected third-party information and whether the record can be provided in a manner consistent with applicable law.</w:t>
      </w:r>
    </w:p>
    <w:p w14:paraId="3BDC5CE1" w14:textId="77777777" w:rsidR="00666E35" w:rsidRDefault="00666E35" w:rsidP="00666E35">
      <w:r>
        <w:t>Good documentation reduces this problem by avoiding unnecessary, inflammatory, or irrelevant detail about nonclients.</w:t>
      </w:r>
    </w:p>
    <w:p w14:paraId="0FE40380" w14:textId="77777777" w:rsidR="00666E35" w:rsidRDefault="00666E35" w:rsidP="00666E35">
      <w:pPr>
        <w:pStyle w:val="Heading2"/>
      </w:pPr>
      <w:r>
        <w:rPr>
          <w:rStyle w:val="s1"/>
        </w:rPr>
        <w:t>Electronic Access</w:t>
      </w:r>
    </w:p>
    <w:p w14:paraId="3966FE39" w14:textId="77777777" w:rsidR="00666E35" w:rsidRDefault="00666E35" w:rsidP="00666E35">
      <w:r>
        <w:t>Electronic access should be handled with the same care as paper access.</w:t>
      </w:r>
    </w:p>
    <w:p w14:paraId="3F339771" w14:textId="77777777" w:rsidR="00666E35" w:rsidRDefault="00666E35" w:rsidP="00666E35">
      <w:r>
        <w:t>Before transmitting records:</w:t>
      </w:r>
    </w:p>
    <w:p w14:paraId="39458F83" w14:textId="77777777" w:rsidR="00666E35" w:rsidRDefault="00666E35" w:rsidP="002B47A7">
      <w:pPr>
        <w:pStyle w:val="CTAListBullet"/>
        <w:numPr>
          <w:ilvl w:val="0"/>
          <w:numId w:val="105"/>
        </w:numPr>
        <w:spacing w:beforeAutospacing="1" w:afterAutospacing="1"/>
      </w:pPr>
      <w:r>
        <w:t>Verify the requester’s identity</w:t>
      </w:r>
    </w:p>
    <w:p w14:paraId="3C9F56AD" w14:textId="77777777" w:rsidR="00666E35" w:rsidRDefault="00666E35" w:rsidP="002B47A7">
      <w:pPr>
        <w:pStyle w:val="CTAListBullet"/>
        <w:numPr>
          <w:ilvl w:val="0"/>
          <w:numId w:val="105"/>
        </w:numPr>
        <w:spacing w:beforeAutospacing="1" w:afterAutospacing="1"/>
      </w:pPr>
      <w:r>
        <w:t>Confirm the correct email address or portal account</w:t>
      </w:r>
    </w:p>
    <w:p w14:paraId="47CD0CA1" w14:textId="77777777" w:rsidR="00666E35" w:rsidRDefault="00666E35" w:rsidP="002B47A7">
      <w:pPr>
        <w:pStyle w:val="CTAListBullet"/>
        <w:numPr>
          <w:ilvl w:val="0"/>
          <w:numId w:val="105"/>
        </w:numPr>
        <w:spacing w:beforeAutospacing="1" w:afterAutospacing="1"/>
      </w:pPr>
      <w:r>
        <w:t>Confirm the requested format</w:t>
      </w:r>
    </w:p>
    <w:p w14:paraId="206A57E7" w14:textId="77777777" w:rsidR="00666E35" w:rsidRDefault="00666E35" w:rsidP="002B47A7">
      <w:pPr>
        <w:pStyle w:val="CTAListBullet"/>
        <w:numPr>
          <w:ilvl w:val="0"/>
          <w:numId w:val="105"/>
        </w:numPr>
        <w:spacing w:beforeAutospacing="1" w:afterAutospacing="1"/>
      </w:pPr>
      <w:r>
        <w:t>Protect files during transmission</w:t>
      </w:r>
    </w:p>
    <w:p w14:paraId="2ABB0379" w14:textId="77777777" w:rsidR="00666E35" w:rsidRDefault="00666E35" w:rsidP="002B47A7">
      <w:pPr>
        <w:pStyle w:val="CTAListBullet"/>
        <w:numPr>
          <w:ilvl w:val="0"/>
          <w:numId w:val="105"/>
        </w:numPr>
        <w:spacing w:beforeAutospacing="1" w:afterAutospacing="1"/>
      </w:pPr>
      <w:r>
        <w:t>Send only the correct client’s records</w:t>
      </w:r>
    </w:p>
    <w:p w14:paraId="63810887" w14:textId="77777777" w:rsidR="00666E35" w:rsidRDefault="00666E35" w:rsidP="002B47A7">
      <w:pPr>
        <w:pStyle w:val="CTAListBullet"/>
        <w:numPr>
          <w:ilvl w:val="0"/>
          <w:numId w:val="105"/>
        </w:numPr>
        <w:spacing w:beforeAutospacing="1" w:afterAutospacing="1"/>
      </w:pPr>
      <w:r>
        <w:t>Check attachments carefully</w:t>
      </w:r>
    </w:p>
    <w:p w14:paraId="68311F7F" w14:textId="77777777" w:rsidR="00666E35" w:rsidRDefault="00666E35" w:rsidP="002B47A7">
      <w:pPr>
        <w:pStyle w:val="CTAListBullet"/>
        <w:numPr>
          <w:ilvl w:val="0"/>
          <w:numId w:val="105"/>
        </w:numPr>
        <w:spacing w:beforeAutospacing="1" w:afterAutospacing="1"/>
      </w:pPr>
      <w:r>
        <w:t>Document the date and method of delivery</w:t>
      </w:r>
    </w:p>
    <w:p w14:paraId="3F924006" w14:textId="77777777" w:rsidR="00666E35" w:rsidRDefault="00666E35" w:rsidP="00666E35">
      <w:r>
        <w:t>Convenience does not justify sending records to an unverified address.</w:t>
      </w:r>
    </w:p>
    <w:p w14:paraId="68AF0DCE" w14:textId="77777777" w:rsidR="00666E35" w:rsidRDefault="00666E35" w:rsidP="00666E35">
      <w:pPr>
        <w:pStyle w:val="Heading2"/>
      </w:pPr>
      <w:r>
        <w:rPr>
          <w:rStyle w:val="s1"/>
        </w:rPr>
        <w:t>Requests From Deceased Clients’ Representatives</w:t>
      </w:r>
    </w:p>
    <w:p w14:paraId="1EB179B2" w14:textId="77777777" w:rsidR="00666E35" w:rsidRDefault="00666E35" w:rsidP="00666E35">
      <w:r>
        <w:t>Records do not automatically become public after a client’s death.</w:t>
      </w:r>
    </w:p>
    <w:p w14:paraId="19965DAF" w14:textId="77777777" w:rsidR="00666E35" w:rsidRDefault="00666E35" w:rsidP="00666E35">
      <w:r>
        <w:t xml:space="preserve">A person seeking access should have legal authority to act for the deceased client or the estate, and the information requested should relate to that authority. HIPAA continues to protect identifiable health information for 50 years after death. </w:t>
      </w:r>
      <w:r>
        <w:rPr>
          <w:rStyle w:val="apple-converted-space"/>
        </w:rPr>
        <w:t> </w:t>
      </w:r>
    </w:p>
    <w:p w14:paraId="3894C902" w14:textId="77777777" w:rsidR="00666E35" w:rsidRDefault="00666E35" w:rsidP="00666E35">
      <w:r>
        <w:t>Being a family member does not automatically establish access.</w:t>
      </w:r>
    </w:p>
    <w:p w14:paraId="3EF021AD" w14:textId="77777777" w:rsidR="00666E35" w:rsidRDefault="00666E35" w:rsidP="00666E35">
      <w:pPr>
        <w:pStyle w:val="Heading2"/>
      </w:pPr>
      <w:r>
        <w:rPr>
          <w:rStyle w:val="s1"/>
        </w:rPr>
        <w:t>Documenting the Request and Response</w:t>
      </w:r>
    </w:p>
    <w:p w14:paraId="1D48BC6C" w14:textId="77777777" w:rsidR="00666E35" w:rsidRDefault="00666E35" w:rsidP="00666E35">
      <w:r>
        <w:t>The therapist should document:</w:t>
      </w:r>
    </w:p>
    <w:p w14:paraId="0A713528" w14:textId="77777777" w:rsidR="00666E35" w:rsidRDefault="00666E35" w:rsidP="002B47A7">
      <w:pPr>
        <w:pStyle w:val="CTAListBullet"/>
        <w:numPr>
          <w:ilvl w:val="0"/>
          <w:numId w:val="106"/>
        </w:numPr>
        <w:spacing w:beforeAutospacing="1" w:afterAutospacing="1"/>
      </w:pPr>
      <w:r>
        <w:t>Date the request was received</w:t>
      </w:r>
    </w:p>
    <w:p w14:paraId="341102AB" w14:textId="77777777" w:rsidR="00666E35" w:rsidRDefault="00666E35" w:rsidP="002B47A7">
      <w:pPr>
        <w:pStyle w:val="CTAListBullet"/>
        <w:numPr>
          <w:ilvl w:val="0"/>
          <w:numId w:val="106"/>
        </w:numPr>
        <w:spacing w:beforeAutospacing="1" w:afterAutospacing="1"/>
      </w:pPr>
      <w:r>
        <w:t>Identity of the requester</w:t>
      </w:r>
    </w:p>
    <w:p w14:paraId="0BA02A5F" w14:textId="77777777" w:rsidR="00666E35" w:rsidRDefault="00666E35" w:rsidP="002B47A7">
      <w:pPr>
        <w:pStyle w:val="CTAListBullet"/>
        <w:numPr>
          <w:ilvl w:val="0"/>
          <w:numId w:val="106"/>
        </w:numPr>
        <w:spacing w:beforeAutospacing="1" w:afterAutospacing="1"/>
      </w:pPr>
      <w:r>
        <w:t>Authority verified</w:t>
      </w:r>
    </w:p>
    <w:p w14:paraId="1A864698" w14:textId="77777777" w:rsidR="00666E35" w:rsidRDefault="00666E35" w:rsidP="002B47A7">
      <w:pPr>
        <w:pStyle w:val="CTAListBullet"/>
        <w:numPr>
          <w:ilvl w:val="0"/>
          <w:numId w:val="106"/>
        </w:numPr>
        <w:spacing w:beforeAutospacing="1" w:afterAutospacing="1"/>
      </w:pPr>
      <w:r>
        <w:t>Records requested</w:t>
      </w:r>
    </w:p>
    <w:p w14:paraId="2C4F0505" w14:textId="77777777" w:rsidR="00666E35" w:rsidRDefault="00666E35" w:rsidP="002B47A7">
      <w:pPr>
        <w:pStyle w:val="CTAListBullet"/>
        <w:numPr>
          <w:ilvl w:val="0"/>
          <w:numId w:val="106"/>
        </w:numPr>
        <w:spacing w:beforeAutospacing="1" w:afterAutospacing="1"/>
      </w:pPr>
      <w:r>
        <w:t>Format requested</w:t>
      </w:r>
    </w:p>
    <w:p w14:paraId="6E805573" w14:textId="77777777" w:rsidR="00666E35" w:rsidRDefault="00666E35" w:rsidP="002B47A7">
      <w:pPr>
        <w:pStyle w:val="CTAListBullet"/>
        <w:numPr>
          <w:ilvl w:val="0"/>
          <w:numId w:val="106"/>
        </w:numPr>
        <w:spacing w:beforeAutospacing="1" w:afterAutospacing="1"/>
      </w:pPr>
      <w:r>
        <w:t>Applicable deadline</w:t>
      </w:r>
    </w:p>
    <w:p w14:paraId="4C5B054D" w14:textId="77777777" w:rsidR="00666E35" w:rsidRDefault="00666E35" w:rsidP="002B47A7">
      <w:pPr>
        <w:pStyle w:val="CTAListBullet"/>
        <w:numPr>
          <w:ilvl w:val="0"/>
          <w:numId w:val="106"/>
        </w:numPr>
        <w:spacing w:beforeAutospacing="1" w:afterAutospacing="1"/>
      </w:pPr>
      <w:r>
        <w:t>Fees discussed</w:t>
      </w:r>
    </w:p>
    <w:p w14:paraId="5AE743CC" w14:textId="77777777" w:rsidR="00666E35" w:rsidRDefault="00666E35" w:rsidP="002B47A7">
      <w:pPr>
        <w:pStyle w:val="CTAListBullet"/>
        <w:numPr>
          <w:ilvl w:val="0"/>
          <w:numId w:val="106"/>
        </w:numPr>
        <w:spacing w:beforeAutospacing="1" w:afterAutospacing="1"/>
      </w:pPr>
      <w:r>
        <w:t>Records inspected or supplied</w:t>
      </w:r>
    </w:p>
    <w:p w14:paraId="7520C75E" w14:textId="77777777" w:rsidR="00666E35" w:rsidRDefault="00666E35" w:rsidP="002B47A7">
      <w:pPr>
        <w:pStyle w:val="CTAListBullet"/>
        <w:numPr>
          <w:ilvl w:val="0"/>
          <w:numId w:val="106"/>
        </w:numPr>
        <w:spacing w:beforeAutospacing="1" w:afterAutospacing="1"/>
      </w:pPr>
      <w:r>
        <w:t>Date and method of delivery</w:t>
      </w:r>
    </w:p>
    <w:p w14:paraId="058D4E53" w14:textId="77777777" w:rsidR="00666E35" w:rsidRDefault="00666E35" w:rsidP="002B47A7">
      <w:pPr>
        <w:pStyle w:val="CTAListBullet"/>
        <w:numPr>
          <w:ilvl w:val="0"/>
          <w:numId w:val="106"/>
        </w:numPr>
        <w:spacing w:beforeAutospacing="1" w:afterAutospacing="1"/>
      </w:pPr>
      <w:r>
        <w:lastRenderedPageBreak/>
        <w:t>Any restriction or denial</w:t>
      </w:r>
    </w:p>
    <w:p w14:paraId="19026C4B" w14:textId="77777777" w:rsidR="00666E35" w:rsidRDefault="00666E35" w:rsidP="002B47A7">
      <w:pPr>
        <w:pStyle w:val="CTAListBullet"/>
        <w:numPr>
          <w:ilvl w:val="0"/>
          <w:numId w:val="106"/>
        </w:numPr>
        <w:spacing w:beforeAutospacing="1" w:afterAutospacing="1"/>
      </w:pPr>
      <w:r>
        <w:t>Written explanation provided</w:t>
      </w:r>
    </w:p>
    <w:p w14:paraId="0D013E2F" w14:textId="77777777" w:rsidR="00666E35" w:rsidRDefault="00666E35" w:rsidP="002B47A7">
      <w:pPr>
        <w:pStyle w:val="CTAListBullet"/>
        <w:numPr>
          <w:ilvl w:val="0"/>
          <w:numId w:val="106"/>
        </w:numPr>
        <w:spacing w:beforeAutospacing="1" w:afterAutospacing="1"/>
      </w:pPr>
      <w:r>
        <w:t>Review rights offered</w:t>
      </w:r>
    </w:p>
    <w:p w14:paraId="03BB48C0" w14:textId="77777777" w:rsidR="00666E35" w:rsidRDefault="00666E35" w:rsidP="002B47A7">
      <w:pPr>
        <w:pStyle w:val="CTAListBullet"/>
        <w:numPr>
          <w:ilvl w:val="0"/>
          <w:numId w:val="106"/>
        </w:numPr>
        <w:spacing w:beforeAutospacing="1" w:afterAutospacing="1"/>
      </w:pPr>
      <w:r>
        <w:t>Consultation obtained</w:t>
      </w:r>
    </w:p>
    <w:p w14:paraId="42E29FA7" w14:textId="77777777" w:rsidR="00666E35" w:rsidRDefault="00666E35" w:rsidP="002B47A7">
      <w:pPr>
        <w:pStyle w:val="CTAListBullet"/>
        <w:numPr>
          <w:ilvl w:val="0"/>
          <w:numId w:val="106"/>
        </w:numPr>
        <w:spacing w:beforeAutospacing="1" w:afterAutospacing="1"/>
      </w:pPr>
      <w:r>
        <w:t>Follow-up communication</w:t>
      </w:r>
    </w:p>
    <w:p w14:paraId="0B13A276" w14:textId="77777777" w:rsidR="00666E35" w:rsidRDefault="00666E35" w:rsidP="00666E35">
      <w:pPr>
        <w:pStyle w:val="Heading3"/>
      </w:pPr>
      <w:r>
        <w:rPr>
          <w:rStyle w:val="s1"/>
        </w:rPr>
        <w:t>Access Request Tracking Table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3469A4E"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B4C45B6" w14:textId="77777777" w:rsidR="00666E35" w:rsidRDefault="00666E35">
            <w:pPr>
              <w:spacing w:after="0" w:line="245" w:lineRule="auto"/>
              <w:jc w:val="center"/>
              <w:rPr>
                <w:b/>
                <w:bCs/>
              </w:rPr>
            </w:pPr>
            <w:r>
              <w:rPr>
                <w:rFonts w:eastAsia="Aptos" w:cs="Aptos"/>
                <w:b/>
                <w:bCs/>
                <w:color w:val="FFFFFF"/>
                <w:sz w:val="17"/>
              </w:rPr>
              <w:t>Item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81B1D7B" w14:textId="77777777" w:rsidR="00666E35" w:rsidRDefault="00666E35">
            <w:pPr>
              <w:spacing w:after="0" w:line="245" w:lineRule="auto"/>
              <w:jc w:val="center"/>
              <w:rPr>
                <w:b/>
                <w:bCs/>
              </w:rPr>
            </w:pPr>
            <w:r>
              <w:rPr>
                <w:rFonts w:eastAsia="Aptos" w:cs="Aptos"/>
                <w:b/>
                <w:bCs/>
                <w:color w:val="FFFFFF"/>
                <w:sz w:val="17"/>
              </w:rPr>
              <w:t>Record</w:t>
            </w:r>
          </w:p>
        </w:tc>
      </w:tr>
      <w:tr w:rsidR="00666E35" w14:paraId="04FF1DC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69A52AB" w14:textId="77777777" w:rsidR="00666E35" w:rsidRDefault="00666E35">
            <w:pPr>
              <w:spacing w:after="0" w:line="245" w:lineRule="auto"/>
            </w:pPr>
            <w:r>
              <w:rPr>
                <w:rFonts w:eastAsia="Aptos" w:cs="Aptos"/>
                <w:sz w:val="18"/>
              </w:rPr>
              <w:t>Who requested access?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96223AB" w14:textId="77777777" w:rsidR="00666E35" w:rsidRDefault="00666E35">
            <w:pPr>
              <w:spacing w:after="0" w:line="245" w:lineRule="auto"/>
            </w:pPr>
            <w:r>
              <w:rPr>
                <w:rFonts w:eastAsia="Aptos" w:cs="Aptos"/>
                <w:sz w:val="18"/>
              </w:rPr>
              <w:t>Client or representative identity</w:t>
            </w:r>
          </w:p>
        </w:tc>
      </w:tr>
      <w:tr w:rsidR="00666E35" w14:paraId="63DB2C7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A264025" w14:textId="77777777" w:rsidR="00666E35" w:rsidRDefault="00666E35">
            <w:pPr>
              <w:spacing w:after="0" w:line="245" w:lineRule="auto"/>
            </w:pPr>
            <w:r>
              <w:rPr>
                <w:rFonts w:eastAsia="Aptos" w:cs="Aptos"/>
                <w:sz w:val="18"/>
              </w:rPr>
              <w:t>What was requested?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877B803" w14:textId="77777777" w:rsidR="00666E35" w:rsidRDefault="00666E35">
            <w:pPr>
              <w:spacing w:after="0" w:line="245" w:lineRule="auto"/>
            </w:pPr>
            <w:r>
              <w:rPr>
                <w:rFonts w:eastAsia="Aptos" w:cs="Aptos"/>
                <w:sz w:val="18"/>
              </w:rPr>
              <w:t>Inspection, copies, summary, or electronic record</w:t>
            </w:r>
          </w:p>
        </w:tc>
      </w:tr>
      <w:tr w:rsidR="00666E35" w14:paraId="639488B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6E312" w14:textId="77777777" w:rsidR="00666E35" w:rsidRDefault="00666E35">
            <w:pPr>
              <w:spacing w:after="0" w:line="245" w:lineRule="auto"/>
            </w:pPr>
            <w:r>
              <w:rPr>
                <w:rFonts w:eastAsia="Aptos" w:cs="Aptos"/>
                <w:sz w:val="18"/>
              </w:rPr>
              <w:t>What deadline applies?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8208B3" w14:textId="77777777" w:rsidR="00666E35" w:rsidRDefault="00666E35">
            <w:pPr>
              <w:spacing w:after="0" w:line="245" w:lineRule="auto"/>
            </w:pPr>
            <w:r>
              <w:rPr>
                <w:rFonts w:eastAsia="Aptos" w:cs="Aptos"/>
                <w:sz w:val="18"/>
              </w:rPr>
              <w:t>California and HIPAA timeline</w:t>
            </w:r>
          </w:p>
        </w:tc>
      </w:tr>
      <w:tr w:rsidR="00666E35" w14:paraId="6110D31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44E2F45" w14:textId="77777777" w:rsidR="00666E35" w:rsidRDefault="00666E35">
            <w:pPr>
              <w:spacing w:after="0" w:line="245" w:lineRule="auto"/>
            </w:pPr>
            <w:r>
              <w:rPr>
                <w:rFonts w:eastAsia="Aptos" w:cs="Aptos"/>
                <w:sz w:val="18"/>
              </w:rPr>
              <w:t>Was authority verified?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7852E4" w14:textId="77777777" w:rsidR="00666E35" w:rsidRDefault="00666E35">
            <w:pPr>
              <w:spacing w:after="0" w:line="245" w:lineRule="auto"/>
            </w:pPr>
            <w:r>
              <w:rPr>
                <w:rFonts w:eastAsia="Aptos" w:cs="Aptos"/>
                <w:sz w:val="18"/>
              </w:rPr>
              <w:t>Documentation reviewed</w:t>
            </w:r>
          </w:p>
        </w:tc>
      </w:tr>
      <w:tr w:rsidR="00666E35" w14:paraId="7A7E58E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7EE029" w14:textId="77777777" w:rsidR="00666E35" w:rsidRDefault="00666E35">
            <w:pPr>
              <w:spacing w:after="0" w:line="245" w:lineRule="auto"/>
            </w:pPr>
            <w:r>
              <w:rPr>
                <w:rFonts w:eastAsia="Aptos" w:cs="Aptos"/>
                <w:sz w:val="18"/>
              </w:rPr>
              <w:t>Were limitations present?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76A77AF" w14:textId="77777777" w:rsidR="00666E35" w:rsidRDefault="00666E35">
            <w:pPr>
              <w:spacing w:after="0" w:line="245" w:lineRule="auto"/>
            </w:pPr>
            <w:r>
              <w:rPr>
                <w:rFonts w:eastAsia="Aptos" w:cs="Aptos"/>
                <w:sz w:val="18"/>
              </w:rPr>
              <w:t>Specific legal basis</w:t>
            </w:r>
          </w:p>
        </w:tc>
      </w:tr>
      <w:tr w:rsidR="00666E35" w14:paraId="4F01700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257813" w14:textId="77777777" w:rsidR="00666E35" w:rsidRDefault="00666E35">
            <w:pPr>
              <w:spacing w:after="0" w:line="245" w:lineRule="auto"/>
            </w:pPr>
            <w:r>
              <w:rPr>
                <w:rFonts w:eastAsia="Aptos" w:cs="Aptos"/>
                <w:sz w:val="18"/>
              </w:rPr>
              <w:t>What was provided?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47C48CC" w14:textId="77777777" w:rsidR="00666E35" w:rsidRDefault="00666E35">
            <w:pPr>
              <w:spacing w:after="0" w:line="245" w:lineRule="auto"/>
            </w:pPr>
            <w:r>
              <w:rPr>
                <w:rFonts w:eastAsia="Aptos" w:cs="Aptos"/>
                <w:sz w:val="18"/>
              </w:rPr>
              <w:t>Records or portions released</w:t>
            </w:r>
          </w:p>
        </w:tc>
      </w:tr>
      <w:tr w:rsidR="00666E35" w14:paraId="4649E63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34C0E6" w14:textId="77777777" w:rsidR="00666E35" w:rsidRDefault="00666E35">
            <w:pPr>
              <w:spacing w:after="0" w:line="245" w:lineRule="auto"/>
            </w:pPr>
            <w:r>
              <w:rPr>
                <w:rFonts w:eastAsia="Aptos" w:cs="Aptos"/>
                <w:sz w:val="18"/>
              </w:rPr>
              <w:t>When and how?</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D8FC0A" w14:textId="77777777" w:rsidR="00666E35" w:rsidRDefault="00666E35">
            <w:pPr>
              <w:spacing w:after="0" w:line="245" w:lineRule="auto"/>
            </w:pPr>
            <w:r>
              <w:rPr>
                <w:rFonts w:eastAsia="Aptos" w:cs="Aptos"/>
                <w:sz w:val="18"/>
              </w:rPr>
              <w:t>Delivery date and method</w:t>
            </w:r>
          </w:p>
        </w:tc>
      </w:tr>
    </w:tbl>
    <w:p w14:paraId="1C11E357" w14:textId="77777777" w:rsidR="00666E35" w:rsidRDefault="00666E35" w:rsidP="00666E35">
      <w:pPr>
        <w:pStyle w:val="Heading1"/>
      </w:pPr>
      <w:r>
        <w:rPr>
          <w:rStyle w:val="s1"/>
        </w:rPr>
        <w:t>Clinical Applications</w:t>
      </w:r>
    </w:p>
    <w:p w14:paraId="754B30C8" w14:textId="77777777" w:rsidR="00666E35" w:rsidRDefault="00666E35" w:rsidP="00666E35">
      <w:pPr>
        <w:pStyle w:val="Heading2"/>
      </w:pPr>
      <w:r>
        <w:rPr>
          <w:rStyle w:val="s1"/>
        </w:rPr>
        <w:t>Scenario 1: Client Requests Copies</w:t>
      </w:r>
    </w:p>
    <w:p w14:paraId="609B60FD" w14:textId="77777777" w:rsidR="00666E35" w:rsidRDefault="00666E35" w:rsidP="00666E35">
      <w:r>
        <w:t>A client submits a written request for an electronic copy of the complete clinical record. The record is maintained electronically and can be produced in the requested format.</w:t>
      </w:r>
    </w:p>
    <w:p w14:paraId="43E4BF2C" w14:textId="77777777" w:rsidR="00666E35" w:rsidRDefault="00666E35" w:rsidP="00666E35">
      <w:r>
        <w:t>What should the therapist do?</w:t>
      </w:r>
    </w:p>
    <w:p w14:paraId="3986DF17" w14:textId="77777777" w:rsidR="00666E35" w:rsidRDefault="00666E35" w:rsidP="00666E35">
      <w:r>
        <w:t>A. Require the client to accept paper copies</w:t>
      </w:r>
      <w:r>
        <w:br/>
        <w:t>B. Provide the electronic copy within the applicable California deadline</w:t>
      </w:r>
      <w:r>
        <w:br/>
        <w:t>C. Refuse because electronic delivery is less secure</w:t>
      </w:r>
      <w:r>
        <w:br/>
        <w:t>D. Provide only a treatment summary</w:t>
      </w:r>
    </w:p>
    <w:p w14:paraId="0629429C" w14:textId="77777777" w:rsidR="00666E35" w:rsidRDefault="00666E35" w:rsidP="00666E35">
      <w:r>
        <w:rPr>
          <w:b/>
          <w:bCs/>
        </w:rPr>
        <w:t>Correct Answer: B</w:t>
      </w:r>
    </w:p>
    <w:p w14:paraId="77ED188F" w14:textId="77777777" w:rsidR="00666E35" w:rsidRDefault="00666E35" w:rsidP="00666E35">
      <w:r>
        <w:t>California generally requires copies within 15 days and requires an electronic format when the record is electronically maintained and readily producible in the requested format.</w:t>
      </w:r>
    </w:p>
    <w:p w14:paraId="5DD42780" w14:textId="77777777" w:rsidR="00666E35" w:rsidRDefault="00666E35" w:rsidP="00666E35">
      <w:pPr>
        <w:pStyle w:val="Heading3"/>
      </w:pPr>
      <w:r>
        <w:rPr>
          <w:rStyle w:val="s1"/>
        </w:rPr>
        <w:t>Why the Other Answers Are Incorrect</w:t>
      </w:r>
    </w:p>
    <w:p w14:paraId="2EFC3597" w14:textId="77777777" w:rsidR="00666E35" w:rsidRDefault="00666E35" w:rsidP="002B47A7">
      <w:pPr>
        <w:pStyle w:val="CTAListBullet"/>
        <w:numPr>
          <w:ilvl w:val="0"/>
          <w:numId w:val="107"/>
        </w:numPr>
        <w:spacing w:beforeAutospacing="1" w:afterAutospacing="1"/>
      </w:pPr>
      <w:r>
        <w:rPr>
          <w:rStyle w:val="s1"/>
          <w:b/>
          <w:bCs/>
        </w:rPr>
        <w:t>A is incorrect</w:t>
      </w:r>
      <w:r>
        <w:t xml:space="preserve"> because a paper-only requirement may conflict with the client’s format rights.</w:t>
      </w:r>
    </w:p>
    <w:p w14:paraId="1CA09E66" w14:textId="77777777" w:rsidR="00666E35" w:rsidRDefault="00666E35" w:rsidP="002B47A7">
      <w:pPr>
        <w:pStyle w:val="CTAListBullet"/>
        <w:numPr>
          <w:ilvl w:val="0"/>
          <w:numId w:val="107"/>
        </w:numPr>
        <w:spacing w:beforeAutospacing="1" w:afterAutospacing="1"/>
      </w:pPr>
      <w:r>
        <w:rPr>
          <w:rStyle w:val="s1"/>
          <w:b/>
          <w:bCs/>
        </w:rPr>
        <w:t>C is incorrect</w:t>
      </w:r>
      <w:r>
        <w:t xml:space="preserve"> because security concerns should be addressed through proper transmission, not automatic refusal.</w:t>
      </w:r>
    </w:p>
    <w:p w14:paraId="58E97FE7" w14:textId="77777777" w:rsidR="00666E35" w:rsidRDefault="00666E35" w:rsidP="002B47A7">
      <w:pPr>
        <w:pStyle w:val="CTAListBullet"/>
        <w:numPr>
          <w:ilvl w:val="0"/>
          <w:numId w:val="107"/>
        </w:numPr>
        <w:spacing w:beforeAutospacing="1" w:afterAutospacing="1"/>
      </w:pPr>
      <w:r>
        <w:rPr>
          <w:rStyle w:val="s1"/>
          <w:b/>
          <w:bCs/>
        </w:rPr>
        <w:t>D is incorrect</w:t>
      </w:r>
      <w:r>
        <w:t xml:space="preserve"> because the therapist cannot substitute a summary solely for convenience.</w:t>
      </w:r>
    </w:p>
    <w:p w14:paraId="10DC9A63" w14:textId="77777777" w:rsidR="00666E35" w:rsidRDefault="00666E35" w:rsidP="00666E35">
      <w:pPr>
        <w:pStyle w:val="Heading2"/>
      </w:pPr>
      <w:r>
        <w:rPr>
          <w:rStyle w:val="s1"/>
        </w:rPr>
        <w:t>Scenario 2: Unpaid Balance</w:t>
      </w:r>
    </w:p>
    <w:p w14:paraId="7A1B76CB" w14:textId="77777777" w:rsidR="00666E35" w:rsidRDefault="00666E35" w:rsidP="00666E35">
      <w:r>
        <w:t>A former client requests copies of treatment records but owes the therapist for several sessions.</w:t>
      </w:r>
    </w:p>
    <w:p w14:paraId="0AA937BF" w14:textId="77777777" w:rsidR="00666E35" w:rsidRDefault="00666E35" w:rsidP="00666E35">
      <w:r>
        <w:t>What should the therapist do?</w:t>
      </w:r>
    </w:p>
    <w:p w14:paraId="18CC4061" w14:textId="77777777" w:rsidR="00666E35" w:rsidRDefault="00666E35" w:rsidP="00666E35">
      <w:r>
        <w:lastRenderedPageBreak/>
        <w:t>A. Withhold the record until payment is received</w:t>
      </w:r>
      <w:r>
        <w:br/>
        <w:t>B. Provide the record according to access law and address the balance separately</w:t>
      </w:r>
      <w:r>
        <w:br/>
        <w:t>C. Release only records from paid sessions</w:t>
      </w:r>
      <w:r>
        <w:br/>
        <w:t>D. Require the client to sign a payment plan first</w:t>
      </w:r>
    </w:p>
    <w:p w14:paraId="6ECE803C" w14:textId="77777777" w:rsidR="00666E35" w:rsidRDefault="00666E35" w:rsidP="00666E35">
      <w:r>
        <w:rPr>
          <w:b/>
          <w:bCs/>
        </w:rPr>
        <w:t>Correct Answer: B</w:t>
      </w:r>
    </w:p>
    <w:p w14:paraId="031A6414" w14:textId="77777777" w:rsidR="00666E35" w:rsidRDefault="00666E35" w:rsidP="00666E35">
      <w:r>
        <w:t>California prohibits withholding records because of an unpaid treatment bill.</w:t>
      </w:r>
    </w:p>
    <w:p w14:paraId="267E047F" w14:textId="77777777" w:rsidR="00666E35" w:rsidRDefault="00666E35" w:rsidP="00666E35">
      <w:pPr>
        <w:pStyle w:val="Heading3"/>
      </w:pPr>
      <w:r>
        <w:rPr>
          <w:rStyle w:val="s1"/>
        </w:rPr>
        <w:t>Why the Other Answers Are Incorrect</w:t>
      </w:r>
    </w:p>
    <w:p w14:paraId="4B7F3C94" w14:textId="77777777" w:rsidR="00666E35" w:rsidRDefault="00666E35" w:rsidP="002B47A7">
      <w:pPr>
        <w:pStyle w:val="CTAListBullet"/>
        <w:numPr>
          <w:ilvl w:val="0"/>
          <w:numId w:val="108"/>
        </w:numPr>
        <w:spacing w:beforeAutospacing="1" w:afterAutospacing="1"/>
      </w:pPr>
      <w:r>
        <w:rPr>
          <w:rStyle w:val="s1"/>
          <w:b/>
          <w:bCs/>
        </w:rPr>
        <w:t>A is incorrect</w:t>
      </w:r>
      <w:r>
        <w:t xml:space="preserve"> because records cannot be used as leverage for payment.</w:t>
      </w:r>
    </w:p>
    <w:p w14:paraId="6B43CC56" w14:textId="77777777" w:rsidR="00666E35" w:rsidRDefault="00666E35" w:rsidP="002B47A7">
      <w:pPr>
        <w:pStyle w:val="CTAListBullet"/>
        <w:numPr>
          <w:ilvl w:val="0"/>
          <w:numId w:val="108"/>
        </w:numPr>
        <w:spacing w:beforeAutospacing="1" w:afterAutospacing="1"/>
      </w:pPr>
      <w:r>
        <w:rPr>
          <w:rStyle w:val="s1"/>
          <w:b/>
          <w:bCs/>
        </w:rPr>
        <w:t>C is incorrect</w:t>
      </w:r>
      <w:r>
        <w:t xml:space="preserve"> because access does not depend on which sessions were paid.</w:t>
      </w:r>
    </w:p>
    <w:p w14:paraId="2302DF87" w14:textId="77777777" w:rsidR="00666E35" w:rsidRDefault="00666E35" w:rsidP="002B47A7">
      <w:pPr>
        <w:pStyle w:val="CTAListBullet"/>
        <w:numPr>
          <w:ilvl w:val="0"/>
          <w:numId w:val="108"/>
        </w:numPr>
        <w:spacing w:beforeAutospacing="1" w:afterAutospacing="1"/>
      </w:pPr>
      <w:r>
        <w:rPr>
          <w:rStyle w:val="s1"/>
          <w:b/>
          <w:bCs/>
        </w:rPr>
        <w:t>D is incorrect</w:t>
      </w:r>
      <w:r>
        <w:t xml:space="preserve"> because a payment agreement is not a lawful prerequisite to access.</w:t>
      </w:r>
    </w:p>
    <w:p w14:paraId="40460141" w14:textId="77777777" w:rsidR="00666E35" w:rsidRDefault="00666E35" w:rsidP="00666E35">
      <w:pPr>
        <w:pStyle w:val="Heading2"/>
      </w:pPr>
      <w:r>
        <w:rPr>
          <w:rStyle w:val="s1"/>
        </w:rPr>
        <w:t>Scenario 3: Client May Become Upset</w:t>
      </w:r>
    </w:p>
    <w:p w14:paraId="58AAF1D4" w14:textId="77777777" w:rsidR="00666E35" w:rsidRDefault="00666E35" w:rsidP="00666E35">
      <w:r>
        <w:t>A therapist believes a client will feel embarrassed and angry after reading the progress notes.</w:t>
      </w:r>
    </w:p>
    <w:p w14:paraId="310C3C57" w14:textId="77777777" w:rsidR="00666E35" w:rsidRDefault="00666E35" w:rsidP="00666E35">
      <w:r>
        <w:t>What is the strongest response?</w:t>
      </w:r>
    </w:p>
    <w:p w14:paraId="3D73A5C7" w14:textId="77777777" w:rsidR="00666E35" w:rsidRDefault="00666E35" w:rsidP="00666E35">
      <w:r>
        <w:t>A. Deny access because emotional discomfort is likely</w:t>
      </w:r>
      <w:r>
        <w:br/>
        <w:t>B. Destroy the upsetting portions</w:t>
      </w:r>
      <w:r>
        <w:br/>
        <w:t>C. Follow the access rules unless a specific legal ground for limitation exists</w:t>
      </w:r>
      <w:r>
        <w:br/>
        <w:t>D. Tell the client that therapists own all records</w:t>
      </w:r>
    </w:p>
    <w:p w14:paraId="18ABAAC6" w14:textId="77777777" w:rsidR="00666E35" w:rsidRDefault="00666E35" w:rsidP="00666E35">
      <w:r>
        <w:rPr>
          <w:b/>
          <w:bCs/>
        </w:rPr>
        <w:t>Correct Answer: C</w:t>
      </w:r>
    </w:p>
    <w:p w14:paraId="0CC31B7D" w14:textId="77777777" w:rsidR="00666E35" w:rsidRDefault="00666E35" w:rsidP="00666E35">
      <w:r>
        <w:t>Discomfort, embarrassment, or disagreement is not enough by itself to deny access.</w:t>
      </w:r>
    </w:p>
    <w:p w14:paraId="34024EAC" w14:textId="77777777" w:rsidR="00666E35" w:rsidRDefault="00666E35" w:rsidP="00666E35">
      <w:pPr>
        <w:pStyle w:val="Heading3"/>
      </w:pPr>
      <w:r>
        <w:rPr>
          <w:rStyle w:val="s1"/>
        </w:rPr>
        <w:t>Why the Other Answers Are Incorrect</w:t>
      </w:r>
    </w:p>
    <w:p w14:paraId="5790E22B" w14:textId="77777777" w:rsidR="00666E35" w:rsidRDefault="00666E35" w:rsidP="002B47A7">
      <w:pPr>
        <w:pStyle w:val="CTAListBullet"/>
        <w:numPr>
          <w:ilvl w:val="0"/>
          <w:numId w:val="109"/>
        </w:numPr>
        <w:spacing w:beforeAutospacing="1" w:afterAutospacing="1"/>
      </w:pPr>
      <w:r>
        <w:rPr>
          <w:rStyle w:val="s1"/>
          <w:b/>
          <w:bCs/>
        </w:rPr>
        <w:t>A is incorrect</w:t>
      </w:r>
      <w:r>
        <w:t xml:space="preserve"> because general emotional upset does not establish a lawful denial.</w:t>
      </w:r>
    </w:p>
    <w:p w14:paraId="6C41629C" w14:textId="77777777" w:rsidR="00666E35" w:rsidRDefault="00666E35" w:rsidP="002B47A7">
      <w:pPr>
        <w:pStyle w:val="CTAListBullet"/>
        <w:numPr>
          <w:ilvl w:val="0"/>
          <w:numId w:val="109"/>
        </w:numPr>
        <w:spacing w:beforeAutospacing="1" w:afterAutospacing="1"/>
      </w:pPr>
      <w:r>
        <w:rPr>
          <w:rStyle w:val="s1"/>
          <w:b/>
          <w:bCs/>
        </w:rPr>
        <w:t>B is incorrect</w:t>
      </w:r>
      <w:r>
        <w:t xml:space="preserve"> because altering or destroying the record would create serious legal and ethical concerns.</w:t>
      </w:r>
    </w:p>
    <w:p w14:paraId="2370F675" w14:textId="77777777" w:rsidR="00666E35" w:rsidRDefault="00666E35" w:rsidP="002B47A7">
      <w:pPr>
        <w:pStyle w:val="CTAListBullet"/>
        <w:numPr>
          <w:ilvl w:val="0"/>
          <w:numId w:val="109"/>
        </w:numPr>
        <w:spacing w:beforeAutospacing="1" w:afterAutospacing="1"/>
      </w:pPr>
      <w:r>
        <w:rPr>
          <w:rStyle w:val="s1"/>
          <w:b/>
          <w:bCs/>
        </w:rPr>
        <w:t>D is incorrect</w:t>
      </w:r>
      <w:r>
        <w:t xml:space="preserve"> because physical ownership of a record does not eliminate client access rights.</w:t>
      </w:r>
    </w:p>
    <w:p w14:paraId="3FAB9CAD" w14:textId="77777777" w:rsidR="00666E35" w:rsidRDefault="00666E35" w:rsidP="00666E35">
      <w:pPr>
        <w:pStyle w:val="Heading2"/>
      </w:pPr>
      <w:r>
        <w:rPr>
          <w:rStyle w:val="s1"/>
        </w:rPr>
        <w:t>Scenario 4: Parent Requests a Minor’s Record</w:t>
      </w:r>
    </w:p>
    <w:p w14:paraId="35A67F33" w14:textId="77777777" w:rsidR="00666E35" w:rsidRDefault="00666E35" w:rsidP="00666E35">
      <w:r>
        <w:t>A parent asks for the records of a minor who independently consented to legally authorized treatment.</w:t>
      </w:r>
    </w:p>
    <w:p w14:paraId="4F6AA603" w14:textId="77777777" w:rsidR="00666E35" w:rsidRDefault="00666E35" w:rsidP="00666E35">
      <w:r>
        <w:t>What should the therapist do first?</w:t>
      </w:r>
    </w:p>
    <w:p w14:paraId="496F9CCD" w14:textId="77777777" w:rsidR="00666E35" w:rsidRDefault="00666E35" w:rsidP="00666E35">
      <w:r>
        <w:t>A. Release the record because parents always control minor records</w:t>
      </w:r>
      <w:r>
        <w:br/>
        <w:t>B. Determine who consented, what services are involved, and whether California law permits parental access</w:t>
      </w:r>
      <w:r>
        <w:br/>
        <w:t>C. Refuse every parental request</w:t>
      </w:r>
      <w:r>
        <w:br/>
        <w:t>D. Ask the parent who paid for treatment</w:t>
      </w:r>
    </w:p>
    <w:p w14:paraId="59DF4AE6" w14:textId="77777777" w:rsidR="00666E35" w:rsidRDefault="00666E35" w:rsidP="00666E35">
      <w:r>
        <w:rPr>
          <w:b/>
          <w:bCs/>
        </w:rPr>
        <w:t>Correct Answer: B</w:t>
      </w:r>
    </w:p>
    <w:p w14:paraId="66493F01" w14:textId="77777777" w:rsidR="00666E35" w:rsidRDefault="00666E35" w:rsidP="00666E35">
      <w:r>
        <w:t>Parental access depends on consent authority, the type of care, and applicable California law.</w:t>
      </w:r>
    </w:p>
    <w:p w14:paraId="23030752" w14:textId="77777777" w:rsidR="00666E35" w:rsidRDefault="00666E35" w:rsidP="00666E35">
      <w:pPr>
        <w:pStyle w:val="Heading3"/>
      </w:pPr>
      <w:r>
        <w:rPr>
          <w:rStyle w:val="s1"/>
        </w:rPr>
        <w:t>Why the Other Answers Are Incorrect</w:t>
      </w:r>
    </w:p>
    <w:p w14:paraId="463C953A" w14:textId="77777777" w:rsidR="00666E35" w:rsidRDefault="00666E35" w:rsidP="002B47A7">
      <w:pPr>
        <w:pStyle w:val="CTAListBullet"/>
        <w:numPr>
          <w:ilvl w:val="0"/>
          <w:numId w:val="110"/>
        </w:numPr>
        <w:spacing w:beforeAutospacing="1" w:afterAutospacing="1"/>
      </w:pPr>
      <w:r>
        <w:rPr>
          <w:rStyle w:val="s1"/>
          <w:b/>
          <w:bCs/>
        </w:rPr>
        <w:t>A is incorrect</w:t>
      </w:r>
      <w:r>
        <w:t xml:space="preserve"> because parents do not always control records for independently consented treatment.</w:t>
      </w:r>
    </w:p>
    <w:p w14:paraId="1D35B401" w14:textId="77777777" w:rsidR="00666E35" w:rsidRDefault="00666E35" w:rsidP="002B47A7">
      <w:pPr>
        <w:pStyle w:val="CTAListBullet"/>
        <w:numPr>
          <w:ilvl w:val="0"/>
          <w:numId w:val="110"/>
        </w:numPr>
        <w:spacing w:beforeAutospacing="1" w:afterAutospacing="1"/>
      </w:pPr>
      <w:r>
        <w:rPr>
          <w:rStyle w:val="s1"/>
          <w:b/>
          <w:bCs/>
        </w:rPr>
        <w:lastRenderedPageBreak/>
        <w:t>C is incorrect</w:t>
      </w:r>
      <w:r>
        <w:t xml:space="preserve"> because some parents do have lawful access.</w:t>
      </w:r>
    </w:p>
    <w:p w14:paraId="30474D5A" w14:textId="77777777" w:rsidR="00666E35" w:rsidRDefault="00666E35" w:rsidP="002B47A7">
      <w:pPr>
        <w:pStyle w:val="CTAListBullet"/>
        <w:numPr>
          <w:ilvl w:val="0"/>
          <w:numId w:val="110"/>
        </w:numPr>
        <w:spacing w:beforeAutospacing="1" w:afterAutospacing="1"/>
      </w:pPr>
      <w:r>
        <w:rPr>
          <w:rStyle w:val="s1"/>
          <w:b/>
          <w:bCs/>
        </w:rPr>
        <w:t>D is incorrect</w:t>
      </w:r>
      <w:r>
        <w:t xml:space="preserve"> because payment does not decide access rights.</w:t>
      </w:r>
    </w:p>
    <w:p w14:paraId="3A6F3802" w14:textId="77777777" w:rsidR="00666E35" w:rsidRDefault="00666E35" w:rsidP="00666E35">
      <w:pPr>
        <w:pStyle w:val="Heading2"/>
      </w:pPr>
      <w:r>
        <w:rPr>
          <w:rStyle w:val="s1"/>
        </w:rPr>
        <w:t>Scenario 5: Joint Record Request</w:t>
      </w:r>
    </w:p>
    <w:p w14:paraId="57C4750C" w14:textId="77777777" w:rsidR="00666E35" w:rsidRDefault="00666E35" w:rsidP="00666E35">
      <w:r>
        <w:t>One partner requests the complete record from couple therapy. The record contains separate disclosures and sensitive information about the other partner.</w:t>
      </w:r>
    </w:p>
    <w:p w14:paraId="26CB42C6" w14:textId="77777777" w:rsidR="00666E35" w:rsidRDefault="00666E35" w:rsidP="00666E35">
      <w:r>
        <w:t>What should the therapist do?</w:t>
      </w:r>
    </w:p>
    <w:p w14:paraId="5ECD719B" w14:textId="77777777" w:rsidR="00666E35" w:rsidRDefault="00666E35" w:rsidP="00666E35">
      <w:r>
        <w:t>A. Release the entire record immediately because the requester was a client</w:t>
      </w:r>
      <w:r>
        <w:br/>
        <w:t>B. Refuse permanently because couple records can never be released</w:t>
      </w:r>
      <w:r>
        <w:br/>
        <w:t>C. Review client status, record structure, third-party information, and applicable access law before responding</w:t>
      </w:r>
      <w:r>
        <w:br/>
        <w:t>D. Remove the other partner’s name and send everything else automatically</w:t>
      </w:r>
    </w:p>
    <w:p w14:paraId="0A8C32AF" w14:textId="77777777" w:rsidR="00666E35" w:rsidRDefault="00666E35" w:rsidP="00666E35">
      <w:r>
        <w:rPr>
          <w:b/>
          <w:bCs/>
        </w:rPr>
        <w:t>Correct Answer: C</w:t>
      </w:r>
    </w:p>
    <w:p w14:paraId="3F812237" w14:textId="77777777" w:rsidR="00666E35" w:rsidRDefault="00666E35" w:rsidP="00666E35">
      <w:r>
        <w:t>The therapist must evaluate all affected rights before releasing a multi-person record.</w:t>
      </w:r>
    </w:p>
    <w:p w14:paraId="580A6C20" w14:textId="77777777" w:rsidR="00666E35" w:rsidRDefault="00666E35" w:rsidP="00666E35">
      <w:pPr>
        <w:pStyle w:val="Heading3"/>
      </w:pPr>
      <w:r>
        <w:rPr>
          <w:rStyle w:val="s1"/>
        </w:rPr>
        <w:t>Why the Other Answers Are Incorrect</w:t>
      </w:r>
    </w:p>
    <w:p w14:paraId="22E2E0CB" w14:textId="77777777" w:rsidR="00666E35" w:rsidRDefault="00666E35" w:rsidP="002B47A7">
      <w:pPr>
        <w:pStyle w:val="CTAListBullet"/>
        <w:numPr>
          <w:ilvl w:val="0"/>
          <w:numId w:val="111"/>
        </w:numPr>
        <w:spacing w:beforeAutospacing="1" w:afterAutospacing="1"/>
      </w:pPr>
      <w:r>
        <w:rPr>
          <w:rStyle w:val="s1"/>
          <w:b/>
          <w:bCs/>
        </w:rPr>
        <w:t>A is incorrect</w:t>
      </w:r>
      <w:r>
        <w:t xml:space="preserve"> because one client’s access request may affect another client’s confidential information.</w:t>
      </w:r>
    </w:p>
    <w:p w14:paraId="74D68510" w14:textId="77777777" w:rsidR="00666E35" w:rsidRDefault="00666E35" w:rsidP="002B47A7">
      <w:pPr>
        <w:pStyle w:val="CTAListBullet"/>
        <w:numPr>
          <w:ilvl w:val="0"/>
          <w:numId w:val="111"/>
        </w:numPr>
        <w:spacing w:beforeAutospacing="1" w:afterAutospacing="1"/>
      </w:pPr>
      <w:r>
        <w:rPr>
          <w:rStyle w:val="s1"/>
          <w:b/>
          <w:bCs/>
        </w:rPr>
        <w:t>B is incorrect</w:t>
      </w:r>
      <w:r>
        <w:t xml:space="preserve"> because access is not categorically prohibited.</w:t>
      </w:r>
    </w:p>
    <w:p w14:paraId="64BBB54A" w14:textId="77777777" w:rsidR="00666E35" w:rsidRDefault="00666E35" w:rsidP="002B47A7">
      <w:pPr>
        <w:pStyle w:val="CTAListBullet"/>
        <w:numPr>
          <w:ilvl w:val="0"/>
          <w:numId w:val="111"/>
        </w:numPr>
        <w:spacing w:beforeAutospacing="1" w:afterAutospacing="1"/>
      </w:pPr>
      <w:r>
        <w:rPr>
          <w:rStyle w:val="s1"/>
          <w:b/>
          <w:bCs/>
        </w:rPr>
        <w:t>D is incorrect</w:t>
      </w:r>
      <w:r>
        <w:t xml:space="preserve"> because deleting a name may not remove identifiable or protected information.</w:t>
      </w:r>
    </w:p>
    <w:p w14:paraId="1026C91A" w14:textId="77777777" w:rsidR="00666E35" w:rsidRDefault="00666E35" w:rsidP="00666E35">
      <w:pPr>
        <w:pStyle w:val="Heading1"/>
      </w:pPr>
      <w:r>
        <w:rPr>
          <w:rStyle w:val="s1"/>
        </w:rPr>
        <w:t>Common Exam Traps</w:t>
      </w:r>
    </w:p>
    <w:p w14:paraId="3AFDAF88" w14:textId="77777777" w:rsidR="00666E35" w:rsidRDefault="00666E35" w:rsidP="00666E35">
      <w:pPr>
        <w:pStyle w:val="Heading2"/>
      </w:pPr>
      <w:r>
        <w:rPr>
          <w:rStyle w:val="s1"/>
        </w:rPr>
        <w:t>Trap 1</w:t>
      </w:r>
    </w:p>
    <w:p w14:paraId="3143BA04" w14:textId="77777777" w:rsidR="00666E35" w:rsidRDefault="00666E35" w:rsidP="00666E35">
      <w:pPr>
        <w:pStyle w:val="Heading2"/>
      </w:pPr>
      <w:r>
        <w:rPr>
          <w:rStyle w:val="s1"/>
        </w:rPr>
        <w:t>Treating a Client Request Like a Third-Party Release</w:t>
      </w:r>
    </w:p>
    <w:p w14:paraId="0E43FB7B" w14:textId="77777777" w:rsidR="00666E35" w:rsidRDefault="00666E35" w:rsidP="00666E35">
      <w:r>
        <w:t>Clients may be exercising direct access rights rather than asking the therapist to disclose information to someone else.</w:t>
      </w:r>
    </w:p>
    <w:p w14:paraId="611350DC"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Identify whether the requester seeks their own record.</w:t>
      </w:r>
    </w:p>
    <w:p w14:paraId="3D11E416" w14:textId="77777777" w:rsidR="00666E35" w:rsidRDefault="00666E35" w:rsidP="00666E35">
      <w:pPr>
        <w:pStyle w:val="Heading3"/>
      </w:pPr>
      <w:r>
        <w:rPr>
          <w:rStyle w:val="s1"/>
        </w:rPr>
        <w:t>Trap 2</w:t>
      </w:r>
    </w:p>
    <w:p w14:paraId="7267E380" w14:textId="77777777" w:rsidR="00666E35" w:rsidRDefault="00666E35" w:rsidP="00666E35">
      <w:pPr>
        <w:pStyle w:val="Heading2"/>
      </w:pPr>
      <w:r>
        <w:rPr>
          <w:rStyle w:val="s1"/>
        </w:rPr>
        <w:t>Using HIPAA’s 30 Days When California Requires Faster Action</w:t>
      </w:r>
    </w:p>
    <w:p w14:paraId="168F9898" w14:textId="77777777" w:rsidR="00666E35" w:rsidRDefault="00666E35" w:rsidP="00666E35">
      <w:r>
        <w:t>Federal law may allow more time than California.</w:t>
      </w:r>
    </w:p>
    <w:p w14:paraId="1DDDB2B2"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Apply the shorter controlling California deadline when required.</w:t>
      </w:r>
    </w:p>
    <w:p w14:paraId="5D1D2856" w14:textId="77777777" w:rsidR="00666E35" w:rsidRDefault="00666E35" w:rsidP="00666E35">
      <w:pPr>
        <w:pStyle w:val="Heading3"/>
      </w:pPr>
      <w:r>
        <w:rPr>
          <w:rStyle w:val="s1"/>
        </w:rPr>
        <w:t>Trap 3</w:t>
      </w:r>
    </w:p>
    <w:p w14:paraId="42A144A2" w14:textId="77777777" w:rsidR="00666E35" w:rsidRDefault="00666E35" w:rsidP="00666E35">
      <w:pPr>
        <w:pStyle w:val="Heading2"/>
      </w:pPr>
      <w:r>
        <w:rPr>
          <w:rStyle w:val="s1"/>
        </w:rPr>
        <w:t>Withholding Records for Nonpayment</w:t>
      </w:r>
    </w:p>
    <w:p w14:paraId="3FD2C914" w14:textId="77777777" w:rsidR="00666E35" w:rsidRDefault="00666E35" w:rsidP="00666E35">
      <w:r>
        <w:t>A financial dispute does not erase access rights.</w:t>
      </w:r>
    </w:p>
    <w:p w14:paraId="1478D005"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Provide lawful access and handle collections separately.</w:t>
      </w:r>
    </w:p>
    <w:p w14:paraId="79D11BCA" w14:textId="77777777" w:rsidR="00666E35" w:rsidRDefault="00666E35" w:rsidP="00666E35">
      <w:pPr>
        <w:pStyle w:val="Heading3"/>
      </w:pPr>
      <w:r>
        <w:rPr>
          <w:rStyle w:val="s1"/>
        </w:rPr>
        <w:lastRenderedPageBreak/>
        <w:t>Trap 4</w:t>
      </w:r>
    </w:p>
    <w:p w14:paraId="66241BA0" w14:textId="77777777" w:rsidR="00666E35" w:rsidRDefault="00666E35" w:rsidP="00666E35">
      <w:pPr>
        <w:pStyle w:val="Heading2"/>
      </w:pPr>
      <w:r>
        <w:rPr>
          <w:rStyle w:val="s1"/>
        </w:rPr>
        <w:t>Denying Access Because the Therapist Feels Uncomfortable</w:t>
      </w:r>
    </w:p>
    <w:p w14:paraId="1244C416" w14:textId="77777777" w:rsidR="00666E35" w:rsidRDefault="00666E35" w:rsidP="00666E35">
      <w:r>
        <w:t>Fear of criticism, litigation, or embarrassment is not a legal basis for denial.</w:t>
      </w:r>
    </w:p>
    <w:p w14:paraId="7323363D"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Identify a specific statutory ground before restricting access.</w:t>
      </w:r>
    </w:p>
    <w:p w14:paraId="28E4AF7B" w14:textId="77777777" w:rsidR="00666E35" w:rsidRDefault="00666E35" w:rsidP="00666E35">
      <w:pPr>
        <w:pStyle w:val="Heading3"/>
      </w:pPr>
      <w:r>
        <w:rPr>
          <w:rStyle w:val="s1"/>
        </w:rPr>
        <w:t>Trap 5</w:t>
      </w:r>
    </w:p>
    <w:p w14:paraId="682CDC1F" w14:textId="77777777" w:rsidR="00666E35" w:rsidRDefault="00666E35" w:rsidP="00666E35">
      <w:pPr>
        <w:pStyle w:val="Heading2"/>
      </w:pPr>
      <w:r>
        <w:rPr>
          <w:rStyle w:val="s1"/>
        </w:rPr>
        <w:t>Assuming Parents Always Control Minor Records</w:t>
      </w:r>
    </w:p>
    <w:p w14:paraId="1C057452" w14:textId="77777777" w:rsidR="00666E35" w:rsidRDefault="00666E35" w:rsidP="00666E35">
      <w:r>
        <w:t>Minor-consent laws can change who controls access.</w:t>
      </w:r>
    </w:p>
    <w:p w14:paraId="184C2636"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Determine who lawfully consented to the treatment involved.</w:t>
      </w:r>
    </w:p>
    <w:p w14:paraId="3C62B6D7" w14:textId="77777777" w:rsidR="00666E35" w:rsidRDefault="00666E35" w:rsidP="00666E35">
      <w:pPr>
        <w:pStyle w:val="Heading3"/>
      </w:pPr>
      <w:r>
        <w:rPr>
          <w:rStyle w:val="s1"/>
        </w:rPr>
        <w:t>Trap 6</w:t>
      </w:r>
    </w:p>
    <w:p w14:paraId="320D2C0D" w14:textId="77777777" w:rsidR="00666E35" w:rsidRDefault="00666E35" w:rsidP="00666E35">
      <w:pPr>
        <w:pStyle w:val="Heading2"/>
      </w:pPr>
      <w:r>
        <w:rPr>
          <w:rStyle w:val="s1"/>
        </w:rPr>
        <w:t>Calling Every Therapy Note a Psychotherapy Note</w:t>
      </w:r>
    </w:p>
    <w:p w14:paraId="3E5FAF50" w14:textId="77777777" w:rsidR="00666E35" w:rsidRDefault="00666E35" w:rsidP="00666E35">
      <w:r>
        <w:t>Ordinary progress notes remain part of the general clinical record.</w:t>
      </w:r>
    </w:p>
    <w:p w14:paraId="77D55990"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Apply the actual definition, not the label.</w:t>
      </w:r>
    </w:p>
    <w:p w14:paraId="4ED9F0C8" w14:textId="77777777" w:rsidR="00666E35" w:rsidRDefault="00666E35" w:rsidP="00666E35">
      <w:pPr>
        <w:pStyle w:val="Heading3"/>
      </w:pPr>
      <w:r>
        <w:rPr>
          <w:rStyle w:val="s1"/>
        </w:rPr>
        <w:t>Trap 7</w:t>
      </w:r>
    </w:p>
    <w:p w14:paraId="19F71215" w14:textId="77777777" w:rsidR="00666E35" w:rsidRDefault="00666E35" w:rsidP="00666E35">
      <w:pPr>
        <w:pStyle w:val="Heading2"/>
      </w:pPr>
      <w:r>
        <w:rPr>
          <w:rStyle w:val="s1"/>
        </w:rPr>
        <w:t>Releasing a Multi-Person Record Without Review</w:t>
      </w:r>
    </w:p>
    <w:p w14:paraId="367D78E9" w14:textId="77777777" w:rsidR="00666E35" w:rsidRDefault="00666E35" w:rsidP="00666E35">
      <w:r>
        <w:t>Couple, family, and group records may contain information protected for several people.</w:t>
      </w:r>
    </w:p>
    <w:p w14:paraId="06944EDA" w14:textId="77777777" w:rsidR="00666E35" w:rsidRDefault="00666E35" w:rsidP="00666E35">
      <w:pPr>
        <w:keepLines/>
        <w:pBdr>
          <w:left w:val="single" w:sz="24" w:space="6" w:color="1F5A74"/>
        </w:pBdr>
        <w:shd w:val="clear" w:color="auto" w:fill="EDF3F7"/>
        <w:spacing w:before="100" w:after="140"/>
        <w:ind w:left="173" w:right="115"/>
      </w:pPr>
      <w:r>
        <w:rPr>
          <w:b/>
          <w:bCs/>
        </w:rPr>
        <w:t>Better reasoning:</w:t>
      </w:r>
      <w:r>
        <w:t xml:space="preserve"> Review client status, authority, and third-party information first.</w:t>
      </w:r>
    </w:p>
    <w:p w14:paraId="02A1AA43" w14:textId="77777777" w:rsidR="00666E35" w:rsidRDefault="00666E35" w:rsidP="00666E35">
      <w:pPr>
        <w:pStyle w:val="Heading1"/>
        <w:spacing w:before="100" w:after="60"/>
      </w:pPr>
      <w:r>
        <w:rPr>
          <w:rStyle w:val="s1"/>
        </w:rPr>
        <w:t>Chapter Summary</w:t>
      </w:r>
    </w:p>
    <w:p w14:paraId="0F0D6E23" w14:textId="77777777" w:rsidR="00666E35" w:rsidRDefault="00666E35" w:rsidP="002B47A7">
      <w:pPr>
        <w:pStyle w:val="CTAListBullet"/>
        <w:numPr>
          <w:ilvl w:val="0"/>
          <w:numId w:val="112"/>
        </w:numPr>
        <w:spacing w:beforeAutospacing="1" w:after="20" w:afterAutospacing="1" w:line="230" w:lineRule="auto"/>
      </w:pPr>
      <w:r>
        <w:rPr>
          <w:sz w:val="18"/>
        </w:rPr>
        <w:t>Client access requests are different from third-party disclosure requests.</w:t>
      </w:r>
    </w:p>
    <w:p w14:paraId="1146E520" w14:textId="77777777" w:rsidR="00666E35" w:rsidRDefault="00666E35" w:rsidP="002B47A7">
      <w:pPr>
        <w:pStyle w:val="CTAListBullet"/>
        <w:numPr>
          <w:ilvl w:val="0"/>
          <w:numId w:val="112"/>
        </w:numPr>
        <w:spacing w:beforeAutospacing="1" w:after="20" w:afterAutospacing="1" w:line="230" w:lineRule="auto"/>
      </w:pPr>
      <w:r>
        <w:rPr>
          <w:sz w:val="18"/>
        </w:rPr>
        <w:t>Adult clients, qualifying minors, and personal representatives may have access rights.</w:t>
      </w:r>
    </w:p>
    <w:p w14:paraId="67D0ADC7" w14:textId="77777777" w:rsidR="00666E35" w:rsidRDefault="00666E35" w:rsidP="002B47A7">
      <w:pPr>
        <w:pStyle w:val="CTAListBullet"/>
        <w:numPr>
          <w:ilvl w:val="0"/>
          <w:numId w:val="112"/>
        </w:numPr>
        <w:spacing w:beforeAutospacing="1" w:after="20" w:afterAutospacing="1" w:line="230" w:lineRule="auto"/>
      </w:pPr>
      <w:r>
        <w:rPr>
          <w:sz w:val="18"/>
        </w:rPr>
        <w:t>California generally requires inspection within five working days and copies within fifteen days.</w:t>
      </w:r>
    </w:p>
    <w:p w14:paraId="4BA78B20" w14:textId="77777777" w:rsidR="00666E35" w:rsidRDefault="00666E35" w:rsidP="002B47A7">
      <w:pPr>
        <w:pStyle w:val="CTAListBullet"/>
        <w:numPr>
          <w:ilvl w:val="0"/>
          <w:numId w:val="112"/>
        </w:numPr>
        <w:spacing w:beforeAutospacing="1" w:after="20" w:afterAutospacing="1" w:line="230" w:lineRule="auto"/>
      </w:pPr>
      <w:r>
        <w:rPr>
          <w:sz w:val="18"/>
        </w:rPr>
        <w:t>Electronic records should be provided electronically when the requested format is readily producible.</w:t>
      </w:r>
    </w:p>
    <w:p w14:paraId="759130AD" w14:textId="77777777" w:rsidR="00666E35" w:rsidRDefault="00666E35" w:rsidP="002B47A7">
      <w:pPr>
        <w:pStyle w:val="CTAListBullet"/>
        <w:numPr>
          <w:ilvl w:val="0"/>
          <w:numId w:val="112"/>
        </w:numPr>
        <w:spacing w:beforeAutospacing="1" w:after="20" w:afterAutospacing="1" w:line="230" w:lineRule="auto"/>
      </w:pPr>
      <w:r>
        <w:rPr>
          <w:sz w:val="18"/>
        </w:rPr>
        <w:t>HIPAA generally allows 30 calendar days, but California may require a faster response.</w:t>
      </w:r>
    </w:p>
    <w:p w14:paraId="5E0545D2" w14:textId="77777777" w:rsidR="00666E35" w:rsidRDefault="00666E35" w:rsidP="002B47A7">
      <w:pPr>
        <w:pStyle w:val="CTAListBullet"/>
        <w:numPr>
          <w:ilvl w:val="0"/>
          <w:numId w:val="112"/>
        </w:numPr>
        <w:spacing w:beforeAutospacing="1" w:after="20" w:afterAutospacing="1" w:line="230" w:lineRule="auto"/>
      </w:pPr>
      <w:r>
        <w:rPr>
          <w:sz w:val="18"/>
        </w:rPr>
        <w:t>Records cannot be withheld because of an unpaid treatment balance.</w:t>
      </w:r>
    </w:p>
    <w:p w14:paraId="0B547590" w14:textId="77777777" w:rsidR="00666E35" w:rsidRDefault="00666E35" w:rsidP="002B47A7">
      <w:pPr>
        <w:pStyle w:val="CTAListBullet"/>
        <w:numPr>
          <w:ilvl w:val="0"/>
          <w:numId w:val="112"/>
        </w:numPr>
        <w:spacing w:beforeAutospacing="1" w:after="20" w:afterAutospacing="1" w:line="230" w:lineRule="auto"/>
      </w:pPr>
      <w:r>
        <w:rPr>
          <w:sz w:val="18"/>
        </w:rPr>
        <w:t>Fees must remain reasonable and cost-based.</w:t>
      </w:r>
    </w:p>
    <w:p w14:paraId="422EDAD9" w14:textId="77777777" w:rsidR="00666E35" w:rsidRDefault="00666E35" w:rsidP="002B47A7">
      <w:pPr>
        <w:pStyle w:val="CTAListBullet"/>
        <w:numPr>
          <w:ilvl w:val="0"/>
          <w:numId w:val="112"/>
        </w:numPr>
        <w:spacing w:beforeAutospacing="1" w:after="20" w:afterAutospacing="1" w:line="230" w:lineRule="auto"/>
      </w:pPr>
      <w:r>
        <w:rPr>
          <w:sz w:val="18"/>
        </w:rPr>
        <w:t>Parent access depends on who consented to treatment and what California law permits.</w:t>
      </w:r>
    </w:p>
    <w:p w14:paraId="1A8E7FE4" w14:textId="77777777" w:rsidR="00666E35" w:rsidRDefault="00666E35" w:rsidP="002B47A7">
      <w:pPr>
        <w:pStyle w:val="CTAListBullet"/>
        <w:numPr>
          <w:ilvl w:val="0"/>
          <w:numId w:val="112"/>
        </w:numPr>
        <w:spacing w:beforeAutospacing="1" w:after="20" w:afterAutospacing="1" w:line="230" w:lineRule="auto"/>
      </w:pPr>
      <w:r>
        <w:rPr>
          <w:sz w:val="18"/>
        </w:rPr>
        <w:t>Psychotherapy notes are distinct from ordinary progress notes.</w:t>
      </w:r>
    </w:p>
    <w:p w14:paraId="67CD0520" w14:textId="77777777" w:rsidR="00666E35" w:rsidRDefault="00666E35" w:rsidP="002B47A7">
      <w:pPr>
        <w:pStyle w:val="CTAListBullet"/>
        <w:numPr>
          <w:ilvl w:val="0"/>
          <w:numId w:val="112"/>
        </w:numPr>
        <w:spacing w:beforeAutospacing="1" w:after="20" w:afterAutospacing="1" w:line="230" w:lineRule="auto"/>
      </w:pPr>
      <w:r>
        <w:rPr>
          <w:sz w:val="18"/>
        </w:rPr>
        <w:t>Access may be restricted only under narrow legal conditions.</w:t>
      </w:r>
    </w:p>
    <w:p w14:paraId="3F4A786A" w14:textId="77777777" w:rsidR="00666E35" w:rsidRDefault="00666E35" w:rsidP="002B47A7">
      <w:pPr>
        <w:pStyle w:val="CTAListBullet"/>
        <w:numPr>
          <w:ilvl w:val="0"/>
          <w:numId w:val="112"/>
        </w:numPr>
        <w:spacing w:beforeAutospacing="1" w:after="20" w:afterAutospacing="1" w:line="230" w:lineRule="auto"/>
      </w:pPr>
      <w:r>
        <w:rPr>
          <w:sz w:val="18"/>
        </w:rPr>
        <w:t>General concern that a client may become upset is not enough to deny access.</w:t>
      </w:r>
    </w:p>
    <w:p w14:paraId="26FA418B" w14:textId="77777777" w:rsidR="00666E35" w:rsidRDefault="00666E35" w:rsidP="002B47A7">
      <w:pPr>
        <w:pStyle w:val="CTAListBullet"/>
        <w:numPr>
          <w:ilvl w:val="0"/>
          <w:numId w:val="112"/>
        </w:numPr>
        <w:spacing w:beforeAutospacing="1" w:after="20" w:afterAutospacing="1" w:line="230" w:lineRule="auto"/>
      </w:pPr>
      <w:r>
        <w:rPr>
          <w:sz w:val="18"/>
        </w:rPr>
        <w:t>Multi-person records require careful review of every affected person’s information.</w:t>
      </w:r>
    </w:p>
    <w:p w14:paraId="69B12C76" w14:textId="77777777" w:rsidR="00666E35" w:rsidRDefault="00666E35" w:rsidP="002B47A7">
      <w:pPr>
        <w:pStyle w:val="CTAListBullet"/>
        <w:numPr>
          <w:ilvl w:val="0"/>
          <w:numId w:val="112"/>
        </w:numPr>
        <w:spacing w:beforeAutospacing="1" w:after="20" w:afterAutospacing="1" w:line="230" w:lineRule="auto"/>
      </w:pPr>
      <w:r>
        <w:rPr>
          <w:sz w:val="18"/>
        </w:rPr>
        <w:t>The therapist should document the request, authority, deadline, response, and any lawful limitation.</w:t>
      </w:r>
    </w:p>
    <w:p w14:paraId="4D03A932" w14:textId="77777777" w:rsidR="0085726F" w:rsidRDefault="00B40683">
      <w:pPr>
        <w:pStyle w:val="CTAKicker"/>
        <w:pageBreakBefore/>
      </w:pPr>
      <w:r>
        <w:lastRenderedPageBreak/>
        <w:t>RAPID REVIEW</w:t>
      </w:r>
    </w:p>
    <w:p w14:paraId="207EC672" w14:textId="77777777" w:rsidR="00666E35" w:rsidRDefault="00666E35" w:rsidP="00666E35">
      <w:pPr>
        <w:pStyle w:val="Heading1"/>
      </w:pPr>
      <w:r>
        <w:rPr>
          <w:rStyle w:val="s1"/>
        </w:rPr>
        <w:t>Chapter 5</w:t>
      </w:r>
    </w:p>
    <w:p w14:paraId="3A8FD0BE" w14:textId="77777777" w:rsidR="00666E35" w:rsidRDefault="00666E35" w:rsidP="00666E35">
      <w:pPr>
        <w:pStyle w:val="Title"/>
      </w:pPr>
      <w:r>
        <w:rPr>
          <w:rStyle w:val="s1"/>
        </w:rPr>
        <w:t>Common Confidentiality, Privacy, and Information-Sharing Exam Traps</w:t>
      </w:r>
    </w:p>
    <w:p w14:paraId="3A47CDE2" w14:textId="77777777" w:rsidR="00666E35" w:rsidRDefault="00666E35" w:rsidP="00666E35">
      <w:pPr>
        <w:pStyle w:val="Heading2"/>
      </w:pPr>
      <w:r>
        <w:rPr>
          <w:rStyle w:val="s1"/>
        </w:rPr>
        <w:t>High-Yield Trap-to-Correction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666E35" w14:paraId="6382C0AC"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B22E2A" w14:textId="77777777" w:rsidR="00666E35" w:rsidRDefault="00666E35">
            <w:pPr>
              <w:spacing w:after="0" w:line="245" w:lineRule="auto"/>
              <w:jc w:val="center"/>
              <w:rPr>
                <w:b/>
                <w:bCs/>
              </w:rPr>
            </w:pPr>
            <w:r>
              <w:rPr>
                <w:rFonts w:eastAsia="Aptos" w:cs="Aptos"/>
                <w:b/>
                <w:bCs/>
                <w:color w:val="FFFFFF"/>
                <w:sz w:val="17"/>
              </w:rPr>
              <w:t>Exam Trap</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A20403" w14:textId="77777777" w:rsidR="00666E35" w:rsidRDefault="00666E35">
            <w:pPr>
              <w:spacing w:after="0" w:line="245" w:lineRule="auto"/>
              <w:jc w:val="center"/>
              <w:rPr>
                <w:b/>
                <w:bCs/>
              </w:rPr>
            </w:pPr>
            <w:r>
              <w:rPr>
                <w:rFonts w:eastAsia="Aptos" w:cs="Aptos"/>
                <w:b/>
                <w:bCs/>
                <w:color w:val="FFFFFF"/>
                <w:sz w:val="17"/>
              </w:rPr>
              <w:t>Why It Is Wrong</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F809937" w14:textId="77777777" w:rsidR="00666E35" w:rsidRDefault="00666E35">
            <w:pPr>
              <w:spacing w:after="0" w:line="245" w:lineRule="auto"/>
              <w:jc w:val="center"/>
              <w:rPr>
                <w:b/>
                <w:bCs/>
              </w:rPr>
            </w:pPr>
            <w:r>
              <w:rPr>
                <w:rFonts w:eastAsia="Aptos" w:cs="Aptos"/>
                <w:b/>
                <w:bCs/>
                <w:color w:val="FFFFFF"/>
                <w:sz w:val="17"/>
              </w:rPr>
              <w:t>Better Reasoning</w:t>
            </w:r>
          </w:p>
        </w:tc>
      </w:tr>
      <w:tr w:rsidR="00666E35" w14:paraId="014AD4E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2683B1" w14:textId="77777777" w:rsidR="00666E35" w:rsidRDefault="00666E35">
            <w:pPr>
              <w:spacing w:after="0" w:line="245" w:lineRule="auto"/>
            </w:pPr>
            <w:r>
              <w:rPr>
                <w:rFonts w:eastAsia="Aptos" w:cs="Aptos"/>
                <w:sz w:val="18"/>
              </w:rPr>
              <w:t>A family member is concerned, so information may be shared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96E4C9" w14:textId="77777777" w:rsidR="00666E35" w:rsidRDefault="00666E35">
            <w:pPr>
              <w:spacing w:after="0" w:line="245" w:lineRule="auto"/>
            </w:pPr>
            <w:r>
              <w:rPr>
                <w:rFonts w:eastAsia="Aptos" w:cs="Aptos"/>
                <w:sz w:val="18"/>
              </w:rPr>
              <w:t>Concern does not create authority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D3B170" w14:textId="77777777" w:rsidR="00666E35" w:rsidRDefault="00666E35">
            <w:pPr>
              <w:spacing w:after="0" w:line="245" w:lineRule="auto"/>
            </w:pPr>
            <w:r>
              <w:rPr>
                <w:rFonts w:eastAsia="Aptos" w:cs="Aptos"/>
                <w:sz w:val="18"/>
              </w:rPr>
              <w:t>Verify authorization or another lawful basis</w:t>
            </w:r>
          </w:p>
        </w:tc>
      </w:tr>
      <w:tr w:rsidR="00666E35" w14:paraId="01EFC112"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D76DA0" w14:textId="77777777" w:rsidR="00666E35" w:rsidRDefault="00666E35">
            <w:pPr>
              <w:spacing w:after="0" w:line="245" w:lineRule="auto"/>
            </w:pPr>
            <w:r>
              <w:rPr>
                <w:rFonts w:eastAsia="Aptos" w:cs="Aptos"/>
                <w:sz w:val="18"/>
              </w:rPr>
              <w:t>Everyone attending therapy is a client</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9571B0" w14:textId="77777777" w:rsidR="00666E35" w:rsidRDefault="00666E35">
            <w:pPr>
              <w:spacing w:after="0" w:line="245" w:lineRule="auto"/>
            </w:pPr>
            <w:r>
              <w:rPr>
                <w:rFonts w:eastAsia="Aptos" w:cs="Aptos"/>
                <w:sz w:val="18"/>
              </w:rPr>
              <w:t>Participation does not automatically create client status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3734C2" w14:textId="77777777" w:rsidR="00666E35" w:rsidRDefault="00666E35">
            <w:pPr>
              <w:spacing w:after="0" w:line="245" w:lineRule="auto"/>
            </w:pPr>
            <w:r>
              <w:rPr>
                <w:rFonts w:eastAsia="Aptos" w:cs="Aptos"/>
                <w:sz w:val="18"/>
              </w:rPr>
              <w:t>Clarify each person’s role</w:t>
            </w:r>
          </w:p>
        </w:tc>
      </w:tr>
      <w:tr w:rsidR="00666E35" w14:paraId="3B23CC99"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CE8F6A" w14:textId="77777777" w:rsidR="00666E35" w:rsidRDefault="00666E35">
            <w:pPr>
              <w:spacing w:after="0" w:line="245" w:lineRule="auto"/>
            </w:pPr>
            <w:r>
              <w:rPr>
                <w:rFonts w:eastAsia="Aptos" w:cs="Aptos"/>
                <w:sz w:val="18"/>
              </w:rPr>
              <w:t>One partner may release the entire couple record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60BCB9" w14:textId="77777777" w:rsidR="00666E35" w:rsidRDefault="00666E35">
            <w:pPr>
              <w:spacing w:after="0" w:line="245" w:lineRule="auto"/>
            </w:pPr>
            <w:r>
              <w:rPr>
                <w:rFonts w:eastAsia="Aptos" w:cs="Aptos"/>
                <w:sz w:val="18"/>
              </w:rPr>
              <w:t>The record may contain another client’s protected information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34EAE2" w14:textId="77777777" w:rsidR="00666E35" w:rsidRDefault="00666E35">
            <w:pPr>
              <w:spacing w:after="0" w:line="245" w:lineRule="auto"/>
            </w:pPr>
            <w:r>
              <w:rPr>
                <w:rFonts w:eastAsia="Aptos" w:cs="Aptos"/>
                <w:sz w:val="18"/>
              </w:rPr>
              <w:t>Review authority, record structure, and scope</w:t>
            </w:r>
          </w:p>
        </w:tc>
      </w:tr>
      <w:tr w:rsidR="00666E35" w14:paraId="09608E5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6CE405" w14:textId="77777777" w:rsidR="00666E35" w:rsidRDefault="00666E35">
            <w:pPr>
              <w:spacing w:after="0" w:line="245" w:lineRule="auto"/>
            </w:pPr>
            <w:r>
              <w:rPr>
                <w:rFonts w:eastAsia="Aptos" w:cs="Aptos"/>
                <w:sz w:val="18"/>
              </w:rPr>
              <w:t>Group confidentiality can be guaranteed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7476DF" w14:textId="77777777" w:rsidR="00666E35" w:rsidRDefault="00666E35">
            <w:pPr>
              <w:spacing w:after="0" w:line="245" w:lineRule="auto"/>
            </w:pPr>
            <w:r>
              <w:rPr>
                <w:rFonts w:eastAsia="Aptos" w:cs="Aptos"/>
                <w:sz w:val="18"/>
              </w:rPr>
              <w:t>The therapist cannot fully control member behavior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0127CC" w14:textId="77777777" w:rsidR="00666E35" w:rsidRDefault="00666E35">
            <w:pPr>
              <w:spacing w:after="0" w:line="245" w:lineRule="auto"/>
            </w:pPr>
            <w:r>
              <w:rPr>
                <w:rFonts w:eastAsia="Aptos" w:cs="Aptos"/>
                <w:sz w:val="18"/>
              </w:rPr>
              <w:t>Explain and reinforce confidentiality limits</w:t>
            </w:r>
          </w:p>
        </w:tc>
      </w:tr>
      <w:tr w:rsidR="00666E35" w14:paraId="4A8A90A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84128D2" w14:textId="77777777" w:rsidR="00666E35" w:rsidRDefault="00666E35">
            <w:pPr>
              <w:spacing w:after="0" w:line="245" w:lineRule="auto"/>
            </w:pPr>
            <w:r>
              <w:rPr>
                <w:rFonts w:eastAsia="Aptos" w:cs="Aptos"/>
                <w:sz w:val="18"/>
              </w:rPr>
              <w:t>A signed release permits unlimited disclosure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6C7E73D" w14:textId="77777777" w:rsidR="00666E35" w:rsidRDefault="00666E35">
            <w:pPr>
              <w:spacing w:after="0" w:line="245" w:lineRule="auto"/>
            </w:pPr>
            <w:r>
              <w:rPr>
                <w:rFonts w:eastAsia="Aptos" w:cs="Aptos"/>
                <w:sz w:val="18"/>
              </w:rPr>
              <w:t>Authorization is limited by recipient, purpose, information, and time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FEFF07" w14:textId="77777777" w:rsidR="00666E35" w:rsidRDefault="00666E35">
            <w:pPr>
              <w:spacing w:after="0" w:line="245" w:lineRule="auto"/>
            </w:pPr>
            <w:r>
              <w:rPr>
                <w:rFonts w:eastAsia="Aptos" w:cs="Aptos"/>
                <w:sz w:val="18"/>
              </w:rPr>
              <w:t>Match the disclosure to the authorization</w:t>
            </w:r>
          </w:p>
        </w:tc>
      </w:tr>
      <w:tr w:rsidR="00666E35" w14:paraId="48E6807F"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0DC19BB" w14:textId="77777777" w:rsidR="00666E35" w:rsidRDefault="00666E35">
            <w:pPr>
              <w:spacing w:after="0" w:line="245" w:lineRule="auto"/>
            </w:pPr>
            <w:r>
              <w:rPr>
                <w:rFonts w:eastAsia="Aptos" w:cs="Aptos"/>
                <w:sz w:val="18"/>
              </w:rPr>
              <w:t>An attorney’s request requires immediate release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D3E436" w14:textId="77777777" w:rsidR="00666E35" w:rsidRDefault="00666E35">
            <w:pPr>
              <w:spacing w:after="0" w:line="245" w:lineRule="auto"/>
            </w:pPr>
            <w:r>
              <w:rPr>
                <w:rFonts w:eastAsia="Aptos" w:cs="Aptos"/>
                <w:sz w:val="18"/>
              </w:rPr>
              <w:t>A request is not the same as legal authority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E6DE2F" w14:textId="77777777" w:rsidR="00666E35" w:rsidRDefault="00666E35">
            <w:pPr>
              <w:spacing w:after="0" w:line="245" w:lineRule="auto"/>
            </w:pPr>
            <w:r>
              <w:rPr>
                <w:rFonts w:eastAsia="Aptos" w:cs="Aptos"/>
                <w:sz w:val="18"/>
              </w:rPr>
              <w:t>Identify authorization, subpoena, court order, and privilege issues</w:t>
            </w:r>
          </w:p>
        </w:tc>
      </w:tr>
      <w:tr w:rsidR="00666E35" w14:paraId="0F5AED73"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DC76A8" w14:textId="77777777" w:rsidR="00666E35" w:rsidRDefault="00666E35">
            <w:pPr>
              <w:spacing w:after="0" w:line="245" w:lineRule="auto"/>
            </w:pPr>
            <w:r>
              <w:rPr>
                <w:rFonts w:eastAsia="Aptos" w:cs="Aptos"/>
                <w:sz w:val="18"/>
              </w:rPr>
              <w:t>HIPAA applies to every therapist and every record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C0E1CD" w14:textId="77777777" w:rsidR="00666E35" w:rsidRDefault="00666E35">
            <w:pPr>
              <w:spacing w:after="0" w:line="245" w:lineRule="auto"/>
            </w:pPr>
            <w:r>
              <w:rPr>
                <w:rFonts w:eastAsia="Aptos" w:cs="Aptos"/>
                <w:sz w:val="18"/>
              </w:rPr>
              <w:t>HIPAA applies only within its regulated structure</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BA335FD" w14:textId="77777777" w:rsidR="00666E35" w:rsidRDefault="00666E35">
            <w:pPr>
              <w:spacing w:after="0" w:line="245" w:lineRule="auto"/>
            </w:pPr>
            <w:r>
              <w:rPr>
                <w:rFonts w:eastAsia="Aptos" w:cs="Aptos"/>
                <w:sz w:val="18"/>
              </w:rPr>
              <w:t>Determine covered-entity or business-associate status</w:t>
            </w:r>
          </w:p>
        </w:tc>
      </w:tr>
      <w:tr w:rsidR="00666E35" w14:paraId="3326CBB1"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E5413A5" w14:textId="77777777" w:rsidR="00666E35" w:rsidRDefault="00666E35">
            <w:pPr>
              <w:spacing w:after="0" w:line="245" w:lineRule="auto"/>
            </w:pPr>
            <w:r>
              <w:rPr>
                <w:rFonts w:eastAsia="Aptos" w:cs="Aptos"/>
                <w:sz w:val="18"/>
              </w:rPr>
              <w:t>If HIPAA does not apply, confidentiality does not apply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A8263A0" w14:textId="77777777" w:rsidR="00666E35" w:rsidRDefault="00666E35">
            <w:pPr>
              <w:spacing w:after="0" w:line="245" w:lineRule="auto"/>
            </w:pPr>
            <w:r>
              <w:rPr>
                <w:rFonts w:eastAsia="Aptos" w:cs="Aptos"/>
                <w:sz w:val="18"/>
              </w:rPr>
              <w:t>California law and ethical duties may still protect the information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34E44B" w14:textId="77777777" w:rsidR="00666E35" w:rsidRDefault="00666E35">
            <w:pPr>
              <w:spacing w:after="0" w:line="245" w:lineRule="auto"/>
            </w:pPr>
            <w:r>
              <w:rPr>
                <w:rFonts w:eastAsia="Aptos" w:cs="Aptos"/>
                <w:sz w:val="18"/>
              </w:rPr>
              <w:t>Identify all applicable protections</w:t>
            </w:r>
          </w:p>
        </w:tc>
      </w:tr>
      <w:tr w:rsidR="00666E35" w14:paraId="302F960D"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6112D9" w14:textId="77777777" w:rsidR="00666E35" w:rsidRDefault="00666E35">
            <w:pPr>
              <w:spacing w:after="0" w:line="245" w:lineRule="auto"/>
            </w:pPr>
            <w:r>
              <w:rPr>
                <w:rFonts w:eastAsia="Aptos" w:cs="Aptos"/>
                <w:sz w:val="18"/>
              </w:rPr>
              <w:t>Removing the client’s name makes information anonymous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1D0EF6" w14:textId="77777777" w:rsidR="00666E35" w:rsidRDefault="00666E35">
            <w:pPr>
              <w:spacing w:after="0" w:line="245" w:lineRule="auto"/>
            </w:pPr>
            <w:r>
              <w:rPr>
                <w:rFonts w:eastAsia="Aptos" w:cs="Aptos"/>
                <w:sz w:val="18"/>
              </w:rPr>
              <w:t>Combined details may still identify the client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D3BE13" w14:textId="77777777" w:rsidR="00666E35" w:rsidRDefault="00666E35">
            <w:pPr>
              <w:spacing w:after="0" w:line="245" w:lineRule="auto"/>
            </w:pPr>
            <w:r>
              <w:rPr>
                <w:rFonts w:eastAsia="Aptos" w:cs="Aptos"/>
                <w:sz w:val="18"/>
              </w:rPr>
              <w:t>Evaluate direct and indirect identifiers</w:t>
            </w:r>
          </w:p>
        </w:tc>
      </w:tr>
      <w:tr w:rsidR="00666E35" w14:paraId="74790FF8"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9C3E93" w14:textId="77777777" w:rsidR="00666E35" w:rsidRDefault="00666E35">
            <w:pPr>
              <w:spacing w:after="0" w:line="245" w:lineRule="auto"/>
            </w:pPr>
            <w:r>
              <w:rPr>
                <w:rFonts w:eastAsia="Aptos" w:cs="Aptos"/>
                <w:sz w:val="18"/>
              </w:rPr>
              <w:t>Minimum necessary applies identically to every disclosure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195CAE" w14:textId="77777777" w:rsidR="00666E35" w:rsidRDefault="00666E35">
            <w:pPr>
              <w:spacing w:after="0" w:line="245" w:lineRule="auto"/>
            </w:pPr>
            <w:r>
              <w:rPr>
                <w:rFonts w:eastAsia="Aptos" w:cs="Aptos"/>
                <w:sz w:val="18"/>
              </w:rPr>
              <w:t>The rule has exceptions and does not govern every disclosure the same way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505396E" w14:textId="77777777" w:rsidR="00666E35" w:rsidRDefault="00666E35">
            <w:pPr>
              <w:spacing w:after="0" w:line="245" w:lineRule="auto"/>
            </w:pPr>
            <w:r>
              <w:rPr>
                <w:rFonts w:eastAsia="Aptos" w:cs="Aptos"/>
                <w:sz w:val="18"/>
              </w:rPr>
              <w:t>Identify the disclosure type and legal basis</w:t>
            </w:r>
          </w:p>
        </w:tc>
      </w:tr>
      <w:tr w:rsidR="00666E35" w14:paraId="2494968C"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3668EAF" w14:textId="77777777" w:rsidR="00666E35" w:rsidRDefault="00666E35">
            <w:pPr>
              <w:spacing w:after="0" w:line="245" w:lineRule="auto"/>
            </w:pPr>
            <w:r>
              <w:rPr>
                <w:rFonts w:eastAsia="Aptos" w:cs="Aptos"/>
                <w:sz w:val="18"/>
              </w:rPr>
              <w:t>All therapy notes are psychotherapy notes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7CB77F" w14:textId="77777777" w:rsidR="00666E35" w:rsidRDefault="00666E35">
            <w:pPr>
              <w:spacing w:after="0" w:line="245" w:lineRule="auto"/>
            </w:pPr>
            <w:r>
              <w:rPr>
                <w:rFonts w:eastAsia="Aptos" w:cs="Aptos"/>
                <w:sz w:val="18"/>
              </w:rPr>
              <w:t>Psychotherapy notes have a narrow legal definition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B9880DD" w14:textId="77777777" w:rsidR="00666E35" w:rsidRDefault="00666E35">
            <w:pPr>
              <w:spacing w:after="0" w:line="245" w:lineRule="auto"/>
            </w:pPr>
            <w:r>
              <w:rPr>
                <w:rFonts w:eastAsia="Aptos" w:cs="Aptos"/>
                <w:sz w:val="18"/>
              </w:rPr>
              <w:t>Distinguish them from progress notes</w:t>
            </w:r>
          </w:p>
        </w:tc>
      </w:tr>
      <w:tr w:rsidR="00666E35" w14:paraId="544120D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6040DD" w14:textId="77777777" w:rsidR="00666E35" w:rsidRDefault="00666E35">
            <w:pPr>
              <w:spacing w:after="0" w:line="245" w:lineRule="auto"/>
            </w:pPr>
            <w:r>
              <w:rPr>
                <w:rFonts w:eastAsia="Aptos" w:cs="Aptos"/>
                <w:sz w:val="18"/>
              </w:rPr>
              <w:t>The therapist may withhold records for an unpaid balance</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EA54D7A" w14:textId="77777777" w:rsidR="00666E35" w:rsidRDefault="00666E35">
            <w:pPr>
              <w:spacing w:after="0" w:line="245" w:lineRule="auto"/>
            </w:pPr>
            <w:r>
              <w:rPr>
                <w:rFonts w:eastAsia="Aptos" w:cs="Aptos"/>
                <w:sz w:val="18"/>
              </w:rPr>
              <w:t>California access rights are separate from collections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9A3071" w14:textId="77777777" w:rsidR="00666E35" w:rsidRDefault="00666E35">
            <w:pPr>
              <w:spacing w:after="0" w:line="245" w:lineRule="auto"/>
            </w:pPr>
            <w:r>
              <w:rPr>
                <w:rFonts w:eastAsia="Aptos" w:cs="Aptos"/>
                <w:sz w:val="18"/>
              </w:rPr>
              <w:t>Provide lawful access and address payment separately</w:t>
            </w:r>
          </w:p>
        </w:tc>
      </w:tr>
      <w:tr w:rsidR="00666E35" w14:paraId="46496F64"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959E03" w14:textId="77777777" w:rsidR="00666E35" w:rsidRDefault="00666E35">
            <w:pPr>
              <w:spacing w:after="0" w:line="245" w:lineRule="auto"/>
            </w:pPr>
            <w:r>
              <w:rPr>
                <w:rFonts w:eastAsia="Aptos" w:cs="Aptos"/>
                <w:sz w:val="18"/>
              </w:rPr>
              <w:lastRenderedPageBreak/>
              <w:t>A therapist may deny access because the client may become upset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DBC4FD" w14:textId="77777777" w:rsidR="00666E35" w:rsidRDefault="00666E35">
            <w:pPr>
              <w:spacing w:after="0" w:line="245" w:lineRule="auto"/>
            </w:pPr>
            <w:r>
              <w:rPr>
                <w:rFonts w:eastAsia="Aptos" w:cs="Aptos"/>
                <w:sz w:val="18"/>
              </w:rPr>
              <w:t>Discomfort alone is not a legal basis for denial</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120E6F7" w14:textId="77777777" w:rsidR="00666E35" w:rsidRDefault="00666E35">
            <w:pPr>
              <w:spacing w:after="0" w:line="245" w:lineRule="auto"/>
            </w:pPr>
            <w:r>
              <w:rPr>
                <w:rFonts w:eastAsia="Aptos" w:cs="Aptos"/>
                <w:sz w:val="18"/>
              </w:rPr>
              <w:t>Identify a specific statutory ground</w:t>
            </w:r>
          </w:p>
        </w:tc>
      </w:tr>
      <w:tr w:rsidR="00666E35" w14:paraId="49D7C6B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A432B1E" w14:textId="77777777" w:rsidR="00666E35" w:rsidRDefault="00666E35">
            <w:pPr>
              <w:spacing w:after="0" w:line="245" w:lineRule="auto"/>
            </w:pPr>
            <w:r>
              <w:rPr>
                <w:rFonts w:eastAsia="Aptos" w:cs="Aptos"/>
                <w:sz w:val="18"/>
              </w:rPr>
              <w:t>Parents always control a minor’s record</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DD9E4EE" w14:textId="77777777" w:rsidR="00666E35" w:rsidRDefault="00666E35">
            <w:pPr>
              <w:spacing w:after="0" w:line="245" w:lineRule="auto"/>
            </w:pPr>
            <w:r>
              <w:rPr>
                <w:rFonts w:eastAsia="Aptos" w:cs="Aptos"/>
                <w:sz w:val="18"/>
              </w:rPr>
              <w:t>Minor-consent law may change access rights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05FCB" w14:textId="77777777" w:rsidR="00666E35" w:rsidRDefault="00666E35">
            <w:pPr>
              <w:spacing w:after="0" w:line="245" w:lineRule="auto"/>
            </w:pPr>
            <w:r>
              <w:rPr>
                <w:rFonts w:eastAsia="Aptos" w:cs="Aptos"/>
                <w:sz w:val="18"/>
              </w:rPr>
              <w:t>Determine who consented and what care is involved</w:t>
            </w:r>
          </w:p>
        </w:tc>
      </w:tr>
      <w:tr w:rsidR="00666E35" w14:paraId="033E6303"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5EF1765" w14:textId="77777777" w:rsidR="00666E35" w:rsidRDefault="00666E35">
            <w:pPr>
              <w:spacing w:after="0" w:line="245" w:lineRule="auto"/>
            </w:pPr>
            <w:r>
              <w:rPr>
                <w:rFonts w:eastAsia="Aptos" w:cs="Aptos"/>
                <w:sz w:val="18"/>
              </w:rPr>
              <w:t>HIPAA’s 30-day access timeline always controls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617161" w14:textId="77777777" w:rsidR="00666E35" w:rsidRDefault="00666E35">
            <w:pPr>
              <w:spacing w:after="0" w:line="245" w:lineRule="auto"/>
            </w:pPr>
            <w:r>
              <w:rPr>
                <w:rFonts w:eastAsia="Aptos" w:cs="Aptos"/>
                <w:sz w:val="18"/>
              </w:rPr>
              <w:t>California may require faster action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5478175" w14:textId="77777777" w:rsidR="00666E35" w:rsidRDefault="00666E35">
            <w:pPr>
              <w:spacing w:after="0" w:line="245" w:lineRule="auto"/>
            </w:pPr>
            <w:r>
              <w:rPr>
                <w:rFonts w:eastAsia="Aptos" w:cs="Aptos"/>
                <w:sz w:val="18"/>
              </w:rPr>
              <w:t>Apply the shorter applicable deadline</w:t>
            </w:r>
          </w:p>
        </w:tc>
      </w:tr>
      <w:tr w:rsidR="00666E35" w14:paraId="7F24FD77"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692716" w14:textId="77777777" w:rsidR="00666E35" w:rsidRDefault="00666E35">
            <w:pPr>
              <w:spacing w:after="0" w:line="245" w:lineRule="auto"/>
            </w:pPr>
            <w:r>
              <w:rPr>
                <w:rFonts w:eastAsia="Aptos" w:cs="Aptos"/>
                <w:sz w:val="18"/>
              </w:rPr>
              <w:t>No confirmed harm means no privacy issue exists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0D24ED" w14:textId="77777777" w:rsidR="00666E35" w:rsidRDefault="00666E35">
            <w:pPr>
              <w:spacing w:after="0" w:line="245" w:lineRule="auto"/>
            </w:pPr>
            <w:r>
              <w:rPr>
                <w:rFonts w:eastAsia="Aptos" w:cs="Aptos"/>
                <w:sz w:val="18"/>
              </w:rPr>
              <w:t>Exposure or unauthorized access may still require action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4E6FD3" w14:textId="77777777" w:rsidR="00666E35" w:rsidRDefault="00666E35">
            <w:pPr>
              <w:spacing w:after="0" w:line="245" w:lineRule="auto"/>
            </w:pPr>
            <w:r>
              <w:rPr>
                <w:rFonts w:eastAsia="Aptos" w:cs="Aptos"/>
                <w:sz w:val="18"/>
              </w:rPr>
              <w:t>Contain, assess, report, and document</w:t>
            </w:r>
          </w:p>
        </w:tc>
      </w:tr>
    </w:tbl>
    <w:p w14:paraId="491CBC2F" w14:textId="77777777" w:rsidR="00666E35" w:rsidRDefault="00666E35" w:rsidP="00666E35">
      <w:pPr>
        <w:pStyle w:val="Heading2"/>
      </w:pPr>
      <w:r>
        <w:rPr>
          <w:rStyle w:val="s1"/>
        </w:rPr>
        <w:t>Trap 1</w:t>
      </w:r>
    </w:p>
    <w:p w14:paraId="6E6C3DF3" w14:textId="77777777" w:rsidR="00666E35" w:rsidRDefault="00666E35" w:rsidP="00666E35">
      <w:pPr>
        <w:pStyle w:val="Heading3"/>
      </w:pPr>
      <w:r>
        <w:rPr>
          <w:rStyle w:val="s1"/>
        </w:rPr>
        <w:t xml:space="preserve">Confusing Participation </w:t>
      </w:r>
      <w:proofErr w:type="gramStart"/>
      <w:r>
        <w:rPr>
          <w:rStyle w:val="s1"/>
        </w:rPr>
        <w:t>With</w:t>
      </w:r>
      <w:proofErr w:type="gramEnd"/>
      <w:r>
        <w:rPr>
          <w:rStyle w:val="s1"/>
        </w:rPr>
        <w:t xml:space="preserve"> Client Status</w:t>
      </w:r>
    </w:p>
    <w:p w14:paraId="49917C2D" w14:textId="77777777" w:rsidR="00666E35" w:rsidRDefault="00666E35" w:rsidP="00666E35">
      <w:r>
        <w:t>A person may attend sessions, provide information, or support treatment without becoming a client.</w:t>
      </w:r>
    </w:p>
    <w:p w14:paraId="6D55AF93" w14:textId="77777777" w:rsidR="00666E35" w:rsidRDefault="00666E35" w:rsidP="00666E35">
      <w:pPr>
        <w:pStyle w:val="Heading3"/>
      </w:pPr>
      <w:r>
        <w:rPr>
          <w:rStyle w:val="s1"/>
        </w:rPr>
        <w:t>Trigger Phrases</w:t>
      </w:r>
    </w:p>
    <w:p w14:paraId="0B3D8375" w14:textId="77777777" w:rsidR="00666E35" w:rsidRDefault="00666E35" w:rsidP="002B47A7">
      <w:pPr>
        <w:pStyle w:val="CTAListBullet"/>
        <w:numPr>
          <w:ilvl w:val="0"/>
          <w:numId w:val="113"/>
        </w:numPr>
        <w:spacing w:beforeAutospacing="1" w:afterAutospacing="1"/>
      </w:pPr>
      <w:r>
        <w:t>“The spouse attended one session”</w:t>
      </w:r>
    </w:p>
    <w:p w14:paraId="51E8C5F1" w14:textId="77777777" w:rsidR="00666E35" w:rsidRDefault="00666E35" w:rsidP="002B47A7">
      <w:pPr>
        <w:pStyle w:val="CTAListBullet"/>
        <w:numPr>
          <w:ilvl w:val="0"/>
          <w:numId w:val="113"/>
        </w:numPr>
        <w:spacing w:beforeAutospacing="1" w:afterAutospacing="1"/>
      </w:pPr>
      <w:r>
        <w:t>“The parent joined treatment planning”</w:t>
      </w:r>
    </w:p>
    <w:p w14:paraId="69FE8F5B" w14:textId="77777777" w:rsidR="00666E35" w:rsidRDefault="00666E35" w:rsidP="002B47A7">
      <w:pPr>
        <w:pStyle w:val="CTAListBullet"/>
        <w:numPr>
          <w:ilvl w:val="0"/>
          <w:numId w:val="113"/>
        </w:numPr>
        <w:spacing w:beforeAutospacing="1" w:afterAutospacing="1"/>
      </w:pPr>
      <w:r>
        <w:t>“The teacher provided information”</w:t>
      </w:r>
    </w:p>
    <w:p w14:paraId="65CE89F8" w14:textId="77777777" w:rsidR="00666E35" w:rsidRDefault="00666E35" w:rsidP="002B47A7">
      <w:pPr>
        <w:pStyle w:val="CTAListBullet"/>
        <w:numPr>
          <w:ilvl w:val="0"/>
          <w:numId w:val="113"/>
        </w:numPr>
        <w:spacing w:beforeAutospacing="1" w:afterAutospacing="1"/>
      </w:pPr>
      <w:r>
        <w:t>“The caregiver participated”</w:t>
      </w:r>
    </w:p>
    <w:p w14:paraId="3F8FEF39" w14:textId="77777777" w:rsidR="00666E35" w:rsidRDefault="00666E35" w:rsidP="00666E35">
      <w:pPr>
        <w:pStyle w:val="Heading3"/>
      </w:pPr>
      <w:r>
        <w:rPr>
          <w:rStyle w:val="s1"/>
        </w:rPr>
        <w:t>Correction</w:t>
      </w:r>
    </w:p>
    <w:p w14:paraId="0FD9286A" w14:textId="77777777" w:rsidR="00666E35" w:rsidRDefault="00666E35" w:rsidP="00666E35">
      <w:r>
        <w:t>Ask:</w:t>
      </w:r>
    </w:p>
    <w:p w14:paraId="18F021A8" w14:textId="77777777" w:rsidR="00666E35" w:rsidRDefault="00666E35" w:rsidP="002B47A7">
      <w:pPr>
        <w:pStyle w:val="CTAListBullet"/>
        <w:numPr>
          <w:ilvl w:val="0"/>
          <w:numId w:val="114"/>
        </w:numPr>
        <w:spacing w:beforeAutospacing="1" w:afterAutospacing="1"/>
      </w:pPr>
      <w:r>
        <w:t>Who is receiving professional services?</w:t>
      </w:r>
    </w:p>
    <w:p w14:paraId="4F47F7E2" w14:textId="77777777" w:rsidR="00666E35" w:rsidRDefault="00666E35" w:rsidP="002B47A7">
      <w:pPr>
        <w:pStyle w:val="CTAListBullet"/>
        <w:numPr>
          <w:ilvl w:val="0"/>
          <w:numId w:val="114"/>
        </w:numPr>
        <w:spacing w:beforeAutospacing="1" w:afterAutospacing="1"/>
      </w:pPr>
      <w:r>
        <w:t>Who was identified as the client?</w:t>
      </w:r>
    </w:p>
    <w:p w14:paraId="16FD6861" w14:textId="77777777" w:rsidR="00666E35" w:rsidRDefault="00666E35" w:rsidP="002B47A7">
      <w:pPr>
        <w:pStyle w:val="CTAListBullet"/>
        <w:numPr>
          <w:ilvl w:val="0"/>
          <w:numId w:val="114"/>
        </w:numPr>
        <w:spacing w:beforeAutospacing="1" w:afterAutospacing="1"/>
      </w:pPr>
      <w:r>
        <w:t>What role was explained during informed consent?</w:t>
      </w:r>
    </w:p>
    <w:p w14:paraId="129A0B76" w14:textId="77777777" w:rsidR="00666E35" w:rsidRDefault="00666E35" w:rsidP="00666E35">
      <w:pPr>
        <w:pStyle w:val="Heading2"/>
      </w:pPr>
      <w:r>
        <w:rPr>
          <w:rStyle w:val="s1"/>
        </w:rPr>
        <w:t>Trap 2</w:t>
      </w:r>
    </w:p>
    <w:p w14:paraId="3AB66683" w14:textId="77777777" w:rsidR="00666E35" w:rsidRDefault="00666E35" w:rsidP="00666E35">
      <w:pPr>
        <w:pStyle w:val="Heading3"/>
      </w:pPr>
      <w:r>
        <w:rPr>
          <w:rStyle w:val="s1"/>
        </w:rPr>
        <w:t>Assuming Family Involvement Eliminates Confidentiality</w:t>
      </w:r>
    </w:p>
    <w:p w14:paraId="028795B9" w14:textId="77777777" w:rsidR="00666E35" w:rsidRDefault="00666E35" w:rsidP="00666E35">
      <w:r>
        <w:t>Family members may be deeply involved and genuinely concerned.</w:t>
      </w:r>
    </w:p>
    <w:p w14:paraId="26877D6D" w14:textId="77777777" w:rsidR="00666E35" w:rsidRDefault="00666E35" w:rsidP="00666E35">
      <w:r>
        <w:t>That does not automatically permit disclosure.</w:t>
      </w:r>
    </w:p>
    <w:p w14:paraId="36E38050" w14:textId="77777777" w:rsidR="00666E35" w:rsidRDefault="00666E35" w:rsidP="00666E35">
      <w:pPr>
        <w:pStyle w:val="Heading3"/>
      </w:pPr>
      <w:r>
        <w:rPr>
          <w:rStyle w:val="s1"/>
        </w:rPr>
        <w:t>Exam Strategy</w:t>
      </w:r>
    </w:p>
    <w:p w14:paraId="50BE5301" w14:textId="77777777" w:rsidR="00666E35" w:rsidRDefault="00666E35" w:rsidP="00666E35">
      <w:r>
        <w:t>When a relative requests information:</w:t>
      </w:r>
    </w:p>
    <w:p w14:paraId="30833451" w14:textId="77777777" w:rsidR="00666E35" w:rsidRDefault="00666E35" w:rsidP="002B47A7">
      <w:pPr>
        <w:pStyle w:val="CTAListBullet"/>
        <w:numPr>
          <w:ilvl w:val="0"/>
          <w:numId w:val="115"/>
        </w:numPr>
        <w:spacing w:beforeAutospacing="1" w:afterAutospacing="1"/>
      </w:pPr>
      <w:r>
        <w:t>Do not focus first on the relative’s motivation.</w:t>
      </w:r>
    </w:p>
    <w:p w14:paraId="347AD0EE" w14:textId="77777777" w:rsidR="00666E35" w:rsidRDefault="00666E35" w:rsidP="002B47A7">
      <w:pPr>
        <w:pStyle w:val="CTAListBullet"/>
        <w:numPr>
          <w:ilvl w:val="0"/>
          <w:numId w:val="115"/>
        </w:numPr>
        <w:spacing w:beforeAutospacing="1" w:afterAutospacing="1"/>
      </w:pPr>
      <w:r>
        <w:t>Identify whether the client authorized disclosure.</w:t>
      </w:r>
    </w:p>
    <w:p w14:paraId="66AE1B91" w14:textId="77777777" w:rsidR="00666E35" w:rsidRDefault="00666E35" w:rsidP="002B47A7">
      <w:pPr>
        <w:pStyle w:val="CTAListBullet"/>
        <w:numPr>
          <w:ilvl w:val="0"/>
          <w:numId w:val="115"/>
        </w:numPr>
        <w:spacing w:beforeAutospacing="1" w:afterAutospacing="1"/>
      </w:pPr>
      <w:r>
        <w:t>Confirm what information may be shared.</w:t>
      </w:r>
    </w:p>
    <w:p w14:paraId="4064731A" w14:textId="77777777" w:rsidR="00666E35" w:rsidRDefault="00666E35" w:rsidP="002B47A7">
      <w:pPr>
        <w:pStyle w:val="CTAListBullet"/>
        <w:numPr>
          <w:ilvl w:val="0"/>
          <w:numId w:val="115"/>
        </w:numPr>
        <w:spacing w:beforeAutospacing="1" w:afterAutospacing="1"/>
      </w:pPr>
      <w:r>
        <w:t>Avoid confirming treatment participation without authority.</w:t>
      </w:r>
    </w:p>
    <w:p w14:paraId="68A075B9" w14:textId="77777777" w:rsidR="00666E35" w:rsidRDefault="00666E35" w:rsidP="00666E35">
      <w:pPr>
        <w:pStyle w:val="Heading2"/>
      </w:pPr>
      <w:r>
        <w:rPr>
          <w:rStyle w:val="s1"/>
        </w:rPr>
        <w:lastRenderedPageBreak/>
        <w:t>Trap 3</w:t>
      </w:r>
    </w:p>
    <w:p w14:paraId="6ED12CC5" w14:textId="77777777" w:rsidR="00666E35" w:rsidRDefault="00666E35" w:rsidP="00666E35">
      <w:pPr>
        <w:pStyle w:val="Heading3"/>
      </w:pPr>
      <w:r>
        <w:rPr>
          <w:rStyle w:val="s1"/>
        </w:rPr>
        <w:t>Treating Couple Therapy Like Individual Therapy</w:t>
      </w:r>
    </w:p>
    <w:p w14:paraId="69AF775A" w14:textId="77777777" w:rsidR="00666E35" w:rsidRDefault="00666E35" w:rsidP="00666E35">
      <w:r>
        <w:t>Couple treatment may involve:</w:t>
      </w:r>
    </w:p>
    <w:p w14:paraId="0B82A638" w14:textId="77777777" w:rsidR="00666E35" w:rsidRDefault="00666E35" w:rsidP="002B47A7">
      <w:pPr>
        <w:pStyle w:val="CTAListBullet"/>
        <w:numPr>
          <w:ilvl w:val="0"/>
          <w:numId w:val="116"/>
        </w:numPr>
        <w:spacing w:beforeAutospacing="1" w:afterAutospacing="1"/>
      </w:pPr>
      <w:r>
        <w:t>Joint clients</w:t>
      </w:r>
    </w:p>
    <w:p w14:paraId="2E2F62C0" w14:textId="77777777" w:rsidR="00666E35" w:rsidRDefault="00666E35" w:rsidP="002B47A7">
      <w:pPr>
        <w:pStyle w:val="CTAListBullet"/>
        <w:numPr>
          <w:ilvl w:val="0"/>
          <w:numId w:val="116"/>
        </w:numPr>
        <w:spacing w:beforeAutospacing="1" w:afterAutospacing="1"/>
      </w:pPr>
      <w:r>
        <w:t>Separate communications</w:t>
      </w:r>
    </w:p>
    <w:p w14:paraId="6AEC2043" w14:textId="77777777" w:rsidR="00666E35" w:rsidRDefault="00666E35" w:rsidP="002B47A7">
      <w:pPr>
        <w:pStyle w:val="CTAListBullet"/>
        <w:numPr>
          <w:ilvl w:val="0"/>
          <w:numId w:val="116"/>
        </w:numPr>
        <w:spacing w:beforeAutospacing="1" w:afterAutospacing="1"/>
      </w:pPr>
      <w:r>
        <w:t>Secrets policies</w:t>
      </w:r>
    </w:p>
    <w:p w14:paraId="7F9E933C" w14:textId="77777777" w:rsidR="00666E35" w:rsidRDefault="00666E35" w:rsidP="002B47A7">
      <w:pPr>
        <w:pStyle w:val="CTAListBullet"/>
        <w:numPr>
          <w:ilvl w:val="0"/>
          <w:numId w:val="116"/>
        </w:numPr>
        <w:spacing w:beforeAutospacing="1" w:afterAutospacing="1"/>
      </w:pPr>
      <w:r>
        <w:t>Conflicting requests</w:t>
      </w:r>
    </w:p>
    <w:p w14:paraId="01837064" w14:textId="77777777" w:rsidR="00666E35" w:rsidRDefault="00666E35" w:rsidP="002B47A7">
      <w:pPr>
        <w:pStyle w:val="CTAListBullet"/>
        <w:numPr>
          <w:ilvl w:val="0"/>
          <w:numId w:val="116"/>
        </w:numPr>
        <w:spacing w:beforeAutospacing="1" w:afterAutospacing="1"/>
      </w:pPr>
      <w:r>
        <w:t>Shared records</w:t>
      </w:r>
    </w:p>
    <w:p w14:paraId="2A7B6F17" w14:textId="77777777" w:rsidR="00666E35" w:rsidRDefault="00666E35" w:rsidP="002B47A7">
      <w:pPr>
        <w:pStyle w:val="CTAListBullet"/>
        <w:numPr>
          <w:ilvl w:val="0"/>
          <w:numId w:val="116"/>
        </w:numPr>
        <w:spacing w:beforeAutospacing="1" w:afterAutospacing="1"/>
      </w:pPr>
      <w:r>
        <w:t>Information affecting both partners</w:t>
      </w:r>
    </w:p>
    <w:p w14:paraId="5C619920" w14:textId="77777777" w:rsidR="00666E35" w:rsidRDefault="00666E35" w:rsidP="00666E35">
      <w:pPr>
        <w:pStyle w:val="Heading3"/>
      </w:pPr>
      <w:r>
        <w:rPr>
          <w:rStyle w:val="s1"/>
        </w:rPr>
        <w:t>Better Reasoning</w:t>
      </w:r>
    </w:p>
    <w:p w14:paraId="273C48D1" w14:textId="77777777" w:rsidR="00666E35" w:rsidRDefault="00666E35" w:rsidP="00666E35">
      <w:r>
        <w:t>Before responding, review:</w:t>
      </w:r>
    </w:p>
    <w:p w14:paraId="4EC2302C" w14:textId="77777777" w:rsidR="00666E35" w:rsidRDefault="00666E35" w:rsidP="002B47A7">
      <w:pPr>
        <w:pStyle w:val="CTAListBullet"/>
        <w:numPr>
          <w:ilvl w:val="0"/>
          <w:numId w:val="117"/>
        </w:numPr>
        <w:spacing w:beforeAutospacing="1" w:afterAutospacing="1"/>
      </w:pPr>
      <w:r>
        <w:t>Who the clients are</w:t>
      </w:r>
    </w:p>
    <w:p w14:paraId="0ABEF54F" w14:textId="77777777" w:rsidR="00666E35" w:rsidRDefault="00666E35" w:rsidP="002B47A7">
      <w:pPr>
        <w:pStyle w:val="CTAListBullet"/>
        <w:numPr>
          <w:ilvl w:val="0"/>
          <w:numId w:val="117"/>
        </w:numPr>
        <w:spacing w:beforeAutospacing="1" w:afterAutospacing="1"/>
      </w:pPr>
      <w:r>
        <w:t>What confidentiality policy was established</w:t>
      </w:r>
    </w:p>
    <w:p w14:paraId="5AD58BB3" w14:textId="77777777" w:rsidR="00666E35" w:rsidRDefault="00666E35" w:rsidP="002B47A7">
      <w:pPr>
        <w:pStyle w:val="CTAListBullet"/>
        <w:numPr>
          <w:ilvl w:val="0"/>
          <w:numId w:val="117"/>
        </w:numPr>
        <w:spacing w:beforeAutospacing="1" w:afterAutospacing="1"/>
      </w:pPr>
      <w:r>
        <w:t>Who made the disclosure</w:t>
      </w:r>
    </w:p>
    <w:p w14:paraId="4D5D2E1D" w14:textId="77777777" w:rsidR="00666E35" w:rsidRDefault="00666E35" w:rsidP="002B47A7">
      <w:pPr>
        <w:pStyle w:val="CTAListBullet"/>
        <w:numPr>
          <w:ilvl w:val="0"/>
          <w:numId w:val="117"/>
        </w:numPr>
        <w:spacing w:beforeAutospacing="1" w:afterAutospacing="1"/>
      </w:pPr>
      <w:r>
        <w:t>Whether one person has authority to release the information</w:t>
      </w:r>
    </w:p>
    <w:p w14:paraId="0ABEF172" w14:textId="77777777" w:rsidR="00666E35" w:rsidRDefault="00666E35" w:rsidP="00666E35">
      <w:pPr>
        <w:pStyle w:val="Heading2"/>
      </w:pPr>
      <w:r>
        <w:rPr>
          <w:rStyle w:val="s1"/>
        </w:rPr>
        <w:t>Trap 4</w:t>
      </w:r>
    </w:p>
    <w:p w14:paraId="5A414CE6" w14:textId="77777777" w:rsidR="00666E35" w:rsidRDefault="00666E35" w:rsidP="00666E35">
      <w:pPr>
        <w:pStyle w:val="Heading3"/>
      </w:pPr>
      <w:r>
        <w:rPr>
          <w:rStyle w:val="s1"/>
        </w:rPr>
        <w:t>Guaranteeing Group Confidentiality</w:t>
      </w:r>
    </w:p>
    <w:p w14:paraId="162FED06" w14:textId="77777777" w:rsidR="00666E35" w:rsidRDefault="00666E35" w:rsidP="00666E35">
      <w:r>
        <w:t>The therapist can:</w:t>
      </w:r>
    </w:p>
    <w:p w14:paraId="47A4AE02" w14:textId="77777777" w:rsidR="00666E35" w:rsidRDefault="00666E35" w:rsidP="002B47A7">
      <w:pPr>
        <w:pStyle w:val="CTAListBullet"/>
        <w:numPr>
          <w:ilvl w:val="0"/>
          <w:numId w:val="118"/>
        </w:numPr>
        <w:spacing w:beforeAutospacing="1" w:afterAutospacing="1"/>
      </w:pPr>
      <w:r>
        <w:t>Explain expectations</w:t>
      </w:r>
    </w:p>
    <w:p w14:paraId="13B470B9" w14:textId="77777777" w:rsidR="00666E35" w:rsidRDefault="00666E35" w:rsidP="002B47A7">
      <w:pPr>
        <w:pStyle w:val="CTAListBullet"/>
        <w:numPr>
          <w:ilvl w:val="0"/>
          <w:numId w:val="118"/>
        </w:numPr>
        <w:spacing w:beforeAutospacing="1" w:afterAutospacing="1"/>
      </w:pPr>
      <w:r>
        <w:t>Require confidentiality as a group rule</w:t>
      </w:r>
    </w:p>
    <w:p w14:paraId="0C553590" w14:textId="77777777" w:rsidR="00666E35" w:rsidRDefault="00666E35" w:rsidP="002B47A7">
      <w:pPr>
        <w:pStyle w:val="CTAListBullet"/>
        <w:numPr>
          <w:ilvl w:val="0"/>
          <w:numId w:val="118"/>
        </w:numPr>
        <w:spacing w:beforeAutospacing="1" w:afterAutospacing="1"/>
      </w:pPr>
      <w:r>
        <w:t>Reinforce expectations</w:t>
      </w:r>
    </w:p>
    <w:p w14:paraId="3BF48C4F" w14:textId="77777777" w:rsidR="00666E35" w:rsidRDefault="00666E35" w:rsidP="002B47A7">
      <w:pPr>
        <w:pStyle w:val="CTAListBullet"/>
        <w:numPr>
          <w:ilvl w:val="0"/>
          <w:numId w:val="118"/>
        </w:numPr>
        <w:spacing w:beforeAutospacing="1" w:afterAutospacing="1"/>
      </w:pPr>
      <w:r>
        <w:t>Address violations</w:t>
      </w:r>
    </w:p>
    <w:p w14:paraId="2FB798FA" w14:textId="77777777" w:rsidR="00666E35" w:rsidRDefault="00666E35" w:rsidP="002B47A7">
      <w:pPr>
        <w:pStyle w:val="CTAListBullet"/>
        <w:numPr>
          <w:ilvl w:val="0"/>
          <w:numId w:val="118"/>
        </w:numPr>
        <w:spacing w:beforeAutospacing="1" w:afterAutospacing="1"/>
      </w:pPr>
      <w:r>
        <w:t>Remove a member when appropriate</w:t>
      </w:r>
    </w:p>
    <w:p w14:paraId="31748656" w14:textId="77777777" w:rsidR="00666E35" w:rsidRDefault="00666E35" w:rsidP="00666E35">
      <w:r>
        <w:t>The therapist cannot guarantee that every participant will comply.</w:t>
      </w:r>
    </w:p>
    <w:p w14:paraId="5E527113" w14:textId="77777777" w:rsidR="00666E35" w:rsidRDefault="00666E35" w:rsidP="00666E35">
      <w:pPr>
        <w:pStyle w:val="Heading3"/>
      </w:pPr>
      <w:r>
        <w:rPr>
          <w:rStyle w:val="s1"/>
        </w:rPr>
        <w:t>Remember</w:t>
      </w:r>
    </w:p>
    <w:p w14:paraId="1BC8CBF5" w14:textId="77777777" w:rsidR="00666E35" w:rsidRDefault="00666E35" w:rsidP="00666E35">
      <w:r>
        <w:rPr>
          <w:b/>
          <w:bCs/>
        </w:rPr>
        <w:t>The therapist controls professional conduct, not every member’s behavior.</w:t>
      </w:r>
    </w:p>
    <w:p w14:paraId="0145389F" w14:textId="77777777" w:rsidR="00666E35" w:rsidRDefault="00666E35" w:rsidP="00666E35">
      <w:pPr>
        <w:pStyle w:val="Heading2"/>
      </w:pPr>
      <w:r>
        <w:rPr>
          <w:rStyle w:val="s1"/>
        </w:rPr>
        <w:t>Trap 5</w:t>
      </w:r>
    </w:p>
    <w:p w14:paraId="5799CB3B" w14:textId="77777777" w:rsidR="00666E35" w:rsidRDefault="00666E35" w:rsidP="00666E35">
      <w:pPr>
        <w:pStyle w:val="Heading3"/>
      </w:pPr>
      <w:r>
        <w:rPr>
          <w:rStyle w:val="s1"/>
        </w:rPr>
        <w:t>Stopping at “The Client Signed a Release”</w:t>
      </w:r>
    </w:p>
    <w:p w14:paraId="42167B5D" w14:textId="77777777" w:rsidR="00666E35" w:rsidRDefault="00666E35" w:rsidP="00666E35">
      <w:r>
        <w:t>A signed form may still be:</w:t>
      </w:r>
    </w:p>
    <w:p w14:paraId="7387776C" w14:textId="77777777" w:rsidR="00666E35" w:rsidRDefault="00666E35" w:rsidP="002B47A7">
      <w:pPr>
        <w:pStyle w:val="CTAListBullet"/>
        <w:numPr>
          <w:ilvl w:val="0"/>
          <w:numId w:val="119"/>
        </w:numPr>
        <w:spacing w:beforeAutospacing="1" w:afterAutospacing="1"/>
      </w:pPr>
      <w:r>
        <w:t>Incomplete</w:t>
      </w:r>
    </w:p>
    <w:p w14:paraId="2EFD65DE" w14:textId="77777777" w:rsidR="00666E35" w:rsidRDefault="00666E35" w:rsidP="002B47A7">
      <w:pPr>
        <w:pStyle w:val="CTAListBullet"/>
        <w:numPr>
          <w:ilvl w:val="0"/>
          <w:numId w:val="119"/>
        </w:numPr>
        <w:spacing w:beforeAutospacing="1" w:afterAutospacing="1"/>
      </w:pPr>
      <w:r>
        <w:t>Expired</w:t>
      </w:r>
    </w:p>
    <w:p w14:paraId="4A39C43F" w14:textId="77777777" w:rsidR="00666E35" w:rsidRDefault="00666E35" w:rsidP="002B47A7">
      <w:pPr>
        <w:pStyle w:val="CTAListBullet"/>
        <w:numPr>
          <w:ilvl w:val="0"/>
          <w:numId w:val="119"/>
        </w:numPr>
        <w:spacing w:beforeAutospacing="1" w:afterAutospacing="1"/>
      </w:pPr>
      <w:r>
        <w:t>Revoked</w:t>
      </w:r>
    </w:p>
    <w:p w14:paraId="252A937C" w14:textId="77777777" w:rsidR="00666E35" w:rsidRDefault="00666E35" w:rsidP="002B47A7">
      <w:pPr>
        <w:pStyle w:val="CTAListBullet"/>
        <w:numPr>
          <w:ilvl w:val="0"/>
          <w:numId w:val="119"/>
        </w:numPr>
        <w:spacing w:beforeAutospacing="1" w:afterAutospacing="1"/>
      </w:pPr>
      <w:r>
        <w:t>Too vague</w:t>
      </w:r>
    </w:p>
    <w:p w14:paraId="6D68B36B" w14:textId="77777777" w:rsidR="00666E35" w:rsidRDefault="00666E35" w:rsidP="002B47A7">
      <w:pPr>
        <w:pStyle w:val="CTAListBullet"/>
        <w:numPr>
          <w:ilvl w:val="0"/>
          <w:numId w:val="119"/>
        </w:numPr>
        <w:spacing w:beforeAutospacing="1" w:afterAutospacing="1"/>
      </w:pPr>
      <w:r>
        <w:t>Directed to the wrong recipient</w:t>
      </w:r>
    </w:p>
    <w:p w14:paraId="64B7F2A0" w14:textId="77777777" w:rsidR="00666E35" w:rsidRDefault="00666E35" w:rsidP="002B47A7">
      <w:pPr>
        <w:pStyle w:val="CTAListBullet"/>
        <w:numPr>
          <w:ilvl w:val="0"/>
          <w:numId w:val="119"/>
        </w:numPr>
        <w:spacing w:beforeAutospacing="1" w:afterAutospacing="1"/>
      </w:pPr>
      <w:r>
        <w:t>Signed by someone without authority</w:t>
      </w:r>
    </w:p>
    <w:p w14:paraId="7FE3CD65" w14:textId="77777777" w:rsidR="00666E35" w:rsidRDefault="00666E35" w:rsidP="002B47A7">
      <w:pPr>
        <w:pStyle w:val="CTAListBullet"/>
        <w:numPr>
          <w:ilvl w:val="0"/>
          <w:numId w:val="119"/>
        </w:numPr>
        <w:spacing w:beforeAutospacing="1" w:afterAutospacing="1"/>
      </w:pPr>
      <w:r>
        <w:lastRenderedPageBreak/>
        <w:t>Limited to different information</w:t>
      </w:r>
    </w:p>
    <w:p w14:paraId="614BA3C2" w14:textId="77777777" w:rsidR="00666E35" w:rsidRDefault="00666E35" w:rsidP="00666E35">
      <w:pPr>
        <w:pStyle w:val="Heading3"/>
      </w:pPr>
      <w:r>
        <w:rPr>
          <w:rStyle w:val="s1"/>
        </w:rPr>
        <w:t>Authorization Review</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627E145D"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DD64449" w14:textId="77777777" w:rsidR="00666E35" w:rsidRDefault="00666E35">
            <w:pPr>
              <w:spacing w:after="0" w:line="245" w:lineRule="auto"/>
              <w:jc w:val="center"/>
              <w:rPr>
                <w:b/>
                <w:bCs/>
              </w:rPr>
            </w:pPr>
            <w:r>
              <w:rPr>
                <w:rFonts w:eastAsia="Aptos" w:cs="Aptos"/>
                <w:b/>
                <w:bCs/>
                <w:color w:val="FFFFFF"/>
                <w:sz w:val="17"/>
              </w:rPr>
              <w:t>Check</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067333" w14:textId="77777777" w:rsidR="00666E35" w:rsidRDefault="00666E35">
            <w:pPr>
              <w:spacing w:after="0" w:line="245" w:lineRule="auto"/>
              <w:jc w:val="center"/>
              <w:rPr>
                <w:b/>
                <w:bCs/>
              </w:rPr>
            </w:pPr>
            <w:r>
              <w:rPr>
                <w:rFonts w:eastAsia="Aptos" w:cs="Aptos"/>
                <w:b/>
                <w:bCs/>
                <w:color w:val="FFFFFF"/>
                <w:sz w:val="17"/>
              </w:rPr>
              <w:t>Question</w:t>
            </w:r>
          </w:p>
        </w:tc>
      </w:tr>
      <w:tr w:rsidR="00666E35" w14:paraId="105B21D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9E00D67" w14:textId="77777777" w:rsidR="00666E35" w:rsidRDefault="00666E35">
            <w:pPr>
              <w:spacing w:after="0" w:line="245" w:lineRule="auto"/>
            </w:pPr>
            <w:r>
              <w:rPr>
                <w:rFonts w:eastAsia="Aptos" w:cs="Aptos"/>
                <w:sz w:val="18"/>
              </w:rPr>
              <w:t>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36EE52F" w14:textId="77777777" w:rsidR="00666E35" w:rsidRDefault="00666E35">
            <w:pPr>
              <w:spacing w:after="0" w:line="245" w:lineRule="auto"/>
            </w:pPr>
            <w:r>
              <w:rPr>
                <w:rFonts w:eastAsia="Aptos" w:cs="Aptos"/>
                <w:sz w:val="18"/>
              </w:rPr>
              <w:t>Whose information is involved?</w:t>
            </w:r>
          </w:p>
        </w:tc>
      </w:tr>
      <w:tr w:rsidR="00666E35" w14:paraId="6557496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2D8F1F" w14:textId="77777777" w:rsidR="00666E35" w:rsidRDefault="00666E35">
            <w:pPr>
              <w:spacing w:after="0" w:line="245" w:lineRule="auto"/>
            </w:pPr>
            <w:r>
              <w:rPr>
                <w:rFonts w:eastAsia="Aptos" w:cs="Aptos"/>
                <w:sz w:val="18"/>
              </w:rPr>
              <w:t>Discloser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D84837" w14:textId="77777777" w:rsidR="00666E35" w:rsidRDefault="00666E35">
            <w:pPr>
              <w:spacing w:after="0" w:line="245" w:lineRule="auto"/>
            </w:pPr>
            <w:r>
              <w:rPr>
                <w:rFonts w:eastAsia="Aptos" w:cs="Aptos"/>
                <w:sz w:val="18"/>
              </w:rPr>
              <w:t>Who may release it?</w:t>
            </w:r>
          </w:p>
        </w:tc>
      </w:tr>
      <w:tr w:rsidR="00666E35" w14:paraId="12FBA4A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A81C68" w14:textId="77777777" w:rsidR="00666E35" w:rsidRDefault="00666E35">
            <w:pPr>
              <w:spacing w:after="0" w:line="245" w:lineRule="auto"/>
            </w:pPr>
            <w:r>
              <w:rPr>
                <w:rFonts w:eastAsia="Aptos" w:cs="Aptos"/>
                <w:sz w:val="18"/>
              </w:rPr>
              <w:t>Recipient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C56A4C3" w14:textId="77777777" w:rsidR="00666E35" w:rsidRDefault="00666E35">
            <w:pPr>
              <w:spacing w:after="0" w:line="245" w:lineRule="auto"/>
            </w:pPr>
            <w:r>
              <w:rPr>
                <w:rFonts w:eastAsia="Aptos" w:cs="Aptos"/>
                <w:sz w:val="18"/>
              </w:rPr>
              <w:t>Who may receive it?</w:t>
            </w:r>
          </w:p>
        </w:tc>
      </w:tr>
      <w:tr w:rsidR="00666E35" w14:paraId="7FACF7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AE89660" w14:textId="77777777" w:rsidR="00666E35" w:rsidRDefault="00666E35">
            <w:pPr>
              <w:spacing w:after="0" w:line="245" w:lineRule="auto"/>
            </w:pPr>
            <w:r>
              <w:rPr>
                <w:rFonts w:eastAsia="Aptos" w:cs="Aptos"/>
                <w:sz w:val="18"/>
              </w:rPr>
              <w:t>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7DDB672" w14:textId="77777777" w:rsidR="00666E35" w:rsidRDefault="00666E35">
            <w:pPr>
              <w:spacing w:after="0" w:line="245" w:lineRule="auto"/>
            </w:pPr>
            <w:r>
              <w:rPr>
                <w:rFonts w:eastAsia="Aptos" w:cs="Aptos"/>
                <w:sz w:val="18"/>
              </w:rPr>
              <w:t>What may be disclosed?</w:t>
            </w:r>
          </w:p>
        </w:tc>
      </w:tr>
      <w:tr w:rsidR="00666E35" w14:paraId="43096B1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A0ADCB" w14:textId="77777777" w:rsidR="00666E35" w:rsidRDefault="00666E35">
            <w:pPr>
              <w:spacing w:after="0" w:line="245" w:lineRule="auto"/>
            </w:pPr>
            <w:r>
              <w:rPr>
                <w:rFonts w:eastAsia="Aptos" w:cs="Aptos"/>
                <w:sz w:val="18"/>
              </w:rPr>
              <w:t>Purpose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437FD9F" w14:textId="77777777" w:rsidR="00666E35" w:rsidRDefault="00666E35">
            <w:pPr>
              <w:spacing w:after="0" w:line="245" w:lineRule="auto"/>
            </w:pPr>
            <w:r>
              <w:rPr>
                <w:rFonts w:eastAsia="Aptos" w:cs="Aptos"/>
                <w:sz w:val="18"/>
              </w:rPr>
              <w:t>Why is it being disclosed?</w:t>
            </w:r>
          </w:p>
        </w:tc>
      </w:tr>
      <w:tr w:rsidR="00666E35" w14:paraId="7FC176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5D4EC1" w14:textId="77777777" w:rsidR="00666E35" w:rsidRDefault="00666E35">
            <w:pPr>
              <w:spacing w:after="0" w:line="245" w:lineRule="auto"/>
            </w:pPr>
            <w:r>
              <w:rPr>
                <w:rFonts w:eastAsia="Aptos" w:cs="Aptos"/>
                <w:sz w:val="18"/>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5A32B51" w14:textId="77777777" w:rsidR="00666E35" w:rsidRDefault="00666E35">
            <w:pPr>
              <w:spacing w:after="0" w:line="245" w:lineRule="auto"/>
            </w:pPr>
            <w:r>
              <w:rPr>
                <w:rFonts w:eastAsia="Aptos" w:cs="Aptos"/>
                <w:sz w:val="18"/>
              </w:rPr>
              <w:t>Is the authorization still active?</w:t>
            </w:r>
          </w:p>
        </w:tc>
      </w:tr>
      <w:tr w:rsidR="00666E35" w14:paraId="2209C38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F76F0A" w14:textId="77777777" w:rsidR="00666E35" w:rsidRDefault="00666E35">
            <w:pPr>
              <w:spacing w:after="0" w:line="245" w:lineRule="auto"/>
            </w:pPr>
            <w:r>
              <w:rPr>
                <w:rFonts w:eastAsia="Aptos" w:cs="Aptos"/>
                <w:sz w:val="18"/>
              </w:rPr>
              <w:t>Signature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E6BA0EF" w14:textId="77777777" w:rsidR="00666E35" w:rsidRDefault="00666E35">
            <w:pPr>
              <w:spacing w:after="0" w:line="245" w:lineRule="auto"/>
            </w:pPr>
            <w:r>
              <w:rPr>
                <w:rFonts w:eastAsia="Aptos" w:cs="Aptos"/>
                <w:sz w:val="18"/>
              </w:rPr>
              <w:t>Was it signed and dated?</w:t>
            </w:r>
          </w:p>
        </w:tc>
      </w:tr>
      <w:tr w:rsidR="00666E35" w14:paraId="6F7F3DA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9F99B7" w14:textId="77777777" w:rsidR="00666E35" w:rsidRDefault="00666E35">
            <w:pPr>
              <w:spacing w:after="0" w:line="245" w:lineRule="auto"/>
            </w:pPr>
            <w:r>
              <w:rPr>
                <w:rFonts w:eastAsia="Aptos" w:cs="Aptos"/>
                <w:sz w:val="18"/>
              </w:rPr>
              <w:t>Authority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D8E2BC" w14:textId="77777777" w:rsidR="00666E35" w:rsidRDefault="00666E35">
            <w:pPr>
              <w:spacing w:after="0" w:line="245" w:lineRule="auto"/>
            </w:pPr>
            <w:r>
              <w:rPr>
                <w:rFonts w:eastAsia="Aptos" w:cs="Aptos"/>
                <w:sz w:val="18"/>
              </w:rPr>
              <w:t>May the signer act for the client?</w:t>
            </w:r>
          </w:p>
        </w:tc>
      </w:tr>
    </w:tbl>
    <w:p w14:paraId="7F6D3D6E" w14:textId="77777777" w:rsidR="00666E35" w:rsidRDefault="00666E35" w:rsidP="00666E35">
      <w:pPr>
        <w:pStyle w:val="Heading2"/>
      </w:pPr>
      <w:r>
        <w:rPr>
          <w:rStyle w:val="s1"/>
        </w:rPr>
        <w:t>Trap 6</w:t>
      </w:r>
    </w:p>
    <w:p w14:paraId="1CDA9847" w14:textId="77777777" w:rsidR="00666E35" w:rsidRDefault="00666E35" w:rsidP="00666E35">
      <w:pPr>
        <w:pStyle w:val="Heading3"/>
      </w:pPr>
      <w:r>
        <w:rPr>
          <w:rStyle w:val="s1"/>
        </w:rPr>
        <w:t>Disclosing More Than Authorized</w:t>
      </w:r>
    </w:p>
    <w:p w14:paraId="0910A441" w14:textId="77777777" w:rsidR="00666E35" w:rsidRDefault="00666E35" w:rsidP="00666E35">
      <w:r>
        <w:t>A release for attendance does not authorize:</w:t>
      </w:r>
    </w:p>
    <w:p w14:paraId="5E79F787" w14:textId="77777777" w:rsidR="00666E35" w:rsidRDefault="00666E35" w:rsidP="002B47A7">
      <w:pPr>
        <w:pStyle w:val="CTAListBullet"/>
        <w:numPr>
          <w:ilvl w:val="0"/>
          <w:numId w:val="120"/>
        </w:numPr>
        <w:spacing w:beforeAutospacing="1" w:afterAutospacing="1"/>
      </w:pPr>
      <w:r>
        <w:t>Diagnosis</w:t>
      </w:r>
    </w:p>
    <w:p w14:paraId="0819CC70" w14:textId="77777777" w:rsidR="00666E35" w:rsidRDefault="00666E35" w:rsidP="002B47A7">
      <w:pPr>
        <w:pStyle w:val="CTAListBullet"/>
        <w:numPr>
          <w:ilvl w:val="0"/>
          <w:numId w:val="120"/>
        </w:numPr>
        <w:spacing w:beforeAutospacing="1" w:afterAutospacing="1"/>
      </w:pPr>
      <w:r>
        <w:t>Symptoms</w:t>
      </w:r>
    </w:p>
    <w:p w14:paraId="60C4A8B9" w14:textId="77777777" w:rsidR="00666E35" w:rsidRDefault="00666E35" w:rsidP="002B47A7">
      <w:pPr>
        <w:pStyle w:val="CTAListBullet"/>
        <w:numPr>
          <w:ilvl w:val="0"/>
          <w:numId w:val="120"/>
        </w:numPr>
        <w:spacing w:beforeAutospacing="1" w:afterAutospacing="1"/>
      </w:pPr>
      <w:r>
        <w:t>Treatment goals</w:t>
      </w:r>
    </w:p>
    <w:p w14:paraId="73899859" w14:textId="77777777" w:rsidR="00666E35" w:rsidRDefault="00666E35" w:rsidP="002B47A7">
      <w:pPr>
        <w:pStyle w:val="CTAListBullet"/>
        <w:numPr>
          <w:ilvl w:val="0"/>
          <w:numId w:val="120"/>
        </w:numPr>
        <w:spacing w:beforeAutospacing="1" w:afterAutospacing="1"/>
      </w:pPr>
      <w:r>
        <w:t>Progress notes</w:t>
      </w:r>
    </w:p>
    <w:p w14:paraId="00A671B1" w14:textId="77777777" w:rsidR="00666E35" w:rsidRDefault="00666E35" w:rsidP="002B47A7">
      <w:pPr>
        <w:pStyle w:val="CTAListBullet"/>
        <w:numPr>
          <w:ilvl w:val="0"/>
          <w:numId w:val="120"/>
        </w:numPr>
        <w:spacing w:beforeAutospacing="1" w:afterAutospacing="1"/>
      </w:pPr>
      <w:r>
        <w:t>Trauma history</w:t>
      </w:r>
    </w:p>
    <w:p w14:paraId="0C64413C" w14:textId="77777777" w:rsidR="00666E35" w:rsidRDefault="00666E35" w:rsidP="002B47A7">
      <w:pPr>
        <w:pStyle w:val="CTAListBullet"/>
        <w:numPr>
          <w:ilvl w:val="0"/>
          <w:numId w:val="120"/>
        </w:numPr>
        <w:spacing w:beforeAutospacing="1" w:afterAutospacing="1"/>
      </w:pPr>
      <w:r>
        <w:t>The complete record</w:t>
      </w:r>
    </w:p>
    <w:p w14:paraId="7D275B88" w14:textId="77777777" w:rsidR="00666E35" w:rsidRDefault="00666E35" w:rsidP="00666E35">
      <w:pPr>
        <w:pStyle w:val="Heading3"/>
      </w:pPr>
      <w:r>
        <w:rPr>
          <w:rStyle w:val="s1"/>
        </w:rPr>
        <w:t>Better Reasoning</w:t>
      </w:r>
    </w:p>
    <w:p w14:paraId="69EF79B6" w14:textId="77777777" w:rsidR="00666E35" w:rsidRDefault="00666E35" w:rsidP="00666E35">
      <w:r>
        <w:t>Match:</w:t>
      </w:r>
    </w:p>
    <w:p w14:paraId="231D2298" w14:textId="77777777" w:rsidR="00666E35" w:rsidRDefault="00666E35" w:rsidP="00666E35">
      <w:pPr>
        <w:keepLines/>
        <w:pBdr>
          <w:left w:val="single" w:sz="24" w:space="6" w:color="1F5A74"/>
        </w:pBdr>
        <w:shd w:val="clear" w:color="auto" w:fill="EDF3F7"/>
        <w:spacing w:before="100" w:after="140"/>
        <w:ind w:left="173" w:right="115"/>
      </w:pPr>
      <w:r>
        <w:rPr>
          <w:b/>
          <w:bCs/>
        </w:rPr>
        <w:t>Information requested</w:t>
      </w:r>
    </w:p>
    <w:p w14:paraId="2FC4F524" w14:textId="77777777" w:rsidR="00666E35" w:rsidRDefault="00666E35" w:rsidP="00666E35">
      <w:r>
        <w:t>to</w:t>
      </w:r>
    </w:p>
    <w:p w14:paraId="31FD2A57" w14:textId="77777777" w:rsidR="00666E35" w:rsidRDefault="00666E35" w:rsidP="00666E35">
      <w:pPr>
        <w:keepLines/>
        <w:pBdr>
          <w:left w:val="single" w:sz="24" w:space="6" w:color="1F5A74"/>
        </w:pBdr>
        <w:shd w:val="clear" w:color="auto" w:fill="EDF3F7"/>
        <w:spacing w:before="100" w:after="140"/>
        <w:ind w:left="173" w:right="115"/>
      </w:pPr>
      <w:r>
        <w:rPr>
          <w:b/>
          <w:bCs/>
        </w:rPr>
        <w:t>Information authorized</w:t>
      </w:r>
    </w:p>
    <w:p w14:paraId="584E114A" w14:textId="77777777" w:rsidR="00666E35" w:rsidRDefault="00666E35" w:rsidP="00666E35">
      <w:pPr>
        <w:keepLines/>
        <w:pBdr>
          <w:left w:val="single" w:sz="24" w:space="6" w:color="0A9F9A"/>
        </w:pBdr>
        <w:shd w:val="clear" w:color="auto" w:fill="E8F6F5"/>
        <w:spacing w:before="100" w:after="140"/>
        <w:ind w:left="173" w:right="115"/>
      </w:pPr>
      <w:r>
        <w:t>If they do not match, do not expand the disclosure.</w:t>
      </w:r>
    </w:p>
    <w:p w14:paraId="45FA1AE0" w14:textId="77777777" w:rsidR="00666E35" w:rsidRDefault="00666E35" w:rsidP="00666E35">
      <w:pPr>
        <w:pStyle w:val="Heading2"/>
      </w:pPr>
      <w:r>
        <w:rPr>
          <w:rStyle w:val="s1"/>
        </w:rPr>
        <w:t>Trap 7</w:t>
      </w:r>
    </w:p>
    <w:p w14:paraId="26E5D8CC" w14:textId="77777777" w:rsidR="00666E35" w:rsidRDefault="00666E35" w:rsidP="00666E35">
      <w:pPr>
        <w:pStyle w:val="Heading3"/>
      </w:pPr>
      <w:r>
        <w:rPr>
          <w:rStyle w:val="s1"/>
        </w:rPr>
        <w:t>Treating Every Professional Request as Authorized</w:t>
      </w:r>
    </w:p>
    <w:p w14:paraId="5ABAC048" w14:textId="77777777" w:rsidR="00666E35" w:rsidRDefault="00666E35" w:rsidP="00666E35">
      <w:r>
        <w:t>Professional status does not create unlimited access.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414D66D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96F7082" w14:textId="77777777" w:rsidR="00666E35" w:rsidRDefault="00666E35">
            <w:pPr>
              <w:spacing w:after="0" w:line="245" w:lineRule="auto"/>
              <w:jc w:val="center"/>
              <w:rPr>
                <w:b/>
                <w:bCs/>
              </w:rPr>
            </w:pPr>
            <w:r>
              <w:rPr>
                <w:rFonts w:eastAsia="Aptos" w:cs="Aptos"/>
                <w:b/>
                <w:bCs/>
                <w:color w:val="FFFFFF"/>
                <w:sz w:val="17"/>
              </w:rPr>
              <w:t>Requester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33C09B6" w14:textId="77777777" w:rsidR="00666E35" w:rsidRDefault="00666E35">
            <w:pPr>
              <w:spacing w:after="0" w:line="245" w:lineRule="auto"/>
              <w:jc w:val="center"/>
              <w:rPr>
                <w:b/>
                <w:bCs/>
              </w:rPr>
            </w:pPr>
            <w:r>
              <w:rPr>
                <w:rFonts w:eastAsia="Aptos" w:cs="Aptos"/>
                <w:b/>
                <w:bCs/>
                <w:color w:val="FFFFFF"/>
                <w:sz w:val="17"/>
              </w:rPr>
              <w:t>Automatic Access?</w:t>
            </w:r>
          </w:p>
        </w:tc>
      </w:tr>
      <w:tr w:rsidR="00666E35" w14:paraId="17F2717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6EB971" w14:textId="77777777" w:rsidR="00666E35" w:rsidRDefault="00666E35">
            <w:pPr>
              <w:spacing w:after="0" w:line="245" w:lineRule="auto"/>
            </w:pPr>
            <w:r>
              <w:rPr>
                <w:rFonts w:eastAsia="Aptos" w:cs="Aptos"/>
                <w:sz w:val="18"/>
              </w:rPr>
              <w:t>Physician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CD0982" w14:textId="77777777" w:rsidR="00666E35" w:rsidRDefault="00666E35">
            <w:pPr>
              <w:spacing w:after="0" w:line="245" w:lineRule="auto"/>
            </w:pPr>
            <w:r>
              <w:rPr>
                <w:rFonts w:eastAsia="Aptos" w:cs="Aptos"/>
                <w:sz w:val="18"/>
              </w:rPr>
              <w:t>No</w:t>
            </w:r>
          </w:p>
        </w:tc>
      </w:tr>
      <w:tr w:rsidR="00666E35" w14:paraId="22B8B80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AF755F1" w14:textId="77777777" w:rsidR="00666E35" w:rsidRDefault="00666E35">
            <w:pPr>
              <w:spacing w:after="0" w:line="245" w:lineRule="auto"/>
            </w:pPr>
            <w:r>
              <w:rPr>
                <w:rFonts w:eastAsia="Aptos" w:cs="Aptos"/>
                <w:sz w:val="18"/>
              </w:rPr>
              <w:lastRenderedPageBreak/>
              <w:t>School counselor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A8E07C" w14:textId="77777777" w:rsidR="00666E35" w:rsidRDefault="00666E35">
            <w:pPr>
              <w:spacing w:after="0" w:line="245" w:lineRule="auto"/>
            </w:pPr>
            <w:r>
              <w:rPr>
                <w:rFonts w:eastAsia="Aptos" w:cs="Aptos"/>
                <w:sz w:val="18"/>
              </w:rPr>
              <w:t>No</w:t>
            </w:r>
          </w:p>
        </w:tc>
      </w:tr>
      <w:tr w:rsidR="00666E35" w14:paraId="2098103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378F395" w14:textId="77777777" w:rsidR="00666E35" w:rsidRDefault="00666E35">
            <w:pPr>
              <w:spacing w:after="0" w:line="245" w:lineRule="auto"/>
            </w:pPr>
            <w:r>
              <w:rPr>
                <w:rFonts w:eastAsia="Aptos" w:cs="Aptos"/>
                <w:sz w:val="18"/>
              </w:rPr>
              <w:t>Employer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2256B73" w14:textId="77777777" w:rsidR="00666E35" w:rsidRDefault="00666E35">
            <w:pPr>
              <w:spacing w:after="0" w:line="245" w:lineRule="auto"/>
            </w:pPr>
            <w:r>
              <w:rPr>
                <w:rFonts w:eastAsia="Aptos" w:cs="Aptos"/>
                <w:sz w:val="18"/>
              </w:rPr>
              <w:t>No</w:t>
            </w:r>
          </w:p>
        </w:tc>
      </w:tr>
      <w:tr w:rsidR="00666E35" w14:paraId="6274273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B1F38F" w14:textId="77777777" w:rsidR="00666E35" w:rsidRDefault="00666E35">
            <w:pPr>
              <w:spacing w:after="0" w:line="245" w:lineRule="auto"/>
            </w:pPr>
            <w:r>
              <w:rPr>
                <w:rFonts w:eastAsia="Aptos" w:cs="Aptos"/>
                <w:sz w:val="18"/>
              </w:rPr>
              <w:t>Attorney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D95A90" w14:textId="77777777" w:rsidR="00666E35" w:rsidRDefault="00666E35">
            <w:pPr>
              <w:spacing w:after="0" w:line="245" w:lineRule="auto"/>
            </w:pPr>
            <w:r>
              <w:rPr>
                <w:rFonts w:eastAsia="Aptos" w:cs="Aptos"/>
                <w:sz w:val="18"/>
              </w:rPr>
              <w:t>No</w:t>
            </w:r>
          </w:p>
        </w:tc>
      </w:tr>
      <w:tr w:rsidR="00666E35" w14:paraId="05BAC76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107DB0" w14:textId="77777777" w:rsidR="00666E35" w:rsidRDefault="00666E35">
            <w:pPr>
              <w:spacing w:after="0" w:line="245" w:lineRule="auto"/>
            </w:pPr>
            <w:r>
              <w:rPr>
                <w:rFonts w:eastAsia="Aptos" w:cs="Aptos"/>
                <w:sz w:val="18"/>
              </w:rPr>
              <w:t>Insurance company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B27838" w14:textId="77777777" w:rsidR="00666E35" w:rsidRDefault="00666E35">
            <w:pPr>
              <w:spacing w:after="0" w:line="245" w:lineRule="auto"/>
            </w:pPr>
            <w:r>
              <w:rPr>
                <w:rFonts w:eastAsia="Aptos" w:cs="Aptos"/>
                <w:sz w:val="18"/>
              </w:rPr>
              <w:t>No unlimited access</w:t>
            </w:r>
          </w:p>
        </w:tc>
      </w:tr>
      <w:tr w:rsidR="00666E35" w14:paraId="1D2B6A9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815439" w14:textId="77777777" w:rsidR="00666E35" w:rsidRDefault="00666E35">
            <w:pPr>
              <w:spacing w:after="0" w:line="245" w:lineRule="auto"/>
            </w:pPr>
            <w:r>
              <w:rPr>
                <w:rFonts w:eastAsia="Aptos" w:cs="Aptos"/>
                <w:sz w:val="18"/>
              </w:rPr>
              <w:t>Family member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188EE51" w14:textId="77777777" w:rsidR="00666E35" w:rsidRDefault="00666E35">
            <w:pPr>
              <w:spacing w:after="0" w:line="245" w:lineRule="auto"/>
            </w:pPr>
            <w:r>
              <w:rPr>
                <w:rFonts w:eastAsia="Aptos" w:cs="Aptos"/>
                <w:sz w:val="18"/>
              </w:rPr>
              <w:t>No</w:t>
            </w:r>
          </w:p>
        </w:tc>
      </w:tr>
    </w:tbl>
    <w:p w14:paraId="25A45861" w14:textId="77777777" w:rsidR="00666E35" w:rsidRDefault="00666E35" w:rsidP="00666E35">
      <w:pPr>
        <w:pStyle w:val="Heading3"/>
      </w:pPr>
      <w:r>
        <w:rPr>
          <w:rStyle w:val="s1"/>
        </w:rPr>
        <w:t>Exam Strategy</w:t>
      </w:r>
    </w:p>
    <w:p w14:paraId="2CDF45F3" w14:textId="77777777" w:rsidR="00666E35" w:rsidRDefault="00666E35" w:rsidP="00666E35">
      <w:r>
        <w:t>Always identify the legal basis before disclosing.</w:t>
      </w:r>
    </w:p>
    <w:p w14:paraId="0C8B4469" w14:textId="77777777" w:rsidR="00666E35" w:rsidRDefault="00666E35" w:rsidP="00666E35">
      <w:pPr>
        <w:pStyle w:val="Heading2"/>
      </w:pPr>
      <w:r>
        <w:rPr>
          <w:rStyle w:val="s1"/>
        </w:rPr>
        <w:t>Trap 8</w:t>
      </w:r>
    </w:p>
    <w:p w14:paraId="55CC2E69" w14:textId="77777777" w:rsidR="00666E35" w:rsidRDefault="00666E35" w:rsidP="00666E35">
      <w:pPr>
        <w:pStyle w:val="Heading3"/>
      </w:pPr>
      <w:r>
        <w:rPr>
          <w:rStyle w:val="s1"/>
        </w:rPr>
        <w:t>Confusing an Attorney Request, Subpoena, and Court Order</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29F842E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1D49D0" w14:textId="77777777" w:rsidR="00666E35" w:rsidRDefault="00666E35">
            <w:pPr>
              <w:spacing w:after="0" w:line="245" w:lineRule="auto"/>
              <w:jc w:val="center"/>
              <w:rPr>
                <w:b/>
                <w:bCs/>
              </w:rPr>
            </w:pPr>
            <w:r>
              <w:rPr>
                <w:rFonts w:eastAsia="Aptos" w:cs="Aptos"/>
                <w:b/>
                <w:bCs/>
                <w:color w:val="FFFFFF"/>
                <w:sz w:val="17"/>
              </w:rPr>
              <w:t>Document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FA577F9" w14:textId="77777777" w:rsidR="00666E35" w:rsidRDefault="00666E35">
            <w:pPr>
              <w:spacing w:after="0" w:line="245" w:lineRule="auto"/>
              <w:jc w:val="center"/>
              <w:rPr>
                <w:b/>
                <w:bCs/>
              </w:rPr>
            </w:pPr>
            <w:r>
              <w:rPr>
                <w:rFonts w:eastAsia="Aptos" w:cs="Aptos"/>
                <w:b/>
                <w:bCs/>
                <w:color w:val="FFFFFF"/>
                <w:sz w:val="17"/>
              </w:rPr>
              <w:t>Meaning</w:t>
            </w:r>
          </w:p>
        </w:tc>
      </w:tr>
      <w:tr w:rsidR="00666E35" w14:paraId="5AFAC90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2B81A5" w14:textId="77777777" w:rsidR="00666E35" w:rsidRDefault="00666E35">
            <w:pPr>
              <w:spacing w:after="0" w:line="245" w:lineRule="auto"/>
            </w:pPr>
            <w:r>
              <w:rPr>
                <w:rFonts w:eastAsia="Aptos" w:cs="Aptos"/>
                <w:sz w:val="18"/>
              </w:rPr>
              <w:t>Attorney request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41955BC" w14:textId="77777777" w:rsidR="00666E35" w:rsidRDefault="00666E35">
            <w:pPr>
              <w:spacing w:after="0" w:line="245" w:lineRule="auto"/>
            </w:pPr>
            <w:r>
              <w:rPr>
                <w:rFonts w:eastAsia="Aptos" w:cs="Aptos"/>
                <w:sz w:val="18"/>
              </w:rPr>
              <w:t>Informal request for information</w:t>
            </w:r>
          </w:p>
        </w:tc>
      </w:tr>
      <w:tr w:rsidR="00666E35" w14:paraId="19AA25C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1FE6F60" w14:textId="77777777" w:rsidR="00666E35" w:rsidRDefault="00666E35">
            <w:pPr>
              <w:spacing w:after="0" w:line="245" w:lineRule="auto"/>
            </w:pPr>
            <w:r>
              <w:rPr>
                <w:rFonts w:eastAsia="Aptos" w:cs="Aptos"/>
                <w:sz w:val="18"/>
              </w:rPr>
              <w:t>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903964E" w14:textId="77777777" w:rsidR="00666E35" w:rsidRDefault="00666E35">
            <w:pPr>
              <w:spacing w:after="0" w:line="245" w:lineRule="auto"/>
            </w:pPr>
            <w:r>
              <w:rPr>
                <w:rFonts w:eastAsia="Aptos" w:cs="Aptos"/>
                <w:sz w:val="18"/>
              </w:rPr>
              <w:t>Client permission for specified disclosure</w:t>
            </w:r>
          </w:p>
        </w:tc>
      </w:tr>
      <w:tr w:rsidR="00666E35" w14:paraId="1CB94C9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F77E4F0"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5969405" w14:textId="77777777" w:rsidR="00666E35" w:rsidRDefault="00666E35">
            <w:pPr>
              <w:spacing w:after="0" w:line="245" w:lineRule="auto"/>
            </w:pPr>
            <w:r>
              <w:rPr>
                <w:rFonts w:eastAsia="Aptos" w:cs="Aptos"/>
                <w:sz w:val="18"/>
              </w:rPr>
              <w:t>Legal demand requiring separate analysis</w:t>
            </w:r>
          </w:p>
        </w:tc>
      </w:tr>
      <w:tr w:rsidR="00666E35" w14:paraId="5877E1A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BB6531" w14:textId="77777777" w:rsidR="00666E35" w:rsidRDefault="00666E35">
            <w:pPr>
              <w:spacing w:after="0" w:line="245" w:lineRule="auto"/>
            </w:pPr>
            <w:r>
              <w:rPr>
                <w:rFonts w:eastAsia="Aptos" w:cs="Aptos"/>
                <w:sz w:val="18"/>
              </w:rPr>
              <w:t>Court order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25CEB6" w14:textId="77777777" w:rsidR="00666E35" w:rsidRDefault="00666E35">
            <w:pPr>
              <w:spacing w:after="0" w:line="245" w:lineRule="auto"/>
            </w:pPr>
            <w:r>
              <w:rPr>
                <w:rFonts w:eastAsia="Aptos" w:cs="Aptos"/>
                <w:sz w:val="18"/>
              </w:rPr>
              <w:t>Judicial direction with defined scope</w:t>
            </w:r>
          </w:p>
        </w:tc>
      </w:tr>
    </w:tbl>
    <w:p w14:paraId="0A188CBA" w14:textId="77777777" w:rsidR="00666E35" w:rsidRDefault="00666E35" w:rsidP="00666E35">
      <w:pPr>
        <w:pStyle w:val="Heading3"/>
      </w:pPr>
      <w:r>
        <w:rPr>
          <w:rStyle w:val="s1"/>
        </w:rPr>
        <w:t>Red Flag</w:t>
      </w:r>
    </w:p>
    <w:p w14:paraId="6ADB72DD" w14:textId="77777777" w:rsidR="00666E35" w:rsidRDefault="00666E35" w:rsidP="00666E35">
      <w:r>
        <w:t xml:space="preserve">The words </w:t>
      </w:r>
      <w:r>
        <w:rPr>
          <w:rStyle w:val="s1"/>
          <w:b/>
          <w:bCs/>
        </w:rPr>
        <w:t>subpoena</w:t>
      </w:r>
      <w:r>
        <w:t xml:space="preserve">, </w:t>
      </w:r>
      <w:r>
        <w:rPr>
          <w:rStyle w:val="s1"/>
          <w:b/>
          <w:bCs/>
        </w:rPr>
        <w:t>court order</w:t>
      </w:r>
      <w:r>
        <w:t xml:space="preserve">, or </w:t>
      </w:r>
      <w:r>
        <w:rPr>
          <w:rStyle w:val="s1"/>
          <w:b/>
          <w:bCs/>
        </w:rPr>
        <w:t>privilege</w:t>
      </w:r>
      <w:r>
        <w:t xml:space="preserve"> signal that ordinary release analysis is not enough.</w:t>
      </w:r>
    </w:p>
    <w:p w14:paraId="7FD28A6F" w14:textId="77777777" w:rsidR="00666E35" w:rsidRDefault="00666E35" w:rsidP="00666E35">
      <w:pPr>
        <w:pStyle w:val="Heading2"/>
      </w:pPr>
      <w:r>
        <w:rPr>
          <w:rStyle w:val="s1"/>
        </w:rPr>
        <w:t>Trap 9</w:t>
      </w:r>
    </w:p>
    <w:p w14:paraId="4B15B1CB" w14:textId="77777777" w:rsidR="00666E35" w:rsidRDefault="00666E35" w:rsidP="00666E35">
      <w:pPr>
        <w:pStyle w:val="Heading3"/>
      </w:pPr>
      <w:r>
        <w:rPr>
          <w:rStyle w:val="s1"/>
        </w:rPr>
        <w:t>Treating HIPAA as Universal</w:t>
      </w:r>
    </w:p>
    <w:p w14:paraId="1A52A120" w14:textId="77777777" w:rsidR="00666E35" w:rsidRDefault="00666E35" w:rsidP="00666E35">
      <w:r>
        <w:t>HIPAA does not automatically govern every therapist.</w:t>
      </w:r>
    </w:p>
    <w:p w14:paraId="6EFBFD13" w14:textId="77777777" w:rsidR="00666E35" w:rsidRDefault="00666E35" w:rsidP="00666E35">
      <w:pPr>
        <w:pStyle w:val="Heading3"/>
      </w:pPr>
      <w:r>
        <w:rPr>
          <w:rStyle w:val="s1"/>
        </w:rPr>
        <w:t>First Questions</w:t>
      </w:r>
    </w:p>
    <w:p w14:paraId="5428A16F" w14:textId="77777777" w:rsidR="00666E35" w:rsidRDefault="00666E35" w:rsidP="002B47A7">
      <w:pPr>
        <w:pStyle w:val="CTAListBullet"/>
        <w:numPr>
          <w:ilvl w:val="0"/>
          <w:numId w:val="121"/>
        </w:numPr>
        <w:spacing w:beforeAutospacing="1" w:afterAutospacing="1"/>
      </w:pPr>
      <w:r>
        <w:t>Is the therapist or organization a covered entity?</w:t>
      </w:r>
    </w:p>
    <w:p w14:paraId="35C60FF1" w14:textId="77777777" w:rsidR="00666E35" w:rsidRDefault="00666E35" w:rsidP="002B47A7">
      <w:pPr>
        <w:pStyle w:val="CTAListBullet"/>
        <w:numPr>
          <w:ilvl w:val="0"/>
          <w:numId w:val="121"/>
        </w:numPr>
        <w:spacing w:beforeAutospacing="1" w:afterAutospacing="1"/>
      </w:pPr>
      <w:r>
        <w:t>Is a business associate involved?</w:t>
      </w:r>
    </w:p>
    <w:p w14:paraId="0A5E6A9E" w14:textId="77777777" w:rsidR="00666E35" w:rsidRDefault="00666E35" w:rsidP="002B47A7">
      <w:pPr>
        <w:pStyle w:val="CTAListBullet"/>
        <w:numPr>
          <w:ilvl w:val="0"/>
          <w:numId w:val="121"/>
        </w:numPr>
        <w:spacing w:beforeAutospacing="1" w:afterAutospacing="1"/>
      </w:pPr>
      <w:r>
        <w:t>Is the information PHI within HIPAA’s framework?</w:t>
      </w:r>
    </w:p>
    <w:p w14:paraId="632CEF9C" w14:textId="77777777" w:rsidR="00666E35" w:rsidRDefault="00666E35" w:rsidP="002B47A7">
      <w:pPr>
        <w:pStyle w:val="CTAListBullet"/>
        <w:numPr>
          <w:ilvl w:val="0"/>
          <w:numId w:val="121"/>
        </w:numPr>
        <w:spacing w:beforeAutospacing="1" w:afterAutospacing="1"/>
      </w:pPr>
      <w:r>
        <w:t>Does California law provide additional protection?</w:t>
      </w:r>
    </w:p>
    <w:p w14:paraId="4DF12710" w14:textId="77777777" w:rsidR="00666E35" w:rsidRDefault="00666E35" w:rsidP="00666E35">
      <w:pPr>
        <w:pStyle w:val="Heading3"/>
      </w:pPr>
      <w:r>
        <w:rPr>
          <w:rStyle w:val="s1"/>
        </w:rPr>
        <w:t>Remember</w:t>
      </w:r>
    </w:p>
    <w:p w14:paraId="3774602A" w14:textId="77777777" w:rsidR="00666E35" w:rsidRDefault="00666E35" w:rsidP="00666E35">
      <w:r>
        <w:rPr>
          <w:b/>
          <w:bCs/>
        </w:rPr>
        <w:t>Not covered by HIPAA does not mean unprotected.</w:t>
      </w:r>
    </w:p>
    <w:p w14:paraId="0699EC73" w14:textId="77777777" w:rsidR="00666E35" w:rsidRDefault="00666E35" w:rsidP="00666E35">
      <w:pPr>
        <w:pStyle w:val="Heading2"/>
      </w:pPr>
      <w:r>
        <w:rPr>
          <w:rStyle w:val="s1"/>
        </w:rPr>
        <w:t>Trap 10</w:t>
      </w:r>
    </w:p>
    <w:p w14:paraId="5A10AC4D" w14:textId="77777777" w:rsidR="00666E35" w:rsidRDefault="00666E35" w:rsidP="00666E35">
      <w:pPr>
        <w:pStyle w:val="Heading3"/>
      </w:pPr>
      <w:r>
        <w:rPr>
          <w:rStyle w:val="s1"/>
        </w:rPr>
        <w:t>Assuming No Name Means No Identification</w:t>
      </w:r>
    </w:p>
    <w:p w14:paraId="4CAEEC79" w14:textId="77777777" w:rsidR="00666E35" w:rsidRDefault="00666E35" w:rsidP="00666E35">
      <w:pPr>
        <w:keepLines/>
        <w:pBdr>
          <w:left w:val="single" w:sz="24" w:space="6" w:color="1F5A74"/>
        </w:pBdr>
        <w:shd w:val="clear" w:color="auto" w:fill="EDF3F7"/>
        <w:spacing w:before="100" w:after="140"/>
        <w:ind w:left="173" w:right="115"/>
      </w:pPr>
      <w:r>
        <w:t>Information may identify a client through:</w:t>
      </w:r>
    </w:p>
    <w:p w14:paraId="6DB2CA60" w14:textId="77777777" w:rsidR="00666E35" w:rsidRDefault="00666E35" w:rsidP="002B47A7">
      <w:pPr>
        <w:pStyle w:val="CTAListBullet"/>
        <w:numPr>
          <w:ilvl w:val="0"/>
          <w:numId w:val="122"/>
        </w:numPr>
        <w:spacing w:beforeAutospacing="1" w:afterAutospacing="1"/>
      </w:pPr>
      <w:r>
        <w:lastRenderedPageBreak/>
        <w:t>Location</w:t>
      </w:r>
    </w:p>
    <w:p w14:paraId="7F0ABEB4" w14:textId="77777777" w:rsidR="00666E35" w:rsidRDefault="00666E35" w:rsidP="002B47A7">
      <w:pPr>
        <w:pStyle w:val="CTAListBullet"/>
        <w:numPr>
          <w:ilvl w:val="0"/>
          <w:numId w:val="122"/>
        </w:numPr>
        <w:spacing w:beforeAutospacing="1" w:afterAutospacing="1"/>
      </w:pPr>
      <w:r>
        <w:t>Occupation</w:t>
      </w:r>
    </w:p>
    <w:p w14:paraId="5A430CEE" w14:textId="77777777" w:rsidR="00666E35" w:rsidRDefault="00666E35" w:rsidP="002B47A7">
      <w:pPr>
        <w:pStyle w:val="CTAListBullet"/>
        <w:numPr>
          <w:ilvl w:val="0"/>
          <w:numId w:val="122"/>
        </w:numPr>
        <w:spacing w:beforeAutospacing="1" w:afterAutospacing="1"/>
      </w:pPr>
      <w:r>
        <w:t>Rare diagnosis</w:t>
      </w:r>
    </w:p>
    <w:p w14:paraId="5953E4F2" w14:textId="77777777" w:rsidR="00666E35" w:rsidRDefault="00666E35" w:rsidP="002B47A7">
      <w:pPr>
        <w:pStyle w:val="CTAListBullet"/>
        <w:numPr>
          <w:ilvl w:val="0"/>
          <w:numId w:val="122"/>
        </w:numPr>
        <w:spacing w:beforeAutospacing="1" w:afterAutospacing="1"/>
      </w:pPr>
      <w:r>
        <w:t>Family structure</w:t>
      </w:r>
    </w:p>
    <w:p w14:paraId="0282F3A1" w14:textId="77777777" w:rsidR="00666E35" w:rsidRDefault="00666E35" w:rsidP="002B47A7">
      <w:pPr>
        <w:pStyle w:val="CTAListBullet"/>
        <w:numPr>
          <w:ilvl w:val="0"/>
          <w:numId w:val="122"/>
        </w:numPr>
        <w:spacing w:beforeAutospacing="1" w:afterAutospacing="1"/>
      </w:pPr>
      <w:r>
        <w:t>Specific event</w:t>
      </w:r>
    </w:p>
    <w:p w14:paraId="74C9278D" w14:textId="77777777" w:rsidR="00666E35" w:rsidRDefault="00666E35" w:rsidP="002B47A7">
      <w:pPr>
        <w:pStyle w:val="CTAListBullet"/>
        <w:numPr>
          <w:ilvl w:val="0"/>
          <w:numId w:val="122"/>
        </w:numPr>
        <w:spacing w:beforeAutospacing="1" w:afterAutospacing="1"/>
      </w:pPr>
      <w:r>
        <w:t>Demographic combination</w:t>
      </w:r>
    </w:p>
    <w:p w14:paraId="63FF31AD" w14:textId="77777777" w:rsidR="00666E35" w:rsidRDefault="00666E35" w:rsidP="002B47A7">
      <w:pPr>
        <w:pStyle w:val="CTAListBullet"/>
        <w:numPr>
          <w:ilvl w:val="0"/>
          <w:numId w:val="122"/>
        </w:numPr>
        <w:spacing w:beforeAutospacing="1" w:afterAutospacing="1"/>
      </w:pPr>
      <w:r>
        <w:t>Photograph or voice</w:t>
      </w:r>
    </w:p>
    <w:p w14:paraId="5021A85E" w14:textId="77777777" w:rsidR="00666E35" w:rsidRDefault="00666E35" w:rsidP="00666E35">
      <w:pPr>
        <w:pStyle w:val="Heading3"/>
      </w:pPr>
      <w:r>
        <w:rPr>
          <w:rStyle w:val="s1"/>
        </w:rPr>
        <w:t>Better Reasoning</w:t>
      </w:r>
    </w:p>
    <w:p w14:paraId="3644F4EB" w14:textId="77777777" w:rsidR="00666E35" w:rsidRDefault="00666E35" w:rsidP="00666E35">
      <w:r>
        <w:t>Ask:</w:t>
      </w:r>
    </w:p>
    <w:p w14:paraId="0E749BE3" w14:textId="77777777" w:rsidR="00666E35" w:rsidRDefault="00666E35" w:rsidP="00666E35">
      <w:pPr>
        <w:keepLines/>
        <w:pBdr>
          <w:left w:val="single" w:sz="24" w:space="6" w:color="0A9F9A"/>
        </w:pBdr>
        <w:shd w:val="clear" w:color="auto" w:fill="E8F6F5"/>
        <w:spacing w:before="100" w:after="140"/>
        <w:ind w:left="173" w:right="115"/>
      </w:pPr>
      <w:r>
        <w:t>Could someone reasonably connect these facts to the client?</w:t>
      </w:r>
    </w:p>
    <w:p w14:paraId="2A8D1601" w14:textId="77777777" w:rsidR="00666E35" w:rsidRDefault="00666E35" w:rsidP="00666E35">
      <w:pPr>
        <w:pStyle w:val="Heading2"/>
      </w:pPr>
      <w:r>
        <w:rPr>
          <w:rStyle w:val="s1"/>
        </w:rPr>
        <w:t>Trap 11</w:t>
      </w:r>
    </w:p>
    <w:p w14:paraId="0191E33B" w14:textId="77777777" w:rsidR="00666E35" w:rsidRDefault="00666E35" w:rsidP="00666E35">
      <w:pPr>
        <w:pStyle w:val="Heading3"/>
      </w:pPr>
      <w:r>
        <w:rPr>
          <w:rStyle w:val="s1"/>
        </w:rPr>
        <w:t>Applying Minimum Necessary to Every Situation</w:t>
      </w:r>
    </w:p>
    <w:p w14:paraId="54C7111E" w14:textId="77777777" w:rsidR="00666E35" w:rsidRDefault="00666E35" w:rsidP="00666E35">
      <w:pPr>
        <w:keepLines/>
        <w:pBdr>
          <w:left w:val="single" w:sz="24" w:space="6" w:color="1F5A74"/>
        </w:pBdr>
        <w:shd w:val="clear" w:color="auto" w:fill="EDF3F7"/>
        <w:spacing w:before="100" w:after="140"/>
        <w:ind w:left="173" w:right="115"/>
      </w:pPr>
      <w:r>
        <w:t>The minimum necessary standard does not apply identically to:</w:t>
      </w:r>
    </w:p>
    <w:p w14:paraId="73E89F10" w14:textId="77777777" w:rsidR="00666E35" w:rsidRDefault="00666E35" w:rsidP="002B47A7">
      <w:pPr>
        <w:pStyle w:val="CTAListBullet"/>
        <w:numPr>
          <w:ilvl w:val="0"/>
          <w:numId w:val="123"/>
        </w:numPr>
        <w:spacing w:beforeAutospacing="1" w:afterAutospacing="1"/>
      </w:pPr>
      <w:r>
        <w:t>Treatment disclosures</w:t>
      </w:r>
    </w:p>
    <w:p w14:paraId="3E2B1516" w14:textId="77777777" w:rsidR="00666E35" w:rsidRDefault="00666E35" w:rsidP="002B47A7">
      <w:pPr>
        <w:pStyle w:val="CTAListBullet"/>
        <w:numPr>
          <w:ilvl w:val="0"/>
          <w:numId w:val="123"/>
        </w:numPr>
        <w:spacing w:beforeAutospacing="1" w:afterAutospacing="1"/>
      </w:pPr>
      <w:r>
        <w:t>Valid authorizations</w:t>
      </w:r>
    </w:p>
    <w:p w14:paraId="15D4B29A" w14:textId="77777777" w:rsidR="00666E35" w:rsidRDefault="00666E35" w:rsidP="002B47A7">
      <w:pPr>
        <w:pStyle w:val="CTAListBullet"/>
        <w:numPr>
          <w:ilvl w:val="0"/>
          <w:numId w:val="123"/>
        </w:numPr>
        <w:spacing w:beforeAutospacing="1" w:afterAutospacing="1"/>
      </w:pPr>
      <w:r>
        <w:t>Client access</w:t>
      </w:r>
    </w:p>
    <w:p w14:paraId="1BD48DF9" w14:textId="77777777" w:rsidR="00666E35" w:rsidRDefault="00666E35" w:rsidP="002B47A7">
      <w:pPr>
        <w:pStyle w:val="CTAListBullet"/>
        <w:numPr>
          <w:ilvl w:val="0"/>
          <w:numId w:val="123"/>
        </w:numPr>
        <w:spacing w:beforeAutospacing="1" w:afterAutospacing="1"/>
      </w:pPr>
      <w:r>
        <w:t>Required legal disclosures</w:t>
      </w:r>
    </w:p>
    <w:p w14:paraId="44573CA2" w14:textId="77777777" w:rsidR="00666E35" w:rsidRDefault="00666E35" w:rsidP="002B47A7">
      <w:pPr>
        <w:pStyle w:val="CTAListBullet"/>
        <w:numPr>
          <w:ilvl w:val="0"/>
          <w:numId w:val="123"/>
        </w:numPr>
        <w:spacing w:beforeAutospacing="1" w:afterAutospacing="1"/>
      </w:pPr>
      <w:r>
        <w:t>Psychotherapy notes</w:t>
      </w:r>
    </w:p>
    <w:p w14:paraId="61BDEF03" w14:textId="77777777" w:rsidR="00666E35" w:rsidRDefault="00666E35" w:rsidP="00666E35">
      <w:pPr>
        <w:pStyle w:val="Heading3"/>
      </w:pPr>
      <w:r>
        <w:rPr>
          <w:rStyle w:val="s1"/>
        </w:rPr>
        <w:t>Correction</w:t>
      </w:r>
    </w:p>
    <w:p w14:paraId="4E872FF7" w14:textId="77777777" w:rsidR="00666E35" w:rsidRDefault="00666E35" w:rsidP="00666E35">
      <w:r>
        <w:t>Identify the type of disclosure before applying the rule.</w:t>
      </w:r>
    </w:p>
    <w:p w14:paraId="3347E375" w14:textId="77777777" w:rsidR="00666E35" w:rsidRDefault="00666E35" w:rsidP="00666E35">
      <w:pPr>
        <w:pStyle w:val="Heading2"/>
      </w:pPr>
      <w:r>
        <w:rPr>
          <w:rStyle w:val="s1"/>
        </w:rPr>
        <w:t>Trap 12</w:t>
      </w:r>
    </w:p>
    <w:p w14:paraId="67EDD957" w14:textId="77777777" w:rsidR="00666E35" w:rsidRDefault="00666E35" w:rsidP="00666E35">
      <w:pPr>
        <w:pStyle w:val="Heading3"/>
      </w:pPr>
      <w:r>
        <w:rPr>
          <w:rStyle w:val="s1"/>
        </w:rPr>
        <w:t xml:space="preserve">Confusing Psychotherapy Notes </w:t>
      </w:r>
      <w:proofErr w:type="gramStart"/>
      <w:r>
        <w:rPr>
          <w:rStyle w:val="s1"/>
        </w:rPr>
        <w:t>With</w:t>
      </w:r>
      <w:proofErr w:type="gramEnd"/>
      <w:r>
        <w:rPr>
          <w:rStyle w:val="s1"/>
        </w:rPr>
        <w:t xml:space="preserve"> Progress Notes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3273A51"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AB7D6A4" w14:textId="77777777" w:rsidR="00666E35" w:rsidRDefault="00666E35">
            <w:pPr>
              <w:spacing w:after="0" w:line="245" w:lineRule="auto"/>
              <w:jc w:val="center"/>
              <w:rPr>
                <w:b/>
                <w:bCs/>
              </w:rPr>
            </w:pPr>
            <w:r>
              <w:rPr>
                <w:rFonts w:eastAsia="Aptos" w:cs="Aptos"/>
                <w:b/>
                <w:bCs/>
                <w:color w:val="FFFFFF"/>
                <w:sz w:val="17"/>
              </w:rPr>
              <w:t>Progress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B22AF7" w14:textId="77777777" w:rsidR="00666E35" w:rsidRDefault="00666E35">
            <w:pPr>
              <w:spacing w:after="0" w:line="245" w:lineRule="auto"/>
              <w:jc w:val="center"/>
              <w:rPr>
                <w:b/>
                <w:bCs/>
              </w:rPr>
            </w:pPr>
            <w:r>
              <w:rPr>
                <w:rFonts w:eastAsia="Aptos" w:cs="Aptos"/>
                <w:b/>
                <w:bCs/>
                <w:color w:val="FFFFFF"/>
                <w:sz w:val="17"/>
              </w:rPr>
              <w:t>Psychotherapy Notes</w:t>
            </w:r>
          </w:p>
        </w:tc>
      </w:tr>
      <w:tr w:rsidR="00666E35" w14:paraId="1D5FA1B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F5278B" w14:textId="77777777" w:rsidR="00666E35" w:rsidRDefault="00666E35">
            <w:pPr>
              <w:spacing w:after="0" w:line="245" w:lineRule="auto"/>
            </w:pPr>
            <w:r>
              <w:rPr>
                <w:rFonts w:eastAsia="Aptos" w:cs="Aptos"/>
                <w:sz w:val="18"/>
              </w:rPr>
              <w:t>Part of the clinical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FACB8C" w14:textId="77777777" w:rsidR="00666E35" w:rsidRDefault="00666E35">
            <w:pPr>
              <w:spacing w:after="0" w:line="245" w:lineRule="auto"/>
            </w:pPr>
            <w:r>
              <w:rPr>
                <w:rFonts w:eastAsia="Aptos" w:cs="Aptos"/>
                <w:sz w:val="18"/>
              </w:rPr>
              <w:t>Maintained separately</w:t>
            </w:r>
          </w:p>
        </w:tc>
      </w:tr>
      <w:tr w:rsidR="00666E35" w14:paraId="1DB68C0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CB9383" w14:textId="77777777" w:rsidR="00666E35" w:rsidRDefault="00666E35">
            <w:pPr>
              <w:spacing w:after="0" w:line="245" w:lineRule="auto"/>
            </w:pPr>
            <w:r>
              <w:rPr>
                <w:rFonts w:eastAsia="Aptos" w:cs="Aptos"/>
                <w:sz w:val="18"/>
              </w:rPr>
              <w:t>Document treatment and progress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E704F9" w14:textId="77777777" w:rsidR="00666E35" w:rsidRDefault="00666E35">
            <w:pPr>
              <w:spacing w:after="0" w:line="245" w:lineRule="auto"/>
            </w:pPr>
            <w:r>
              <w:rPr>
                <w:rFonts w:eastAsia="Aptos" w:cs="Aptos"/>
                <w:sz w:val="18"/>
              </w:rPr>
              <w:t>Analyze session conversations</w:t>
            </w:r>
          </w:p>
        </w:tc>
      </w:tr>
      <w:tr w:rsidR="00666E35" w14:paraId="7A5141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263AD5" w14:textId="77777777" w:rsidR="00666E35" w:rsidRDefault="00666E35">
            <w:pPr>
              <w:spacing w:after="0" w:line="245" w:lineRule="auto"/>
            </w:pPr>
            <w:r>
              <w:rPr>
                <w:rFonts w:eastAsia="Aptos" w:cs="Aptos"/>
                <w:sz w:val="18"/>
              </w:rPr>
              <w:t>Usually subject to general access rules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AC0539" w14:textId="77777777" w:rsidR="00666E35" w:rsidRDefault="00666E35">
            <w:pPr>
              <w:spacing w:after="0" w:line="245" w:lineRule="auto"/>
            </w:pPr>
            <w:r>
              <w:rPr>
                <w:rFonts w:eastAsia="Aptos" w:cs="Aptos"/>
                <w:sz w:val="18"/>
              </w:rPr>
              <w:t>Excluded from ordinary HIPAA access rights</w:t>
            </w:r>
          </w:p>
        </w:tc>
      </w:tr>
      <w:tr w:rsidR="00666E35" w14:paraId="6290B1F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A51B8A8" w14:textId="77777777" w:rsidR="00666E35" w:rsidRDefault="00666E35">
            <w:pPr>
              <w:spacing w:after="0" w:line="245" w:lineRule="auto"/>
            </w:pPr>
            <w:r>
              <w:rPr>
                <w:rFonts w:eastAsia="Aptos" w:cs="Aptos"/>
                <w:sz w:val="18"/>
              </w:rPr>
              <w:t>Commonly required for care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25D607" w14:textId="77777777" w:rsidR="00666E35" w:rsidRDefault="00666E35">
            <w:pPr>
              <w:spacing w:after="0" w:line="245" w:lineRule="auto"/>
            </w:pPr>
            <w:r>
              <w:rPr>
                <w:rFonts w:eastAsia="Aptos" w:cs="Aptos"/>
                <w:sz w:val="18"/>
              </w:rPr>
              <w:t>Optional separate notes</w:t>
            </w:r>
          </w:p>
        </w:tc>
      </w:tr>
    </w:tbl>
    <w:p w14:paraId="64075DDD" w14:textId="77777777" w:rsidR="00666E35" w:rsidRDefault="00666E35" w:rsidP="00666E35">
      <w:pPr>
        <w:pStyle w:val="Heading3"/>
      </w:pPr>
      <w:r>
        <w:rPr>
          <w:rStyle w:val="s1"/>
        </w:rPr>
        <w:t>Exam Strategy</w:t>
      </w:r>
    </w:p>
    <w:p w14:paraId="09A8D608" w14:textId="77777777" w:rsidR="00666E35" w:rsidRDefault="00666E35" w:rsidP="00666E35">
      <w:r>
        <w:t>Look at the content and storage—not the label.</w:t>
      </w:r>
    </w:p>
    <w:p w14:paraId="2D27B637" w14:textId="77777777" w:rsidR="00666E35" w:rsidRDefault="00666E35" w:rsidP="00666E35">
      <w:pPr>
        <w:pStyle w:val="Heading2"/>
      </w:pPr>
      <w:r>
        <w:rPr>
          <w:rStyle w:val="s1"/>
        </w:rPr>
        <w:t>Trap 13</w:t>
      </w:r>
    </w:p>
    <w:p w14:paraId="6786367E" w14:textId="77777777" w:rsidR="00666E35" w:rsidRDefault="00666E35" w:rsidP="00666E35">
      <w:pPr>
        <w:pStyle w:val="Heading3"/>
      </w:pPr>
      <w:r>
        <w:rPr>
          <w:rStyle w:val="s1"/>
        </w:rPr>
        <w:t>Withholding Records for Nonpayment</w:t>
      </w:r>
    </w:p>
    <w:p w14:paraId="22E569CD" w14:textId="77777777" w:rsidR="00666E35" w:rsidRDefault="00666E35" w:rsidP="00666E35">
      <w:r>
        <w:t>The therapist may pursue lawful collection efforts separately.</w:t>
      </w:r>
    </w:p>
    <w:p w14:paraId="561891C6" w14:textId="77777777" w:rsidR="00666E35" w:rsidRDefault="00666E35" w:rsidP="00666E35">
      <w:r>
        <w:t>The therapist may not use the client’s records as leverage.</w:t>
      </w:r>
    </w:p>
    <w:p w14:paraId="079D2A88" w14:textId="77777777" w:rsidR="00666E35" w:rsidRDefault="00666E35" w:rsidP="00666E35">
      <w:pPr>
        <w:pStyle w:val="Heading3"/>
      </w:pPr>
      <w:r>
        <w:rPr>
          <w:rStyle w:val="s1"/>
        </w:rPr>
        <w:lastRenderedPageBreak/>
        <w:t>Correction</w:t>
      </w:r>
    </w:p>
    <w:p w14:paraId="33754F77" w14:textId="77777777" w:rsidR="00666E35" w:rsidRDefault="00666E35" w:rsidP="002B47A7">
      <w:pPr>
        <w:pStyle w:val="CTAListBullet"/>
        <w:numPr>
          <w:ilvl w:val="0"/>
          <w:numId w:val="124"/>
        </w:numPr>
        <w:spacing w:beforeAutospacing="1" w:afterAutospacing="1"/>
      </w:pPr>
      <w:r>
        <w:t>Process the access request</w:t>
      </w:r>
    </w:p>
    <w:p w14:paraId="36765A94" w14:textId="77777777" w:rsidR="00666E35" w:rsidRDefault="00666E35" w:rsidP="002B47A7">
      <w:pPr>
        <w:pStyle w:val="CTAListBullet"/>
        <w:numPr>
          <w:ilvl w:val="0"/>
          <w:numId w:val="124"/>
        </w:numPr>
        <w:spacing w:beforeAutospacing="1" w:afterAutospacing="1"/>
      </w:pPr>
      <w:r>
        <w:t>Apply lawful fees</w:t>
      </w:r>
    </w:p>
    <w:p w14:paraId="757DAB24" w14:textId="77777777" w:rsidR="00666E35" w:rsidRDefault="00666E35" w:rsidP="002B47A7">
      <w:pPr>
        <w:pStyle w:val="CTAListBullet"/>
        <w:numPr>
          <w:ilvl w:val="0"/>
          <w:numId w:val="124"/>
        </w:numPr>
        <w:spacing w:beforeAutospacing="1" w:afterAutospacing="1"/>
      </w:pPr>
      <w:r>
        <w:t>Handle the unpaid balance through a separate process</w:t>
      </w:r>
    </w:p>
    <w:p w14:paraId="711B79F0" w14:textId="77777777" w:rsidR="00666E35" w:rsidRDefault="00666E35" w:rsidP="00666E35">
      <w:pPr>
        <w:pStyle w:val="Heading2"/>
      </w:pPr>
      <w:r>
        <w:rPr>
          <w:rStyle w:val="s1"/>
        </w:rPr>
        <w:t>Trap 14</w:t>
      </w:r>
    </w:p>
    <w:p w14:paraId="4621E1C0" w14:textId="77777777" w:rsidR="00666E35" w:rsidRDefault="00666E35" w:rsidP="00666E35">
      <w:pPr>
        <w:pStyle w:val="Heading3"/>
      </w:pPr>
      <w:r>
        <w:rPr>
          <w:rStyle w:val="s1"/>
        </w:rPr>
        <w:t>Denying Access Because the Client May React Badly</w:t>
      </w:r>
    </w:p>
    <w:p w14:paraId="1CDE5C71" w14:textId="77777777" w:rsidR="00666E35" w:rsidRDefault="00666E35" w:rsidP="00666E35">
      <w:pPr>
        <w:keepLines/>
        <w:pBdr>
          <w:left w:val="single" w:sz="24" w:space="6" w:color="1F5A74"/>
        </w:pBdr>
        <w:shd w:val="clear" w:color="auto" w:fill="EDF3F7"/>
        <w:spacing w:before="100" w:after="140"/>
        <w:ind w:left="173" w:right="115"/>
      </w:pPr>
      <w:r>
        <w:t>The following are not enough by themselves:</w:t>
      </w:r>
    </w:p>
    <w:p w14:paraId="198D1ECA" w14:textId="77777777" w:rsidR="00666E35" w:rsidRDefault="00666E35" w:rsidP="002B47A7">
      <w:pPr>
        <w:pStyle w:val="CTAListBullet"/>
        <w:numPr>
          <w:ilvl w:val="0"/>
          <w:numId w:val="125"/>
        </w:numPr>
        <w:spacing w:beforeAutospacing="1" w:afterAutospacing="1"/>
      </w:pPr>
      <w:r>
        <w:t>Embarrassment</w:t>
      </w:r>
    </w:p>
    <w:p w14:paraId="55E2E6A6" w14:textId="77777777" w:rsidR="00666E35" w:rsidRDefault="00666E35" w:rsidP="002B47A7">
      <w:pPr>
        <w:pStyle w:val="CTAListBullet"/>
        <w:numPr>
          <w:ilvl w:val="0"/>
          <w:numId w:val="125"/>
        </w:numPr>
        <w:spacing w:beforeAutospacing="1" w:afterAutospacing="1"/>
      </w:pPr>
      <w:r>
        <w:t>Anger</w:t>
      </w:r>
    </w:p>
    <w:p w14:paraId="7CB76224" w14:textId="77777777" w:rsidR="00666E35" w:rsidRDefault="00666E35" w:rsidP="002B47A7">
      <w:pPr>
        <w:pStyle w:val="CTAListBullet"/>
        <w:numPr>
          <w:ilvl w:val="0"/>
          <w:numId w:val="125"/>
        </w:numPr>
        <w:spacing w:beforeAutospacing="1" w:afterAutospacing="1"/>
      </w:pPr>
      <w:r>
        <w:t>Disagreement</w:t>
      </w:r>
    </w:p>
    <w:p w14:paraId="223CF83D" w14:textId="77777777" w:rsidR="00666E35" w:rsidRDefault="00666E35" w:rsidP="002B47A7">
      <w:pPr>
        <w:pStyle w:val="CTAListBullet"/>
        <w:numPr>
          <w:ilvl w:val="0"/>
          <w:numId w:val="125"/>
        </w:numPr>
        <w:spacing w:beforeAutospacing="1" w:afterAutospacing="1"/>
      </w:pPr>
      <w:r>
        <w:t>Complaint risk</w:t>
      </w:r>
    </w:p>
    <w:p w14:paraId="180C0B10" w14:textId="77777777" w:rsidR="00666E35" w:rsidRDefault="00666E35" w:rsidP="002B47A7">
      <w:pPr>
        <w:pStyle w:val="CTAListBullet"/>
        <w:numPr>
          <w:ilvl w:val="0"/>
          <w:numId w:val="125"/>
        </w:numPr>
        <w:spacing w:beforeAutospacing="1" w:afterAutospacing="1"/>
      </w:pPr>
      <w:r>
        <w:t>Litigation risk</w:t>
      </w:r>
    </w:p>
    <w:p w14:paraId="2111228E" w14:textId="77777777" w:rsidR="00666E35" w:rsidRDefault="00666E35" w:rsidP="002B47A7">
      <w:pPr>
        <w:pStyle w:val="CTAListBullet"/>
        <w:numPr>
          <w:ilvl w:val="0"/>
          <w:numId w:val="125"/>
        </w:numPr>
        <w:spacing w:beforeAutospacing="1" w:afterAutospacing="1"/>
      </w:pPr>
      <w:r>
        <w:t>Fear of criticism</w:t>
      </w:r>
    </w:p>
    <w:p w14:paraId="29676ED7" w14:textId="77777777" w:rsidR="00666E35" w:rsidRDefault="00666E35" w:rsidP="00666E35">
      <w:pPr>
        <w:pStyle w:val="Heading3"/>
      </w:pPr>
      <w:r>
        <w:rPr>
          <w:rStyle w:val="s1"/>
        </w:rPr>
        <w:t>Better Reasoning</w:t>
      </w:r>
    </w:p>
    <w:p w14:paraId="0013EC00" w14:textId="77777777" w:rsidR="00666E35" w:rsidRDefault="00666E35" w:rsidP="00666E35">
      <w:r>
        <w:t>Restrict access only when a specific legal basis exists and follow all required procedures.</w:t>
      </w:r>
    </w:p>
    <w:p w14:paraId="175170D4" w14:textId="77777777" w:rsidR="00666E35" w:rsidRDefault="00666E35" w:rsidP="00666E35">
      <w:pPr>
        <w:pStyle w:val="Heading2"/>
      </w:pPr>
      <w:r>
        <w:rPr>
          <w:rStyle w:val="s1"/>
        </w:rPr>
        <w:t>Trap 15</w:t>
      </w:r>
    </w:p>
    <w:p w14:paraId="2A622AAB" w14:textId="77777777" w:rsidR="00666E35" w:rsidRDefault="00666E35" w:rsidP="00666E35">
      <w:pPr>
        <w:pStyle w:val="Heading3"/>
      </w:pPr>
      <w:r>
        <w:rPr>
          <w:rStyle w:val="s1"/>
        </w:rPr>
        <w:t>Assuming Parents Always Control Minor Records</w:t>
      </w:r>
    </w:p>
    <w:p w14:paraId="130BA55B" w14:textId="77777777" w:rsidR="00666E35" w:rsidRDefault="00666E35" w:rsidP="00666E35">
      <w:pPr>
        <w:keepLines/>
        <w:pBdr>
          <w:left w:val="single" w:sz="24" w:space="6" w:color="1F5A74"/>
        </w:pBdr>
        <w:shd w:val="clear" w:color="auto" w:fill="EDF3F7"/>
        <w:spacing w:before="100" w:after="140"/>
        <w:ind w:left="173" w:right="115"/>
      </w:pPr>
      <w:r>
        <w:t>Parental access may depend on:</w:t>
      </w:r>
    </w:p>
    <w:p w14:paraId="40D33D15" w14:textId="77777777" w:rsidR="00666E35" w:rsidRDefault="00666E35" w:rsidP="002B47A7">
      <w:pPr>
        <w:pStyle w:val="CTAListBullet"/>
        <w:numPr>
          <w:ilvl w:val="0"/>
          <w:numId w:val="126"/>
        </w:numPr>
        <w:spacing w:beforeAutospacing="1" w:afterAutospacing="1"/>
      </w:pPr>
      <w:r>
        <w:t>Who consented</w:t>
      </w:r>
    </w:p>
    <w:p w14:paraId="02DB267D" w14:textId="77777777" w:rsidR="00666E35" w:rsidRDefault="00666E35" w:rsidP="002B47A7">
      <w:pPr>
        <w:pStyle w:val="CTAListBullet"/>
        <w:numPr>
          <w:ilvl w:val="0"/>
          <w:numId w:val="126"/>
        </w:numPr>
        <w:spacing w:beforeAutospacing="1" w:afterAutospacing="1"/>
      </w:pPr>
      <w:r>
        <w:t>Whether the minor consented independently</w:t>
      </w:r>
    </w:p>
    <w:p w14:paraId="2C6028BB" w14:textId="77777777" w:rsidR="00666E35" w:rsidRDefault="00666E35" w:rsidP="002B47A7">
      <w:pPr>
        <w:pStyle w:val="CTAListBullet"/>
        <w:numPr>
          <w:ilvl w:val="0"/>
          <w:numId w:val="126"/>
        </w:numPr>
        <w:spacing w:beforeAutospacing="1" w:afterAutospacing="1"/>
      </w:pPr>
      <w:r>
        <w:t>What services are involved</w:t>
      </w:r>
    </w:p>
    <w:p w14:paraId="000764EF" w14:textId="77777777" w:rsidR="00666E35" w:rsidRDefault="00666E35" w:rsidP="002B47A7">
      <w:pPr>
        <w:pStyle w:val="CTAListBullet"/>
        <w:numPr>
          <w:ilvl w:val="0"/>
          <w:numId w:val="126"/>
        </w:numPr>
        <w:spacing w:beforeAutospacing="1" w:afterAutospacing="1"/>
      </w:pPr>
      <w:r>
        <w:t>Whether access would create a legally recognized risk</w:t>
      </w:r>
    </w:p>
    <w:p w14:paraId="36B7C485" w14:textId="77777777" w:rsidR="00666E35" w:rsidRDefault="00666E35" w:rsidP="002B47A7">
      <w:pPr>
        <w:pStyle w:val="CTAListBullet"/>
        <w:numPr>
          <w:ilvl w:val="0"/>
          <w:numId w:val="126"/>
        </w:numPr>
        <w:spacing w:beforeAutospacing="1" w:afterAutospacing="1"/>
      </w:pPr>
      <w:r>
        <w:t>Whether the parent is acting as the minor’s personal representative</w:t>
      </w:r>
    </w:p>
    <w:p w14:paraId="42FAF5CA" w14:textId="77777777" w:rsidR="00666E35" w:rsidRDefault="00666E35" w:rsidP="00666E35">
      <w:pPr>
        <w:pStyle w:val="Heading3"/>
      </w:pPr>
      <w:r>
        <w:rPr>
          <w:rStyle w:val="s1"/>
        </w:rPr>
        <w:t>Trigger Phrase</w:t>
      </w:r>
    </w:p>
    <w:p w14:paraId="30B414D6" w14:textId="77777777" w:rsidR="00666E35" w:rsidRDefault="00666E35" w:rsidP="00666E35">
      <w:pPr>
        <w:keepLines/>
        <w:pBdr>
          <w:left w:val="single" w:sz="24" w:space="6" w:color="0A9F9A"/>
        </w:pBdr>
        <w:shd w:val="clear" w:color="auto" w:fill="E8F6F5"/>
        <w:spacing w:before="100" w:after="140"/>
        <w:ind w:left="173" w:right="115"/>
      </w:pPr>
      <w:r>
        <w:rPr>
          <w:b/>
          <w:bCs/>
        </w:rPr>
        <w:t>“The minor independently consented.”</w:t>
      </w:r>
    </w:p>
    <w:p w14:paraId="0790100A" w14:textId="77777777" w:rsidR="00666E35" w:rsidRDefault="00666E35" w:rsidP="00666E35">
      <w:r>
        <w:t>That phrase changes the analysis.</w:t>
      </w:r>
    </w:p>
    <w:p w14:paraId="3CC40F3F" w14:textId="77777777" w:rsidR="00666E35" w:rsidRDefault="00666E35" w:rsidP="00666E35">
      <w:pPr>
        <w:pStyle w:val="Heading2"/>
      </w:pPr>
      <w:r>
        <w:rPr>
          <w:rStyle w:val="s1"/>
        </w:rPr>
        <w:t>Trap 16</w:t>
      </w:r>
    </w:p>
    <w:p w14:paraId="4889C5E5" w14:textId="77777777" w:rsidR="00666E35" w:rsidRDefault="00666E35" w:rsidP="00666E35">
      <w:pPr>
        <w:pStyle w:val="Heading3"/>
      </w:pPr>
      <w:r>
        <w:rPr>
          <w:rStyle w:val="s1"/>
        </w:rPr>
        <w:t>Using the Wrong Access Timeline</w:t>
      </w:r>
    </w:p>
    <w:p w14:paraId="6879AC25" w14:textId="77777777" w:rsidR="00666E35" w:rsidRDefault="00666E35" w:rsidP="00666E35">
      <w:pPr>
        <w:pStyle w:val="Heading3"/>
      </w:pPr>
      <w:r>
        <w:rPr>
          <w:rStyle w:val="s1"/>
        </w:rPr>
        <w:t>California High-Yield Timelines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AD9BCC6"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ECDEBFF" w14:textId="77777777" w:rsidR="00666E35" w:rsidRDefault="00666E35">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CE36655" w14:textId="77777777" w:rsidR="00666E35" w:rsidRDefault="00666E35">
            <w:pPr>
              <w:spacing w:after="0" w:line="245" w:lineRule="auto"/>
              <w:jc w:val="center"/>
              <w:rPr>
                <w:b/>
                <w:bCs/>
              </w:rPr>
            </w:pPr>
            <w:r>
              <w:rPr>
                <w:rFonts w:eastAsia="Aptos" w:cs="Aptos"/>
                <w:b/>
                <w:bCs/>
                <w:color w:val="FFFFFF"/>
                <w:sz w:val="17"/>
              </w:rPr>
              <w:t>General California Timeline</w:t>
            </w:r>
          </w:p>
        </w:tc>
      </w:tr>
      <w:tr w:rsidR="00666E35" w14:paraId="6B75C44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2BAF01" w14:textId="77777777" w:rsidR="00666E35" w:rsidRDefault="00666E35">
            <w:pPr>
              <w:spacing w:after="0" w:line="245" w:lineRule="auto"/>
            </w:pPr>
            <w:r>
              <w:rPr>
                <w:rFonts w:eastAsia="Aptos" w:cs="Aptos"/>
                <w:sz w:val="18"/>
              </w:rPr>
              <w:t>Inspection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E5803E" w14:textId="77777777" w:rsidR="00666E35" w:rsidRDefault="00666E35">
            <w:pPr>
              <w:spacing w:after="0" w:line="245" w:lineRule="auto"/>
            </w:pPr>
            <w:r>
              <w:rPr>
                <w:rFonts w:eastAsia="Aptos" w:cs="Aptos"/>
                <w:sz w:val="18"/>
              </w:rPr>
              <w:t>5 working days</w:t>
            </w:r>
          </w:p>
        </w:tc>
      </w:tr>
      <w:tr w:rsidR="00666E35" w14:paraId="29868F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F7DE5E" w14:textId="77777777" w:rsidR="00666E35" w:rsidRDefault="00666E35">
            <w:pPr>
              <w:spacing w:after="0" w:line="245" w:lineRule="auto"/>
            </w:pPr>
            <w:r>
              <w:rPr>
                <w:rFonts w:eastAsia="Aptos" w:cs="Aptos"/>
                <w:sz w:val="18"/>
              </w:rPr>
              <w:t>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31A7852" w14:textId="77777777" w:rsidR="00666E35" w:rsidRDefault="00666E35">
            <w:pPr>
              <w:spacing w:after="0" w:line="245" w:lineRule="auto"/>
            </w:pPr>
            <w:r>
              <w:rPr>
                <w:rFonts w:eastAsia="Aptos" w:cs="Aptos"/>
                <w:sz w:val="18"/>
              </w:rPr>
              <w:t>15 days</w:t>
            </w:r>
          </w:p>
        </w:tc>
      </w:tr>
      <w:tr w:rsidR="00666E35" w14:paraId="1426DF6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474CD2" w14:textId="77777777" w:rsidR="00666E35" w:rsidRDefault="00666E35">
            <w:pPr>
              <w:spacing w:after="0" w:line="245" w:lineRule="auto"/>
            </w:pPr>
            <w:r>
              <w:rPr>
                <w:rFonts w:eastAsia="Aptos" w:cs="Aptos"/>
                <w:sz w:val="18"/>
              </w:rPr>
              <w:lastRenderedPageBreak/>
              <w:t>Certain qualifying no-cost requests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5AD841" w14:textId="77777777" w:rsidR="00666E35" w:rsidRDefault="00666E35">
            <w:pPr>
              <w:spacing w:after="0" w:line="245" w:lineRule="auto"/>
            </w:pPr>
            <w:r>
              <w:rPr>
                <w:rFonts w:eastAsia="Aptos" w:cs="Aptos"/>
                <w:sz w:val="18"/>
              </w:rPr>
              <w:t>30 days</w:t>
            </w:r>
          </w:p>
        </w:tc>
      </w:tr>
    </w:tbl>
    <w:p w14:paraId="325619B6" w14:textId="77777777" w:rsidR="00666E35" w:rsidRDefault="00666E35" w:rsidP="00666E35">
      <w:pPr>
        <w:pStyle w:val="Heading3"/>
      </w:pPr>
      <w:r>
        <w:rPr>
          <w:rStyle w:val="s1"/>
        </w:rPr>
        <w:t>Exam Strategy</w:t>
      </w:r>
    </w:p>
    <w:p w14:paraId="2C252F0A" w14:textId="77777777" w:rsidR="00666E35" w:rsidRDefault="00666E35" w:rsidP="00666E35">
      <w:r>
        <w:t>Do not automatically choose HIPAA’s longer federal timeframe when California provides faster access.</w:t>
      </w:r>
    </w:p>
    <w:p w14:paraId="298A56E5" w14:textId="77777777" w:rsidR="00666E35" w:rsidRDefault="00666E35" w:rsidP="00666E35">
      <w:pPr>
        <w:pStyle w:val="Heading2"/>
      </w:pPr>
      <w:r>
        <w:rPr>
          <w:rStyle w:val="s1"/>
        </w:rPr>
        <w:t>Trap 17</w:t>
      </w:r>
    </w:p>
    <w:p w14:paraId="3B3454E0" w14:textId="77777777" w:rsidR="00666E35" w:rsidRDefault="00666E35" w:rsidP="00666E35">
      <w:pPr>
        <w:pStyle w:val="Heading3"/>
      </w:pPr>
      <w:r>
        <w:rPr>
          <w:rStyle w:val="s1"/>
        </w:rPr>
        <w:t>Ignoring Multi-Person Record Risks</w:t>
      </w:r>
    </w:p>
    <w:p w14:paraId="61A8EC5D" w14:textId="77777777" w:rsidR="00666E35" w:rsidRDefault="00666E35" w:rsidP="00666E35">
      <w:r>
        <w:t>A couple, family, or group record may contain information about several people.</w:t>
      </w:r>
    </w:p>
    <w:p w14:paraId="2880A792" w14:textId="77777777" w:rsidR="00666E35" w:rsidRDefault="00666E35" w:rsidP="00666E35">
      <w:pPr>
        <w:pStyle w:val="Heading3"/>
      </w:pPr>
      <w:r>
        <w:rPr>
          <w:rStyle w:val="s1"/>
        </w:rPr>
        <w:t>Before Release</w:t>
      </w:r>
    </w:p>
    <w:p w14:paraId="6AA94236" w14:textId="77777777" w:rsidR="00666E35" w:rsidRDefault="00666E35" w:rsidP="00666E35">
      <w:pPr>
        <w:keepLines/>
        <w:pBdr>
          <w:left w:val="single" w:sz="24" w:space="6" w:color="1F5A74"/>
        </w:pBdr>
        <w:shd w:val="clear" w:color="auto" w:fill="EDF3F7"/>
        <w:spacing w:before="100" w:after="140"/>
        <w:ind w:left="173" w:right="115"/>
      </w:pPr>
      <w:r>
        <w:t>Ask:</w:t>
      </w:r>
    </w:p>
    <w:p w14:paraId="7A5DF7F7" w14:textId="77777777" w:rsidR="00666E35" w:rsidRDefault="00666E35" w:rsidP="002B47A7">
      <w:pPr>
        <w:pStyle w:val="CTAListBullet"/>
        <w:numPr>
          <w:ilvl w:val="0"/>
          <w:numId w:val="127"/>
        </w:numPr>
        <w:spacing w:beforeAutospacing="1" w:afterAutospacing="1"/>
      </w:pPr>
      <w:r>
        <w:t>Who requested the record?</w:t>
      </w:r>
    </w:p>
    <w:p w14:paraId="01FEC395" w14:textId="77777777" w:rsidR="00666E35" w:rsidRDefault="00666E35" w:rsidP="002B47A7">
      <w:pPr>
        <w:pStyle w:val="CTAListBullet"/>
        <w:numPr>
          <w:ilvl w:val="0"/>
          <w:numId w:val="127"/>
        </w:numPr>
        <w:spacing w:beforeAutospacing="1" w:afterAutospacing="1"/>
      </w:pPr>
      <w:r>
        <w:t>Who is a client?</w:t>
      </w:r>
    </w:p>
    <w:p w14:paraId="25A1E08E" w14:textId="77777777" w:rsidR="00666E35" w:rsidRDefault="00666E35" w:rsidP="002B47A7">
      <w:pPr>
        <w:pStyle w:val="CTAListBullet"/>
        <w:numPr>
          <w:ilvl w:val="0"/>
          <w:numId w:val="127"/>
        </w:numPr>
        <w:spacing w:beforeAutospacing="1" w:afterAutospacing="1"/>
      </w:pPr>
      <w:r>
        <w:t>Who signed?</w:t>
      </w:r>
    </w:p>
    <w:p w14:paraId="4E306E9F" w14:textId="77777777" w:rsidR="00666E35" w:rsidRDefault="00666E35" w:rsidP="002B47A7">
      <w:pPr>
        <w:pStyle w:val="CTAListBullet"/>
        <w:numPr>
          <w:ilvl w:val="0"/>
          <w:numId w:val="127"/>
        </w:numPr>
        <w:spacing w:beforeAutospacing="1" w:afterAutospacing="1"/>
      </w:pPr>
      <w:r>
        <w:t>Whose information appears?</w:t>
      </w:r>
    </w:p>
    <w:p w14:paraId="33109BBC" w14:textId="77777777" w:rsidR="00666E35" w:rsidRDefault="00666E35" w:rsidP="002B47A7">
      <w:pPr>
        <w:pStyle w:val="CTAListBullet"/>
        <w:numPr>
          <w:ilvl w:val="0"/>
          <w:numId w:val="127"/>
        </w:numPr>
        <w:spacing w:beforeAutospacing="1" w:afterAutospacing="1"/>
      </w:pPr>
      <w:r>
        <w:t>Can the record be separated?</w:t>
      </w:r>
    </w:p>
    <w:p w14:paraId="1F334A33" w14:textId="77777777" w:rsidR="00666E35" w:rsidRDefault="00666E35" w:rsidP="002B47A7">
      <w:pPr>
        <w:pStyle w:val="CTAListBullet"/>
        <w:numPr>
          <w:ilvl w:val="0"/>
          <w:numId w:val="127"/>
        </w:numPr>
        <w:spacing w:beforeAutospacing="1" w:afterAutospacing="1"/>
      </w:pPr>
      <w:r>
        <w:t>Would release expose another person’s confidential information?</w:t>
      </w:r>
    </w:p>
    <w:p w14:paraId="0DB24446" w14:textId="77777777" w:rsidR="00666E35" w:rsidRDefault="00666E35" w:rsidP="00666E35">
      <w:pPr>
        <w:pStyle w:val="Heading2"/>
      </w:pPr>
      <w:r>
        <w:rPr>
          <w:rStyle w:val="s1"/>
        </w:rPr>
        <w:t>Trap 18</w:t>
      </w:r>
    </w:p>
    <w:p w14:paraId="0AF1D852" w14:textId="77777777" w:rsidR="00666E35" w:rsidRDefault="00666E35" w:rsidP="00666E35">
      <w:pPr>
        <w:pStyle w:val="Heading3"/>
      </w:pPr>
      <w:r>
        <w:rPr>
          <w:rStyle w:val="s1"/>
        </w:rPr>
        <w:t>Waiting After a Privacy Incident</w:t>
      </w:r>
    </w:p>
    <w:p w14:paraId="7B047FAD" w14:textId="77777777" w:rsidR="00666E35" w:rsidRDefault="00666E35" w:rsidP="00666E35">
      <w:r>
        <w:t>A therapist should not wait to see whether harm occurs.</w:t>
      </w:r>
    </w:p>
    <w:p w14:paraId="76A31165" w14:textId="77777777" w:rsidR="00666E35" w:rsidRDefault="00666E35" w:rsidP="00666E35">
      <w:pPr>
        <w:pStyle w:val="Heading3"/>
      </w:pPr>
      <w:r>
        <w:rPr>
          <w:rStyle w:val="s1"/>
        </w:rPr>
        <w:t>Immediate Sequence</w:t>
      </w:r>
    </w:p>
    <w:p w14:paraId="68DF5224" w14:textId="77777777" w:rsidR="00666E35" w:rsidRDefault="00666E35" w:rsidP="002B47A7">
      <w:pPr>
        <w:pStyle w:val="CTAListBullet"/>
        <w:numPr>
          <w:ilvl w:val="0"/>
          <w:numId w:val="128"/>
        </w:numPr>
        <w:spacing w:beforeAutospacing="1" w:afterAutospacing="1"/>
      </w:pPr>
      <w:r>
        <w:t>Contain the exposure.</w:t>
      </w:r>
    </w:p>
    <w:p w14:paraId="5A5F120F" w14:textId="77777777" w:rsidR="00666E35" w:rsidRDefault="00666E35" w:rsidP="002B47A7">
      <w:pPr>
        <w:pStyle w:val="CTAListBullet"/>
        <w:numPr>
          <w:ilvl w:val="0"/>
          <w:numId w:val="128"/>
        </w:numPr>
        <w:spacing w:beforeAutospacing="1" w:afterAutospacing="1"/>
      </w:pPr>
      <w:r>
        <w:t>Identify the information.</w:t>
      </w:r>
    </w:p>
    <w:p w14:paraId="0C44A145" w14:textId="77777777" w:rsidR="00666E35" w:rsidRDefault="00666E35" w:rsidP="002B47A7">
      <w:pPr>
        <w:pStyle w:val="CTAListBullet"/>
        <w:numPr>
          <w:ilvl w:val="0"/>
          <w:numId w:val="128"/>
        </w:numPr>
        <w:spacing w:beforeAutospacing="1" w:afterAutospacing="1"/>
      </w:pPr>
      <w:r>
        <w:t>Determine who received or accessed it.</w:t>
      </w:r>
    </w:p>
    <w:p w14:paraId="3FEB830C" w14:textId="77777777" w:rsidR="00666E35" w:rsidRDefault="00666E35" w:rsidP="002B47A7">
      <w:pPr>
        <w:pStyle w:val="CTAListBullet"/>
        <w:numPr>
          <w:ilvl w:val="0"/>
          <w:numId w:val="128"/>
        </w:numPr>
        <w:spacing w:beforeAutospacing="1" w:afterAutospacing="1"/>
      </w:pPr>
      <w:r>
        <w:t>Report internally.</w:t>
      </w:r>
    </w:p>
    <w:p w14:paraId="490F38ED" w14:textId="77777777" w:rsidR="00666E35" w:rsidRDefault="00666E35" w:rsidP="002B47A7">
      <w:pPr>
        <w:pStyle w:val="CTAListBullet"/>
        <w:numPr>
          <w:ilvl w:val="0"/>
          <w:numId w:val="128"/>
        </w:numPr>
        <w:spacing w:beforeAutospacing="1" w:afterAutospacing="1"/>
      </w:pPr>
      <w:r>
        <w:t>Assess notification duties.</w:t>
      </w:r>
    </w:p>
    <w:p w14:paraId="6807C692" w14:textId="77777777" w:rsidR="00666E35" w:rsidRDefault="00666E35" w:rsidP="002B47A7">
      <w:pPr>
        <w:pStyle w:val="CTAListBullet"/>
        <w:numPr>
          <w:ilvl w:val="0"/>
          <w:numId w:val="128"/>
        </w:numPr>
        <w:spacing w:beforeAutospacing="1" w:afterAutospacing="1"/>
      </w:pPr>
      <w:r>
        <w:t>Document corrective action.</w:t>
      </w:r>
    </w:p>
    <w:p w14:paraId="0D59AD27" w14:textId="77777777" w:rsidR="00666E35" w:rsidRDefault="00666E35" w:rsidP="00666E35">
      <w:pPr>
        <w:pStyle w:val="Heading2"/>
      </w:pPr>
      <w:r>
        <w:rPr>
          <w:rStyle w:val="s1"/>
        </w:rPr>
        <w:t>Brief Exam-Style Examples</w:t>
      </w:r>
    </w:p>
    <w:p w14:paraId="44546A0A" w14:textId="77777777" w:rsidR="00666E35" w:rsidRDefault="00666E35" w:rsidP="00666E35">
      <w:pPr>
        <w:pStyle w:val="Heading3"/>
      </w:pPr>
      <w:r>
        <w:rPr>
          <w:rStyle w:val="s1"/>
        </w:rPr>
        <w:t>Example 1</w:t>
      </w:r>
    </w:p>
    <w:p w14:paraId="7574D64D" w14:textId="77777777" w:rsidR="00666E35" w:rsidRDefault="00666E35" w:rsidP="00666E35">
      <w:r>
        <w:t>A client’s spouse asks whether the client attended therapy that week.</w:t>
      </w:r>
    </w:p>
    <w:p w14:paraId="1E4E2B8E" w14:textId="77777777" w:rsidR="00666E35" w:rsidRDefault="00666E35" w:rsidP="00666E35">
      <w:r>
        <w:rPr>
          <w:b/>
          <w:bCs/>
        </w:rPr>
        <w:t>Best reasoning:</w:t>
      </w:r>
      <w:r>
        <w:t xml:space="preserve"> Confirming attendance may itself disclose confidential information.</w:t>
      </w:r>
    </w:p>
    <w:p w14:paraId="37E9A97F" w14:textId="77777777" w:rsidR="00666E35" w:rsidRDefault="00666E35" w:rsidP="00666E35">
      <w:pPr>
        <w:pStyle w:val="Heading3"/>
      </w:pPr>
      <w:r>
        <w:rPr>
          <w:rStyle w:val="s1"/>
        </w:rPr>
        <w:t>Example 2</w:t>
      </w:r>
    </w:p>
    <w:p w14:paraId="1A184ED9" w14:textId="77777777" w:rsidR="00666E35" w:rsidRDefault="00666E35" w:rsidP="00666E35">
      <w:r>
        <w:t>A signed release authorizes attendance verification, but the employer requests diagnosis.</w:t>
      </w:r>
    </w:p>
    <w:p w14:paraId="319588EA" w14:textId="77777777" w:rsidR="00666E35" w:rsidRDefault="00666E35" w:rsidP="00666E35">
      <w:r>
        <w:rPr>
          <w:b/>
          <w:bCs/>
        </w:rPr>
        <w:t>Best reasoning:</w:t>
      </w:r>
      <w:r>
        <w:t xml:space="preserve"> Release only attendance information.</w:t>
      </w:r>
    </w:p>
    <w:p w14:paraId="50B247AF" w14:textId="77777777" w:rsidR="00666E35" w:rsidRDefault="00666E35" w:rsidP="00666E35">
      <w:pPr>
        <w:pStyle w:val="Heading3"/>
      </w:pPr>
      <w:r>
        <w:rPr>
          <w:rStyle w:val="s1"/>
        </w:rPr>
        <w:lastRenderedPageBreak/>
        <w:t>Example 3</w:t>
      </w:r>
    </w:p>
    <w:p w14:paraId="6274D3C6" w14:textId="77777777" w:rsidR="00666E35" w:rsidRDefault="00666E35" w:rsidP="00666E35">
      <w:r>
        <w:t>A parent requests records for care to which the minor independently consented.</w:t>
      </w:r>
    </w:p>
    <w:p w14:paraId="36ED2C8B" w14:textId="77777777" w:rsidR="00666E35" w:rsidRDefault="00666E35" w:rsidP="00666E35">
      <w:r>
        <w:rPr>
          <w:b/>
          <w:bCs/>
        </w:rPr>
        <w:t>Best reasoning:</w:t>
      </w:r>
      <w:r>
        <w:t xml:space="preserve"> Determine whether California law permits parental access.</w:t>
      </w:r>
    </w:p>
    <w:p w14:paraId="43D2B3A0" w14:textId="77777777" w:rsidR="00666E35" w:rsidRDefault="00666E35" w:rsidP="00666E35">
      <w:pPr>
        <w:pStyle w:val="Heading3"/>
      </w:pPr>
      <w:r>
        <w:rPr>
          <w:rStyle w:val="s1"/>
        </w:rPr>
        <w:t>Example 4</w:t>
      </w:r>
    </w:p>
    <w:p w14:paraId="0541E6E2" w14:textId="77777777" w:rsidR="00666E35" w:rsidRDefault="00666E35" w:rsidP="00666E35">
      <w:r>
        <w:t>A therapist sends the correct record to the wrong email address.</w:t>
      </w:r>
    </w:p>
    <w:p w14:paraId="4C4312D7" w14:textId="77777777" w:rsidR="00666E35" w:rsidRDefault="00666E35" w:rsidP="00666E35">
      <w:r>
        <w:rPr>
          <w:b/>
          <w:bCs/>
        </w:rPr>
        <w:t>Best reasoning:</w:t>
      </w:r>
      <w:r>
        <w:t xml:space="preserve"> Contain and assess the privacy incident immediately.</w:t>
      </w:r>
    </w:p>
    <w:p w14:paraId="4436986C" w14:textId="77777777" w:rsidR="00666E35" w:rsidRDefault="00666E35" w:rsidP="00666E35">
      <w:pPr>
        <w:pStyle w:val="Heading3"/>
      </w:pPr>
      <w:r>
        <w:rPr>
          <w:rStyle w:val="s1"/>
        </w:rPr>
        <w:t>Example 5</w:t>
      </w:r>
    </w:p>
    <w:p w14:paraId="7D824AA9" w14:textId="77777777" w:rsidR="00666E35" w:rsidRDefault="00666E35" w:rsidP="00666E35">
      <w:r>
        <w:t>A client requests records but owes money.</w:t>
      </w:r>
    </w:p>
    <w:p w14:paraId="0A773706" w14:textId="77777777" w:rsidR="00666E35" w:rsidRDefault="00666E35" w:rsidP="00666E35">
      <w:r>
        <w:rPr>
          <w:b/>
          <w:bCs/>
        </w:rPr>
        <w:t>Best reasoning:</w:t>
      </w:r>
      <w:r>
        <w:t xml:space="preserve"> Provide lawful access and address payment separately.</w:t>
      </w:r>
    </w:p>
    <w:p w14:paraId="1A869DCD" w14:textId="77777777" w:rsidR="00666E35" w:rsidRDefault="00666E35" w:rsidP="00666E35">
      <w:pPr>
        <w:pStyle w:val="Heading2"/>
      </w:pPr>
      <w:r>
        <w:rPr>
          <w:rStyle w:val="s1"/>
        </w:rPr>
        <w:t>Exam Strategy</w:t>
      </w:r>
    </w:p>
    <w:p w14:paraId="396072ED" w14:textId="77777777" w:rsidR="00666E35" w:rsidRDefault="00666E35" w:rsidP="00666E35">
      <w:pPr>
        <w:keepLines/>
        <w:pBdr>
          <w:left w:val="single" w:sz="24" w:space="6" w:color="1F5A74"/>
        </w:pBdr>
        <w:shd w:val="clear" w:color="auto" w:fill="EDF3F7"/>
        <w:spacing w:before="100" w:after="140"/>
        <w:ind w:left="173" w:right="115"/>
      </w:pPr>
      <w:r>
        <w:t>When a confidentiality, privacy, or records question appears, use this order:</w:t>
      </w:r>
    </w:p>
    <w:p w14:paraId="4425C371" w14:textId="77777777" w:rsidR="00666E35" w:rsidRDefault="00666E35" w:rsidP="002B47A7">
      <w:pPr>
        <w:pStyle w:val="CTAListBullet"/>
        <w:numPr>
          <w:ilvl w:val="0"/>
          <w:numId w:val="129"/>
        </w:numPr>
        <w:spacing w:beforeAutospacing="1" w:afterAutospacing="1"/>
      </w:pPr>
      <w:r>
        <w:t>Identify who is requesting information.</w:t>
      </w:r>
    </w:p>
    <w:p w14:paraId="77C79B9E" w14:textId="77777777" w:rsidR="00666E35" w:rsidRDefault="00666E35" w:rsidP="002B47A7">
      <w:pPr>
        <w:pStyle w:val="CTAListBullet"/>
        <w:numPr>
          <w:ilvl w:val="0"/>
          <w:numId w:val="129"/>
        </w:numPr>
        <w:spacing w:beforeAutospacing="1" w:afterAutospacing="1"/>
      </w:pPr>
      <w:r>
        <w:t>Identify whose information is involved.</w:t>
      </w:r>
    </w:p>
    <w:p w14:paraId="3FA9E6DF" w14:textId="77777777" w:rsidR="00666E35" w:rsidRDefault="00666E35" w:rsidP="002B47A7">
      <w:pPr>
        <w:pStyle w:val="CTAListBullet"/>
        <w:numPr>
          <w:ilvl w:val="0"/>
          <w:numId w:val="129"/>
        </w:numPr>
        <w:spacing w:beforeAutospacing="1" w:afterAutospacing="1"/>
      </w:pPr>
      <w:r>
        <w:t>Clarify client status and authority.</w:t>
      </w:r>
    </w:p>
    <w:p w14:paraId="740AD732" w14:textId="77777777" w:rsidR="00666E35" w:rsidRDefault="00666E35" w:rsidP="002B47A7">
      <w:pPr>
        <w:pStyle w:val="CTAListBullet"/>
        <w:numPr>
          <w:ilvl w:val="0"/>
          <w:numId w:val="129"/>
        </w:numPr>
        <w:spacing w:beforeAutospacing="1" w:afterAutospacing="1"/>
      </w:pPr>
      <w:r>
        <w:t>Determine which law or policy applies.</w:t>
      </w:r>
    </w:p>
    <w:p w14:paraId="5EEE7F5D" w14:textId="77777777" w:rsidR="00666E35" w:rsidRDefault="00666E35" w:rsidP="002B47A7">
      <w:pPr>
        <w:pStyle w:val="CTAListBullet"/>
        <w:numPr>
          <w:ilvl w:val="0"/>
          <w:numId w:val="129"/>
        </w:numPr>
        <w:spacing w:beforeAutospacing="1" w:afterAutospacing="1"/>
      </w:pPr>
      <w:r>
        <w:t>Review authorization, access rights, or legal process.</w:t>
      </w:r>
    </w:p>
    <w:p w14:paraId="7E9909B1" w14:textId="77777777" w:rsidR="00666E35" w:rsidRDefault="00666E35" w:rsidP="002B47A7">
      <w:pPr>
        <w:pStyle w:val="CTAListBullet"/>
        <w:numPr>
          <w:ilvl w:val="0"/>
          <w:numId w:val="129"/>
        </w:numPr>
        <w:spacing w:beforeAutospacing="1" w:afterAutospacing="1"/>
      </w:pPr>
      <w:r>
        <w:t>Limit disclosure to what is permitted.</w:t>
      </w:r>
    </w:p>
    <w:p w14:paraId="5015D59E" w14:textId="77777777" w:rsidR="00666E35" w:rsidRDefault="00666E35" w:rsidP="002B47A7">
      <w:pPr>
        <w:pStyle w:val="CTAListBullet"/>
        <w:numPr>
          <w:ilvl w:val="0"/>
          <w:numId w:val="129"/>
        </w:numPr>
        <w:spacing w:beforeAutospacing="1" w:afterAutospacing="1"/>
      </w:pPr>
      <w:r>
        <w:t>Protect information belonging to other people.</w:t>
      </w:r>
    </w:p>
    <w:p w14:paraId="70B0F413" w14:textId="77777777" w:rsidR="00666E35" w:rsidRDefault="00666E35" w:rsidP="002B47A7">
      <w:pPr>
        <w:pStyle w:val="CTAListBullet"/>
        <w:numPr>
          <w:ilvl w:val="0"/>
          <w:numId w:val="129"/>
        </w:numPr>
        <w:spacing w:beforeAutospacing="1" w:afterAutospacing="1"/>
      </w:pPr>
      <w:r>
        <w:t>Document the response.</w:t>
      </w:r>
    </w:p>
    <w:p w14:paraId="4F906966" w14:textId="77777777" w:rsidR="00666E35" w:rsidRDefault="00666E35" w:rsidP="00666E35">
      <w:pPr>
        <w:pStyle w:val="Heading2"/>
      </w:pPr>
      <w:r>
        <w:rPr>
          <w:rStyle w:val="s1"/>
        </w:rPr>
        <w:t>Remember</w:t>
      </w:r>
    </w:p>
    <w:p w14:paraId="7228487E" w14:textId="77777777" w:rsidR="00666E35" w:rsidRDefault="00666E35" w:rsidP="00666E35">
      <w:pPr>
        <w:keepLines/>
        <w:pBdr>
          <w:left w:val="single" w:sz="24" w:space="6" w:color="1F5A74"/>
        </w:pBdr>
        <w:shd w:val="clear" w:color="auto" w:fill="EDF3F7"/>
        <w:spacing w:before="100" w:after="140"/>
        <w:ind w:left="173" w:right="115"/>
      </w:pPr>
      <w:r>
        <w:t>The examination often hides the correct answer inside one small detail:</w:t>
      </w:r>
    </w:p>
    <w:p w14:paraId="0E71ECD5" w14:textId="77777777" w:rsidR="00666E35" w:rsidRDefault="00666E35" w:rsidP="002B47A7">
      <w:pPr>
        <w:pStyle w:val="CTAListBullet"/>
        <w:numPr>
          <w:ilvl w:val="0"/>
          <w:numId w:val="130"/>
        </w:numPr>
        <w:spacing w:beforeAutospacing="1" w:afterAutospacing="1"/>
      </w:pPr>
      <w:r>
        <w:t>Who consented</w:t>
      </w:r>
    </w:p>
    <w:p w14:paraId="43975FCD" w14:textId="77777777" w:rsidR="00666E35" w:rsidRDefault="00666E35" w:rsidP="002B47A7">
      <w:pPr>
        <w:pStyle w:val="CTAListBullet"/>
        <w:numPr>
          <w:ilvl w:val="0"/>
          <w:numId w:val="130"/>
        </w:numPr>
        <w:spacing w:beforeAutospacing="1" w:afterAutospacing="1"/>
      </w:pPr>
      <w:r>
        <w:t>Who signed</w:t>
      </w:r>
    </w:p>
    <w:p w14:paraId="21430CB2" w14:textId="77777777" w:rsidR="00666E35" w:rsidRDefault="00666E35" w:rsidP="002B47A7">
      <w:pPr>
        <w:pStyle w:val="CTAListBullet"/>
        <w:numPr>
          <w:ilvl w:val="0"/>
          <w:numId w:val="130"/>
        </w:numPr>
        <w:spacing w:beforeAutospacing="1" w:afterAutospacing="1"/>
      </w:pPr>
      <w:r>
        <w:t>Who is the client</w:t>
      </w:r>
    </w:p>
    <w:p w14:paraId="244ADE9C" w14:textId="77777777" w:rsidR="00666E35" w:rsidRDefault="00666E35" w:rsidP="002B47A7">
      <w:pPr>
        <w:pStyle w:val="CTAListBullet"/>
        <w:numPr>
          <w:ilvl w:val="0"/>
          <w:numId w:val="130"/>
        </w:numPr>
        <w:spacing w:beforeAutospacing="1" w:afterAutospacing="1"/>
      </w:pPr>
      <w:r>
        <w:t>What was authorized</w:t>
      </w:r>
    </w:p>
    <w:p w14:paraId="674AC742" w14:textId="77777777" w:rsidR="00666E35" w:rsidRDefault="00666E35" w:rsidP="002B47A7">
      <w:pPr>
        <w:pStyle w:val="CTAListBullet"/>
        <w:numPr>
          <w:ilvl w:val="0"/>
          <w:numId w:val="130"/>
        </w:numPr>
        <w:spacing w:beforeAutospacing="1" w:afterAutospacing="1"/>
      </w:pPr>
      <w:r>
        <w:t>Whether the release expired</w:t>
      </w:r>
    </w:p>
    <w:p w14:paraId="3ACB1ED8" w14:textId="77777777" w:rsidR="00666E35" w:rsidRDefault="00666E35" w:rsidP="002B47A7">
      <w:pPr>
        <w:pStyle w:val="CTAListBullet"/>
        <w:numPr>
          <w:ilvl w:val="0"/>
          <w:numId w:val="130"/>
        </w:numPr>
        <w:spacing w:beforeAutospacing="1" w:afterAutospacing="1"/>
      </w:pPr>
      <w:r>
        <w:t>Whether the record involves multiple people</w:t>
      </w:r>
    </w:p>
    <w:p w14:paraId="1D6B2594" w14:textId="77777777" w:rsidR="00666E35" w:rsidRDefault="00666E35" w:rsidP="002B47A7">
      <w:pPr>
        <w:pStyle w:val="CTAListBullet"/>
        <w:numPr>
          <w:ilvl w:val="0"/>
          <w:numId w:val="130"/>
        </w:numPr>
        <w:spacing w:beforeAutospacing="1" w:afterAutospacing="1"/>
      </w:pPr>
      <w:r>
        <w:t>Whether the request is for access or disclosure</w:t>
      </w:r>
    </w:p>
    <w:p w14:paraId="328D61D4" w14:textId="77777777" w:rsidR="00666E35" w:rsidRDefault="00666E35" w:rsidP="002B47A7">
      <w:pPr>
        <w:pStyle w:val="CTAListBullet"/>
        <w:numPr>
          <w:ilvl w:val="0"/>
          <w:numId w:val="130"/>
        </w:numPr>
        <w:spacing w:beforeAutospacing="1" w:afterAutospacing="1"/>
      </w:pPr>
      <w:r>
        <w:t>Whether the document is a request, subpoena, or court order</w:t>
      </w:r>
    </w:p>
    <w:p w14:paraId="74EECB4B" w14:textId="77777777" w:rsidR="0085726F" w:rsidRDefault="00B40683">
      <w:pPr>
        <w:pStyle w:val="CTAKicker"/>
        <w:pageBreakBefore/>
      </w:pPr>
      <w:r>
        <w:lastRenderedPageBreak/>
        <w:t>RAPID REVIEW</w:t>
      </w:r>
    </w:p>
    <w:p w14:paraId="07F9EED1" w14:textId="77777777" w:rsidR="00666E35" w:rsidRDefault="00666E35" w:rsidP="00666E35">
      <w:pPr>
        <w:pStyle w:val="Heading1"/>
      </w:pPr>
      <w:r>
        <w:rPr>
          <w:rStyle w:val="s1"/>
        </w:rPr>
        <w:t>Chapter 6</w:t>
      </w:r>
    </w:p>
    <w:p w14:paraId="1A4B7110" w14:textId="77777777" w:rsidR="00666E35" w:rsidRDefault="00666E35" w:rsidP="00666E35">
      <w:pPr>
        <w:pStyle w:val="Title"/>
      </w:pPr>
      <w:r>
        <w:rPr>
          <w:rStyle w:val="s1"/>
        </w:rPr>
        <w:t>Top Confidentiality, Privacy, and Information-Sharing Concepts You Must Know</w:t>
      </w:r>
    </w:p>
    <w:p w14:paraId="5B3D41EF" w14:textId="77777777" w:rsidR="00666E35" w:rsidRDefault="00666E35" w:rsidP="00666E35">
      <w:pPr>
        <w:pStyle w:val="Heading2"/>
      </w:pPr>
      <w:r>
        <w:rPr>
          <w:rStyle w:val="s1"/>
        </w:rPr>
        <w:t>1. Identify the Client Before Analyzing Confidentiality</w:t>
      </w:r>
    </w:p>
    <w:p w14:paraId="581766D5" w14:textId="77777777" w:rsidR="00666E35" w:rsidRDefault="00666E35" w:rsidP="00666E35">
      <w:r>
        <w:t>The first question is not always:</w:t>
      </w:r>
    </w:p>
    <w:p w14:paraId="14D0E0A2" w14:textId="77777777" w:rsidR="00666E35" w:rsidRDefault="00666E35" w:rsidP="00666E35">
      <w:r>
        <w:t>“Can the therapist disclose?”</w:t>
      </w:r>
    </w:p>
    <w:p w14:paraId="2C4665DE" w14:textId="77777777" w:rsidR="00666E35" w:rsidRDefault="00666E35" w:rsidP="00666E35">
      <w:r>
        <w:t>The first question may be:</w:t>
      </w:r>
    </w:p>
    <w:p w14:paraId="23BEC646" w14:textId="77777777" w:rsidR="00666E35" w:rsidRDefault="00666E35" w:rsidP="00666E35">
      <w:r>
        <w:t>“Who is the client?”</w:t>
      </w:r>
    </w:p>
    <w:p w14:paraId="68C92FFD" w14:textId="77777777" w:rsidR="00666E35" w:rsidRDefault="00666E35" w:rsidP="00666E35">
      <w:pPr>
        <w:pStyle w:val="Heading3"/>
      </w:pPr>
      <w:r>
        <w:rPr>
          <w:rStyle w:val="s1"/>
        </w:rPr>
        <w:t>High-Yield Distinctions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4B6F845D"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942DE78" w14:textId="77777777" w:rsidR="00666E35" w:rsidRDefault="00666E35">
            <w:pPr>
              <w:spacing w:after="0" w:line="245" w:lineRule="auto"/>
              <w:jc w:val="center"/>
              <w:rPr>
                <w:b/>
                <w:bCs/>
              </w:rPr>
            </w:pPr>
            <w:r>
              <w:rPr>
                <w:rFonts w:eastAsia="Aptos" w:cs="Aptos"/>
                <w:b/>
                <w:bCs/>
                <w:color w:val="FFFFFF"/>
                <w:sz w:val="17"/>
              </w:rPr>
              <w:t>Person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55D6819" w14:textId="77777777" w:rsidR="00666E35" w:rsidRDefault="00666E35">
            <w:pPr>
              <w:spacing w:after="0" w:line="245" w:lineRule="auto"/>
              <w:jc w:val="center"/>
              <w:rPr>
                <w:b/>
                <w:bCs/>
              </w:rPr>
            </w:pPr>
            <w:r>
              <w:rPr>
                <w:rFonts w:eastAsia="Aptos" w:cs="Aptos"/>
                <w:b/>
                <w:bCs/>
                <w:color w:val="FFFFFF"/>
                <w:sz w:val="17"/>
              </w:rPr>
              <w:t>Client Status?</w:t>
            </w:r>
          </w:p>
        </w:tc>
      </w:tr>
      <w:tr w:rsidR="00666E35" w14:paraId="5D96B01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035B23D" w14:textId="77777777" w:rsidR="00666E35" w:rsidRDefault="00666E35">
            <w:pPr>
              <w:spacing w:after="0" w:line="245" w:lineRule="auto"/>
            </w:pPr>
            <w:r>
              <w:rPr>
                <w:rFonts w:eastAsia="Aptos" w:cs="Aptos"/>
                <w:sz w:val="18"/>
              </w:rPr>
              <w:t>Individual receiving therapy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7038874" w14:textId="77777777" w:rsidR="00666E35" w:rsidRDefault="00666E35">
            <w:pPr>
              <w:spacing w:after="0" w:line="245" w:lineRule="auto"/>
            </w:pPr>
            <w:r>
              <w:rPr>
                <w:rFonts w:eastAsia="Aptos" w:cs="Aptos"/>
                <w:sz w:val="18"/>
              </w:rPr>
              <w:t>Yes</w:t>
            </w:r>
          </w:p>
        </w:tc>
      </w:tr>
      <w:tr w:rsidR="00666E35" w14:paraId="4AACB23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EF50FA" w14:textId="77777777" w:rsidR="00666E35" w:rsidRDefault="00666E35">
            <w:pPr>
              <w:spacing w:after="0" w:line="245" w:lineRule="auto"/>
            </w:pPr>
            <w:r>
              <w:rPr>
                <w:rFonts w:eastAsia="Aptos" w:cs="Aptos"/>
                <w:sz w:val="18"/>
              </w:rPr>
              <w:t>Both partners receiving couple therapy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0027E1C" w14:textId="77777777" w:rsidR="00666E35" w:rsidRDefault="00666E35">
            <w:pPr>
              <w:spacing w:after="0" w:line="245" w:lineRule="auto"/>
            </w:pPr>
            <w:r>
              <w:rPr>
                <w:rFonts w:eastAsia="Aptos" w:cs="Aptos"/>
                <w:sz w:val="18"/>
              </w:rPr>
              <w:t>Possibly joint clients</w:t>
            </w:r>
          </w:p>
        </w:tc>
      </w:tr>
      <w:tr w:rsidR="00666E35" w14:paraId="15B3D7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3EC598" w14:textId="77777777" w:rsidR="00666E35" w:rsidRDefault="00666E35">
            <w:pPr>
              <w:spacing w:after="0" w:line="245" w:lineRule="auto"/>
            </w:pPr>
            <w:r>
              <w:rPr>
                <w:rFonts w:eastAsia="Aptos" w:cs="Aptos"/>
                <w:sz w:val="18"/>
              </w:rPr>
              <w:t>Family member attending one session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2F4697" w14:textId="77777777" w:rsidR="00666E35" w:rsidRDefault="00666E35">
            <w:pPr>
              <w:spacing w:after="0" w:line="245" w:lineRule="auto"/>
            </w:pPr>
            <w:r>
              <w:rPr>
                <w:rFonts w:eastAsia="Aptos" w:cs="Aptos"/>
                <w:sz w:val="18"/>
              </w:rPr>
              <w:t>Not automatically</w:t>
            </w:r>
          </w:p>
        </w:tc>
      </w:tr>
      <w:tr w:rsidR="00666E35" w14:paraId="0686B90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6643B2" w14:textId="77777777" w:rsidR="00666E35" w:rsidRDefault="00666E35">
            <w:pPr>
              <w:spacing w:after="0" w:line="245" w:lineRule="auto"/>
            </w:pPr>
            <w:r>
              <w:rPr>
                <w:rFonts w:eastAsia="Aptos" w:cs="Aptos"/>
                <w:sz w:val="18"/>
              </w:rPr>
              <w:t>Teacher providing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3FC575" w14:textId="77777777" w:rsidR="00666E35" w:rsidRDefault="00666E35">
            <w:pPr>
              <w:spacing w:after="0" w:line="245" w:lineRule="auto"/>
            </w:pPr>
            <w:r>
              <w:rPr>
                <w:rFonts w:eastAsia="Aptos" w:cs="Aptos"/>
                <w:sz w:val="18"/>
              </w:rPr>
              <w:t>Usually collateral</w:t>
            </w:r>
          </w:p>
        </w:tc>
      </w:tr>
      <w:tr w:rsidR="00666E35" w14:paraId="12423AA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975ED41" w14:textId="77777777" w:rsidR="00666E35" w:rsidRDefault="00666E35">
            <w:pPr>
              <w:spacing w:after="0" w:line="245" w:lineRule="auto"/>
            </w:pPr>
            <w:r>
              <w:rPr>
                <w:rFonts w:eastAsia="Aptos" w:cs="Aptos"/>
                <w:sz w:val="18"/>
              </w:rPr>
              <w:t>Parent requesting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C1BD189" w14:textId="77777777" w:rsidR="00666E35" w:rsidRDefault="00666E35">
            <w:pPr>
              <w:spacing w:after="0" w:line="245" w:lineRule="auto"/>
            </w:pPr>
            <w:r>
              <w:rPr>
                <w:rFonts w:eastAsia="Aptos" w:cs="Aptos"/>
                <w:sz w:val="18"/>
              </w:rPr>
              <w:t>Authority depends on law and circumstances</w:t>
            </w:r>
          </w:p>
        </w:tc>
      </w:tr>
      <w:tr w:rsidR="00666E35" w14:paraId="2C2B4EB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1D1EABF" w14:textId="77777777" w:rsidR="00666E35" w:rsidRDefault="00666E35">
            <w:pPr>
              <w:spacing w:after="0" w:line="245" w:lineRule="auto"/>
            </w:pPr>
            <w:r>
              <w:rPr>
                <w:rFonts w:eastAsia="Aptos" w:cs="Aptos"/>
                <w:sz w:val="18"/>
              </w:rPr>
              <w:t>Attorney requesting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D276A71" w14:textId="77777777" w:rsidR="00666E35" w:rsidRDefault="00666E35">
            <w:pPr>
              <w:spacing w:after="0" w:line="245" w:lineRule="auto"/>
            </w:pPr>
            <w:r>
              <w:rPr>
                <w:rFonts w:eastAsia="Aptos" w:cs="Aptos"/>
                <w:sz w:val="18"/>
              </w:rPr>
              <w:t>Third party</w:t>
            </w:r>
          </w:p>
        </w:tc>
      </w:tr>
    </w:tbl>
    <w:p w14:paraId="147777E8" w14:textId="77777777" w:rsidR="00666E35" w:rsidRDefault="00666E35" w:rsidP="00666E35">
      <w:pPr>
        <w:pStyle w:val="Heading3"/>
      </w:pPr>
      <w:r>
        <w:rPr>
          <w:rStyle w:val="s1"/>
        </w:rPr>
        <w:t>First-Step Rule</w:t>
      </w:r>
    </w:p>
    <w:p w14:paraId="463FC650" w14:textId="77777777" w:rsidR="00666E35" w:rsidRDefault="00666E35" w:rsidP="00666E35">
      <w:r>
        <w:rPr>
          <w:b/>
          <w:bCs/>
        </w:rPr>
        <w:t>Client status determines whose rights and information must be protected.</w:t>
      </w:r>
    </w:p>
    <w:p w14:paraId="17A7CC66" w14:textId="77777777" w:rsidR="00666E35" w:rsidRDefault="00666E35" w:rsidP="00666E35">
      <w:pPr>
        <w:pStyle w:val="Heading2"/>
      </w:pPr>
      <w:r>
        <w:rPr>
          <w:rStyle w:val="s1"/>
        </w:rPr>
        <w:t>2. Participation Does Not Equal Access</w:t>
      </w:r>
    </w:p>
    <w:p w14:paraId="1B5916A9" w14:textId="77777777" w:rsidR="00666E35" w:rsidRDefault="00666E35" w:rsidP="00666E35">
      <w:r>
        <w:t>A person may:</w:t>
      </w:r>
    </w:p>
    <w:p w14:paraId="43C70E50" w14:textId="77777777" w:rsidR="00666E35" w:rsidRDefault="00666E35" w:rsidP="002B47A7">
      <w:pPr>
        <w:pStyle w:val="CTAListBullet"/>
        <w:numPr>
          <w:ilvl w:val="0"/>
          <w:numId w:val="131"/>
        </w:numPr>
        <w:spacing w:beforeAutospacing="1" w:afterAutospacing="1"/>
      </w:pPr>
      <w:r>
        <w:t>Attend sessions</w:t>
      </w:r>
    </w:p>
    <w:p w14:paraId="467CE063" w14:textId="77777777" w:rsidR="00666E35" w:rsidRDefault="00666E35" w:rsidP="002B47A7">
      <w:pPr>
        <w:pStyle w:val="CTAListBullet"/>
        <w:numPr>
          <w:ilvl w:val="0"/>
          <w:numId w:val="131"/>
        </w:numPr>
        <w:spacing w:beforeAutospacing="1" w:afterAutospacing="1"/>
      </w:pPr>
      <w:r>
        <w:t>Pay for treatment</w:t>
      </w:r>
    </w:p>
    <w:p w14:paraId="3FB92130" w14:textId="77777777" w:rsidR="00666E35" w:rsidRDefault="00666E35" w:rsidP="002B47A7">
      <w:pPr>
        <w:pStyle w:val="CTAListBullet"/>
        <w:numPr>
          <w:ilvl w:val="0"/>
          <w:numId w:val="131"/>
        </w:numPr>
        <w:spacing w:beforeAutospacing="1" w:afterAutospacing="1"/>
      </w:pPr>
      <w:r>
        <w:t>Provide transportation</w:t>
      </w:r>
    </w:p>
    <w:p w14:paraId="3C3B0581" w14:textId="77777777" w:rsidR="00666E35" w:rsidRDefault="00666E35" w:rsidP="002B47A7">
      <w:pPr>
        <w:pStyle w:val="CTAListBullet"/>
        <w:numPr>
          <w:ilvl w:val="0"/>
          <w:numId w:val="131"/>
        </w:numPr>
        <w:spacing w:beforeAutospacing="1" w:afterAutospacing="1"/>
      </w:pPr>
      <w:r>
        <w:t>Offer collateral information</w:t>
      </w:r>
    </w:p>
    <w:p w14:paraId="3F4F0240" w14:textId="77777777" w:rsidR="00666E35" w:rsidRDefault="00666E35" w:rsidP="002B47A7">
      <w:pPr>
        <w:pStyle w:val="CTAListBullet"/>
        <w:numPr>
          <w:ilvl w:val="0"/>
          <w:numId w:val="131"/>
        </w:numPr>
        <w:spacing w:beforeAutospacing="1" w:afterAutospacing="1"/>
      </w:pPr>
      <w:r>
        <w:t>Be closely related to the client</w:t>
      </w:r>
    </w:p>
    <w:p w14:paraId="551629AA" w14:textId="77777777" w:rsidR="00666E35" w:rsidRDefault="00666E35" w:rsidP="00666E35">
      <w:r>
        <w:t>None of those facts automatically creates access to confidential information.</w:t>
      </w:r>
    </w:p>
    <w:p w14:paraId="4E49457C" w14:textId="77777777" w:rsidR="00666E35" w:rsidRDefault="00666E35" w:rsidP="00666E35">
      <w:pPr>
        <w:pStyle w:val="Heading3"/>
      </w:pPr>
      <w:r>
        <w:rPr>
          <w:rStyle w:val="s1"/>
        </w:rPr>
        <w:lastRenderedPageBreak/>
        <w:t>Trigger Phrases</w:t>
      </w:r>
    </w:p>
    <w:p w14:paraId="6BFB8102" w14:textId="77777777" w:rsidR="00666E35" w:rsidRDefault="00666E35" w:rsidP="002B47A7">
      <w:pPr>
        <w:pStyle w:val="CTAListBullet"/>
        <w:numPr>
          <w:ilvl w:val="0"/>
          <w:numId w:val="132"/>
        </w:numPr>
        <w:spacing w:beforeAutospacing="1" w:afterAutospacing="1"/>
      </w:pPr>
      <w:r>
        <w:t>“The spouse attended the session.”</w:t>
      </w:r>
    </w:p>
    <w:p w14:paraId="2A911733" w14:textId="77777777" w:rsidR="00666E35" w:rsidRDefault="00666E35" w:rsidP="002B47A7">
      <w:pPr>
        <w:pStyle w:val="CTAListBullet"/>
        <w:numPr>
          <w:ilvl w:val="0"/>
          <w:numId w:val="132"/>
        </w:numPr>
        <w:spacing w:beforeAutospacing="1" w:afterAutospacing="1"/>
      </w:pPr>
      <w:r>
        <w:t>“The parent paid for treatment.”</w:t>
      </w:r>
    </w:p>
    <w:p w14:paraId="1B33C18B" w14:textId="77777777" w:rsidR="00666E35" w:rsidRDefault="00666E35" w:rsidP="002B47A7">
      <w:pPr>
        <w:pStyle w:val="CTAListBullet"/>
        <w:numPr>
          <w:ilvl w:val="0"/>
          <w:numId w:val="132"/>
        </w:numPr>
        <w:spacing w:beforeAutospacing="1" w:afterAutospacing="1"/>
      </w:pPr>
      <w:r>
        <w:t>“The sister is worried.”</w:t>
      </w:r>
    </w:p>
    <w:p w14:paraId="2B94A5F3" w14:textId="77777777" w:rsidR="00666E35" w:rsidRDefault="00666E35" w:rsidP="002B47A7">
      <w:pPr>
        <w:pStyle w:val="CTAListBullet"/>
        <w:numPr>
          <w:ilvl w:val="0"/>
          <w:numId w:val="132"/>
        </w:numPr>
        <w:spacing w:beforeAutospacing="1" w:afterAutospacing="1"/>
      </w:pPr>
      <w:r>
        <w:t>“The caregiver helps with appointments.”</w:t>
      </w:r>
    </w:p>
    <w:p w14:paraId="00AF1474" w14:textId="77777777" w:rsidR="00666E35" w:rsidRDefault="00666E35" w:rsidP="00666E35">
      <w:pPr>
        <w:pStyle w:val="Heading3"/>
      </w:pPr>
      <w:r>
        <w:rPr>
          <w:rStyle w:val="s1"/>
        </w:rPr>
        <w:t>Correct Reasoning</w:t>
      </w:r>
    </w:p>
    <w:p w14:paraId="57B049F5" w14:textId="77777777" w:rsidR="00666E35" w:rsidRDefault="00666E35" w:rsidP="00666E35">
      <w:r>
        <w:t>Determine whether the person has:</w:t>
      </w:r>
    </w:p>
    <w:p w14:paraId="21120F1A" w14:textId="77777777" w:rsidR="00666E35" w:rsidRDefault="00666E35" w:rsidP="002B47A7">
      <w:pPr>
        <w:pStyle w:val="CTAListBullet"/>
        <w:numPr>
          <w:ilvl w:val="0"/>
          <w:numId w:val="133"/>
        </w:numPr>
        <w:spacing w:beforeAutospacing="1" w:afterAutospacing="1"/>
      </w:pPr>
      <w:r>
        <w:t>Client status</w:t>
      </w:r>
    </w:p>
    <w:p w14:paraId="4CDA283E" w14:textId="77777777" w:rsidR="00666E35" w:rsidRDefault="00666E35" w:rsidP="002B47A7">
      <w:pPr>
        <w:pStyle w:val="CTAListBullet"/>
        <w:numPr>
          <w:ilvl w:val="0"/>
          <w:numId w:val="133"/>
        </w:numPr>
        <w:spacing w:beforeAutospacing="1" w:afterAutospacing="1"/>
      </w:pPr>
      <w:r>
        <w:t>Valid authorization</w:t>
      </w:r>
    </w:p>
    <w:p w14:paraId="6846BD85" w14:textId="77777777" w:rsidR="00666E35" w:rsidRDefault="00666E35" w:rsidP="002B47A7">
      <w:pPr>
        <w:pStyle w:val="CTAListBullet"/>
        <w:numPr>
          <w:ilvl w:val="0"/>
          <w:numId w:val="133"/>
        </w:numPr>
        <w:spacing w:beforeAutospacing="1" w:afterAutospacing="1"/>
      </w:pPr>
      <w:r>
        <w:t>Legal representative authority</w:t>
      </w:r>
    </w:p>
    <w:p w14:paraId="7CE17FD7" w14:textId="77777777" w:rsidR="00666E35" w:rsidRDefault="00666E35" w:rsidP="002B47A7">
      <w:pPr>
        <w:pStyle w:val="CTAListBullet"/>
        <w:numPr>
          <w:ilvl w:val="0"/>
          <w:numId w:val="133"/>
        </w:numPr>
        <w:spacing w:beforeAutospacing="1" w:afterAutospacing="1"/>
      </w:pPr>
      <w:r>
        <w:t>Another lawful basis for access</w:t>
      </w:r>
    </w:p>
    <w:p w14:paraId="71F243DA" w14:textId="77777777" w:rsidR="00666E35" w:rsidRDefault="00666E35" w:rsidP="00666E35">
      <w:pPr>
        <w:pStyle w:val="Heading2"/>
      </w:pPr>
      <w:r>
        <w:rPr>
          <w:rStyle w:val="s1"/>
        </w:rPr>
        <w:t>3. Couple and Family Treatment Require Clear Policies</w:t>
      </w:r>
    </w:p>
    <w:p w14:paraId="7621FFD9" w14:textId="77777777" w:rsidR="00666E35" w:rsidRDefault="00666E35" w:rsidP="00666E35">
      <w:r>
        <w:t>Multi-person treatment creates risks involving:</w:t>
      </w:r>
    </w:p>
    <w:p w14:paraId="11611934" w14:textId="77777777" w:rsidR="00666E35" w:rsidRDefault="00666E35" w:rsidP="002B47A7">
      <w:pPr>
        <w:pStyle w:val="CTAListBullet"/>
        <w:numPr>
          <w:ilvl w:val="0"/>
          <w:numId w:val="134"/>
        </w:numPr>
        <w:spacing w:beforeAutospacing="1" w:afterAutospacing="1"/>
      </w:pPr>
      <w:r>
        <w:t>Separate communications</w:t>
      </w:r>
    </w:p>
    <w:p w14:paraId="55108C9F" w14:textId="77777777" w:rsidR="00666E35" w:rsidRDefault="00666E35" w:rsidP="002B47A7">
      <w:pPr>
        <w:pStyle w:val="CTAListBullet"/>
        <w:numPr>
          <w:ilvl w:val="0"/>
          <w:numId w:val="134"/>
        </w:numPr>
        <w:spacing w:beforeAutospacing="1" w:afterAutospacing="1"/>
      </w:pPr>
      <w:r>
        <w:t>Conflicting requests</w:t>
      </w:r>
    </w:p>
    <w:p w14:paraId="76EF9A75" w14:textId="77777777" w:rsidR="00666E35" w:rsidRDefault="00666E35" w:rsidP="002B47A7">
      <w:pPr>
        <w:pStyle w:val="CTAListBullet"/>
        <w:numPr>
          <w:ilvl w:val="0"/>
          <w:numId w:val="134"/>
        </w:numPr>
        <w:spacing w:beforeAutospacing="1" w:afterAutospacing="1"/>
      </w:pPr>
      <w:r>
        <w:t>Joint records</w:t>
      </w:r>
    </w:p>
    <w:p w14:paraId="61056D84" w14:textId="77777777" w:rsidR="00666E35" w:rsidRDefault="00666E35" w:rsidP="002B47A7">
      <w:pPr>
        <w:pStyle w:val="CTAListBullet"/>
        <w:numPr>
          <w:ilvl w:val="0"/>
          <w:numId w:val="134"/>
        </w:numPr>
        <w:spacing w:beforeAutospacing="1" w:afterAutospacing="1"/>
      </w:pPr>
      <w:r>
        <w:t>Secrets</w:t>
      </w:r>
    </w:p>
    <w:p w14:paraId="28475A44" w14:textId="77777777" w:rsidR="00666E35" w:rsidRDefault="00666E35" w:rsidP="002B47A7">
      <w:pPr>
        <w:pStyle w:val="CTAListBullet"/>
        <w:numPr>
          <w:ilvl w:val="0"/>
          <w:numId w:val="134"/>
        </w:numPr>
        <w:spacing w:beforeAutospacing="1" w:afterAutospacing="1"/>
      </w:pPr>
      <w:r>
        <w:t>Different expectations</w:t>
      </w:r>
    </w:p>
    <w:p w14:paraId="545E991A" w14:textId="77777777" w:rsidR="00666E35" w:rsidRDefault="00666E35" w:rsidP="002B47A7">
      <w:pPr>
        <w:pStyle w:val="CTAListBullet"/>
        <w:numPr>
          <w:ilvl w:val="0"/>
          <w:numId w:val="134"/>
        </w:numPr>
        <w:spacing w:beforeAutospacing="1" w:afterAutospacing="1"/>
      </w:pPr>
      <w:r>
        <w:t>Information about nonclients</w:t>
      </w:r>
    </w:p>
    <w:p w14:paraId="4C244F57" w14:textId="77777777" w:rsidR="00666E35" w:rsidRDefault="00666E35" w:rsidP="00666E35">
      <w:pPr>
        <w:pStyle w:val="Heading3"/>
      </w:pPr>
      <w:r>
        <w:rPr>
          <w:rStyle w:val="s1"/>
        </w:rPr>
        <w:t>Couple and Family Checklist</w:t>
      </w:r>
    </w:p>
    <w:p w14:paraId="28048EBB" w14:textId="77777777" w:rsidR="00666E35" w:rsidRDefault="00666E35" w:rsidP="00666E35">
      <w:r>
        <w:t>☐ Who is the client?</w:t>
      </w:r>
      <w:r>
        <w:br/>
        <w:t>☐ Are there joint clients?</w:t>
      </w:r>
      <w:r>
        <w:br/>
        <w:t>☐ How are separate contacts handled?</w:t>
      </w:r>
      <w:r>
        <w:br/>
        <w:t>☐ Is there a secrets policy?</w:t>
      </w:r>
      <w:r>
        <w:br/>
        <w:t>☐ Who may authorize disclosure?</w:t>
      </w:r>
      <w:r>
        <w:br/>
        <w:t>☐ How are records maintained?</w:t>
      </w:r>
      <w:r>
        <w:br/>
        <w:t>☐ What happens if participants disagree?</w:t>
      </w:r>
    </w:p>
    <w:p w14:paraId="51E45268" w14:textId="77777777" w:rsidR="00666E35" w:rsidRDefault="00666E35" w:rsidP="00666E35">
      <w:pPr>
        <w:pStyle w:val="Heading3"/>
      </w:pPr>
      <w:r>
        <w:rPr>
          <w:rStyle w:val="s1"/>
        </w:rPr>
        <w:t>High-Yield Rule</w:t>
      </w:r>
    </w:p>
    <w:p w14:paraId="3F3A3BA5" w14:textId="77777777" w:rsidR="00666E35" w:rsidRDefault="00666E35" w:rsidP="00666E35">
      <w:r>
        <w:rPr>
          <w:b/>
          <w:bCs/>
        </w:rPr>
        <w:t>Do not wait until a secret is disclosed to create the confidentiality policy.</w:t>
      </w:r>
    </w:p>
    <w:p w14:paraId="380EF6F1" w14:textId="77777777" w:rsidR="00666E35" w:rsidRDefault="00666E35" w:rsidP="00666E35">
      <w:pPr>
        <w:pStyle w:val="Heading2"/>
      </w:pPr>
      <w:r>
        <w:rPr>
          <w:rStyle w:val="s1"/>
        </w:rPr>
        <w:t>4. Group Confidentiality Cannot Be Guaranteed</w:t>
      </w:r>
    </w:p>
    <w:p w14:paraId="312458C3" w14:textId="77777777" w:rsidR="00666E35" w:rsidRDefault="00666E35" w:rsidP="00666E35">
      <w:r>
        <w:t>The therapist can:</w:t>
      </w:r>
    </w:p>
    <w:p w14:paraId="5A6E092E" w14:textId="77777777" w:rsidR="00666E35" w:rsidRDefault="00666E35" w:rsidP="002B47A7">
      <w:pPr>
        <w:pStyle w:val="CTAListBullet"/>
        <w:numPr>
          <w:ilvl w:val="0"/>
          <w:numId w:val="135"/>
        </w:numPr>
        <w:spacing w:beforeAutospacing="1" w:afterAutospacing="1"/>
      </w:pPr>
      <w:r>
        <w:t>Explain confidentiality expectations</w:t>
      </w:r>
    </w:p>
    <w:p w14:paraId="4A630978" w14:textId="77777777" w:rsidR="00666E35" w:rsidRDefault="00666E35" w:rsidP="002B47A7">
      <w:pPr>
        <w:pStyle w:val="CTAListBullet"/>
        <w:numPr>
          <w:ilvl w:val="0"/>
          <w:numId w:val="135"/>
        </w:numPr>
        <w:spacing w:beforeAutospacing="1" w:afterAutospacing="1"/>
      </w:pPr>
      <w:r>
        <w:t>Establish group rules</w:t>
      </w:r>
    </w:p>
    <w:p w14:paraId="546F1FAD" w14:textId="77777777" w:rsidR="00666E35" w:rsidRDefault="00666E35" w:rsidP="002B47A7">
      <w:pPr>
        <w:pStyle w:val="CTAListBullet"/>
        <w:numPr>
          <w:ilvl w:val="0"/>
          <w:numId w:val="135"/>
        </w:numPr>
        <w:spacing w:beforeAutospacing="1" w:afterAutospacing="1"/>
      </w:pPr>
      <w:r>
        <w:t>Reinforce those rules</w:t>
      </w:r>
    </w:p>
    <w:p w14:paraId="461F1CF1" w14:textId="77777777" w:rsidR="00666E35" w:rsidRDefault="00666E35" w:rsidP="002B47A7">
      <w:pPr>
        <w:pStyle w:val="CTAListBullet"/>
        <w:numPr>
          <w:ilvl w:val="0"/>
          <w:numId w:val="135"/>
        </w:numPr>
        <w:spacing w:beforeAutospacing="1" w:afterAutospacing="1"/>
      </w:pPr>
      <w:r>
        <w:t>Address violations</w:t>
      </w:r>
    </w:p>
    <w:p w14:paraId="32A63560" w14:textId="77777777" w:rsidR="00666E35" w:rsidRDefault="00666E35" w:rsidP="002B47A7">
      <w:pPr>
        <w:pStyle w:val="CTAListBullet"/>
        <w:numPr>
          <w:ilvl w:val="0"/>
          <w:numId w:val="135"/>
        </w:numPr>
        <w:spacing w:beforeAutospacing="1" w:afterAutospacing="1"/>
      </w:pPr>
      <w:r>
        <w:t>Remove a participant when appropriate</w:t>
      </w:r>
    </w:p>
    <w:p w14:paraId="2D5A65F7" w14:textId="77777777" w:rsidR="00666E35" w:rsidRDefault="00666E35" w:rsidP="00666E35">
      <w:r>
        <w:lastRenderedPageBreak/>
        <w:t>The therapist cannot fully control what members reveal outside the group.</w:t>
      </w:r>
    </w:p>
    <w:p w14:paraId="00067027" w14:textId="77777777" w:rsidR="00666E35" w:rsidRDefault="00666E35" w:rsidP="00666E35">
      <w:pPr>
        <w:pStyle w:val="Heading3"/>
      </w:pPr>
      <w:r>
        <w:rPr>
          <w:rStyle w:val="s1"/>
        </w:rPr>
        <w:t>Key Distinction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4FEEFCA"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2093D38" w14:textId="77777777" w:rsidR="00666E35" w:rsidRDefault="00666E35">
            <w:pPr>
              <w:spacing w:after="0" w:line="245" w:lineRule="auto"/>
              <w:jc w:val="center"/>
              <w:rPr>
                <w:b/>
                <w:bCs/>
              </w:rPr>
            </w:pPr>
            <w:r>
              <w:rPr>
                <w:rFonts w:eastAsia="Aptos" w:cs="Aptos"/>
                <w:b/>
                <w:bCs/>
                <w:color w:val="FFFFFF"/>
                <w:sz w:val="17"/>
              </w:rPr>
              <w:t>Therapist Responsibility</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7E57E7" w14:textId="77777777" w:rsidR="00666E35" w:rsidRDefault="00666E35">
            <w:pPr>
              <w:spacing w:after="0" w:line="245" w:lineRule="auto"/>
              <w:jc w:val="center"/>
              <w:rPr>
                <w:b/>
                <w:bCs/>
              </w:rPr>
            </w:pPr>
            <w:r>
              <w:rPr>
                <w:rFonts w:eastAsia="Aptos" w:cs="Aptos"/>
                <w:b/>
                <w:bCs/>
                <w:color w:val="FFFFFF"/>
                <w:sz w:val="17"/>
              </w:rPr>
              <w:t>Group Member Risk</w:t>
            </w:r>
          </w:p>
        </w:tc>
      </w:tr>
      <w:tr w:rsidR="00666E35" w14:paraId="3052EE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41C284" w14:textId="77777777" w:rsidR="00666E35" w:rsidRDefault="00666E35">
            <w:pPr>
              <w:spacing w:after="0" w:line="245" w:lineRule="auto"/>
            </w:pPr>
            <w:r>
              <w:rPr>
                <w:rFonts w:eastAsia="Aptos" w:cs="Aptos"/>
                <w:sz w:val="18"/>
              </w:rPr>
              <w:t>Maintain professional confidentiality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CCFF0BA" w14:textId="77777777" w:rsidR="00666E35" w:rsidRDefault="00666E35">
            <w:pPr>
              <w:spacing w:after="0" w:line="245" w:lineRule="auto"/>
            </w:pPr>
            <w:r>
              <w:rPr>
                <w:rFonts w:eastAsia="Aptos" w:cs="Aptos"/>
                <w:sz w:val="18"/>
              </w:rPr>
              <w:t>May disclose outside the group</w:t>
            </w:r>
          </w:p>
        </w:tc>
      </w:tr>
      <w:tr w:rsidR="00666E35" w14:paraId="4B1C8AB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89E0194" w14:textId="77777777" w:rsidR="00666E35" w:rsidRDefault="00666E35">
            <w:pPr>
              <w:spacing w:after="0" w:line="245" w:lineRule="auto"/>
            </w:pPr>
            <w:r>
              <w:rPr>
                <w:rFonts w:eastAsia="Aptos" w:cs="Aptos"/>
                <w:sz w:val="18"/>
              </w:rPr>
              <w:t>Explain limits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0AF960E" w14:textId="77777777" w:rsidR="00666E35" w:rsidRDefault="00666E35">
            <w:pPr>
              <w:spacing w:after="0" w:line="245" w:lineRule="auto"/>
            </w:pPr>
            <w:r>
              <w:rPr>
                <w:rFonts w:eastAsia="Aptos" w:cs="Aptos"/>
                <w:sz w:val="18"/>
              </w:rPr>
              <w:t>Cannot guarantee compliance</w:t>
            </w:r>
          </w:p>
        </w:tc>
      </w:tr>
      <w:tr w:rsidR="00666E35" w14:paraId="23D75DF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01D949" w14:textId="77777777" w:rsidR="00666E35" w:rsidRDefault="00666E35">
            <w:pPr>
              <w:spacing w:after="0" w:line="245" w:lineRule="auto"/>
            </w:pPr>
            <w:r>
              <w:rPr>
                <w:rFonts w:eastAsia="Aptos" w:cs="Aptos"/>
                <w:sz w:val="18"/>
              </w:rPr>
              <w:t>Address breaches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F97A58" w14:textId="77777777" w:rsidR="00666E35" w:rsidRDefault="00666E35">
            <w:pPr>
              <w:spacing w:after="0" w:line="245" w:lineRule="auto"/>
            </w:pPr>
            <w:r>
              <w:rPr>
                <w:rFonts w:eastAsia="Aptos" w:cs="Aptos"/>
                <w:sz w:val="18"/>
              </w:rPr>
              <w:t>Cannot erase what was disclosed</w:t>
            </w:r>
          </w:p>
        </w:tc>
      </w:tr>
      <w:tr w:rsidR="00666E35" w14:paraId="085DD48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83D4220" w14:textId="77777777" w:rsidR="00666E35" w:rsidRDefault="00666E35">
            <w:pPr>
              <w:spacing w:after="0" w:line="245" w:lineRule="auto"/>
            </w:pPr>
            <w:r>
              <w:rPr>
                <w:rFonts w:eastAsia="Aptos" w:cs="Aptos"/>
                <w:sz w:val="18"/>
              </w:rPr>
              <w:t>Protect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1E743C" w14:textId="77777777" w:rsidR="00666E35" w:rsidRDefault="00666E35">
            <w:pPr>
              <w:spacing w:after="0" w:line="245" w:lineRule="auto"/>
            </w:pPr>
            <w:r>
              <w:rPr>
                <w:rFonts w:eastAsia="Aptos" w:cs="Aptos"/>
                <w:sz w:val="18"/>
              </w:rPr>
              <w:t>Must avoid exposing other members</w:t>
            </w:r>
          </w:p>
        </w:tc>
      </w:tr>
    </w:tbl>
    <w:p w14:paraId="12AEF166" w14:textId="77777777" w:rsidR="00666E35" w:rsidRDefault="00666E35" w:rsidP="00666E35">
      <w:pPr>
        <w:pStyle w:val="Heading3"/>
      </w:pPr>
      <w:r>
        <w:rPr>
          <w:rStyle w:val="s1"/>
        </w:rPr>
        <w:t>High-Yield Rule</w:t>
      </w:r>
    </w:p>
    <w:p w14:paraId="5C6F976E" w14:textId="77777777" w:rsidR="00666E35" w:rsidRDefault="00666E35" w:rsidP="00666E35">
      <w:r>
        <w:rPr>
          <w:b/>
          <w:bCs/>
        </w:rPr>
        <w:t>Expected does not mean guaranteed.</w:t>
      </w:r>
    </w:p>
    <w:p w14:paraId="40113017" w14:textId="77777777" w:rsidR="00666E35" w:rsidRDefault="00666E35" w:rsidP="00666E35">
      <w:pPr>
        <w:pStyle w:val="Heading2"/>
      </w:pPr>
      <w:r>
        <w:rPr>
          <w:rStyle w:val="s1"/>
        </w:rPr>
        <w:t>5. A Release Permits Disclosure but Does Not Eliminate Confidentiality</w:t>
      </w:r>
    </w:p>
    <w:p w14:paraId="6E6EAB68" w14:textId="77777777" w:rsidR="00666E35" w:rsidRDefault="00666E35" w:rsidP="00666E35">
      <w:r>
        <w:t>A valid authorization permits only the disclosure it actually describes.</w:t>
      </w:r>
    </w:p>
    <w:p w14:paraId="26B2B8CF" w14:textId="77777777" w:rsidR="00666E35" w:rsidRDefault="00666E35" w:rsidP="00666E35">
      <w:pPr>
        <w:pStyle w:val="Heading3"/>
      </w:pPr>
      <w:r>
        <w:rPr>
          <w:rStyle w:val="s1"/>
        </w:rPr>
        <w:t>Required Review</w:t>
      </w:r>
    </w:p>
    <w:p w14:paraId="316892A0" w14:textId="77777777" w:rsidR="00666E35" w:rsidRDefault="00666E35" w:rsidP="00666E35">
      <w:r>
        <w:t>Verify:</w:t>
      </w:r>
    </w:p>
    <w:p w14:paraId="13CDCB29" w14:textId="77777777" w:rsidR="00666E35" w:rsidRDefault="00666E35" w:rsidP="002B47A7">
      <w:pPr>
        <w:pStyle w:val="CTAListBullet"/>
        <w:numPr>
          <w:ilvl w:val="0"/>
          <w:numId w:val="136"/>
        </w:numPr>
        <w:spacing w:beforeAutospacing="1" w:afterAutospacing="1"/>
      </w:pPr>
      <w:r>
        <w:t>Client</w:t>
      </w:r>
    </w:p>
    <w:p w14:paraId="58F79EDD" w14:textId="77777777" w:rsidR="00666E35" w:rsidRDefault="00666E35" w:rsidP="002B47A7">
      <w:pPr>
        <w:pStyle w:val="CTAListBullet"/>
        <w:numPr>
          <w:ilvl w:val="0"/>
          <w:numId w:val="136"/>
        </w:numPr>
        <w:spacing w:beforeAutospacing="1" w:afterAutospacing="1"/>
      </w:pPr>
      <w:r>
        <w:t>Authorized discloser</w:t>
      </w:r>
    </w:p>
    <w:p w14:paraId="2E965C41" w14:textId="77777777" w:rsidR="00666E35" w:rsidRDefault="00666E35" w:rsidP="002B47A7">
      <w:pPr>
        <w:pStyle w:val="CTAListBullet"/>
        <w:numPr>
          <w:ilvl w:val="0"/>
          <w:numId w:val="136"/>
        </w:numPr>
        <w:spacing w:beforeAutospacing="1" w:afterAutospacing="1"/>
      </w:pPr>
      <w:r>
        <w:t>Recipient</w:t>
      </w:r>
    </w:p>
    <w:p w14:paraId="595DE687" w14:textId="77777777" w:rsidR="00666E35" w:rsidRDefault="00666E35" w:rsidP="002B47A7">
      <w:pPr>
        <w:pStyle w:val="CTAListBullet"/>
        <w:numPr>
          <w:ilvl w:val="0"/>
          <w:numId w:val="136"/>
        </w:numPr>
        <w:spacing w:beforeAutospacing="1" w:afterAutospacing="1"/>
      </w:pPr>
      <w:r>
        <w:t>Information</w:t>
      </w:r>
    </w:p>
    <w:p w14:paraId="0261BCBD" w14:textId="77777777" w:rsidR="00666E35" w:rsidRDefault="00666E35" w:rsidP="002B47A7">
      <w:pPr>
        <w:pStyle w:val="CTAListBullet"/>
        <w:numPr>
          <w:ilvl w:val="0"/>
          <w:numId w:val="136"/>
        </w:numPr>
        <w:spacing w:beforeAutospacing="1" w:afterAutospacing="1"/>
      </w:pPr>
      <w:r>
        <w:t>Purpose</w:t>
      </w:r>
    </w:p>
    <w:p w14:paraId="7A923D27" w14:textId="77777777" w:rsidR="00666E35" w:rsidRDefault="00666E35" w:rsidP="002B47A7">
      <w:pPr>
        <w:pStyle w:val="CTAListBullet"/>
        <w:numPr>
          <w:ilvl w:val="0"/>
          <w:numId w:val="136"/>
        </w:numPr>
        <w:spacing w:beforeAutospacing="1" w:afterAutospacing="1"/>
      </w:pPr>
      <w:r>
        <w:t>Expiration</w:t>
      </w:r>
    </w:p>
    <w:p w14:paraId="5740FE99" w14:textId="77777777" w:rsidR="00666E35" w:rsidRDefault="00666E35" w:rsidP="002B47A7">
      <w:pPr>
        <w:pStyle w:val="CTAListBullet"/>
        <w:numPr>
          <w:ilvl w:val="0"/>
          <w:numId w:val="136"/>
        </w:numPr>
        <w:spacing w:beforeAutospacing="1" w:afterAutospacing="1"/>
      </w:pPr>
      <w:r>
        <w:t>Signature and date</w:t>
      </w:r>
    </w:p>
    <w:p w14:paraId="737426E5" w14:textId="77777777" w:rsidR="00666E35" w:rsidRDefault="00666E35" w:rsidP="002B47A7">
      <w:pPr>
        <w:pStyle w:val="CTAListBullet"/>
        <w:numPr>
          <w:ilvl w:val="0"/>
          <w:numId w:val="136"/>
        </w:numPr>
        <w:spacing w:beforeAutospacing="1" w:afterAutospacing="1"/>
      </w:pPr>
      <w:r>
        <w:t>Representative authority</w:t>
      </w:r>
    </w:p>
    <w:p w14:paraId="4A050DEF" w14:textId="77777777" w:rsidR="00666E35" w:rsidRDefault="00666E35" w:rsidP="002B47A7">
      <w:pPr>
        <w:pStyle w:val="CTAListBullet"/>
        <w:numPr>
          <w:ilvl w:val="0"/>
          <w:numId w:val="136"/>
        </w:numPr>
        <w:spacing w:beforeAutospacing="1" w:afterAutospacing="1"/>
      </w:pPr>
      <w:r>
        <w:t>Revocation status</w:t>
      </w:r>
    </w:p>
    <w:p w14:paraId="3EF4757F" w14:textId="77777777" w:rsidR="00666E35" w:rsidRDefault="00666E35" w:rsidP="00666E35">
      <w:pPr>
        <w:pStyle w:val="Heading3"/>
      </w:pPr>
      <w:r>
        <w:rPr>
          <w:rStyle w:val="s1"/>
        </w:rPr>
        <w:t>High-Yield Rule</w:t>
      </w:r>
    </w:p>
    <w:p w14:paraId="434C63A6" w14:textId="77777777" w:rsidR="00666E35" w:rsidRDefault="00666E35" w:rsidP="00666E35">
      <w:r>
        <w:rPr>
          <w:b/>
          <w:bCs/>
        </w:rPr>
        <w:t>A signature is only one part of a valid authorization.</w:t>
      </w:r>
    </w:p>
    <w:p w14:paraId="6497C154" w14:textId="77777777" w:rsidR="00666E35" w:rsidRDefault="00666E35" w:rsidP="00666E35">
      <w:pPr>
        <w:pStyle w:val="Heading2"/>
      </w:pPr>
      <w:r>
        <w:rPr>
          <w:rStyle w:val="s1"/>
        </w:rPr>
        <w:t>6. Match the Disclosure to the Authorization</w:t>
      </w:r>
    </w:p>
    <w:p w14:paraId="2CE08E2E" w14:textId="77777777" w:rsidR="00666E35" w:rsidRDefault="00666E35" w:rsidP="00666E35">
      <w:pPr>
        <w:pStyle w:val="Heading3"/>
      </w:pPr>
      <w:r>
        <w:rPr>
          <w:rStyle w:val="s1"/>
        </w:rPr>
        <w:t>Scope-Matching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2400"/>
        <w:gridCol w:w="3480"/>
        <w:gridCol w:w="3480"/>
      </w:tblGrid>
      <w:tr w:rsidR="00666E35" w14:paraId="4650940D" w14:textId="77777777">
        <w:trPr>
          <w:tblHeader w:val="true"/>
          <w:cantSplit/>
        </w:trPr>
        <w:tc>
          <w:tcPr>
            <w:tcW w:w="24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DBB4C4F" w14:textId="77777777" w:rsidR="00666E35" w:rsidRDefault="00666E35">
            <w:pPr>
              <w:spacing w:after="0" w:line="245" w:lineRule="auto"/>
              <w:jc w:val="center"/>
              <w:rPr>
                <w:b/>
                <w:bCs/>
              </w:rPr>
            </w:pPr>
            <w:r>
              <w:rPr>
                <w:rFonts w:eastAsia="Aptos" w:cs="Aptos"/>
                <w:b/>
                <w:bCs/>
                <w:color w:val="FFFFFF"/>
                <w:sz w:val="17"/>
              </w:rPr>
              <w:t>Authorized</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56B451F" w14:textId="77777777" w:rsidR="00666E35" w:rsidRDefault="00666E35">
            <w:pPr>
              <w:spacing w:after="0" w:line="245" w:lineRule="auto"/>
              <w:jc w:val="center"/>
              <w:rPr>
                <w:b/>
                <w:bCs/>
              </w:rPr>
            </w:pPr>
            <w:r>
              <w:rPr>
                <w:rFonts w:eastAsia="Aptos" w:cs="Aptos"/>
                <w:b/>
                <w:bCs/>
                <w:color w:val="FFFFFF"/>
                <w:sz w:val="17"/>
              </w:rPr>
              <w:t>Requested</w:t>
            </w:r>
          </w:p>
        </w:tc>
        <w:tc>
          <w:tcPr>
            <w:tcW w:w="348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F47889C" w14:textId="77777777" w:rsidR="00666E35" w:rsidRDefault="00666E35">
            <w:pPr>
              <w:spacing w:after="0" w:line="245" w:lineRule="auto"/>
              <w:jc w:val="center"/>
              <w:rPr>
                <w:b/>
                <w:bCs/>
              </w:rPr>
            </w:pPr>
            <w:r>
              <w:rPr>
                <w:rFonts w:eastAsia="Aptos" w:cs="Aptos"/>
                <w:b/>
                <w:bCs/>
                <w:color w:val="FFFFFF"/>
                <w:sz w:val="17"/>
              </w:rPr>
              <w:t>Result</w:t>
            </w:r>
          </w:p>
        </w:tc>
      </w:tr>
      <w:tr w:rsidR="00666E35" w14:paraId="5429526E"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4C8639" w14:textId="77777777" w:rsidR="00666E35" w:rsidRDefault="00666E35">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EC607D5" w14:textId="77777777" w:rsidR="00666E35" w:rsidRDefault="00666E35">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274906" w14:textId="77777777" w:rsidR="00666E35" w:rsidRDefault="00666E35">
            <w:pPr>
              <w:spacing w:after="0" w:line="245" w:lineRule="auto"/>
            </w:pPr>
            <w:r>
              <w:rPr>
                <w:rFonts w:eastAsia="Aptos" w:cs="Aptos"/>
                <w:sz w:val="18"/>
              </w:rPr>
              <w:t>May disclose if valid</w:t>
            </w:r>
          </w:p>
        </w:tc>
      </w:tr>
      <w:tr w:rsidR="00666E35" w14:paraId="2E6141D5"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4C2B57" w14:textId="77777777" w:rsidR="00666E35" w:rsidRDefault="00666E35">
            <w:pPr>
              <w:spacing w:after="0" w:line="245" w:lineRule="auto"/>
            </w:pPr>
            <w:r>
              <w:rPr>
                <w:rFonts w:eastAsia="Aptos" w:cs="Aptos"/>
                <w:sz w:val="18"/>
              </w:rPr>
              <w:t>Attendance dates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27793B" w14:textId="77777777" w:rsidR="00666E35" w:rsidRDefault="00666E35">
            <w:pPr>
              <w:spacing w:after="0" w:line="245" w:lineRule="auto"/>
            </w:pPr>
            <w:r>
              <w:rPr>
                <w:rFonts w:eastAsia="Aptos" w:cs="Aptos"/>
                <w:sz w:val="18"/>
              </w:rPr>
              <w:t>Diagnosis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66290FF" w14:textId="77777777" w:rsidR="00666E35" w:rsidRDefault="00666E35">
            <w:pPr>
              <w:spacing w:after="0" w:line="245" w:lineRule="auto"/>
            </w:pPr>
            <w:r>
              <w:rPr>
                <w:rFonts w:eastAsia="Aptos" w:cs="Aptos"/>
                <w:sz w:val="18"/>
              </w:rPr>
              <w:t>Do not disclose</w:t>
            </w:r>
          </w:p>
        </w:tc>
      </w:tr>
      <w:tr w:rsidR="00666E35" w14:paraId="50ED1261"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274EE2" w14:textId="77777777" w:rsidR="00666E35" w:rsidRDefault="00666E35">
            <w:pPr>
              <w:spacing w:after="0" w:line="245" w:lineRule="auto"/>
            </w:pPr>
            <w:r>
              <w:rPr>
                <w:rFonts w:eastAsia="Aptos" w:cs="Aptos"/>
                <w:sz w:val="18"/>
              </w:rPr>
              <w:t>Progress summary</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30A3161" w14:textId="77777777" w:rsidR="00666E35" w:rsidRDefault="00666E35">
            <w:pPr>
              <w:spacing w:after="0" w:line="245" w:lineRule="auto"/>
            </w:pPr>
            <w:r>
              <w:rPr>
                <w:rFonts w:eastAsia="Aptos" w:cs="Aptos"/>
                <w:sz w:val="18"/>
              </w:rPr>
              <w:t>Complete record</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9154B0D" w14:textId="77777777" w:rsidR="00666E35" w:rsidRDefault="00666E35">
            <w:pPr>
              <w:spacing w:after="0" w:line="245" w:lineRule="auto"/>
            </w:pPr>
            <w:r>
              <w:rPr>
                <w:rFonts w:eastAsia="Aptos" w:cs="Aptos"/>
                <w:sz w:val="18"/>
              </w:rPr>
              <w:t>Exceeds scope</w:t>
            </w:r>
          </w:p>
        </w:tc>
      </w:tr>
      <w:tr w:rsidR="00666E35" w14:paraId="26AE3DD7"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E6F938" w14:textId="77777777" w:rsidR="00666E35" w:rsidRDefault="00666E35">
            <w:pPr>
              <w:spacing w:after="0" w:line="245" w:lineRule="auto"/>
            </w:pPr>
            <w:r>
              <w:rPr>
                <w:rFonts w:eastAsia="Aptos" w:cs="Aptos"/>
                <w:sz w:val="18"/>
              </w:rPr>
              <w:t>Records to physician</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F394FE" w14:textId="77777777" w:rsidR="00666E35" w:rsidRDefault="00666E35">
            <w:pPr>
              <w:spacing w:after="0" w:line="245" w:lineRule="auto"/>
            </w:pPr>
            <w:r>
              <w:rPr>
                <w:rFonts w:eastAsia="Aptos" w:cs="Aptos"/>
                <w:sz w:val="18"/>
              </w:rPr>
              <w:t>Records to employer</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A777DE" w14:textId="77777777" w:rsidR="00666E35" w:rsidRDefault="00666E35">
            <w:pPr>
              <w:spacing w:after="0" w:line="245" w:lineRule="auto"/>
            </w:pPr>
            <w:r>
              <w:rPr>
                <w:rFonts w:eastAsia="Aptos" w:cs="Aptos"/>
                <w:sz w:val="18"/>
              </w:rPr>
              <w:t>Wrong recipient</w:t>
            </w:r>
          </w:p>
        </w:tc>
      </w:tr>
      <w:tr w:rsidR="00666E35" w14:paraId="72F6399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8731CF" w14:textId="77777777" w:rsidR="00666E35" w:rsidRDefault="00666E35">
            <w:pPr>
              <w:spacing w:after="0" w:line="245" w:lineRule="auto"/>
            </w:pPr>
            <w:r>
              <w:rPr>
                <w:rFonts w:eastAsia="Aptos" w:cs="Aptos"/>
                <w:sz w:val="18"/>
              </w:rPr>
              <w:t>Records for treatment</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E8E775D" w14:textId="77777777" w:rsidR="00666E35" w:rsidRDefault="00666E35">
            <w:pPr>
              <w:spacing w:after="0" w:line="245" w:lineRule="auto"/>
            </w:pPr>
            <w:r>
              <w:rPr>
                <w:rFonts w:eastAsia="Aptos" w:cs="Aptos"/>
                <w:sz w:val="18"/>
              </w:rPr>
              <w:t>Records for litigation</w:t>
            </w:r>
          </w:p>
        </w:tc>
        <w:tc>
          <w:tcPr>
            <w:tcW w:w="348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860839" w14:textId="77777777" w:rsidR="00666E35" w:rsidRDefault="00666E35">
            <w:pPr>
              <w:spacing w:after="0" w:line="245" w:lineRule="auto"/>
            </w:pPr>
            <w:r>
              <w:rPr>
                <w:rFonts w:eastAsia="Aptos" w:cs="Aptos"/>
                <w:sz w:val="18"/>
              </w:rPr>
              <w:t>Purpose mismatch</w:t>
            </w:r>
          </w:p>
        </w:tc>
      </w:tr>
      <w:tr w:rsidR="00666E35" w14:paraId="6D099266" w14:textId="77777777">
        <w:trPr>
          <w:cantSplit/>
        </w:trPr>
        <w:tc>
          <w:tcPr>
            <w:tcW w:w="24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B0C2940" w14:textId="77777777" w:rsidR="00666E35" w:rsidRDefault="00666E35">
            <w:pPr>
              <w:spacing w:after="0" w:line="245" w:lineRule="auto"/>
            </w:pPr>
            <w:r>
              <w:rPr>
                <w:rFonts w:eastAsia="Aptos" w:cs="Aptos"/>
                <w:sz w:val="18"/>
              </w:rPr>
              <w:lastRenderedPageBreak/>
              <w:t>Records through May</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975C88" w14:textId="77777777" w:rsidR="00666E35" w:rsidRDefault="00666E35">
            <w:pPr>
              <w:spacing w:after="0" w:line="245" w:lineRule="auto"/>
            </w:pPr>
            <w:r>
              <w:rPr>
                <w:rFonts w:eastAsia="Aptos" w:cs="Aptos"/>
                <w:sz w:val="18"/>
              </w:rPr>
              <w:t>June records</w:t>
            </w:r>
          </w:p>
        </w:tc>
        <w:tc>
          <w:tcPr>
            <w:tcW w:w="348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C5B6FA" w14:textId="77777777" w:rsidR="00666E35" w:rsidRDefault="00666E35">
            <w:pPr>
              <w:spacing w:after="0" w:line="245" w:lineRule="auto"/>
            </w:pPr>
            <w:r>
              <w:rPr>
                <w:rFonts w:eastAsia="Aptos" w:cs="Aptos"/>
                <w:sz w:val="18"/>
              </w:rPr>
              <w:t>Outside scope</w:t>
            </w:r>
          </w:p>
        </w:tc>
      </w:tr>
    </w:tbl>
    <w:p w14:paraId="23423D61" w14:textId="77777777" w:rsidR="00666E35" w:rsidRDefault="00666E35" w:rsidP="00666E35">
      <w:pPr>
        <w:pStyle w:val="Heading3"/>
      </w:pPr>
      <w:r>
        <w:rPr>
          <w:rStyle w:val="s1"/>
        </w:rPr>
        <w:t>First-Step Reasoning</w:t>
      </w:r>
    </w:p>
    <w:p w14:paraId="3F39827D" w14:textId="77777777" w:rsidR="00666E35" w:rsidRDefault="00666E35" w:rsidP="00666E35">
      <w:r>
        <w:t>Ask:</w:t>
      </w:r>
    </w:p>
    <w:p w14:paraId="1C4FBD7E" w14:textId="77777777" w:rsidR="00666E35" w:rsidRDefault="00666E35" w:rsidP="00666E35">
      <w:r>
        <w:t>Does the planned disclosure match the authorized recipient, information, purpose, and time period?</w:t>
      </w:r>
    </w:p>
    <w:p w14:paraId="3A255A93" w14:textId="77777777" w:rsidR="00666E35" w:rsidRDefault="00666E35" w:rsidP="00666E35">
      <w:pPr>
        <w:pStyle w:val="Heading2"/>
      </w:pPr>
      <w:r>
        <w:rPr>
          <w:rStyle w:val="s1"/>
        </w:rPr>
        <w:t>7. Expiration and Revocation Affect Future Disclosure</w:t>
      </w:r>
    </w:p>
    <w:p w14:paraId="46107E09" w14:textId="77777777" w:rsidR="00666E35" w:rsidRDefault="00666E35" w:rsidP="00666E35">
      <w:pPr>
        <w:pStyle w:val="Heading3"/>
      </w:pPr>
      <w:r>
        <w:rPr>
          <w:rStyle w:val="s1"/>
        </w:rPr>
        <w:t>Expiration</w:t>
      </w:r>
    </w:p>
    <w:p w14:paraId="01C007CC" w14:textId="77777777" w:rsidR="00666E35" w:rsidRDefault="00666E35" w:rsidP="00666E35">
      <w:r>
        <w:t>The authorization ends when its stated date or event occurs.</w:t>
      </w:r>
    </w:p>
    <w:p w14:paraId="3EF7DF7F" w14:textId="77777777" w:rsidR="00666E35" w:rsidRDefault="00666E35" w:rsidP="00666E35">
      <w:pPr>
        <w:pStyle w:val="Heading3"/>
      </w:pPr>
      <w:r>
        <w:rPr>
          <w:rStyle w:val="s1"/>
        </w:rPr>
        <w:t>Revocation</w:t>
      </w:r>
    </w:p>
    <w:p w14:paraId="4645E26E" w14:textId="77777777" w:rsidR="00666E35" w:rsidRDefault="00666E35" w:rsidP="00666E35">
      <w:r>
        <w:t>The client withdraws permission.</w:t>
      </w:r>
    </w:p>
    <w:p w14:paraId="020C77E5" w14:textId="77777777" w:rsidR="00666E35" w:rsidRDefault="00666E35" w:rsidP="00666E35">
      <w:pPr>
        <w:pStyle w:val="Heading3"/>
      </w:pPr>
      <w:r>
        <w:rPr>
          <w:rStyle w:val="s1"/>
        </w:rPr>
        <w:t>Comparison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3DEC7F8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3604F2E" w14:textId="77777777" w:rsidR="00666E35" w:rsidRDefault="00666E35">
            <w:pPr>
              <w:spacing w:after="0" w:line="245" w:lineRule="auto"/>
              <w:jc w:val="center"/>
              <w:rPr>
                <w:b/>
                <w:bCs/>
              </w:rPr>
            </w:pPr>
            <w:r>
              <w:rPr>
                <w:rFonts w:eastAsia="Aptos" w:cs="Aptos"/>
                <w:b/>
                <w:bCs/>
                <w:color w:val="FFFFFF"/>
                <w:sz w:val="17"/>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CA5A07" w14:textId="77777777" w:rsidR="00666E35" w:rsidRDefault="00666E35">
            <w:pPr>
              <w:spacing w:after="0" w:line="245" w:lineRule="auto"/>
              <w:jc w:val="center"/>
              <w:rPr>
                <w:b/>
                <w:bCs/>
              </w:rPr>
            </w:pPr>
            <w:r>
              <w:rPr>
                <w:rFonts w:eastAsia="Aptos" w:cs="Aptos"/>
                <w:b/>
                <w:bCs/>
                <w:color w:val="FFFFFF"/>
                <w:sz w:val="17"/>
              </w:rPr>
              <w:t>Revocation</w:t>
            </w:r>
          </w:p>
        </w:tc>
      </w:tr>
      <w:tr w:rsidR="00666E35" w14:paraId="4CA6C23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4E46436" w14:textId="77777777" w:rsidR="00666E35" w:rsidRDefault="00666E35">
            <w:pPr>
              <w:spacing w:after="0" w:line="245" w:lineRule="auto"/>
            </w:pPr>
            <w:r>
              <w:rPr>
                <w:rFonts w:eastAsia="Aptos" w:cs="Aptos"/>
                <w:sz w:val="18"/>
              </w:rPr>
              <w:t>Ends automatically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E5381F" w14:textId="77777777" w:rsidR="00666E35" w:rsidRDefault="00666E35">
            <w:pPr>
              <w:spacing w:after="0" w:line="245" w:lineRule="auto"/>
            </w:pPr>
            <w:r>
              <w:rPr>
                <w:rFonts w:eastAsia="Aptos" w:cs="Aptos"/>
                <w:sz w:val="18"/>
              </w:rPr>
              <w:t>Client actively withdraws permission</w:t>
            </w:r>
          </w:p>
        </w:tc>
      </w:tr>
      <w:tr w:rsidR="00666E35" w14:paraId="17BE568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74D633" w14:textId="77777777" w:rsidR="00666E35" w:rsidRDefault="00666E35">
            <w:pPr>
              <w:spacing w:after="0" w:line="245" w:lineRule="auto"/>
            </w:pPr>
            <w:r>
              <w:rPr>
                <w:rFonts w:eastAsia="Aptos" w:cs="Aptos"/>
                <w:sz w:val="18"/>
              </w:rPr>
              <w:t>Based on date or event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4A3ACC" w14:textId="77777777" w:rsidR="00666E35" w:rsidRDefault="00666E35">
            <w:pPr>
              <w:spacing w:after="0" w:line="245" w:lineRule="auto"/>
            </w:pPr>
            <w:r>
              <w:rPr>
                <w:rFonts w:eastAsia="Aptos" w:cs="Aptos"/>
                <w:sz w:val="18"/>
              </w:rPr>
              <w:t>Based on client action</w:t>
            </w:r>
          </w:p>
        </w:tc>
      </w:tr>
      <w:tr w:rsidR="00666E35" w14:paraId="0D80FAC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C0AA8F9" w14:textId="77777777" w:rsidR="00666E35" w:rsidRDefault="00666E35">
            <w:pPr>
              <w:spacing w:after="0" w:line="245" w:lineRule="auto"/>
            </w:pPr>
            <w:r>
              <w:rPr>
                <w:rFonts w:eastAsia="Aptos" w:cs="Aptos"/>
                <w:sz w:val="18"/>
              </w:rPr>
              <w:t>Stops future reliance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0150AE" w14:textId="77777777" w:rsidR="00666E35" w:rsidRDefault="00666E35">
            <w:pPr>
              <w:spacing w:after="0" w:line="245" w:lineRule="auto"/>
            </w:pPr>
            <w:r>
              <w:rPr>
                <w:rFonts w:eastAsia="Aptos" w:cs="Aptos"/>
                <w:sz w:val="18"/>
              </w:rPr>
              <w:t>Stops future reliance</w:t>
            </w:r>
          </w:p>
        </w:tc>
      </w:tr>
      <w:tr w:rsidR="00666E35" w14:paraId="2A29EEC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8227147" w14:textId="77777777" w:rsidR="00666E35" w:rsidRDefault="00666E35">
            <w:pPr>
              <w:spacing w:after="0" w:line="245" w:lineRule="auto"/>
            </w:pPr>
            <w:r>
              <w:rPr>
                <w:rFonts w:eastAsia="Aptos" w:cs="Aptos"/>
                <w:sz w:val="18"/>
              </w:rPr>
              <w:t>Does not undo prior lawful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C606C5C" w14:textId="77777777" w:rsidR="00666E35" w:rsidRDefault="00666E35">
            <w:pPr>
              <w:spacing w:after="0" w:line="245" w:lineRule="auto"/>
            </w:pPr>
            <w:r>
              <w:rPr>
                <w:rFonts w:eastAsia="Aptos" w:cs="Aptos"/>
                <w:sz w:val="18"/>
              </w:rPr>
              <w:t>Does not usually undo prior lawful disclosure</w:t>
            </w:r>
          </w:p>
        </w:tc>
      </w:tr>
    </w:tbl>
    <w:p w14:paraId="25B9E43E" w14:textId="77777777" w:rsidR="00666E35" w:rsidRDefault="00666E35" w:rsidP="00666E35">
      <w:pPr>
        <w:pStyle w:val="Heading3"/>
      </w:pPr>
      <w:r>
        <w:rPr>
          <w:rStyle w:val="s1"/>
        </w:rPr>
        <w:t>High-Yield Rule</w:t>
      </w:r>
    </w:p>
    <w:p w14:paraId="6775EED8" w14:textId="77777777" w:rsidR="00666E35" w:rsidRDefault="00666E35" w:rsidP="00666E35">
      <w:r>
        <w:rPr>
          <w:b/>
          <w:bCs/>
        </w:rPr>
        <w:t>Always verify validity immediately before disclosure.</w:t>
      </w:r>
    </w:p>
    <w:p w14:paraId="3258C9E2" w14:textId="77777777" w:rsidR="00666E35" w:rsidRDefault="00666E35" w:rsidP="00666E35">
      <w:pPr>
        <w:pStyle w:val="Heading2"/>
      </w:pPr>
      <w:r>
        <w:rPr>
          <w:rStyle w:val="s1"/>
        </w:rPr>
        <w:t>8. Professional Status Does Not Create Automatic Access</w:t>
      </w:r>
    </w:p>
    <w:p w14:paraId="1345AEC8" w14:textId="77777777" w:rsidR="00666E35" w:rsidRDefault="00666E35" w:rsidP="00666E35">
      <w:r>
        <w:t>The following requesters do not receive unrestricted information merely because of their role:</w:t>
      </w:r>
    </w:p>
    <w:p w14:paraId="734EF3AA" w14:textId="77777777" w:rsidR="00666E35" w:rsidRDefault="00666E35" w:rsidP="002B47A7">
      <w:pPr>
        <w:pStyle w:val="CTAListBullet"/>
        <w:numPr>
          <w:ilvl w:val="0"/>
          <w:numId w:val="137"/>
        </w:numPr>
        <w:spacing w:beforeAutospacing="1" w:afterAutospacing="1"/>
      </w:pPr>
      <w:r>
        <w:t>Physician</w:t>
      </w:r>
    </w:p>
    <w:p w14:paraId="36E6A5C3" w14:textId="77777777" w:rsidR="00666E35" w:rsidRDefault="00666E35" w:rsidP="002B47A7">
      <w:pPr>
        <w:pStyle w:val="CTAListBullet"/>
        <w:numPr>
          <w:ilvl w:val="0"/>
          <w:numId w:val="137"/>
        </w:numPr>
        <w:spacing w:beforeAutospacing="1" w:afterAutospacing="1"/>
      </w:pPr>
      <w:r>
        <w:t>Psychiatrist</w:t>
      </w:r>
    </w:p>
    <w:p w14:paraId="4971FDFC" w14:textId="77777777" w:rsidR="00666E35" w:rsidRDefault="00666E35" w:rsidP="002B47A7">
      <w:pPr>
        <w:pStyle w:val="CTAListBullet"/>
        <w:numPr>
          <w:ilvl w:val="0"/>
          <w:numId w:val="137"/>
        </w:numPr>
        <w:spacing w:beforeAutospacing="1" w:afterAutospacing="1"/>
      </w:pPr>
      <w:r>
        <w:t>School counselor</w:t>
      </w:r>
    </w:p>
    <w:p w14:paraId="352985B6" w14:textId="77777777" w:rsidR="00666E35" w:rsidRDefault="00666E35" w:rsidP="002B47A7">
      <w:pPr>
        <w:pStyle w:val="CTAListBullet"/>
        <w:numPr>
          <w:ilvl w:val="0"/>
          <w:numId w:val="137"/>
        </w:numPr>
        <w:spacing w:beforeAutospacing="1" w:afterAutospacing="1"/>
      </w:pPr>
      <w:r>
        <w:t>Employer</w:t>
      </w:r>
    </w:p>
    <w:p w14:paraId="14FB76CE" w14:textId="77777777" w:rsidR="00666E35" w:rsidRDefault="00666E35" w:rsidP="002B47A7">
      <w:pPr>
        <w:pStyle w:val="CTAListBullet"/>
        <w:numPr>
          <w:ilvl w:val="0"/>
          <w:numId w:val="137"/>
        </w:numPr>
        <w:spacing w:beforeAutospacing="1" w:afterAutospacing="1"/>
      </w:pPr>
      <w:r>
        <w:t>Attorney</w:t>
      </w:r>
    </w:p>
    <w:p w14:paraId="0E096E97" w14:textId="77777777" w:rsidR="00666E35" w:rsidRDefault="00666E35" w:rsidP="002B47A7">
      <w:pPr>
        <w:pStyle w:val="CTAListBullet"/>
        <w:numPr>
          <w:ilvl w:val="0"/>
          <w:numId w:val="137"/>
        </w:numPr>
        <w:spacing w:beforeAutospacing="1" w:afterAutospacing="1"/>
      </w:pPr>
      <w:r>
        <w:t>Insurance company</w:t>
      </w:r>
    </w:p>
    <w:p w14:paraId="1AE461B6" w14:textId="77777777" w:rsidR="00666E35" w:rsidRDefault="00666E35" w:rsidP="002B47A7">
      <w:pPr>
        <w:pStyle w:val="CTAListBullet"/>
        <w:numPr>
          <w:ilvl w:val="0"/>
          <w:numId w:val="137"/>
        </w:numPr>
        <w:spacing w:beforeAutospacing="1" w:afterAutospacing="1"/>
      </w:pPr>
      <w:r>
        <w:t>Family member</w:t>
      </w:r>
    </w:p>
    <w:p w14:paraId="46854833" w14:textId="77777777" w:rsidR="00666E35" w:rsidRDefault="00666E35" w:rsidP="002B47A7">
      <w:pPr>
        <w:pStyle w:val="CTAListBullet"/>
        <w:numPr>
          <w:ilvl w:val="0"/>
          <w:numId w:val="137"/>
        </w:numPr>
        <w:spacing w:beforeAutospacing="1" w:afterAutospacing="1"/>
      </w:pPr>
      <w:r>
        <w:t>Case manager</w:t>
      </w:r>
    </w:p>
    <w:p w14:paraId="022FB881" w14:textId="77777777" w:rsidR="00666E35" w:rsidRDefault="00666E35" w:rsidP="00666E35">
      <w:pPr>
        <w:pStyle w:val="Heading3"/>
      </w:pPr>
      <w:r>
        <w:rPr>
          <w:rStyle w:val="s1"/>
        </w:rPr>
        <w:t>Requester 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40B2D38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BC5D685" w14:textId="77777777" w:rsidR="00666E35" w:rsidRDefault="00666E35">
            <w:pPr>
              <w:spacing w:after="0" w:line="245" w:lineRule="auto"/>
              <w:jc w:val="center"/>
              <w:rPr>
                <w:b/>
                <w:bCs/>
              </w:rPr>
            </w:pPr>
            <w:r>
              <w:rPr>
                <w:rFonts w:eastAsia="Aptos" w:cs="Aptos"/>
                <w:b/>
                <w:bCs/>
                <w:color w:val="FFFFFF"/>
                <w:sz w:val="17"/>
              </w:rPr>
              <w:t>Requester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FC3AC38" w14:textId="77777777" w:rsidR="00666E35" w:rsidRDefault="00666E35">
            <w:pPr>
              <w:spacing w:after="0" w:line="245" w:lineRule="auto"/>
              <w:jc w:val="center"/>
              <w:rPr>
                <w:b/>
                <w:bCs/>
              </w:rPr>
            </w:pPr>
            <w:r>
              <w:rPr>
                <w:rFonts w:eastAsia="Aptos" w:cs="Aptos"/>
                <w:b/>
                <w:bCs/>
                <w:color w:val="FFFFFF"/>
                <w:sz w:val="17"/>
              </w:rPr>
              <w:t>Primary Question</w:t>
            </w:r>
          </w:p>
        </w:tc>
      </w:tr>
      <w:tr w:rsidR="00666E35" w14:paraId="2CE4E4F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769031C" w14:textId="77777777" w:rsidR="00666E35" w:rsidRDefault="00666E35">
            <w:pPr>
              <w:spacing w:after="0" w:line="245" w:lineRule="auto"/>
            </w:pPr>
            <w:r>
              <w:rPr>
                <w:rFonts w:eastAsia="Aptos" w:cs="Aptos"/>
                <w:sz w:val="18"/>
              </w:rPr>
              <w:t>Another provider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A91DB2" w14:textId="77777777" w:rsidR="00666E35" w:rsidRDefault="00666E35">
            <w:pPr>
              <w:spacing w:after="0" w:line="245" w:lineRule="auto"/>
            </w:pPr>
            <w:r>
              <w:rPr>
                <w:rFonts w:eastAsia="Aptos" w:cs="Aptos"/>
                <w:sz w:val="18"/>
              </w:rPr>
              <w:t>What lawful disclosure basis applies?</w:t>
            </w:r>
          </w:p>
        </w:tc>
      </w:tr>
      <w:tr w:rsidR="00666E35" w14:paraId="3036D63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42FE2FE" w14:textId="77777777" w:rsidR="00666E35" w:rsidRDefault="00666E35">
            <w:pPr>
              <w:spacing w:after="0" w:line="245" w:lineRule="auto"/>
            </w:pPr>
            <w:r>
              <w:rPr>
                <w:rFonts w:eastAsia="Aptos" w:cs="Aptos"/>
                <w:sz w:val="18"/>
              </w:rPr>
              <w:t>School</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C241B45" w14:textId="77777777" w:rsidR="00666E35" w:rsidRDefault="00666E35">
            <w:pPr>
              <w:spacing w:after="0" w:line="245" w:lineRule="auto"/>
            </w:pPr>
            <w:r>
              <w:rPr>
                <w:rFonts w:eastAsia="Aptos" w:cs="Aptos"/>
                <w:sz w:val="18"/>
              </w:rPr>
              <w:t>Who may authorize and what is needed?</w:t>
            </w:r>
          </w:p>
        </w:tc>
      </w:tr>
      <w:tr w:rsidR="00666E35" w14:paraId="61A74A6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C600DC" w14:textId="77777777" w:rsidR="00666E35" w:rsidRDefault="00666E35">
            <w:pPr>
              <w:spacing w:after="0" w:line="245" w:lineRule="auto"/>
            </w:pPr>
            <w:r>
              <w:rPr>
                <w:rFonts w:eastAsia="Aptos" w:cs="Aptos"/>
                <w:sz w:val="18"/>
              </w:rPr>
              <w:lastRenderedPageBreak/>
              <w:t>Employer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11BC6D2" w14:textId="77777777" w:rsidR="00666E35" w:rsidRDefault="00666E35">
            <w:pPr>
              <w:spacing w:after="0" w:line="245" w:lineRule="auto"/>
            </w:pPr>
            <w:r>
              <w:rPr>
                <w:rFonts w:eastAsia="Aptos" w:cs="Aptos"/>
                <w:sz w:val="18"/>
              </w:rPr>
              <w:t>What narrow information was authorized?</w:t>
            </w:r>
          </w:p>
        </w:tc>
      </w:tr>
      <w:tr w:rsidR="00666E35" w14:paraId="1395300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DDD1F1" w14:textId="77777777" w:rsidR="00666E35" w:rsidRDefault="00666E35">
            <w:pPr>
              <w:spacing w:after="0" w:line="245" w:lineRule="auto"/>
            </w:pPr>
            <w:r>
              <w:rPr>
                <w:rFonts w:eastAsia="Aptos" w:cs="Aptos"/>
                <w:sz w:val="18"/>
              </w:rPr>
              <w:t>Attorney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CBEECD" w14:textId="77777777" w:rsidR="00666E35" w:rsidRDefault="00666E35">
            <w:pPr>
              <w:spacing w:after="0" w:line="245" w:lineRule="auto"/>
            </w:pPr>
            <w:r>
              <w:rPr>
                <w:rFonts w:eastAsia="Aptos" w:cs="Aptos"/>
                <w:sz w:val="18"/>
              </w:rPr>
              <w:t>Is there authorization or legal process?</w:t>
            </w:r>
          </w:p>
        </w:tc>
      </w:tr>
      <w:tr w:rsidR="00666E35" w14:paraId="02C95A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603244" w14:textId="77777777" w:rsidR="00666E35" w:rsidRDefault="00666E35">
            <w:pPr>
              <w:spacing w:after="0" w:line="245" w:lineRule="auto"/>
            </w:pPr>
            <w:r>
              <w:rPr>
                <w:rFonts w:eastAsia="Aptos" w:cs="Aptos"/>
                <w:sz w:val="18"/>
              </w:rPr>
              <w:t>Insurer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E753D9C" w14:textId="77777777" w:rsidR="00666E35" w:rsidRDefault="00666E35">
            <w:pPr>
              <w:spacing w:after="0" w:line="245" w:lineRule="auto"/>
            </w:pPr>
            <w:r>
              <w:rPr>
                <w:rFonts w:eastAsia="Aptos" w:cs="Aptos"/>
                <w:sz w:val="18"/>
              </w:rPr>
              <w:t>What information is permitted for the purpose?</w:t>
            </w:r>
          </w:p>
        </w:tc>
      </w:tr>
      <w:tr w:rsidR="00666E35" w14:paraId="570E03D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A279C9" w14:textId="77777777" w:rsidR="00666E35" w:rsidRDefault="00666E35">
            <w:pPr>
              <w:spacing w:after="0" w:line="245" w:lineRule="auto"/>
            </w:pPr>
            <w:r>
              <w:rPr>
                <w:rFonts w:eastAsia="Aptos" w:cs="Aptos"/>
                <w:sz w:val="18"/>
              </w:rPr>
              <w:t>Family member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26C2DA" w14:textId="77777777" w:rsidR="00666E35" w:rsidRDefault="00666E35">
            <w:pPr>
              <w:spacing w:after="0" w:line="245" w:lineRule="auto"/>
            </w:pPr>
            <w:r>
              <w:rPr>
                <w:rFonts w:eastAsia="Aptos" w:cs="Aptos"/>
                <w:sz w:val="18"/>
              </w:rPr>
              <w:t>Does the client authorize communication?</w:t>
            </w:r>
          </w:p>
        </w:tc>
      </w:tr>
    </w:tbl>
    <w:p w14:paraId="4FB58C32" w14:textId="77777777" w:rsidR="00666E35" w:rsidRDefault="00666E35" w:rsidP="00666E35">
      <w:pPr>
        <w:pStyle w:val="Heading2"/>
      </w:pPr>
      <w:r>
        <w:rPr>
          <w:rStyle w:val="s1"/>
        </w:rPr>
        <w:t>9. Attorney Requests, Subpoenas, and Court Orders Are Different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588FB024"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2D02C24" w14:textId="77777777" w:rsidR="00666E35" w:rsidRDefault="00666E35">
            <w:pPr>
              <w:spacing w:after="0" w:line="245" w:lineRule="auto"/>
              <w:jc w:val="center"/>
              <w:rPr>
                <w:b/>
                <w:bCs/>
              </w:rPr>
            </w:pPr>
            <w:r>
              <w:rPr>
                <w:rFonts w:eastAsia="Aptos" w:cs="Aptos"/>
                <w:b/>
                <w:bCs/>
                <w:color w:val="FFFFFF"/>
                <w:sz w:val="17"/>
              </w:rPr>
              <w:t>Item</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3A099E" w14:textId="77777777" w:rsidR="00666E35" w:rsidRDefault="00666E35">
            <w:pPr>
              <w:spacing w:after="0" w:line="245" w:lineRule="auto"/>
              <w:jc w:val="center"/>
              <w:rPr>
                <w:b/>
                <w:bCs/>
              </w:rPr>
            </w:pPr>
            <w:r>
              <w:rPr>
                <w:rFonts w:eastAsia="Aptos" w:cs="Aptos"/>
                <w:b/>
                <w:bCs/>
                <w:color w:val="FFFFFF"/>
                <w:sz w:val="17"/>
              </w:rPr>
              <w:t>Meaning</w:t>
            </w:r>
          </w:p>
        </w:tc>
      </w:tr>
      <w:tr w:rsidR="00666E35" w14:paraId="76B07FF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653953" w14:textId="77777777" w:rsidR="00666E35" w:rsidRDefault="00666E35">
            <w:pPr>
              <w:spacing w:after="0" w:line="245" w:lineRule="auto"/>
            </w:pPr>
            <w:r>
              <w:rPr>
                <w:rFonts w:eastAsia="Aptos" w:cs="Aptos"/>
                <w:sz w:val="18"/>
              </w:rPr>
              <w:t>Attorney request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554F10F" w14:textId="77777777" w:rsidR="00666E35" w:rsidRDefault="00666E35">
            <w:pPr>
              <w:spacing w:after="0" w:line="245" w:lineRule="auto"/>
            </w:pPr>
            <w:r>
              <w:rPr>
                <w:rFonts w:eastAsia="Aptos" w:cs="Aptos"/>
                <w:sz w:val="18"/>
              </w:rPr>
              <w:t>Informal request</w:t>
            </w:r>
          </w:p>
        </w:tc>
      </w:tr>
      <w:tr w:rsidR="00666E35" w14:paraId="1B37136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2B58A3" w14:textId="77777777" w:rsidR="00666E35" w:rsidRDefault="00666E35">
            <w:pPr>
              <w:spacing w:after="0" w:line="245" w:lineRule="auto"/>
            </w:pPr>
            <w:r>
              <w:rPr>
                <w:rFonts w:eastAsia="Aptos" w:cs="Aptos"/>
                <w:sz w:val="18"/>
              </w:rPr>
              <w:t>Client 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F460EC" w14:textId="77777777" w:rsidR="00666E35" w:rsidRDefault="00666E35">
            <w:pPr>
              <w:spacing w:after="0" w:line="245" w:lineRule="auto"/>
            </w:pPr>
            <w:r>
              <w:rPr>
                <w:rFonts w:eastAsia="Aptos" w:cs="Aptos"/>
                <w:sz w:val="18"/>
              </w:rPr>
              <w:t>Permission for a specified disclosure</w:t>
            </w:r>
          </w:p>
        </w:tc>
      </w:tr>
      <w:tr w:rsidR="00666E35" w14:paraId="0222FE1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EF3B51"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6C36C6A" w14:textId="77777777" w:rsidR="00666E35" w:rsidRDefault="00666E35">
            <w:pPr>
              <w:spacing w:after="0" w:line="245" w:lineRule="auto"/>
            </w:pPr>
            <w:r>
              <w:rPr>
                <w:rFonts w:eastAsia="Aptos" w:cs="Aptos"/>
                <w:sz w:val="18"/>
              </w:rPr>
              <w:t>Legal demand requiring privilege and procedural analysis</w:t>
            </w:r>
          </w:p>
        </w:tc>
      </w:tr>
      <w:tr w:rsidR="00666E35" w14:paraId="0E30D3F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37B960C" w14:textId="77777777" w:rsidR="00666E35" w:rsidRDefault="00666E35">
            <w:pPr>
              <w:spacing w:after="0" w:line="245" w:lineRule="auto"/>
            </w:pPr>
            <w:r>
              <w:rPr>
                <w:rFonts w:eastAsia="Aptos" w:cs="Aptos"/>
                <w:sz w:val="18"/>
              </w:rPr>
              <w:t>Court order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7381957" w14:textId="77777777" w:rsidR="00666E35" w:rsidRDefault="00666E35">
            <w:pPr>
              <w:spacing w:after="0" w:line="245" w:lineRule="auto"/>
            </w:pPr>
            <w:r>
              <w:rPr>
                <w:rFonts w:eastAsia="Aptos" w:cs="Aptos"/>
                <w:sz w:val="18"/>
              </w:rPr>
              <w:t>Judicial direction within a defined scope</w:t>
            </w:r>
          </w:p>
        </w:tc>
      </w:tr>
    </w:tbl>
    <w:p w14:paraId="02401E12" w14:textId="77777777" w:rsidR="00666E35" w:rsidRDefault="00666E35" w:rsidP="00666E35">
      <w:pPr>
        <w:pStyle w:val="Heading3"/>
      </w:pPr>
      <w:r>
        <w:rPr>
          <w:rStyle w:val="s1"/>
        </w:rPr>
        <w:t>Trigger Phrases</w:t>
      </w:r>
    </w:p>
    <w:p w14:paraId="70CE57A0" w14:textId="77777777" w:rsidR="00666E35" w:rsidRDefault="00666E35" w:rsidP="002B47A7">
      <w:pPr>
        <w:pStyle w:val="CTAListBullet"/>
        <w:numPr>
          <w:ilvl w:val="0"/>
          <w:numId w:val="138"/>
        </w:numPr>
        <w:spacing w:beforeAutospacing="1" w:afterAutospacing="1"/>
      </w:pPr>
      <w:r>
        <w:t>“Attorney letter”</w:t>
      </w:r>
    </w:p>
    <w:p w14:paraId="37049315" w14:textId="77777777" w:rsidR="00666E35" w:rsidRDefault="00666E35" w:rsidP="002B47A7">
      <w:pPr>
        <w:pStyle w:val="CTAListBullet"/>
        <w:numPr>
          <w:ilvl w:val="0"/>
          <w:numId w:val="138"/>
        </w:numPr>
        <w:spacing w:beforeAutospacing="1" w:afterAutospacing="1"/>
      </w:pPr>
      <w:r>
        <w:t>“Subpoena”</w:t>
      </w:r>
    </w:p>
    <w:p w14:paraId="458B6412" w14:textId="77777777" w:rsidR="00666E35" w:rsidRDefault="00666E35" w:rsidP="002B47A7">
      <w:pPr>
        <w:pStyle w:val="CTAListBullet"/>
        <w:numPr>
          <w:ilvl w:val="0"/>
          <w:numId w:val="138"/>
        </w:numPr>
        <w:spacing w:beforeAutospacing="1" w:afterAutospacing="1"/>
      </w:pPr>
      <w:r>
        <w:t>“Court order”</w:t>
      </w:r>
    </w:p>
    <w:p w14:paraId="0F8ADF68" w14:textId="77777777" w:rsidR="00666E35" w:rsidRDefault="00666E35" w:rsidP="002B47A7">
      <w:pPr>
        <w:pStyle w:val="CTAListBullet"/>
        <w:numPr>
          <w:ilvl w:val="0"/>
          <w:numId w:val="138"/>
        </w:numPr>
        <w:spacing w:beforeAutospacing="1" w:afterAutospacing="1"/>
      </w:pPr>
      <w:r>
        <w:t>“Privilege”</w:t>
      </w:r>
    </w:p>
    <w:p w14:paraId="5DA95C97" w14:textId="77777777" w:rsidR="00666E35" w:rsidRDefault="00666E35" w:rsidP="002B47A7">
      <w:pPr>
        <w:pStyle w:val="CTAListBullet"/>
        <w:numPr>
          <w:ilvl w:val="0"/>
          <w:numId w:val="138"/>
        </w:numPr>
        <w:spacing w:beforeAutospacing="1" w:afterAutospacing="1"/>
      </w:pPr>
      <w:r>
        <w:t>“Custody case”</w:t>
      </w:r>
    </w:p>
    <w:p w14:paraId="4551F575" w14:textId="77777777" w:rsidR="00666E35" w:rsidRDefault="00666E35" w:rsidP="00666E35">
      <w:pPr>
        <w:pStyle w:val="Heading3"/>
      </w:pPr>
      <w:r>
        <w:rPr>
          <w:rStyle w:val="s1"/>
        </w:rPr>
        <w:t>First-Step Rule</w:t>
      </w:r>
    </w:p>
    <w:p w14:paraId="744252DB" w14:textId="77777777" w:rsidR="00666E35" w:rsidRDefault="00666E35" w:rsidP="00666E35">
      <w:r>
        <w:rPr>
          <w:b/>
          <w:bCs/>
        </w:rPr>
        <w:t>Identify what legal document actually arrived before responding.</w:t>
      </w:r>
    </w:p>
    <w:p w14:paraId="2F719518" w14:textId="77777777" w:rsidR="00666E35" w:rsidRDefault="00666E35" w:rsidP="00666E35">
      <w:pPr>
        <w:pStyle w:val="Heading2"/>
      </w:pPr>
      <w:r>
        <w:rPr>
          <w:rStyle w:val="s1"/>
        </w:rPr>
        <w:t>10. HIPAA Does Not Apply to Every Therapist</w:t>
      </w:r>
    </w:p>
    <w:p w14:paraId="33718506" w14:textId="77777777" w:rsidR="00666E35" w:rsidRDefault="00666E35" w:rsidP="00666E35">
      <w:r>
        <w:t>HIPAA applies within a specific federal regulatory structure.</w:t>
      </w:r>
    </w:p>
    <w:p w14:paraId="2508FFB6" w14:textId="77777777" w:rsidR="00666E35" w:rsidRDefault="00666E35" w:rsidP="00666E35">
      <w:pPr>
        <w:pStyle w:val="Heading3"/>
      </w:pPr>
      <w:r>
        <w:rPr>
          <w:rStyle w:val="s1"/>
        </w:rPr>
        <w:t>Ask</w:t>
      </w:r>
    </w:p>
    <w:p w14:paraId="6546BC5C" w14:textId="77777777" w:rsidR="00666E35" w:rsidRDefault="00666E35" w:rsidP="002B47A7">
      <w:pPr>
        <w:pStyle w:val="CTAListBullet"/>
        <w:numPr>
          <w:ilvl w:val="0"/>
          <w:numId w:val="139"/>
        </w:numPr>
        <w:spacing w:beforeAutospacing="1" w:afterAutospacing="1"/>
      </w:pPr>
      <w:r>
        <w:t>Is the therapist or organization a covered entity?</w:t>
      </w:r>
    </w:p>
    <w:p w14:paraId="65B50E0E" w14:textId="77777777" w:rsidR="00666E35" w:rsidRDefault="00666E35" w:rsidP="002B47A7">
      <w:pPr>
        <w:pStyle w:val="CTAListBullet"/>
        <w:numPr>
          <w:ilvl w:val="0"/>
          <w:numId w:val="139"/>
        </w:numPr>
        <w:spacing w:beforeAutospacing="1" w:afterAutospacing="1"/>
      </w:pPr>
      <w:r>
        <w:t>Is a business associate involved?</w:t>
      </w:r>
    </w:p>
    <w:p w14:paraId="6DE919DB" w14:textId="77777777" w:rsidR="00666E35" w:rsidRDefault="00666E35" w:rsidP="002B47A7">
      <w:pPr>
        <w:pStyle w:val="CTAListBullet"/>
        <w:numPr>
          <w:ilvl w:val="0"/>
          <w:numId w:val="139"/>
        </w:numPr>
        <w:spacing w:beforeAutospacing="1" w:afterAutospacing="1"/>
      </w:pPr>
      <w:r>
        <w:t>Is the information PHI?</w:t>
      </w:r>
    </w:p>
    <w:p w14:paraId="2291E08B" w14:textId="77777777" w:rsidR="00666E35" w:rsidRDefault="00666E35" w:rsidP="002B47A7">
      <w:pPr>
        <w:pStyle w:val="CTAListBullet"/>
        <w:numPr>
          <w:ilvl w:val="0"/>
          <w:numId w:val="139"/>
        </w:numPr>
        <w:spacing w:beforeAutospacing="1" w:afterAutospacing="1"/>
      </w:pPr>
      <w:r>
        <w:t>Does California law provide additional protection?</w:t>
      </w:r>
    </w:p>
    <w:p w14:paraId="5160033F" w14:textId="77777777" w:rsidR="00666E35" w:rsidRDefault="00666E35" w:rsidP="00666E35">
      <w:pPr>
        <w:pStyle w:val="Heading3"/>
      </w:pPr>
      <w:r>
        <w:rPr>
          <w:rStyle w:val="s1"/>
        </w:rPr>
        <w:t>High-Yield Rule</w:t>
      </w:r>
    </w:p>
    <w:p w14:paraId="6B695E0D" w14:textId="77777777" w:rsidR="00666E35" w:rsidRDefault="00666E35" w:rsidP="00666E35">
      <w:r>
        <w:rPr>
          <w:b/>
          <w:bCs/>
        </w:rPr>
        <w:t>Not governed by HIPAA does not mean unprotected.</w:t>
      </w:r>
    </w:p>
    <w:p w14:paraId="444A1494" w14:textId="77777777" w:rsidR="00666E35" w:rsidRDefault="00666E35" w:rsidP="00666E35">
      <w:pPr>
        <w:pStyle w:val="Heading2"/>
      </w:pPr>
      <w:r>
        <w:rPr>
          <w:rStyle w:val="s1"/>
        </w:rPr>
        <w:t>11. Privacy, Confidentiality, and Security Are Different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656C1E5B"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9045558" w14:textId="77777777" w:rsidR="00666E35" w:rsidRDefault="00666E35">
            <w:pPr>
              <w:spacing w:after="0" w:line="245" w:lineRule="auto"/>
              <w:jc w:val="center"/>
              <w:rPr>
                <w:b/>
                <w:bCs/>
              </w:rPr>
            </w:pPr>
            <w:r>
              <w:rPr>
                <w:rFonts w:eastAsia="Aptos" w:cs="Aptos"/>
                <w:b/>
                <w:bCs/>
                <w:color w:val="FFFFFF"/>
                <w:sz w:val="17"/>
              </w:rPr>
              <w:t>Concept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64AFA2B" w14:textId="77777777" w:rsidR="00666E35" w:rsidRDefault="00666E35">
            <w:pPr>
              <w:spacing w:after="0" w:line="245" w:lineRule="auto"/>
              <w:jc w:val="center"/>
              <w:rPr>
                <w:b/>
                <w:bCs/>
              </w:rPr>
            </w:pPr>
            <w:r>
              <w:rPr>
                <w:rFonts w:eastAsia="Aptos" w:cs="Aptos"/>
                <w:b/>
                <w:bCs/>
                <w:color w:val="FFFFFF"/>
                <w:sz w:val="17"/>
              </w:rPr>
              <w:t>Focus</w:t>
            </w:r>
          </w:p>
        </w:tc>
      </w:tr>
      <w:tr w:rsidR="00666E35" w14:paraId="4023C16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D587FC" w14:textId="77777777" w:rsidR="00666E35" w:rsidRDefault="00666E35">
            <w:pPr>
              <w:spacing w:after="0" w:line="245" w:lineRule="auto"/>
            </w:pPr>
            <w:r>
              <w:rPr>
                <w:rFonts w:eastAsia="Aptos" w:cs="Aptos"/>
                <w:sz w:val="18"/>
              </w:rPr>
              <w:t>Privacy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CEC336" w14:textId="77777777" w:rsidR="00666E35" w:rsidRDefault="00666E35">
            <w:pPr>
              <w:spacing w:after="0" w:line="245" w:lineRule="auto"/>
            </w:pPr>
            <w:r>
              <w:rPr>
                <w:rFonts w:eastAsia="Aptos" w:cs="Aptos"/>
                <w:sz w:val="18"/>
              </w:rPr>
              <w:t>Who should have access</w:t>
            </w:r>
          </w:p>
        </w:tc>
      </w:tr>
      <w:tr w:rsidR="00666E35" w14:paraId="09E51AD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BFCE55" w14:textId="77777777" w:rsidR="00666E35" w:rsidRDefault="00666E35">
            <w:pPr>
              <w:spacing w:after="0" w:line="245" w:lineRule="auto"/>
            </w:pPr>
            <w:r>
              <w:rPr>
                <w:rFonts w:eastAsia="Aptos" w:cs="Aptos"/>
                <w:sz w:val="18"/>
              </w:rPr>
              <w:lastRenderedPageBreak/>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75B7003" w14:textId="77777777" w:rsidR="00666E35" w:rsidRDefault="00666E35">
            <w:pPr>
              <w:spacing w:after="0" w:line="245" w:lineRule="auto"/>
            </w:pPr>
            <w:r>
              <w:rPr>
                <w:rFonts w:eastAsia="Aptos" w:cs="Aptos"/>
                <w:sz w:val="18"/>
              </w:rPr>
              <w:t>What the therapist may reveal</w:t>
            </w:r>
          </w:p>
        </w:tc>
      </w:tr>
      <w:tr w:rsidR="00666E35" w14:paraId="315B1D2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542F488" w14:textId="77777777" w:rsidR="00666E35" w:rsidRDefault="00666E35">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ABE41D" w14:textId="77777777" w:rsidR="00666E35" w:rsidRDefault="00666E35">
            <w:pPr>
              <w:spacing w:after="0" w:line="245" w:lineRule="auto"/>
            </w:pPr>
            <w:r>
              <w:rPr>
                <w:rFonts w:eastAsia="Aptos" w:cs="Aptos"/>
                <w:sz w:val="18"/>
              </w:rPr>
              <w:t>How information is protected</w:t>
            </w:r>
          </w:p>
        </w:tc>
      </w:tr>
    </w:tbl>
    <w:p w14:paraId="0F7A3B3C" w14:textId="77777777" w:rsidR="00666E35" w:rsidRDefault="00666E35" w:rsidP="00666E35">
      <w:pPr>
        <w:pStyle w:val="Heading3"/>
      </w:pPr>
      <w:r>
        <w:rPr>
          <w:rStyle w:val="s1"/>
        </w:rPr>
        <w:t>Example</w:t>
      </w:r>
    </w:p>
    <w:p w14:paraId="5F3F2D02" w14:textId="77777777" w:rsidR="00666E35" w:rsidRDefault="00666E35" w:rsidP="00666E35">
      <w:r>
        <w:t>A file left open in a shared office may create a privacy and security concern even if no confirmed disclosure occurred.</w:t>
      </w:r>
    </w:p>
    <w:p w14:paraId="15AE991E" w14:textId="77777777" w:rsidR="00666E35" w:rsidRDefault="00666E35" w:rsidP="00666E35">
      <w:pPr>
        <w:pStyle w:val="Heading2"/>
      </w:pPr>
      <w:r>
        <w:rPr>
          <w:rStyle w:val="s1"/>
        </w:rPr>
        <w:t>12. PHI Is More Than Diagnosis</w:t>
      </w:r>
    </w:p>
    <w:p w14:paraId="6634E33F" w14:textId="77777777" w:rsidR="00666E35" w:rsidRDefault="00666E35" w:rsidP="00666E35">
      <w:r>
        <w:t>Potential PHI may include:</w:t>
      </w:r>
    </w:p>
    <w:p w14:paraId="15FECF71" w14:textId="77777777" w:rsidR="00666E35" w:rsidRDefault="00666E35" w:rsidP="002B47A7">
      <w:pPr>
        <w:pStyle w:val="CTAListBullet"/>
        <w:numPr>
          <w:ilvl w:val="0"/>
          <w:numId w:val="140"/>
        </w:numPr>
        <w:spacing w:beforeAutospacing="1" w:afterAutospacing="1"/>
      </w:pPr>
      <w:r>
        <w:t>Client name</w:t>
      </w:r>
    </w:p>
    <w:p w14:paraId="6B68D693" w14:textId="77777777" w:rsidR="00666E35" w:rsidRDefault="00666E35" w:rsidP="002B47A7">
      <w:pPr>
        <w:pStyle w:val="CTAListBullet"/>
        <w:numPr>
          <w:ilvl w:val="0"/>
          <w:numId w:val="140"/>
        </w:numPr>
        <w:spacing w:beforeAutospacing="1" w:afterAutospacing="1"/>
      </w:pPr>
      <w:r>
        <w:t>Appointment information</w:t>
      </w:r>
    </w:p>
    <w:p w14:paraId="2FFCABE8" w14:textId="77777777" w:rsidR="00666E35" w:rsidRDefault="00666E35" w:rsidP="002B47A7">
      <w:pPr>
        <w:pStyle w:val="CTAListBullet"/>
        <w:numPr>
          <w:ilvl w:val="0"/>
          <w:numId w:val="140"/>
        </w:numPr>
        <w:spacing w:beforeAutospacing="1" w:afterAutospacing="1"/>
      </w:pPr>
      <w:r>
        <w:t>Billing data</w:t>
      </w:r>
    </w:p>
    <w:p w14:paraId="0B5BA958" w14:textId="77777777" w:rsidR="00666E35" w:rsidRDefault="00666E35" w:rsidP="002B47A7">
      <w:pPr>
        <w:pStyle w:val="CTAListBullet"/>
        <w:numPr>
          <w:ilvl w:val="0"/>
          <w:numId w:val="140"/>
        </w:numPr>
        <w:spacing w:beforeAutospacing="1" w:afterAutospacing="1"/>
      </w:pPr>
      <w:r>
        <w:t>Insurance information</w:t>
      </w:r>
    </w:p>
    <w:p w14:paraId="567C4213" w14:textId="77777777" w:rsidR="00666E35" w:rsidRDefault="00666E35" w:rsidP="002B47A7">
      <w:pPr>
        <w:pStyle w:val="CTAListBullet"/>
        <w:numPr>
          <w:ilvl w:val="0"/>
          <w:numId w:val="140"/>
        </w:numPr>
        <w:spacing w:beforeAutospacing="1" w:afterAutospacing="1"/>
      </w:pPr>
      <w:r>
        <w:t>Contact information</w:t>
      </w:r>
    </w:p>
    <w:p w14:paraId="77FFBA13" w14:textId="77777777" w:rsidR="00666E35" w:rsidRDefault="00666E35" w:rsidP="002B47A7">
      <w:pPr>
        <w:pStyle w:val="CTAListBullet"/>
        <w:numPr>
          <w:ilvl w:val="0"/>
          <w:numId w:val="140"/>
        </w:numPr>
        <w:spacing w:beforeAutospacing="1" w:afterAutospacing="1"/>
      </w:pPr>
      <w:r>
        <w:t>Treatment participation</w:t>
      </w:r>
    </w:p>
    <w:p w14:paraId="28926FAD" w14:textId="77777777" w:rsidR="00666E35" w:rsidRDefault="00666E35" w:rsidP="002B47A7">
      <w:pPr>
        <w:pStyle w:val="CTAListBullet"/>
        <w:numPr>
          <w:ilvl w:val="0"/>
          <w:numId w:val="140"/>
        </w:numPr>
        <w:spacing w:beforeAutospacing="1" w:afterAutospacing="1"/>
      </w:pPr>
      <w:r>
        <w:t>Diagnosis</w:t>
      </w:r>
    </w:p>
    <w:p w14:paraId="14D31498" w14:textId="77777777" w:rsidR="00666E35" w:rsidRDefault="00666E35" w:rsidP="002B47A7">
      <w:pPr>
        <w:pStyle w:val="CTAListBullet"/>
        <w:numPr>
          <w:ilvl w:val="0"/>
          <w:numId w:val="140"/>
        </w:numPr>
        <w:spacing w:beforeAutospacing="1" w:afterAutospacing="1"/>
      </w:pPr>
      <w:r>
        <w:t>Progress notes</w:t>
      </w:r>
    </w:p>
    <w:p w14:paraId="00C9CF68" w14:textId="77777777" w:rsidR="00666E35" w:rsidRDefault="00666E35" w:rsidP="002B47A7">
      <w:pPr>
        <w:pStyle w:val="CTAListBullet"/>
        <w:numPr>
          <w:ilvl w:val="0"/>
          <w:numId w:val="140"/>
        </w:numPr>
        <w:spacing w:beforeAutospacing="1" w:afterAutospacing="1"/>
      </w:pPr>
      <w:r>
        <w:t>Assessment results</w:t>
      </w:r>
    </w:p>
    <w:p w14:paraId="5926877F" w14:textId="77777777" w:rsidR="00666E35" w:rsidRDefault="00666E35" w:rsidP="00666E35">
      <w:pPr>
        <w:pStyle w:val="Heading3"/>
      </w:pPr>
      <w:r>
        <w:rPr>
          <w:rStyle w:val="s1"/>
        </w:rPr>
        <w:t>High-Yield Rule</w:t>
      </w:r>
    </w:p>
    <w:p w14:paraId="3628EE40" w14:textId="77777777" w:rsidR="00666E35" w:rsidRDefault="00666E35" w:rsidP="00666E35">
      <w:r>
        <w:rPr>
          <w:b/>
          <w:bCs/>
        </w:rPr>
        <w:t>Identifiable health-care information may be protected even when no diagnosis appears.</w:t>
      </w:r>
    </w:p>
    <w:p w14:paraId="5B48EDC2" w14:textId="77777777" w:rsidR="00666E35" w:rsidRDefault="00666E35" w:rsidP="00666E35">
      <w:pPr>
        <w:pStyle w:val="Heading2"/>
      </w:pPr>
      <w:r>
        <w:rPr>
          <w:rStyle w:val="s1"/>
        </w:rPr>
        <w:t>13. Removing a Name May Not De-Identify Information</w:t>
      </w:r>
    </w:p>
    <w:p w14:paraId="17D60385" w14:textId="77777777" w:rsidR="00666E35" w:rsidRDefault="00666E35" w:rsidP="00666E35">
      <w:r>
        <w:t>A person may still be identifiable through:</w:t>
      </w:r>
    </w:p>
    <w:p w14:paraId="0851C935" w14:textId="77777777" w:rsidR="00666E35" w:rsidRDefault="00666E35" w:rsidP="002B47A7">
      <w:pPr>
        <w:pStyle w:val="CTAListBullet"/>
        <w:numPr>
          <w:ilvl w:val="0"/>
          <w:numId w:val="141"/>
        </w:numPr>
        <w:spacing w:beforeAutospacing="1" w:afterAutospacing="1"/>
      </w:pPr>
      <w:r>
        <w:t>Rare condition</w:t>
      </w:r>
    </w:p>
    <w:p w14:paraId="44A09918" w14:textId="77777777" w:rsidR="00666E35" w:rsidRDefault="00666E35" w:rsidP="002B47A7">
      <w:pPr>
        <w:pStyle w:val="CTAListBullet"/>
        <w:numPr>
          <w:ilvl w:val="0"/>
          <w:numId w:val="141"/>
        </w:numPr>
        <w:spacing w:beforeAutospacing="1" w:afterAutospacing="1"/>
      </w:pPr>
      <w:r>
        <w:t>Small community</w:t>
      </w:r>
    </w:p>
    <w:p w14:paraId="601E1950" w14:textId="77777777" w:rsidR="00666E35" w:rsidRDefault="00666E35" w:rsidP="002B47A7">
      <w:pPr>
        <w:pStyle w:val="CTAListBullet"/>
        <w:numPr>
          <w:ilvl w:val="0"/>
          <w:numId w:val="141"/>
        </w:numPr>
        <w:spacing w:beforeAutospacing="1" w:afterAutospacing="1"/>
      </w:pPr>
      <w:r>
        <w:t>Occupation</w:t>
      </w:r>
    </w:p>
    <w:p w14:paraId="7DBE0BF8" w14:textId="77777777" w:rsidR="00666E35" w:rsidRDefault="00666E35" w:rsidP="002B47A7">
      <w:pPr>
        <w:pStyle w:val="CTAListBullet"/>
        <w:numPr>
          <w:ilvl w:val="0"/>
          <w:numId w:val="141"/>
        </w:numPr>
        <w:spacing w:beforeAutospacing="1" w:afterAutospacing="1"/>
      </w:pPr>
      <w:r>
        <w:t>Family structure</w:t>
      </w:r>
    </w:p>
    <w:p w14:paraId="7EDE173C" w14:textId="77777777" w:rsidR="00666E35" w:rsidRDefault="00666E35" w:rsidP="002B47A7">
      <w:pPr>
        <w:pStyle w:val="CTAListBullet"/>
        <w:numPr>
          <w:ilvl w:val="0"/>
          <w:numId w:val="141"/>
        </w:numPr>
        <w:spacing w:beforeAutospacing="1" w:afterAutospacing="1"/>
      </w:pPr>
      <w:r>
        <w:t>Specific event</w:t>
      </w:r>
    </w:p>
    <w:p w14:paraId="292E5973" w14:textId="77777777" w:rsidR="00666E35" w:rsidRDefault="00666E35" w:rsidP="002B47A7">
      <w:pPr>
        <w:pStyle w:val="CTAListBullet"/>
        <w:numPr>
          <w:ilvl w:val="0"/>
          <w:numId w:val="141"/>
        </w:numPr>
        <w:spacing w:beforeAutospacing="1" w:afterAutospacing="1"/>
      </w:pPr>
      <w:r>
        <w:t>Photograph</w:t>
      </w:r>
    </w:p>
    <w:p w14:paraId="722A65F8" w14:textId="77777777" w:rsidR="00666E35" w:rsidRDefault="00666E35" w:rsidP="002B47A7">
      <w:pPr>
        <w:pStyle w:val="CTAListBullet"/>
        <w:numPr>
          <w:ilvl w:val="0"/>
          <w:numId w:val="141"/>
        </w:numPr>
        <w:spacing w:beforeAutospacing="1" w:afterAutospacing="1"/>
      </w:pPr>
      <w:r>
        <w:t>Voice</w:t>
      </w:r>
    </w:p>
    <w:p w14:paraId="5F96C916" w14:textId="77777777" w:rsidR="00666E35" w:rsidRDefault="00666E35" w:rsidP="002B47A7">
      <w:pPr>
        <w:pStyle w:val="CTAListBullet"/>
        <w:numPr>
          <w:ilvl w:val="0"/>
          <w:numId w:val="141"/>
        </w:numPr>
        <w:spacing w:beforeAutospacing="1" w:afterAutospacing="1"/>
      </w:pPr>
      <w:r>
        <w:t>Combined demographic details</w:t>
      </w:r>
    </w:p>
    <w:p w14:paraId="36AD43B5" w14:textId="77777777" w:rsidR="00666E35" w:rsidRDefault="00666E35" w:rsidP="00666E35">
      <w:pPr>
        <w:pStyle w:val="Heading3"/>
      </w:pPr>
      <w:r>
        <w:rPr>
          <w:rStyle w:val="s1"/>
        </w:rPr>
        <w:t>Trigger Question</w:t>
      </w:r>
    </w:p>
    <w:p w14:paraId="300B541E" w14:textId="77777777" w:rsidR="00666E35" w:rsidRDefault="00666E35" w:rsidP="00666E35">
      <w:pPr>
        <w:keepLines/>
        <w:pBdr>
          <w:left w:val="single" w:sz="24" w:space="6" w:color="1F5A74"/>
        </w:pBdr>
        <w:shd w:val="clear" w:color="auto" w:fill="EDF3F7"/>
        <w:spacing w:before="100" w:after="140"/>
        <w:ind w:left="173" w:right="115"/>
      </w:pPr>
      <w:r>
        <w:t>Could someone reasonably connect these details to the client?</w:t>
      </w:r>
    </w:p>
    <w:p w14:paraId="3DA6C2D0" w14:textId="77777777" w:rsidR="00666E35" w:rsidRDefault="00666E35" w:rsidP="00666E35">
      <w:pPr>
        <w:pStyle w:val="Heading2"/>
      </w:pPr>
      <w:r>
        <w:rPr>
          <w:rStyle w:val="s1"/>
        </w:rPr>
        <w:t>14. The Privacy Rule and Security Rule Serve Different Functions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3D85CD2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8C7D14" w14:textId="77777777" w:rsidR="00666E35" w:rsidRDefault="00666E35">
            <w:pPr>
              <w:spacing w:after="0" w:line="245" w:lineRule="auto"/>
              <w:jc w:val="center"/>
              <w:rPr>
                <w:b/>
                <w:bCs/>
              </w:rPr>
            </w:pPr>
            <w:r>
              <w:rPr>
                <w:rFonts w:eastAsia="Aptos" w:cs="Aptos"/>
                <w:b/>
                <w:bCs/>
                <w:color w:val="FFFFFF"/>
                <w:sz w:val="17"/>
              </w:rPr>
              <w:t>HIPAA Rule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5A74819" w14:textId="77777777" w:rsidR="00666E35" w:rsidRDefault="00666E35">
            <w:pPr>
              <w:spacing w:after="0" w:line="245" w:lineRule="auto"/>
              <w:jc w:val="center"/>
              <w:rPr>
                <w:b/>
                <w:bCs/>
              </w:rPr>
            </w:pPr>
            <w:r>
              <w:rPr>
                <w:rFonts w:eastAsia="Aptos" w:cs="Aptos"/>
                <w:b/>
                <w:bCs/>
                <w:color w:val="FFFFFF"/>
                <w:sz w:val="17"/>
              </w:rPr>
              <w:t>Primary Focus</w:t>
            </w:r>
          </w:p>
        </w:tc>
      </w:tr>
      <w:tr w:rsidR="00666E35" w14:paraId="349D714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1B7A53" w14:textId="77777777" w:rsidR="00666E35" w:rsidRDefault="00666E35">
            <w:pPr>
              <w:spacing w:after="0" w:line="245" w:lineRule="auto"/>
            </w:pPr>
            <w:r>
              <w:rPr>
                <w:rFonts w:eastAsia="Aptos" w:cs="Aptos"/>
                <w:sz w:val="18"/>
              </w:rPr>
              <w:t>Privacy Rule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30AE5A" w14:textId="77777777" w:rsidR="00666E35" w:rsidRDefault="00666E35">
            <w:pPr>
              <w:spacing w:after="0" w:line="245" w:lineRule="auto"/>
            </w:pPr>
            <w:r>
              <w:rPr>
                <w:rFonts w:eastAsia="Aptos" w:cs="Aptos"/>
                <w:sz w:val="18"/>
              </w:rPr>
              <w:t>Uses, disclosures, and privacy rights</w:t>
            </w:r>
          </w:p>
        </w:tc>
      </w:tr>
      <w:tr w:rsidR="00666E35" w14:paraId="0374F87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0EE485" w14:textId="77777777" w:rsidR="00666E35" w:rsidRDefault="00666E35">
            <w:pPr>
              <w:spacing w:after="0" w:line="245" w:lineRule="auto"/>
            </w:pPr>
            <w:r>
              <w:rPr>
                <w:rFonts w:eastAsia="Aptos" w:cs="Aptos"/>
                <w:sz w:val="18"/>
              </w:rPr>
              <w:lastRenderedPageBreak/>
              <w:t>Security Rule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61793D" w14:textId="77777777" w:rsidR="00666E35" w:rsidRDefault="00666E35">
            <w:pPr>
              <w:spacing w:after="0" w:line="245" w:lineRule="auto"/>
            </w:pPr>
            <w:r>
              <w:rPr>
                <w:rFonts w:eastAsia="Aptos" w:cs="Aptos"/>
                <w:sz w:val="18"/>
              </w:rPr>
              <w:t>Administrative, physical, and technical protection of ePHI</w:t>
            </w:r>
          </w:p>
        </w:tc>
      </w:tr>
    </w:tbl>
    <w:p w14:paraId="396CEF3B" w14:textId="77777777" w:rsidR="00666E35" w:rsidRDefault="00666E35" w:rsidP="00666E35">
      <w:pPr>
        <w:pStyle w:val="Heading3"/>
      </w:pPr>
      <w:r>
        <w:rPr>
          <w:rStyle w:val="s1"/>
        </w:rPr>
        <w:t>Security Goals</w:t>
      </w:r>
    </w:p>
    <w:p w14:paraId="232289E5" w14:textId="77777777" w:rsidR="00666E35" w:rsidRDefault="00666E35" w:rsidP="002B47A7">
      <w:pPr>
        <w:pStyle w:val="CTAListBullet"/>
        <w:numPr>
          <w:ilvl w:val="0"/>
          <w:numId w:val="142"/>
        </w:numPr>
        <w:spacing w:beforeAutospacing="1" w:afterAutospacing="1"/>
      </w:pPr>
      <w:r>
        <w:t>Confidentiality</w:t>
      </w:r>
    </w:p>
    <w:p w14:paraId="7F10D966" w14:textId="77777777" w:rsidR="00666E35" w:rsidRDefault="00666E35" w:rsidP="002B47A7">
      <w:pPr>
        <w:pStyle w:val="CTAListBullet"/>
        <w:numPr>
          <w:ilvl w:val="0"/>
          <w:numId w:val="142"/>
        </w:numPr>
        <w:spacing w:beforeAutospacing="1" w:afterAutospacing="1"/>
      </w:pPr>
      <w:r>
        <w:t>Integrity</w:t>
      </w:r>
    </w:p>
    <w:p w14:paraId="44711BA2" w14:textId="77777777" w:rsidR="00666E35" w:rsidRDefault="00666E35" w:rsidP="002B47A7">
      <w:pPr>
        <w:pStyle w:val="CTAListBullet"/>
        <w:numPr>
          <w:ilvl w:val="0"/>
          <w:numId w:val="142"/>
        </w:numPr>
        <w:spacing w:beforeAutospacing="1" w:afterAutospacing="1"/>
      </w:pPr>
      <w:r>
        <w:t>Availability</w:t>
      </w:r>
    </w:p>
    <w:p w14:paraId="423E002D" w14:textId="77777777" w:rsidR="00666E35" w:rsidRDefault="00666E35" w:rsidP="00666E35">
      <w:pPr>
        <w:pStyle w:val="Heading3"/>
      </w:pPr>
      <w:r>
        <w:rPr>
          <w:rStyle w:val="s1"/>
        </w:rPr>
        <w:t>High-Yield Rule</w:t>
      </w:r>
    </w:p>
    <w:p w14:paraId="5F998E85" w14:textId="77777777" w:rsidR="00666E35" w:rsidRDefault="00666E35" w:rsidP="00666E35">
      <w:r>
        <w:rPr>
          <w:b/>
          <w:bCs/>
        </w:rPr>
        <w:t>Secure software alone does not establish compliance.</w:t>
      </w:r>
    </w:p>
    <w:p w14:paraId="20FD6BCB" w14:textId="77777777" w:rsidR="00666E35" w:rsidRDefault="00666E35" w:rsidP="00666E35">
      <w:pPr>
        <w:pStyle w:val="Heading2"/>
      </w:pPr>
      <w:r>
        <w:rPr>
          <w:rStyle w:val="s1"/>
        </w:rPr>
        <w:t>15. Minimum Necessary Does Not Apply Identically Everywhere</w:t>
      </w:r>
    </w:p>
    <w:p w14:paraId="351D1EAB" w14:textId="77777777" w:rsidR="00666E35" w:rsidRDefault="00666E35" w:rsidP="00666E35">
      <w:r>
        <w:t>The minimum necessary standard generally limits certain uses, disclosures, and internal access.</w:t>
      </w:r>
    </w:p>
    <w:p w14:paraId="392E4A62" w14:textId="77777777" w:rsidR="00666E35" w:rsidRDefault="00666E35" w:rsidP="00666E35">
      <w:r>
        <w:t>It does not operate identically for:</w:t>
      </w:r>
    </w:p>
    <w:p w14:paraId="3FE85749" w14:textId="77777777" w:rsidR="00666E35" w:rsidRDefault="00666E35" w:rsidP="002B47A7">
      <w:pPr>
        <w:pStyle w:val="CTAListBullet"/>
        <w:numPr>
          <w:ilvl w:val="0"/>
          <w:numId w:val="143"/>
        </w:numPr>
        <w:spacing w:beforeAutospacing="1" w:afterAutospacing="1"/>
      </w:pPr>
      <w:r>
        <w:t>Treatment disclosures</w:t>
      </w:r>
    </w:p>
    <w:p w14:paraId="4F696283" w14:textId="77777777" w:rsidR="00666E35" w:rsidRDefault="00666E35" w:rsidP="002B47A7">
      <w:pPr>
        <w:pStyle w:val="CTAListBullet"/>
        <w:numPr>
          <w:ilvl w:val="0"/>
          <w:numId w:val="143"/>
        </w:numPr>
        <w:spacing w:beforeAutospacing="1" w:afterAutospacing="1"/>
      </w:pPr>
      <w:r>
        <w:t>Valid authorizations</w:t>
      </w:r>
    </w:p>
    <w:p w14:paraId="18F51103" w14:textId="77777777" w:rsidR="00666E35" w:rsidRDefault="00666E35" w:rsidP="002B47A7">
      <w:pPr>
        <w:pStyle w:val="CTAListBullet"/>
        <w:numPr>
          <w:ilvl w:val="0"/>
          <w:numId w:val="143"/>
        </w:numPr>
        <w:spacing w:beforeAutospacing="1" w:afterAutospacing="1"/>
      </w:pPr>
      <w:r>
        <w:t>Client access</w:t>
      </w:r>
    </w:p>
    <w:p w14:paraId="0C9A5644" w14:textId="77777777" w:rsidR="00666E35" w:rsidRDefault="00666E35" w:rsidP="002B47A7">
      <w:pPr>
        <w:pStyle w:val="CTAListBullet"/>
        <w:numPr>
          <w:ilvl w:val="0"/>
          <w:numId w:val="143"/>
        </w:numPr>
        <w:spacing w:beforeAutospacing="1" w:afterAutospacing="1"/>
      </w:pPr>
      <w:r>
        <w:t>Required disclosures</w:t>
      </w:r>
    </w:p>
    <w:p w14:paraId="17EC2EB2" w14:textId="77777777" w:rsidR="00666E35" w:rsidRDefault="00666E35" w:rsidP="002B47A7">
      <w:pPr>
        <w:pStyle w:val="CTAListBullet"/>
        <w:numPr>
          <w:ilvl w:val="0"/>
          <w:numId w:val="143"/>
        </w:numPr>
        <w:spacing w:beforeAutospacing="1" w:afterAutospacing="1"/>
      </w:pPr>
      <w:r>
        <w:t>Psychotherapy notes</w:t>
      </w:r>
    </w:p>
    <w:p w14:paraId="5AC81AC9" w14:textId="77777777" w:rsidR="00666E35" w:rsidRDefault="00666E35" w:rsidP="00666E35">
      <w:pPr>
        <w:pStyle w:val="Heading3"/>
      </w:pPr>
      <w:r>
        <w:rPr>
          <w:rStyle w:val="s1"/>
        </w:rPr>
        <w:t>High-Yield Distinction</w:t>
      </w:r>
    </w:p>
    <w:p w14:paraId="49B86CBB" w14:textId="77777777" w:rsidR="00666E35" w:rsidRDefault="00666E35" w:rsidP="00666E35">
      <w:pPr>
        <w:keepLines/>
        <w:pBdr>
          <w:left w:val="single" w:sz="24" w:space="6" w:color="1F5A74"/>
        </w:pBdr>
        <w:shd w:val="clear" w:color="auto" w:fill="EDF3F7"/>
        <w:spacing w:before="100" w:after="140"/>
        <w:ind w:left="173" w:right="115"/>
      </w:pPr>
      <w:r>
        <w:rPr>
          <w:b/>
          <w:bCs/>
        </w:rPr>
        <w:t>Authorization asks what the client permitted.</w:t>
      </w:r>
    </w:p>
    <w:p w14:paraId="4330285C" w14:textId="77777777" w:rsidR="00666E35" w:rsidRDefault="00666E35" w:rsidP="00666E35">
      <w:r>
        <w:rPr>
          <w:b/>
          <w:bCs/>
        </w:rPr>
        <w:t>Minimum necessary asks whether the information is appropriately limited for the purpose.</w:t>
      </w:r>
    </w:p>
    <w:p w14:paraId="298936E0" w14:textId="77777777" w:rsidR="00666E35" w:rsidRDefault="00666E35" w:rsidP="00666E35">
      <w:pPr>
        <w:pStyle w:val="Heading2"/>
      </w:pPr>
      <w:r>
        <w:rPr>
          <w:rStyle w:val="s1"/>
        </w:rPr>
        <w:t>16. Psychotherapy Notes Are Not Progress Notes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B14FB57"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0B06F8" w14:textId="77777777" w:rsidR="00666E35" w:rsidRDefault="00666E35">
            <w:pPr>
              <w:spacing w:after="0" w:line="245" w:lineRule="auto"/>
              <w:jc w:val="center"/>
              <w:rPr>
                <w:b/>
                <w:bCs/>
              </w:rPr>
            </w:pPr>
            <w:r>
              <w:rPr>
                <w:rFonts w:eastAsia="Aptos" w:cs="Aptos"/>
                <w:b/>
                <w:bCs/>
                <w:color w:val="FFFFFF"/>
                <w:sz w:val="17"/>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2171889" w14:textId="77777777" w:rsidR="00666E35" w:rsidRDefault="00666E35">
            <w:pPr>
              <w:spacing w:after="0" w:line="245" w:lineRule="auto"/>
              <w:jc w:val="center"/>
              <w:rPr>
                <w:b/>
                <w:bCs/>
              </w:rPr>
            </w:pPr>
            <w:r>
              <w:rPr>
                <w:rFonts w:eastAsia="Aptos" w:cs="Aptos"/>
                <w:b/>
                <w:bCs/>
                <w:color w:val="FFFFFF"/>
                <w:sz w:val="17"/>
              </w:rPr>
              <w:t>Progress Notes</w:t>
            </w:r>
          </w:p>
        </w:tc>
      </w:tr>
      <w:tr w:rsidR="00666E35" w14:paraId="10BE09B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FAFB98" w14:textId="77777777" w:rsidR="00666E35" w:rsidRDefault="00666E35">
            <w:pPr>
              <w:spacing w:after="0" w:line="245" w:lineRule="auto"/>
            </w:pPr>
            <w:r>
              <w:rPr>
                <w:rFonts w:eastAsia="Aptos" w:cs="Aptos"/>
                <w:sz w:val="18"/>
              </w:rPr>
              <w:t>Maintained separately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D92B888" w14:textId="77777777" w:rsidR="00666E35" w:rsidRDefault="00666E35">
            <w:pPr>
              <w:spacing w:after="0" w:line="245" w:lineRule="auto"/>
            </w:pPr>
            <w:r>
              <w:rPr>
                <w:rFonts w:eastAsia="Aptos" w:cs="Aptos"/>
                <w:sz w:val="18"/>
              </w:rPr>
              <w:t>Part of clinical record</w:t>
            </w:r>
          </w:p>
        </w:tc>
      </w:tr>
      <w:tr w:rsidR="00666E35" w14:paraId="56FE0A1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58819FB" w14:textId="77777777" w:rsidR="00666E35" w:rsidRDefault="00666E35">
            <w:pPr>
              <w:spacing w:after="0" w:line="245" w:lineRule="auto"/>
            </w:pPr>
            <w:r>
              <w:rPr>
                <w:rFonts w:eastAsia="Aptos" w:cs="Aptos"/>
                <w:sz w:val="18"/>
              </w:rPr>
              <w:t>Analyze session conversations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159A43A" w14:textId="77777777" w:rsidR="00666E35" w:rsidRDefault="00666E35">
            <w:pPr>
              <w:spacing w:after="0" w:line="245" w:lineRule="auto"/>
            </w:pPr>
            <w:r>
              <w:rPr>
                <w:rFonts w:eastAsia="Aptos" w:cs="Aptos"/>
                <w:sz w:val="18"/>
              </w:rPr>
              <w:t>Document services and progress</w:t>
            </w:r>
          </w:p>
        </w:tc>
      </w:tr>
      <w:tr w:rsidR="00666E35" w14:paraId="6275C5D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D58644" w14:textId="77777777" w:rsidR="00666E35" w:rsidRDefault="00666E35">
            <w:pPr>
              <w:spacing w:after="0" w:line="245" w:lineRule="auto"/>
            </w:pPr>
            <w:r>
              <w:rPr>
                <w:rFonts w:eastAsia="Aptos" w:cs="Aptos"/>
                <w:sz w:val="18"/>
              </w:rPr>
              <w:t>Special HIPAA protection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C8CD937" w14:textId="77777777" w:rsidR="00666E35" w:rsidRDefault="00666E35">
            <w:pPr>
              <w:spacing w:after="0" w:line="245" w:lineRule="auto"/>
            </w:pPr>
            <w:r>
              <w:rPr>
                <w:rFonts w:eastAsia="Aptos" w:cs="Aptos"/>
                <w:sz w:val="18"/>
              </w:rPr>
              <w:t>General access and disclosure rules</w:t>
            </w:r>
          </w:p>
        </w:tc>
      </w:tr>
      <w:tr w:rsidR="00666E35" w14:paraId="3992024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B344936" w14:textId="77777777" w:rsidR="00666E35" w:rsidRDefault="00666E35">
            <w:pPr>
              <w:spacing w:after="0" w:line="245" w:lineRule="auto"/>
            </w:pPr>
            <w:r>
              <w:rPr>
                <w:rFonts w:eastAsia="Aptos" w:cs="Aptos"/>
                <w:sz w:val="18"/>
              </w:rPr>
              <w:t>Excluded from ordinary HIPAA access right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E9709C" w14:textId="77777777" w:rsidR="00666E35" w:rsidRDefault="00666E35">
            <w:pPr>
              <w:spacing w:after="0" w:line="245" w:lineRule="auto"/>
            </w:pPr>
            <w:r>
              <w:rPr>
                <w:rFonts w:eastAsia="Aptos" w:cs="Aptos"/>
                <w:sz w:val="18"/>
              </w:rPr>
              <w:t>Usually accessible</w:t>
            </w:r>
          </w:p>
        </w:tc>
      </w:tr>
    </w:tbl>
    <w:p w14:paraId="316DAC44" w14:textId="77777777" w:rsidR="00666E35" w:rsidRDefault="00666E35" w:rsidP="00666E35">
      <w:pPr>
        <w:pStyle w:val="Heading3"/>
      </w:pPr>
      <w:r>
        <w:rPr>
          <w:rStyle w:val="s1"/>
        </w:rPr>
        <w:t>Trigger Phrase</w:t>
      </w:r>
    </w:p>
    <w:p w14:paraId="57768412" w14:textId="77777777" w:rsidR="00666E35" w:rsidRDefault="00666E35" w:rsidP="00666E35">
      <w:r>
        <w:rPr>
          <w:b/>
          <w:bCs/>
        </w:rPr>
        <w:t>“Maintained separately from the clinical record.”</w:t>
      </w:r>
    </w:p>
    <w:p w14:paraId="78B5786F" w14:textId="77777777" w:rsidR="00666E35" w:rsidRDefault="00666E35" w:rsidP="00666E35">
      <w:r>
        <w:t>That detail is often decisive.</w:t>
      </w:r>
    </w:p>
    <w:p w14:paraId="64DA289E" w14:textId="77777777" w:rsidR="00666E35" w:rsidRDefault="00666E35" w:rsidP="00666E35">
      <w:pPr>
        <w:pStyle w:val="Heading2"/>
      </w:pPr>
      <w:r>
        <w:rPr>
          <w:rStyle w:val="s1"/>
        </w:rPr>
        <w:t xml:space="preserve">17. Client Access Is Different </w:t>
      </w:r>
      <w:proofErr w:type="gramStart"/>
      <w:r>
        <w:rPr>
          <w:rStyle w:val="s1"/>
        </w:rPr>
        <w:t>From</w:t>
      </w:r>
      <w:proofErr w:type="gramEnd"/>
      <w:r>
        <w:rPr>
          <w:rStyle w:val="s1"/>
        </w:rPr>
        <w:t xml:space="preserve"> Third-Party Disclosure</w:t>
      </w:r>
    </w:p>
    <w:p w14:paraId="20551DA0" w14:textId="77777777" w:rsidR="00666E35" w:rsidRDefault="00666E35" w:rsidP="00666E35">
      <w:pPr>
        <w:pStyle w:val="Heading3"/>
      </w:pPr>
      <w:r>
        <w:rPr>
          <w:rStyle w:val="s1"/>
        </w:rPr>
        <w:t>Client Access</w:t>
      </w:r>
    </w:p>
    <w:p w14:paraId="7C5E5000" w14:textId="77777777" w:rsidR="00666E35" w:rsidRDefault="00666E35" w:rsidP="00666E35">
      <w:pPr>
        <w:keepLines/>
        <w:pBdr>
          <w:left w:val="single" w:sz="24" w:space="6" w:color="1F5A74"/>
        </w:pBdr>
        <w:shd w:val="clear" w:color="auto" w:fill="EDF3F7"/>
        <w:spacing w:before="100" w:after="140"/>
        <w:ind w:left="173" w:right="115"/>
      </w:pPr>
      <w:r>
        <w:t>The client requests their own record.</w:t>
      </w:r>
    </w:p>
    <w:p w14:paraId="492FF7C7" w14:textId="77777777" w:rsidR="00666E35" w:rsidRDefault="00666E35" w:rsidP="00666E35">
      <w:pPr>
        <w:pStyle w:val="Heading3"/>
      </w:pPr>
      <w:r>
        <w:rPr>
          <w:rStyle w:val="s1"/>
        </w:rPr>
        <w:lastRenderedPageBreak/>
        <w:t>Third-Party Disclosure</w:t>
      </w:r>
    </w:p>
    <w:p w14:paraId="504156CC" w14:textId="77777777" w:rsidR="00666E35" w:rsidRDefault="00666E35" w:rsidP="00666E35">
      <w:pPr>
        <w:keepLines/>
        <w:pBdr>
          <w:left w:val="single" w:sz="24" w:space="6" w:color="1F5A74"/>
        </w:pBdr>
        <w:shd w:val="clear" w:color="auto" w:fill="EDF3F7"/>
        <w:spacing w:before="100" w:after="140"/>
        <w:ind w:left="173" w:right="115"/>
      </w:pPr>
      <w:r>
        <w:t>Someone else asks the therapist to send or reveal information.</w:t>
      </w:r>
    </w:p>
    <w:p w14:paraId="75ABB137" w14:textId="77777777" w:rsidR="00666E35" w:rsidRDefault="00666E35" w:rsidP="00666E35">
      <w:pPr>
        <w:pStyle w:val="Heading3"/>
      </w:pPr>
      <w:r>
        <w:rPr>
          <w:rStyle w:val="s1"/>
        </w:rPr>
        <w:t>Sorting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7683A8E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56BA7467" w14:textId="77777777" w:rsidR="00666E35" w:rsidRDefault="00666E35">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A108323" w14:textId="77777777" w:rsidR="00666E35" w:rsidRDefault="00666E35">
            <w:pPr>
              <w:spacing w:after="0" w:line="245" w:lineRule="auto"/>
              <w:jc w:val="center"/>
              <w:rPr>
                <w:b/>
                <w:bCs/>
              </w:rPr>
            </w:pPr>
            <w:r>
              <w:rPr>
                <w:rFonts w:eastAsia="Aptos" w:cs="Aptos"/>
                <w:b/>
                <w:bCs/>
                <w:color w:val="FFFFFF"/>
                <w:sz w:val="17"/>
              </w:rPr>
              <w:t>Main Analysis</w:t>
            </w:r>
          </w:p>
        </w:tc>
      </w:tr>
      <w:tr w:rsidR="00666E35" w14:paraId="3C6B973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F2D7C5" w14:textId="77777777" w:rsidR="00666E35" w:rsidRDefault="00666E35">
            <w:pPr>
              <w:spacing w:after="0" w:line="245" w:lineRule="auto"/>
            </w:pPr>
            <w:r>
              <w:rPr>
                <w:rFonts w:eastAsia="Aptos" w:cs="Aptos"/>
                <w:sz w:val="18"/>
              </w:rPr>
              <w:t>Client asks for copies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4C692D" w14:textId="77777777" w:rsidR="00666E35" w:rsidRDefault="00666E35">
            <w:pPr>
              <w:spacing w:after="0" w:line="245" w:lineRule="auto"/>
            </w:pPr>
            <w:r>
              <w:rPr>
                <w:rFonts w:eastAsia="Aptos" w:cs="Aptos"/>
                <w:sz w:val="18"/>
              </w:rPr>
              <w:t>Access rights</w:t>
            </w:r>
          </w:p>
        </w:tc>
      </w:tr>
      <w:tr w:rsidR="00666E35" w14:paraId="568296B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6944DAE" w14:textId="77777777" w:rsidR="00666E35" w:rsidRDefault="00666E35">
            <w:pPr>
              <w:spacing w:after="0" w:line="245" w:lineRule="auto"/>
            </w:pPr>
            <w:r>
              <w:rPr>
                <w:rFonts w:eastAsia="Aptos" w:cs="Aptos"/>
                <w:sz w:val="18"/>
              </w:rPr>
              <w:t>Client asks to inspect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74D100" w14:textId="77777777" w:rsidR="00666E35" w:rsidRDefault="00666E35">
            <w:pPr>
              <w:spacing w:after="0" w:line="245" w:lineRule="auto"/>
            </w:pPr>
            <w:r>
              <w:rPr>
                <w:rFonts w:eastAsia="Aptos" w:cs="Aptos"/>
                <w:sz w:val="18"/>
              </w:rPr>
              <w:t>Inspection rules</w:t>
            </w:r>
          </w:p>
        </w:tc>
      </w:tr>
      <w:tr w:rsidR="00666E35" w14:paraId="67596BE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DD8ACE" w14:textId="77777777" w:rsidR="00666E35" w:rsidRDefault="00666E35">
            <w:pPr>
              <w:spacing w:after="0" w:line="245" w:lineRule="auto"/>
            </w:pPr>
            <w:r>
              <w:rPr>
                <w:rFonts w:eastAsia="Aptos" w:cs="Aptos"/>
                <w:sz w:val="18"/>
              </w:rPr>
              <w:t>Attorney asks for records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022EFE1" w14:textId="77777777" w:rsidR="00666E35" w:rsidRDefault="00666E35">
            <w:pPr>
              <w:spacing w:after="0" w:line="245" w:lineRule="auto"/>
            </w:pPr>
            <w:r>
              <w:rPr>
                <w:rFonts w:eastAsia="Aptos" w:cs="Aptos"/>
                <w:sz w:val="18"/>
              </w:rPr>
              <w:t>Authorization or legal process</w:t>
            </w:r>
          </w:p>
        </w:tc>
      </w:tr>
      <w:tr w:rsidR="00666E35" w14:paraId="4AB2867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8E06C3" w14:textId="77777777" w:rsidR="00666E35" w:rsidRDefault="00666E35">
            <w:pPr>
              <w:spacing w:after="0" w:line="245" w:lineRule="auto"/>
            </w:pPr>
            <w:r>
              <w:rPr>
                <w:rFonts w:eastAsia="Aptos" w:cs="Aptos"/>
                <w:sz w:val="18"/>
              </w:rPr>
              <w:t>Employer requests diagnosis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A6525D" w14:textId="77777777" w:rsidR="00666E35" w:rsidRDefault="00666E35">
            <w:pPr>
              <w:spacing w:after="0" w:line="245" w:lineRule="auto"/>
            </w:pPr>
            <w:r>
              <w:rPr>
                <w:rFonts w:eastAsia="Aptos" w:cs="Aptos"/>
                <w:sz w:val="18"/>
              </w:rPr>
              <w:t>Disclosure authority</w:t>
            </w:r>
          </w:p>
        </w:tc>
      </w:tr>
      <w:tr w:rsidR="00666E35" w14:paraId="3767FA0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DDC498F" w14:textId="77777777" w:rsidR="00666E35" w:rsidRDefault="00666E35">
            <w:pPr>
              <w:spacing w:after="0" w:line="245" w:lineRule="auto"/>
            </w:pPr>
            <w:r>
              <w:rPr>
                <w:rFonts w:eastAsia="Aptos" w:cs="Aptos"/>
                <w:sz w:val="18"/>
              </w:rPr>
              <w:t>Parent requests minor’s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FEC8BE" w14:textId="77777777" w:rsidR="00666E35" w:rsidRDefault="00666E35">
            <w:pPr>
              <w:spacing w:after="0" w:line="245" w:lineRule="auto"/>
            </w:pPr>
            <w:r>
              <w:rPr>
                <w:rFonts w:eastAsia="Aptos" w:cs="Aptos"/>
                <w:sz w:val="18"/>
              </w:rPr>
              <w:t>Consent and representative authority</w:t>
            </w:r>
          </w:p>
        </w:tc>
      </w:tr>
      <w:tr w:rsidR="00666E35" w14:paraId="231157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F02362" w14:textId="77777777" w:rsidR="00666E35" w:rsidRDefault="00666E35">
            <w:pPr>
              <w:spacing w:after="0" w:line="245" w:lineRule="auto"/>
            </w:pPr>
            <w:r>
              <w:rPr>
                <w:rFonts w:eastAsia="Aptos" w:cs="Aptos"/>
                <w:sz w:val="18"/>
              </w:rPr>
              <w:t>Partner requests joint file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98A2098" w14:textId="77777777" w:rsidR="00666E35" w:rsidRDefault="00666E35">
            <w:pPr>
              <w:spacing w:after="0" w:line="245" w:lineRule="auto"/>
            </w:pPr>
            <w:r>
              <w:rPr>
                <w:rFonts w:eastAsia="Aptos" w:cs="Aptos"/>
                <w:sz w:val="18"/>
              </w:rPr>
              <w:t>Multi-client access concerns</w:t>
            </w:r>
          </w:p>
        </w:tc>
      </w:tr>
    </w:tbl>
    <w:p w14:paraId="6B5DC710" w14:textId="77777777" w:rsidR="00666E35" w:rsidRDefault="00666E35" w:rsidP="00666E35">
      <w:pPr>
        <w:pStyle w:val="Heading2"/>
      </w:pPr>
      <w:r>
        <w:rPr>
          <w:rStyle w:val="s1"/>
        </w:rPr>
        <w:t>18. California Access Timelines Are High Yield</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15B86641"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7AA9FA3" w14:textId="77777777" w:rsidR="00666E35" w:rsidRDefault="00042B9A">
            <w:pPr>
              <w:spacing w:after="0" w:line="245" w:lineRule="auto"/>
              <w:jc w:val="center"/>
              <w:rPr>
                <w:b/>
                <w:bCs/>
              </w:rPr>
            </w:pPr>
            <w:r>
              <w:rPr>
                <w:rFonts w:eastAsia="Aptos" w:cs="Aptos"/>
                <w:b/>
                <w:bCs/>
                <w:color w:val="FFFFFF"/>
                <w:sz w:val="17"/>
              </w:rPr>
              <w:t>R</w:t>
            </w:r>
            <w:r w:rsidR="00666E35">
              <w:rPr>
                <w:rFonts w:eastAsia="Aptos" w:cs="Aptos"/>
                <w:b/>
                <w:bCs/>
                <w:color w:val="FFFFFF"/>
                <w:sz w:val="17"/>
              </w:rPr>
              <w:t>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7BAD634" w14:textId="77777777" w:rsidR="00666E35" w:rsidRDefault="00666E35">
            <w:pPr>
              <w:spacing w:after="0" w:line="245" w:lineRule="auto"/>
              <w:jc w:val="center"/>
              <w:rPr>
                <w:b/>
                <w:bCs/>
              </w:rPr>
            </w:pPr>
            <w:r>
              <w:rPr>
                <w:rFonts w:eastAsia="Aptos" w:cs="Aptos"/>
                <w:b/>
                <w:bCs/>
                <w:color w:val="FFFFFF"/>
                <w:sz w:val="17"/>
              </w:rPr>
              <w:t>General California Timeline</w:t>
            </w:r>
          </w:p>
        </w:tc>
      </w:tr>
      <w:tr w:rsidR="00666E35" w14:paraId="0F0CFAC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378B87" w14:textId="77777777" w:rsidR="00666E35" w:rsidRDefault="00666E35">
            <w:pPr>
              <w:spacing w:after="0" w:line="245" w:lineRule="auto"/>
            </w:pPr>
            <w:r>
              <w:rPr>
                <w:rFonts w:eastAsia="Aptos" w:cs="Aptos"/>
                <w:sz w:val="18"/>
              </w:rPr>
              <w:t>Inspection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F09190" w14:textId="77777777" w:rsidR="00666E35" w:rsidRDefault="00666E35">
            <w:pPr>
              <w:spacing w:after="0" w:line="245" w:lineRule="auto"/>
            </w:pPr>
            <w:r>
              <w:rPr>
                <w:rFonts w:eastAsia="Aptos" w:cs="Aptos"/>
                <w:sz w:val="18"/>
              </w:rPr>
              <w:t>5 working days</w:t>
            </w:r>
          </w:p>
        </w:tc>
      </w:tr>
      <w:tr w:rsidR="00666E35" w14:paraId="0302E3D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FFDB0B4" w14:textId="77777777" w:rsidR="00666E35" w:rsidRDefault="00666E35">
            <w:pPr>
              <w:spacing w:after="0" w:line="245" w:lineRule="auto"/>
            </w:pPr>
            <w:r>
              <w:rPr>
                <w:rFonts w:eastAsia="Aptos" w:cs="Aptos"/>
                <w:sz w:val="18"/>
              </w:rPr>
              <w:t>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270F8BB" w14:textId="77777777" w:rsidR="00666E35" w:rsidRDefault="00666E35">
            <w:pPr>
              <w:spacing w:after="0" w:line="245" w:lineRule="auto"/>
            </w:pPr>
            <w:r>
              <w:rPr>
                <w:rFonts w:eastAsia="Aptos" w:cs="Aptos"/>
                <w:sz w:val="18"/>
              </w:rPr>
              <w:t>15 days</w:t>
            </w:r>
          </w:p>
        </w:tc>
      </w:tr>
      <w:tr w:rsidR="00666E35" w14:paraId="49B5838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0EB9B01" w14:textId="77777777" w:rsidR="00666E35" w:rsidRDefault="00666E35">
            <w:pPr>
              <w:spacing w:after="0" w:line="245" w:lineRule="auto"/>
            </w:pPr>
            <w:r>
              <w:rPr>
                <w:rFonts w:eastAsia="Aptos" w:cs="Aptos"/>
                <w:sz w:val="18"/>
              </w:rPr>
              <w:t>Certain qualifying no-cost requests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9A63E6D" w14:textId="77777777" w:rsidR="00666E35" w:rsidRDefault="00666E35">
            <w:pPr>
              <w:spacing w:after="0" w:line="245" w:lineRule="auto"/>
            </w:pPr>
            <w:r>
              <w:rPr>
                <w:rFonts w:eastAsia="Aptos" w:cs="Aptos"/>
                <w:sz w:val="18"/>
              </w:rPr>
              <w:t>30 days</w:t>
            </w:r>
          </w:p>
        </w:tc>
      </w:tr>
    </w:tbl>
    <w:p w14:paraId="5383F17D" w14:textId="77777777" w:rsidR="00666E35" w:rsidRDefault="00666E35" w:rsidP="00666E35">
      <w:pPr>
        <w:pStyle w:val="Heading3"/>
      </w:pPr>
      <w:r>
        <w:rPr>
          <w:rStyle w:val="s1"/>
        </w:rPr>
        <w:t>High-Yield Rule</w:t>
      </w:r>
    </w:p>
    <w:p w14:paraId="07D436A2" w14:textId="77777777" w:rsidR="00666E35" w:rsidRDefault="00666E35" w:rsidP="00666E35">
      <w:r>
        <w:rPr>
          <w:b/>
          <w:bCs/>
        </w:rPr>
        <w:t>Do not automatically select HIPAA’s longer federal timeframe when California requires faster action.</w:t>
      </w:r>
    </w:p>
    <w:p w14:paraId="73409FBE" w14:textId="77777777" w:rsidR="00666E35" w:rsidRDefault="00666E35" w:rsidP="00666E35">
      <w:pPr>
        <w:pStyle w:val="Heading2"/>
      </w:pPr>
      <w:r>
        <w:rPr>
          <w:rStyle w:val="s1"/>
        </w:rPr>
        <w:t>19. Records Cannot Be Withheld for Nonpayment</w:t>
      </w:r>
    </w:p>
    <w:p w14:paraId="113D3363" w14:textId="77777777" w:rsidR="00666E35" w:rsidRDefault="00666E35" w:rsidP="00666E35">
      <w:r>
        <w:t>The therapist may address an unpaid balance through lawful financial procedures.</w:t>
      </w:r>
    </w:p>
    <w:p w14:paraId="73E91E13" w14:textId="77777777" w:rsidR="00666E35" w:rsidRDefault="00666E35" w:rsidP="00666E35">
      <w:r>
        <w:t>The therapist may not deny access merely because the client owes money.</w:t>
      </w:r>
    </w:p>
    <w:p w14:paraId="5133B92F" w14:textId="77777777" w:rsidR="00666E35" w:rsidRDefault="00666E35" w:rsidP="00666E35">
      <w:pPr>
        <w:pStyle w:val="Heading3"/>
      </w:pPr>
      <w:r>
        <w:rPr>
          <w:rStyle w:val="s1"/>
        </w:rPr>
        <w:t>Trigger Phrase</w:t>
      </w:r>
    </w:p>
    <w:p w14:paraId="48542AB2" w14:textId="77777777" w:rsidR="00666E35" w:rsidRDefault="00666E35" w:rsidP="00666E35">
      <w:r>
        <w:t>“The former client owes for several sessions.”</w:t>
      </w:r>
    </w:p>
    <w:p w14:paraId="5FF6DAB6" w14:textId="77777777" w:rsidR="00666E35" w:rsidRDefault="00666E35" w:rsidP="00666E35">
      <w:pPr>
        <w:pStyle w:val="Heading3"/>
      </w:pPr>
      <w:r>
        <w:rPr>
          <w:rStyle w:val="s1"/>
        </w:rPr>
        <w:t>Correct Reasoning</w:t>
      </w:r>
    </w:p>
    <w:p w14:paraId="1C314F1D" w14:textId="77777777" w:rsidR="00666E35" w:rsidRDefault="00666E35" w:rsidP="00666E35">
      <w:pPr>
        <w:keepLines/>
        <w:pBdr>
          <w:left w:val="single" w:sz="24" w:space="6" w:color="1F5A74"/>
        </w:pBdr>
        <w:shd w:val="clear" w:color="auto" w:fill="EDF3F7"/>
        <w:spacing w:before="100" w:after="140"/>
        <w:ind w:left="173" w:right="115"/>
      </w:pPr>
      <w:r>
        <w:t>Handle:</w:t>
      </w:r>
    </w:p>
    <w:p w14:paraId="2AB4BA97" w14:textId="77777777" w:rsidR="00666E35" w:rsidRDefault="00666E35" w:rsidP="002B47A7">
      <w:pPr>
        <w:pStyle w:val="CTAListBullet"/>
        <w:numPr>
          <w:ilvl w:val="0"/>
          <w:numId w:val="144"/>
        </w:numPr>
        <w:spacing w:beforeAutospacing="1" w:afterAutospacing="1"/>
      </w:pPr>
      <w:r>
        <w:t>Record access</w:t>
      </w:r>
    </w:p>
    <w:p w14:paraId="72670F64" w14:textId="77777777" w:rsidR="00666E35" w:rsidRDefault="00666E35" w:rsidP="002B47A7">
      <w:pPr>
        <w:pStyle w:val="CTAListBullet"/>
        <w:numPr>
          <w:ilvl w:val="0"/>
          <w:numId w:val="144"/>
        </w:numPr>
        <w:spacing w:beforeAutospacing="1" w:afterAutospacing="1"/>
      </w:pPr>
      <w:r>
        <w:t>Collections</w:t>
      </w:r>
    </w:p>
    <w:p w14:paraId="76C655AD" w14:textId="77777777" w:rsidR="00666E35" w:rsidRDefault="00666E35" w:rsidP="00666E35">
      <w:pPr>
        <w:keepLines/>
        <w:pBdr>
          <w:left w:val="single" w:sz="24" w:space="6" w:color="0A9F9A"/>
        </w:pBdr>
        <w:shd w:val="clear" w:color="auto" w:fill="E8F6F5"/>
        <w:spacing w:before="100" w:after="140"/>
        <w:ind w:left="173" w:right="115"/>
      </w:pPr>
      <w:r>
        <w:t>as separate issues.</w:t>
      </w:r>
    </w:p>
    <w:p w14:paraId="31D1D2B2" w14:textId="77777777" w:rsidR="00666E35" w:rsidRDefault="00666E35" w:rsidP="00666E35">
      <w:pPr>
        <w:pStyle w:val="Heading2"/>
      </w:pPr>
      <w:r>
        <w:rPr>
          <w:rStyle w:val="s1"/>
        </w:rPr>
        <w:t>20. Access May Be Restricted Only Under Narrow Legal Conditions</w:t>
      </w:r>
    </w:p>
    <w:p w14:paraId="598CD273" w14:textId="77777777" w:rsidR="00666E35" w:rsidRDefault="00666E35" w:rsidP="00666E35">
      <w:pPr>
        <w:keepLines/>
        <w:pBdr>
          <w:left w:val="single" w:sz="24" w:space="6" w:color="1F5A74"/>
        </w:pBdr>
        <w:shd w:val="clear" w:color="auto" w:fill="EDF3F7"/>
        <w:spacing w:before="100" w:after="140"/>
        <w:ind w:left="173" w:right="115"/>
      </w:pPr>
      <w:r>
        <w:t>A therapist should not deny access because the client may:</w:t>
      </w:r>
    </w:p>
    <w:p w14:paraId="0A72732D" w14:textId="77777777" w:rsidR="00666E35" w:rsidRDefault="00666E35" w:rsidP="002B47A7">
      <w:pPr>
        <w:pStyle w:val="CTAListBullet"/>
        <w:numPr>
          <w:ilvl w:val="0"/>
          <w:numId w:val="145"/>
        </w:numPr>
        <w:spacing w:beforeAutospacing="1" w:afterAutospacing="1"/>
      </w:pPr>
      <w:r>
        <w:t>Become angry</w:t>
      </w:r>
    </w:p>
    <w:p w14:paraId="63B94050" w14:textId="77777777" w:rsidR="00666E35" w:rsidRDefault="00666E35" w:rsidP="002B47A7">
      <w:pPr>
        <w:pStyle w:val="CTAListBullet"/>
        <w:numPr>
          <w:ilvl w:val="0"/>
          <w:numId w:val="145"/>
        </w:numPr>
        <w:spacing w:beforeAutospacing="1" w:afterAutospacing="1"/>
      </w:pPr>
      <w:r>
        <w:lastRenderedPageBreak/>
        <w:t>Feel embarrassed</w:t>
      </w:r>
    </w:p>
    <w:p w14:paraId="54E53B64" w14:textId="77777777" w:rsidR="00666E35" w:rsidRDefault="00666E35" w:rsidP="002B47A7">
      <w:pPr>
        <w:pStyle w:val="CTAListBullet"/>
        <w:numPr>
          <w:ilvl w:val="0"/>
          <w:numId w:val="145"/>
        </w:numPr>
        <w:spacing w:beforeAutospacing="1" w:afterAutospacing="1"/>
      </w:pPr>
      <w:r>
        <w:t>Disagree</w:t>
      </w:r>
    </w:p>
    <w:p w14:paraId="79244E9B" w14:textId="77777777" w:rsidR="00666E35" w:rsidRDefault="00666E35" w:rsidP="002B47A7">
      <w:pPr>
        <w:pStyle w:val="CTAListBullet"/>
        <w:numPr>
          <w:ilvl w:val="0"/>
          <w:numId w:val="145"/>
        </w:numPr>
        <w:spacing w:beforeAutospacing="1" w:afterAutospacing="1"/>
      </w:pPr>
      <w:r>
        <w:t>Complain</w:t>
      </w:r>
    </w:p>
    <w:p w14:paraId="00E88401" w14:textId="77777777" w:rsidR="00666E35" w:rsidRDefault="00666E35" w:rsidP="002B47A7">
      <w:pPr>
        <w:pStyle w:val="CTAListBullet"/>
        <w:numPr>
          <w:ilvl w:val="0"/>
          <w:numId w:val="145"/>
        </w:numPr>
        <w:spacing w:beforeAutospacing="1" w:afterAutospacing="1"/>
      </w:pPr>
      <w:r>
        <w:t>Sue</w:t>
      </w:r>
    </w:p>
    <w:p w14:paraId="731CB8DB" w14:textId="77777777" w:rsidR="00666E35" w:rsidRDefault="00666E35" w:rsidP="002B47A7">
      <w:pPr>
        <w:pStyle w:val="CTAListBullet"/>
        <w:numPr>
          <w:ilvl w:val="0"/>
          <w:numId w:val="145"/>
        </w:numPr>
        <w:spacing w:beforeAutospacing="1" w:afterAutospacing="1"/>
      </w:pPr>
      <w:r>
        <w:t>Question the diagnosis</w:t>
      </w:r>
    </w:p>
    <w:p w14:paraId="2FECA6FE" w14:textId="77777777" w:rsidR="00666E35" w:rsidRDefault="00666E35" w:rsidP="002B47A7">
      <w:pPr>
        <w:pStyle w:val="CTAListBullet"/>
        <w:numPr>
          <w:ilvl w:val="0"/>
          <w:numId w:val="145"/>
        </w:numPr>
        <w:spacing w:beforeAutospacing="1" w:afterAutospacing="1"/>
      </w:pPr>
      <w:r>
        <w:t>Discover an error</w:t>
      </w:r>
    </w:p>
    <w:p w14:paraId="24CF1FD6" w14:textId="77777777" w:rsidR="00666E35" w:rsidRDefault="00666E35" w:rsidP="00666E35">
      <w:pPr>
        <w:pStyle w:val="Heading3"/>
      </w:pPr>
      <w:r>
        <w:rPr>
          <w:rStyle w:val="s1"/>
        </w:rPr>
        <w:t>High-Yield Rule</w:t>
      </w:r>
    </w:p>
    <w:p w14:paraId="39052C1C" w14:textId="77777777" w:rsidR="00666E35" w:rsidRDefault="00666E35" w:rsidP="00666E35">
      <w:r>
        <w:rPr>
          <w:b/>
          <w:bCs/>
        </w:rPr>
        <w:t>Therapist discomfort is not a legal ground for denial.</w:t>
      </w:r>
    </w:p>
    <w:p w14:paraId="167A0012" w14:textId="77777777" w:rsidR="00666E35" w:rsidRDefault="00666E35" w:rsidP="00666E35">
      <w:pPr>
        <w:keepLines/>
        <w:pBdr>
          <w:left w:val="single" w:sz="24" w:space="6" w:color="0A9F9A"/>
        </w:pBdr>
        <w:shd w:val="clear" w:color="auto" w:fill="E8F6F5"/>
        <w:spacing w:before="100" w:after="140"/>
        <w:ind w:left="173" w:right="115"/>
      </w:pPr>
      <w:r>
        <w:t>When a lawful restriction applies, the therapist must follow required documentation, notice, and review procedures.</w:t>
      </w:r>
    </w:p>
    <w:p w14:paraId="61617A78" w14:textId="77777777" w:rsidR="00666E35" w:rsidRDefault="00666E35" w:rsidP="00666E35">
      <w:pPr>
        <w:pStyle w:val="Heading2"/>
      </w:pPr>
      <w:r>
        <w:rPr>
          <w:rStyle w:val="s1"/>
        </w:rPr>
        <w:t>21. Minor Record Access Depends on Who Consented</w:t>
      </w:r>
    </w:p>
    <w:p w14:paraId="73A435D1" w14:textId="77777777" w:rsidR="00666E35" w:rsidRDefault="00666E35" w:rsidP="00666E35">
      <w:pPr>
        <w:keepLines/>
        <w:pBdr>
          <w:left w:val="single" w:sz="24" w:space="6" w:color="1F5A74"/>
        </w:pBdr>
        <w:shd w:val="clear" w:color="auto" w:fill="EDF3F7"/>
        <w:spacing w:before="100" w:after="140"/>
        <w:ind w:left="173" w:right="115"/>
      </w:pPr>
      <w:r>
        <w:t>Ask:</w:t>
      </w:r>
    </w:p>
    <w:p w14:paraId="7DB18629" w14:textId="77777777" w:rsidR="00666E35" w:rsidRDefault="00666E35" w:rsidP="002B47A7">
      <w:pPr>
        <w:pStyle w:val="CTAListBullet"/>
        <w:numPr>
          <w:ilvl w:val="0"/>
          <w:numId w:val="146"/>
        </w:numPr>
        <w:spacing w:beforeAutospacing="1" w:afterAutospacing="1"/>
      </w:pPr>
      <w:r>
        <w:t>Did the parent consent?</w:t>
      </w:r>
    </w:p>
    <w:p w14:paraId="1E74E109" w14:textId="77777777" w:rsidR="00666E35" w:rsidRDefault="00666E35" w:rsidP="002B47A7">
      <w:pPr>
        <w:pStyle w:val="CTAListBullet"/>
        <w:numPr>
          <w:ilvl w:val="0"/>
          <w:numId w:val="146"/>
        </w:numPr>
        <w:spacing w:beforeAutospacing="1" w:afterAutospacing="1"/>
      </w:pPr>
      <w:r>
        <w:t>Did the minor independently consent?</w:t>
      </w:r>
    </w:p>
    <w:p w14:paraId="04E9DFC7" w14:textId="77777777" w:rsidR="00666E35" w:rsidRDefault="00666E35" w:rsidP="002B47A7">
      <w:pPr>
        <w:pStyle w:val="CTAListBullet"/>
        <w:numPr>
          <w:ilvl w:val="0"/>
          <w:numId w:val="146"/>
        </w:numPr>
        <w:spacing w:beforeAutospacing="1" w:afterAutospacing="1"/>
      </w:pPr>
      <w:r>
        <w:t>What services are involved?</w:t>
      </w:r>
    </w:p>
    <w:p w14:paraId="1B3A900A" w14:textId="77777777" w:rsidR="00666E35" w:rsidRDefault="00666E35" w:rsidP="002B47A7">
      <w:pPr>
        <w:pStyle w:val="CTAListBullet"/>
        <w:numPr>
          <w:ilvl w:val="0"/>
          <w:numId w:val="146"/>
        </w:numPr>
        <w:spacing w:beforeAutospacing="1" w:afterAutospacing="1"/>
      </w:pPr>
      <w:r>
        <w:t>Is the parent acting as a personal representative?</w:t>
      </w:r>
    </w:p>
    <w:p w14:paraId="30B492B2" w14:textId="77777777" w:rsidR="00666E35" w:rsidRDefault="00666E35" w:rsidP="002B47A7">
      <w:pPr>
        <w:pStyle w:val="CTAListBullet"/>
        <w:numPr>
          <w:ilvl w:val="0"/>
          <w:numId w:val="146"/>
        </w:numPr>
        <w:spacing w:beforeAutospacing="1" w:afterAutospacing="1"/>
      </w:pPr>
      <w:r>
        <w:t>Does California law restrict access?</w:t>
      </w:r>
    </w:p>
    <w:p w14:paraId="1A6C7FF2" w14:textId="77777777" w:rsidR="00666E35" w:rsidRDefault="00666E35" w:rsidP="00666E35">
      <w:pPr>
        <w:pStyle w:val="Heading3"/>
      </w:pPr>
      <w:r>
        <w:rPr>
          <w:rStyle w:val="s1"/>
        </w:rPr>
        <w:t>Trigger Phrase</w:t>
      </w:r>
    </w:p>
    <w:p w14:paraId="4F75331E" w14:textId="77777777" w:rsidR="00666E35" w:rsidRDefault="00666E35" w:rsidP="00666E35">
      <w:r>
        <w:rPr>
          <w:b/>
          <w:bCs/>
        </w:rPr>
        <w:t>“The minor independently consented.”</w:t>
      </w:r>
    </w:p>
    <w:p w14:paraId="5E36D552" w14:textId="77777777" w:rsidR="00666E35" w:rsidRDefault="00666E35" w:rsidP="00666E35">
      <w:pPr>
        <w:keepLines/>
        <w:pBdr>
          <w:left w:val="single" w:sz="24" w:space="6" w:color="0A9F9A"/>
        </w:pBdr>
        <w:shd w:val="clear" w:color="auto" w:fill="E8F6F5"/>
        <w:spacing w:before="100" w:after="140"/>
        <w:ind w:left="173" w:right="115"/>
      </w:pPr>
      <w:r>
        <w:t>That changes the analysis.</w:t>
      </w:r>
    </w:p>
    <w:p w14:paraId="78A2994E" w14:textId="77777777" w:rsidR="00666E35" w:rsidRDefault="00666E35" w:rsidP="00666E35">
      <w:pPr>
        <w:pStyle w:val="Heading2"/>
      </w:pPr>
      <w:r>
        <w:rPr>
          <w:rStyle w:val="s1"/>
        </w:rPr>
        <w:t>22. Multi-Person Records Require Extra Review</w:t>
      </w:r>
    </w:p>
    <w:p w14:paraId="10E04278" w14:textId="77777777" w:rsidR="00666E35" w:rsidRDefault="00666E35" w:rsidP="00666E35">
      <w:pPr>
        <w:keepLines/>
        <w:pBdr>
          <w:left w:val="single" w:sz="24" w:space="6" w:color="1F5A74"/>
        </w:pBdr>
        <w:shd w:val="clear" w:color="auto" w:fill="EDF3F7"/>
        <w:spacing w:before="100" w:after="140"/>
        <w:ind w:left="173" w:right="115"/>
      </w:pPr>
      <w:r>
        <w:t>A record may contain information about:</w:t>
      </w:r>
    </w:p>
    <w:p w14:paraId="0662B61C" w14:textId="77777777" w:rsidR="00666E35" w:rsidRDefault="00666E35" w:rsidP="002B47A7">
      <w:pPr>
        <w:pStyle w:val="CTAListBullet"/>
        <w:numPr>
          <w:ilvl w:val="0"/>
          <w:numId w:val="147"/>
        </w:numPr>
        <w:spacing w:beforeAutospacing="1" w:afterAutospacing="1"/>
      </w:pPr>
      <w:r>
        <w:t>Both partners</w:t>
      </w:r>
    </w:p>
    <w:p w14:paraId="13F112B6" w14:textId="77777777" w:rsidR="00666E35" w:rsidRDefault="00666E35" w:rsidP="002B47A7">
      <w:pPr>
        <w:pStyle w:val="CTAListBullet"/>
        <w:numPr>
          <w:ilvl w:val="0"/>
          <w:numId w:val="147"/>
        </w:numPr>
        <w:spacing w:beforeAutospacing="1" w:afterAutospacing="1"/>
      </w:pPr>
      <w:r>
        <w:t>Several family members</w:t>
      </w:r>
    </w:p>
    <w:p w14:paraId="22678EFC" w14:textId="77777777" w:rsidR="00666E35" w:rsidRDefault="00666E35" w:rsidP="002B47A7">
      <w:pPr>
        <w:pStyle w:val="CTAListBullet"/>
        <w:numPr>
          <w:ilvl w:val="0"/>
          <w:numId w:val="147"/>
        </w:numPr>
        <w:spacing w:beforeAutospacing="1" w:afterAutospacing="1"/>
      </w:pPr>
      <w:r>
        <w:t>Group participants</w:t>
      </w:r>
    </w:p>
    <w:p w14:paraId="79E51C3B" w14:textId="77777777" w:rsidR="00666E35" w:rsidRDefault="00666E35" w:rsidP="002B47A7">
      <w:pPr>
        <w:pStyle w:val="CTAListBullet"/>
        <w:numPr>
          <w:ilvl w:val="0"/>
          <w:numId w:val="147"/>
        </w:numPr>
        <w:spacing w:beforeAutospacing="1" w:afterAutospacing="1"/>
      </w:pPr>
      <w:r>
        <w:t>Collateral contacts</w:t>
      </w:r>
    </w:p>
    <w:p w14:paraId="6578F699" w14:textId="77777777" w:rsidR="00666E35" w:rsidRDefault="00666E35" w:rsidP="002B47A7">
      <w:pPr>
        <w:pStyle w:val="CTAListBullet"/>
        <w:numPr>
          <w:ilvl w:val="0"/>
          <w:numId w:val="147"/>
        </w:numPr>
        <w:spacing w:beforeAutospacing="1" w:afterAutospacing="1"/>
      </w:pPr>
      <w:r>
        <w:t>Nonclient relatives</w:t>
      </w:r>
    </w:p>
    <w:p w14:paraId="6C992C76" w14:textId="77777777" w:rsidR="00666E35" w:rsidRDefault="00666E35" w:rsidP="002B47A7">
      <w:pPr>
        <w:pStyle w:val="CTAListBullet"/>
        <w:numPr>
          <w:ilvl w:val="0"/>
          <w:numId w:val="147"/>
        </w:numPr>
        <w:spacing w:beforeAutospacing="1" w:afterAutospacing="1"/>
      </w:pPr>
      <w:r>
        <w:t>Other providers</w:t>
      </w:r>
    </w:p>
    <w:p w14:paraId="4B4BA5C0" w14:textId="77777777" w:rsidR="00666E35" w:rsidRDefault="00666E35" w:rsidP="00666E35">
      <w:pPr>
        <w:pStyle w:val="Heading3"/>
      </w:pPr>
      <w:r>
        <w:rPr>
          <w:rStyle w:val="s1"/>
        </w:rPr>
        <w:t>Before Release</w:t>
      </w:r>
    </w:p>
    <w:p w14:paraId="30228C65" w14:textId="77777777" w:rsidR="00666E35" w:rsidRDefault="00666E35" w:rsidP="00666E35">
      <w:r>
        <w:t>☐ Identify who requested it</w:t>
      </w:r>
      <w:r>
        <w:br/>
        <w:t>☐ Identify every client involved</w:t>
      </w:r>
      <w:r>
        <w:br/>
        <w:t>☐ Review who signed</w:t>
      </w:r>
      <w:r>
        <w:br/>
        <w:t>☐ Identify third-party information</w:t>
      </w:r>
      <w:r>
        <w:br/>
        <w:t>☐ Determine whether portions can be separated</w:t>
      </w:r>
      <w:r>
        <w:br/>
        <w:t>☐ Confirm the lawful scope</w:t>
      </w:r>
    </w:p>
    <w:p w14:paraId="3870C9C5" w14:textId="77777777" w:rsidR="00666E35" w:rsidRDefault="00666E35" w:rsidP="00666E35">
      <w:pPr>
        <w:pStyle w:val="Heading3"/>
      </w:pPr>
      <w:r>
        <w:rPr>
          <w:rStyle w:val="s1"/>
        </w:rPr>
        <w:t>High-Yield Rule</w:t>
      </w:r>
    </w:p>
    <w:p w14:paraId="59F9648E" w14:textId="77777777" w:rsidR="00666E35" w:rsidRDefault="00666E35" w:rsidP="00666E35">
      <w:r>
        <w:rPr>
          <w:b/>
          <w:bCs/>
        </w:rPr>
        <w:t>One person’s signature may not authorize release of everyone’s information.</w:t>
      </w:r>
    </w:p>
    <w:p w14:paraId="4F937B32" w14:textId="77777777" w:rsidR="00666E35" w:rsidRDefault="00666E35" w:rsidP="00666E35">
      <w:pPr>
        <w:pStyle w:val="Heading2"/>
      </w:pPr>
      <w:r>
        <w:rPr>
          <w:rStyle w:val="s1"/>
        </w:rPr>
        <w:lastRenderedPageBreak/>
        <w:t>23. Privacy Incidents Require Prompt Action</w:t>
      </w:r>
    </w:p>
    <w:p w14:paraId="67E9FE4F" w14:textId="77777777" w:rsidR="00666E35" w:rsidRDefault="00666E35" w:rsidP="00666E35">
      <w:pPr>
        <w:pStyle w:val="Heading3"/>
      </w:pPr>
      <w:r>
        <w:rPr>
          <w:rStyle w:val="s1"/>
        </w:rPr>
        <w:t>Immediate Sequence</w:t>
      </w:r>
    </w:p>
    <w:p w14:paraId="16CE120A" w14:textId="77777777" w:rsidR="00666E35" w:rsidRDefault="00666E35" w:rsidP="002B47A7">
      <w:pPr>
        <w:pStyle w:val="CTAListBullet"/>
        <w:numPr>
          <w:ilvl w:val="0"/>
          <w:numId w:val="148"/>
        </w:numPr>
        <w:spacing w:beforeAutospacing="1" w:afterAutospacing="1"/>
      </w:pPr>
      <w:r>
        <w:t>Contain the exposure.</w:t>
      </w:r>
    </w:p>
    <w:p w14:paraId="7A96CE57" w14:textId="77777777" w:rsidR="00666E35" w:rsidRDefault="00666E35" w:rsidP="002B47A7">
      <w:pPr>
        <w:pStyle w:val="CTAListBullet"/>
        <w:numPr>
          <w:ilvl w:val="0"/>
          <w:numId w:val="148"/>
        </w:numPr>
        <w:spacing w:beforeAutospacing="1" w:afterAutospacing="1"/>
      </w:pPr>
      <w:r>
        <w:t>Identify the information.</w:t>
      </w:r>
    </w:p>
    <w:p w14:paraId="0676CF1A" w14:textId="77777777" w:rsidR="00666E35" w:rsidRDefault="00666E35" w:rsidP="002B47A7">
      <w:pPr>
        <w:pStyle w:val="CTAListBullet"/>
        <w:numPr>
          <w:ilvl w:val="0"/>
          <w:numId w:val="148"/>
        </w:numPr>
        <w:spacing w:beforeAutospacing="1" w:afterAutospacing="1"/>
      </w:pPr>
      <w:r>
        <w:t>Determine who received or accessed it.</w:t>
      </w:r>
    </w:p>
    <w:p w14:paraId="16F3D6B7" w14:textId="77777777" w:rsidR="00666E35" w:rsidRDefault="00666E35" w:rsidP="002B47A7">
      <w:pPr>
        <w:pStyle w:val="CTAListBullet"/>
        <w:numPr>
          <w:ilvl w:val="0"/>
          <w:numId w:val="148"/>
        </w:numPr>
        <w:spacing w:beforeAutospacing="1" w:afterAutospacing="1"/>
      </w:pPr>
      <w:r>
        <w:t>Report through the proper channel.</w:t>
      </w:r>
    </w:p>
    <w:p w14:paraId="2380DBC9" w14:textId="77777777" w:rsidR="00666E35" w:rsidRDefault="00666E35" w:rsidP="002B47A7">
      <w:pPr>
        <w:pStyle w:val="CTAListBullet"/>
        <w:numPr>
          <w:ilvl w:val="0"/>
          <w:numId w:val="148"/>
        </w:numPr>
        <w:spacing w:beforeAutospacing="1" w:afterAutospacing="1"/>
      </w:pPr>
      <w:r>
        <w:t>Evaluate notification duties.</w:t>
      </w:r>
    </w:p>
    <w:p w14:paraId="217C756E" w14:textId="77777777" w:rsidR="00666E35" w:rsidRDefault="00666E35" w:rsidP="002B47A7">
      <w:pPr>
        <w:pStyle w:val="CTAListBullet"/>
        <w:numPr>
          <w:ilvl w:val="0"/>
          <w:numId w:val="148"/>
        </w:numPr>
        <w:spacing w:beforeAutospacing="1" w:afterAutospacing="1"/>
      </w:pPr>
      <w:r>
        <w:t>Correct the problem.</w:t>
      </w:r>
    </w:p>
    <w:p w14:paraId="3EB1B469" w14:textId="77777777" w:rsidR="00666E35" w:rsidRDefault="00666E35" w:rsidP="002B47A7">
      <w:pPr>
        <w:pStyle w:val="CTAListBullet"/>
        <w:numPr>
          <w:ilvl w:val="0"/>
          <w:numId w:val="148"/>
        </w:numPr>
        <w:spacing w:beforeAutospacing="1" w:afterAutospacing="1"/>
      </w:pPr>
      <w:r>
        <w:t>Document the response.</w:t>
      </w:r>
    </w:p>
    <w:p w14:paraId="4262E381" w14:textId="77777777" w:rsidR="00666E35" w:rsidRDefault="00666E35" w:rsidP="00666E35">
      <w:pPr>
        <w:pStyle w:val="Heading3"/>
      </w:pPr>
      <w:r>
        <w:rPr>
          <w:rStyle w:val="s1"/>
        </w:rPr>
        <w:t>Trigger Events</w:t>
      </w:r>
    </w:p>
    <w:p w14:paraId="66BEB104" w14:textId="77777777" w:rsidR="00666E35" w:rsidRDefault="00666E35" w:rsidP="002B47A7">
      <w:pPr>
        <w:pStyle w:val="CTAListBullet"/>
        <w:numPr>
          <w:ilvl w:val="0"/>
          <w:numId w:val="149"/>
        </w:numPr>
        <w:spacing w:beforeAutospacing="1" w:afterAutospacing="1"/>
      </w:pPr>
      <w:r>
        <w:t>Wrong email recipient</w:t>
      </w:r>
    </w:p>
    <w:p w14:paraId="3C99C889" w14:textId="77777777" w:rsidR="00666E35" w:rsidRDefault="00666E35" w:rsidP="002B47A7">
      <w:pPr>
        <w:pStyle w:val="CTAListBullet"/>
        <w:numPr>
          <w:ilvl w:val="0"/>
          <w:numId w:val="149"/>
        </w:numPr>
        <w:spacing w:beforeAutospacing="1" w:afterAutospacing="1"/>
      </w:pPr>
      <w:r>
        <w:t>Lost device</w:t>
      </w:r>
    </w:p>
    <w:p w14:paraId="72AF00B0" w14:textId="77777777" w:rsidR="00666E35" w:rsidRDefault="00666E35" w:rsidP="002B47A7">
      <w:pPr>
        <w:pStyle w:val="CTAListBullet"/>
        <w:numPr>
          <w:ilvl w:val="0"/>
          <w:numId w:val="149"/>
        </w:numPr>
        <w:spacing w:beforeAutospacing="1" w:afterAutospacing="1"/>
      </w:pPr>
      <w:r>
        <w:t>Unauthorized staff access</w:t>
      </w:r>
    </w:p>
    <w:p w14:paraId="3EBA66BC" w14:textId="77777777" w:rsidR="00666E35" w:rsidRDefault="00666E35" w:rsidP="002B47A7">
      <w:pPr>
        <w:pStyle w:val="CTAListBullet"/>
        <w:numPr>
          <w:ilvl w:val="0"/>
          <w:numId w:val="149"/>
        </w:numPr>
        <w:spacing w:beforeAutospacing="1" w:afterAutospacing="1"/>
      </w:pPr>
      <w:r>
        <w:t>Incorrect attachment</w:t>
      </w:r>
    </w:p>
    <w:p w14:paraId="10040B73" w14:textId="77777777" w:rsidR="00666E35" w:rsidRDefault="00666E35" w:rsidP="002B47A7">
      <w:pPr>
        <w:pStyle w:val="CTAListBullet"/>
        <w:numPr>
          <w:ilvl w:val="0"/>
          <w:numId w:val="149"/>
        </w:numPr>
        <w:spacing w:beforeAutospacing="1" w:afterAutospacing="1"/>
      </w:pPr>
      <w:r>
        <w:t>Exposed paper record</w:t>
      </w:r>
    </w:p>
    <w:p w14:paraId="0637E364" w14:textId="77777777" w:rsidR="00666E35" w:rsidRDefault="00666E35" w:rsidP="002B47A7">
      <w:pPr>
        <w:pStyle w:val="CTAListBullet"/>
        <w:numPr>
          <w:ilvl w:val="0"/>
          <w:numId w:val="149"/>
        </w:numPr>
        <w:spacing w:beforeAutospacing="1" w:afterAutospacing="1"/>
      </w:pPr>
      <w:r>
        <w:t>Improper disposal</w:t>
      </w:r>
    </w:p>
    <w:p w14:paraId="291B380A" w14:textId="77777777" w:rsidR="00666E35" w:rsidRDefault="00666E35" w:rsidP="002B47A7">
      <w:pPr>
        <w:pStyle w:val="CTAListBullet"/>
        <w:numPr>
          <w:ilvl w:val="0"/>
          <w:numId w:val="149"/>
        </w:numPr>
        <w:spacing w:beforeAutospacing="1" w:afterAutospacing="1"/>
      </w:pPr>
      <w:r>
        <w:t>Hacking or ransomware</w:t>
      </w:r>
    </w:p>
    <w:p w14:paraId="1441A0C4" w14:textId="77777777" w:rsidR="00666E35" w:rsidRDefault="00666E35" w:rsidP="00666E35">
      <w:pPr>
        <w:pStyle w:val="Heading3"/>
      </w:pPr>
      <w:r>
        <w:rPr>
          <w:rStyle w:val="s1"/>
        </w:rPr>
        <w:t>High-Yield Rule</w:t>
      </w:r>
    </w:p>
    <w:p w14:paraId="34C13D78" w14:textId="77777777" w:rsidR="00666E35" w:rsidRDefault="00666E35" w:rsidP="00666E35">
      <w:r>
        <w:rPr>
          <w:b/>
          <w:bCs/>
        </w:rPr>
        <w:t>Do not wait for confirmed harm before assessing the incident.</w:t>
      </w:r>
    </w:p>
    <w:p w14:paraId="745FFC42" w14:textId="77777777" w:rsidR="00666E35" w:rsidRDefault="00666E35" w:rsidP="00666E35">
      <w:pPr>
        <w:pStyle w:val="Heading1"/>
      </w:pPr>
      <w:r>
        <w:rPr>
          <w:rStyle w:val="s1"/>
        </w:rPr>
        <w:t>Key Distinctions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24AEB5C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15D5DC0" w14:textId="77777777" w:rsidR="00666E35" w:rsidRDefault="00666E35">
            <w:pPr>
              <w:spacing w:after="0" w:line="245" w:lineRule="auto"/>
              <w:jc w:val="center"/>
              <w:rPr>
                <w:b/>
                <w:bCs/>
              </w:rPr>
            </w:pPr>
            <w:r>
              <w:rPr>
                <w:rFonts w:eastAsia="Aptos" w:cs="Aptos"/>
                <w:b/>
                <w:bCs/>
                <w:color w:val="FFFFFF"/>
                <w:sz w:val="17"/>
              </w:rPr>
              <w:t>Do Not Confuse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E24646" w14:textId="77777777" w:rsidR="00666E35" w:rsidRDefault="00666E35">
            <w:pPr>
              <w:spacing w:after="0" w:line="245" w:lineRule="auto"/>
              <w:jc w:val="center"/>
              <w:rPr>
                <w:b/>
                <w:bCs/>
              </w:rPr>
            </w:pPr>
            <w:r>
              <w:rPr>
                <w:rFonts w:eastAsia="Aptos" w:cs="Aptos"/>
                <w:b/>
                <w:bCs/>
                <w:color w:val="FFFFFF"/>
                <w:sz w:val="17"/>
              </w:rPr>
              <w:t>With</w:t>
            </w:r>
          </w:p>
        </w:tc>
      </w:tr>
      <w:tr w:rsidR="00666E35" w14:paraId="40DF23FA"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7FB482" w14:textId="77777777" w:rsidR="00666E35" w:rsidRDefault="00666E35">
            <w:pPr>
              <w:spacing w:after="0" w:line="245" w:lineRule="auto"/>
            </w:pPr>
            <w:r>
              <w:rPr>
                <w:rFonts w:eastAsia="Aptos" w:cs="Aptos"/>
                <w:sz w:val="18"/>
              </w:rPr>
              <w:t>Client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73CC1B0" w14:textId="77777777" w:rsidR="00666E35" w:rsidRDefault="00666E35">
            <w:pPr>
              <w:spacing w:after="0" w:line="245" w:lineRule="auto"/>
            </w:pPr>
            <w:r>
              <w:rPr>
                <w:rFonts w:eastAsia="Aptos" w:cs="Aptos"/>
                <w:sz w:val="18"/>
              </w:rPr>
              <w:t>Participant</w:t>
            </w:r>
          </w:p>
        </w:tc>
      </w:tr>
      <w:tr w:rsidR="00666E35" w14:paraId="343DFC0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B73F9A6" w14:textId="77777777" w:rsidR="00666E35" w:rsidRDefault="00666E35">
            <w:pPr>
              <w:spacing w:after="0" w:line="245" w:lineRule="auto"/>
            </w:pPr>
            <w:r>
              <w:rPr>
                <w:rFonts w:eastAsia="Aptos" w:cs="Aptos"/>
                <w:sz w:val="18"/>
              </w:rPr>
              <w:t>Authorization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3D2840" w14:textId="77777777" w:rsidR="00666E35" w:rsidRDefault="00666E35">
            <w:pPr>
              <w:spacing w:after="0" w:line="245" w:lineRule="auto"/>
            </w:pPr>
            <w:r>
              <w:rPr>
                <w:rFonts w:eastAsia="Aptos" w:cs="Aptos"/>
                <w:sz w:val="18"/>
              </w:rPr>
              <w:t>Informed consent</w:t>
            </w:r>
          </w:p>
        </w:tc>
      </w:tr>
      <w:tr w:rsidR="00666E35" w14:paraId="289248F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F9D3FC" w14:textId="77777777" w:rsidR="00666E35" w:rsidRDefault="00666E35">
            <w:pPr>
              <w:spacing w:after="0" w:line="245" w:lineRule="auto"/>
            </w:pPr>
            <w:r>
              <w:rPr>
                <w:rFonts w:eastAsia="Aptos" w:cs="Aptos"/>
                <w:sz w:val="18"/>
              </w:rPr>
              <w:t>Access request</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463CAB" w14:textId="77777777" w:rsidR="00666E35" w:rsidRDefault="00666E35">
            <w:pPr>
              <w:spacing w:after="0" w:line="245" w:lineRule="auto"/>
            </w:pPr>
            <w:r>
              <w:rPr>
                <w:rFonts w:eastAsia="Aptos" w:cs="Aptos"/>
                <w:sz w:val="18"/>
              </w:rPr>
              <w:t>Third-party release request</w:t>
            </w:r>
          </w:p>
        </w:tc>
      </w:tr>
      <w:tr w:rsidR="00666E35" w14:paraId="1D5F51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F05BADF" w14:textId="77777777" w:rsidR="00666E35" w:rsidRDefault="00666E35">
            <w:pPr>
              <w:spacing w:after="0" w:line="245" w:lineRule="auto"/>
            </w:pPr>
            <w:r>
              <w:rPr>
                <w:rFonts w:eastAsia="Aptos" w:cs="Aptos"/>
                <w:sz w:val="18"/>
              </w:rPr>
              <w:t>Attorney request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9DEA4A6" w14:textId="77777777" w:rsidR="00666E35" w:rsidRDefault="00666E35">
            <w:pPr>
              <w:spacing w:after="0" w:line="245" w:lineRule="auto"/>
            </w:pPr>
            <w:r>
              <w:rPr>
                <w:rFonts w:eastAsia="Aptos" w:cs="Aptos"/>
                <w:sz w:val="18"/>
              </w:rPr>
              <w:t>Subpoena</w:t>
            </w:r>
          </w:p>
        </w:tc>
      </w:tr>
      <w:tr w:rsidR="00666E35" w14:paraId="16FFC37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CC70D4B"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B55D602" w14:textId="77777777" w:rsidR="00666E35" w:rsidRDefault="00666E35">
            <w:pPr>
              <w:spacing w:after="0" w:line="245" w:lineRule="auto"/>
            </w:pPr>
            <w:r>
              <w:rPr>
                <w:rFonts w:eastAsia="Aptos" w:cs="Aptos"/>
                <w:sz w:val="18"/>
              </w:rPr>
              <w:t>Court order</w:t>
            </w:r>
          </w:p>
        </w:tc>
      </w:tr>
      <w:tr w:rsidR="00666E35" w14:paraId="317E80E3"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CF9D982" w14:textId="77777777" w:rsidR="00666E35" w:rsidRDefault="00666E35">
            <w:pPr>
              <w:spacing w:after="0" w:line="245" w:lineRule="auto"/>
            </w:pPr>
            <w:r>
              <w:rPr>
                <w:rFonts w:eastAsia="Aptos" w:cs="Aptos"/>
                <w:sz w:val="18"/>
              </w:rPr>
              <w:t>Privacy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81A3C0C" w14:textId="77777777" w:rsidR="00666E35" w:rsidRDefault="00666E35">
            <w:pPr>
              <w:spacing w:after="0" w:line="245" w:lineRule="auto"/>
            </w:pPr>
            <w:r>
              <w:rPr>
                <w:rFonts w:eastAsia="Aptos" w:cs="Aptos"/>
                <w:sz w:val="18"/>
              </w:rPr>
              <w:t>Confidentiality</w:t>
            </w:r>
          </w:p>
        </w:tc>
      </w:tr>
      <w:tr w:rsidR="00666E35" w14:paraId="2153B65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D2346DA" w14:textId="77777777" w:rsidR="00666E35" w:rsidRDefault="00666E35">
            <w:pPr>
              <w:spacing w:after="0" w:line="245" w:lineRule="auto"/>
            </w:pPr>
            <w:r>
              <w:rPr>
                <w:rFonts w:eastAsia="Aptos" w:cs="Aptos"/>
                <w:sz w:val="18"/>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D61F07D" w14:textId="77777777" w:rsidR="00666E35" w:rsidRDefault="00666E35">
            <w:pPr>
              <w:spacing w:after="0" w:line="245" w:lineRule="auto"/>
            </w:pPr>
            <w:r>
              <w:rPr>
                <w:rFonts w:eastAsia="Aptos" w:cs="Aptos"/>
                <w:sz w:val="18"/>
              </w:rPr>
              <w:t>Security</w:t>
            </w:r>
          </w:p>
        </w:tc>
      </w:tr>
      <w:tr w:rsidR="00666E35" w14:paraId="7257BD7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386F3A9" w14:textId="77777777" w:rsidR="00666E35" w:rsidRDefault="00666E35">
            <w:pPr>
              <w:spacing w:after="0" w:line="245" w:lineRule="auto"/>
            </w:pPr>
            <w:r>
              <w:rPr>
                <w:rFonts w:eastAsia="Aptos" w:cs="Aptos"/>
                <w:sz w:val="18"/>
              </w:rPr>
              <w:t>PHI</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3E5BE3" w14:textId="77777777" w:rsidR="00666E35" w:rsidRDefault="00666E35">
            <w:pPr>
              <w:spacing w:after="0" w:line="245" w:lineRule="auto"/>
            </w:pPr>
            <w:r>
              <w:rPr>
                <w:rFonts w:eastAsia="Aptos" w:cs="Aptos"/>
                <w:sz w:val="18"/>
              </w:rPr>
              <w:t>Every confidential record</w:t>
            </w:r>
          </w:p>
        </w:tc>
      </w:tr>
      <w:tr w:rsidR="00666E35" w14:paraId="4A63ECC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B0DAD85" w14:textId="77777777" w:rsidR="00666E35" w:rsidRDefault="00666E35">
            <w:pPr>
              <w:spacing w:after="0" w:line="245" w:lineRule="auto"/>
            </w:pPr>
            <w:r>
              <w:rPr>
                <w:rFonts w:eastAsia="Aptos" w:cs="Aptos"/>
                <w:sz w:val="18"/>
              </w:rPr>
              <w:t>Psychotherapy notes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6C68EDF" w14:textId="77777777" w:rsidR="00666E35" w:rsidRDefault="00666E35">
            <w:pPr>
              <w:spacing w:after="0" w:line="245" w:lineRule="auto"/>
            </w:pPr>
            <w:r>
              <w:rPr>
                <w:rFonts w:eastAsia="Aptos" w:cs="Aptos"/>
                <w:sz w:val="18"/>
              </w:rPr>
              <w:t>Progress notes</w:t>
            </w:r>
          </w:p>
        </w:tc>
      </w:tr>
      <w:tr w:rsidR="00666E35" w14:paraId="7B07B25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67EAFF5" w14:textId="77777777" w:rsidR="00666E35" w:rsidRDefault="00666E35">
            <w:pPr>
              <w:spacing w:after="0" w:line="245" w:lineRule="auto"/>
            </w:pPr>
            <w:r>
              <w:rPr>
                <w:rFonts w:eastAsia="Aptos" w:cs="Aptos"/>
                <w:sz w:val="18"/>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5312FE7" w14:textId="77777777" w:rsidR="00666E35" w:rsidRDefault="00666E35">
            <w:pPr>
              <w:spacing w:after="0" w:line="245" w:lineRule="auto"/>
            </w:pPr>
            <w:r>
              <w:rPr>
                <w:rFonts w:eastAsia="Aptos" w:cs="Aptos"/>
                <w:sz w:val="18"/>
              </w:rPr>
              <w:t>Revocation</w:t>
            </w:r>
          </w:p>
        </w:tc>
      </w:tr>
      <w:tr w:rsidR="00666E35" w14:paraId="534F364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150C1F0" w14:textId="77777777" w:rsidR="00666E35" w:rsidRDefault="00666E35">
            <w:pPr>
              <w:spacing w:after="0" w:line="245" w:lineRule="auto"/>
            </w:pPr>
            <w:r>
              <w:rPr>
                <w:rFonts w:eastAsia="Aptos" w:cs="Aptos"/>
                <w:sz w:val="18"/>
              </w:rPr>
              <w:t>Payment responsibility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22CFF69" w14:textId="77777777" w:rsidR="00666E35" w:rsidRDefault="00666E35">
            <w:pPr>
              <w:spacing w:after="0" w:line="245" w:lineRule="auto"/>
            </w:pPr>
            <w:r>
              <w:rPr>
                <w:rFonts w:eastAsia="Aptos" w:cs="Aptos"/>
                <w:sz w:val="18"/>
              </w:rPr>
              <w:t>Record-access rights</w:t>
            </w:r>
          </w:p>
        </w:tc>
      </w:tr>
      <w:tr w:rsidR="00666E35" w14:paraId="2C36F13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0E271E0" w14:textId="77777777" w:rsidR="00666E35" w:rsidRDefault="00666E35">
            <w:pPr>
              <w:spacing w:after="0" w:line="245" w:lineRule="auto"/>
            </w:pPr>
            <w:r>
              <w:rPr>
                <w:rFonts w:eastAsia="Aptos" w:cs="Aptos"/>
                <w:sz w:val="18"/>
              </w:rPr>
              <w:lastRenderedPageBreak/>
              <w:t>Group confidentiality expectation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3772AC" w14:textId="77777777" w:rsidR="00666E35" w:rsidRDefault="00666E35">
            <w:pPr>
              <w:spacing w:after="0" w:line="245" w:lineRule="auto"/>
            </w:pPr>
            <w:r>
              <w:rPr>
                <w:rFonts w:eastAsia="Aptos" w:cs="Aptos"/>
                <w:sz w:val="18"/>
              </w:rPr>
              <w:t>Guarantee</w:t>
            </w:r>
          </w:p>
        </w:tc>
      </w:tr>
    </w:tbl>
    <w:p w14:paraId="52D0EF26" w14:textId="77777777" w:rsidR="00666E35" w:rsidRDefault="00666E35" w:rsidP="00666E35">
      <w:pPr>
        <w:pStyle w:val="Heading1"/>
      </w:pPr>
      <w:r>
        <w:rPr>
          <w:rStyle w:val="s1"/>
        </w:rPr>
        <w:t>Trigger Phrases and First-Step Reasoning</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666E35" w14:paraId="6DD14CD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4735DAC" w14:textId="77777777" w:rsidR="00666E35" w:rsidRDefault="00666E35">
            <w:pPr>
              <w:spacing w:after="0" w:line="245" w:lineRule="auto"/>
              <w:jc w:val="center"/>
              <w:rPr>
                <w:b/>
                <w:bCs/>
              </w:rPr>
            </w:pPr>
            <w:r>
              <w:rPr>
                <w:rFonts w:eastAsia="Aptos" w:cs="Aptos"/>
                <w:b/>
                <w:bCs/>
                <w:color w:val="FFFFFF"/>
                <w:sz w:val="17"/>
              </w:rPr>
              <w:t>Trigger Phrase</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8DD534B" w14:textId="77777777" w:rsidR="00666E35" w:rsidRDefault="00666E35">
            <w:pPr>
              <w:spacing w:after="0" w:line="245" w:lineRule="auto"/>
              <w:jc w:val="center"/>
              <w:rPr>
                <w:b/>
                <w:bCs/>
              </w:rPr>
            </w:pPr>
            <w:r>
              <w:rPr>
                <w:rFonts w:eastAsia="Aptos" w:cs="Aptos"/>
                <w:b/>
                <w:bCs/>
                <w:color w:val="FFFFFF"/>
                <w:sz w:val="17"/>
              </w:rPr>
              <w:t>First Step</w:t>
            </w:r>
          </w:p>
        </w:tc>
      </w:tr>
      <w:tr w:rsidR="00666E35" w14:paraId="31A339D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17DEA31" w14:textId="77777777" w:rsidR="00666E35" w:rsidRDefault="00666E35">
            <w:pPr>
              <w:spacing w:after="0" w:line="245" w:lineRule="auto"/>
            </w:pPr>
            <w:r>
              <w:rPr>
                <w:rFonts w:eastAsia="Aptos" w:cs="Aptos"/>
                <w:sz w:val="18"/>
              </w:rPr>
              <w:t>“Concerned family member”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8E06AF" w14:textId="77777777" w:rsidR="00666E35" w:rsidRDefault="00666E35">
            <w:pPr>
              <w:spacing w:after="0" w:line="245" w:lineRule="auto"/>
            </w:pPr>
            <w:r>
              <w:rPr>
                <w:rFonts w:eastAsia="Aptos" w:cs="Aptos"/>
                <w:sz w:val="18"/>
              </w:rPr>
              <w:t>Verify authorization</w:t>
            </w:r>
          </w:p>
        </w:tc>
      </w:tr>
      <w:tr w:rsidR="00666E35" w14:paraId="6EBAAE3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DEEFE3D" w14:textId="77777777" w:rsidR="00666E35" w:rsidRDefault="00666E35">
            <w:pPr>
              <w:spacing w:after="0" w:line="245" w:lineRule="auto"/>
            </w:pPr>
            <w:r>
              <w:rPr>
                <w:rFonts w:eastAsia="Aptos" w:cs="Aptos"/>
                <w:sz w:val="18"/>
              </w:rPr>
              <w:t>“One partner disclosed privately”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9C6425" w14:textId="77777777" w:rsidR="00666E35" w:rsidRDefault="00666E35">
            <w:pPr>
              <w:spacing w:after="0" w:line="245" w:lineRule="auto"/>
            </w:pPr>
            <w:r>
              <w:rPr>
                <w:rFonts w:eastAsia="Aptos" w:cs="Aptos"/>
                <w:sz w:val="18"/>
              </w:rPr>
              <w:t>Review secrets policy</w:t>
            </w:r>
          </w:p>
        </w:tc>
      </w:tr>
      <w:tr w:rsidR="00666E35" w14:paraId="0ECCBC0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B963F9" w14:textId="77777777" w:rsidR="00666E35" w:rsidRDefault="00666E35">
            <w:pPr>
              <w:spacing w:after="0" w:line="245" w:lineRule="auto"/>
            </w:pPr>
            <w:r>
              <w:rPr>
                <w:rFonts w:eastAsia="Aptos" w:cs="Aptos"/>
                <w:sz w:val="18"/>
              </w:rPr>
              <w:t>“Group member shared outside group”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53CF697" w14:textId="77777777" w:rsidR="00666E35" w:rsidRDefault="00666E35">
            <w:pPr>
              <w:spacing w:after="0" w:line="245" w:lineRule="auto"/>
            </w:pPr>
            <w:r>
              <w:rPr>
                <w:rFonts w:eastAsia="Aptos" w:cs="Aptos"/>
                <w:sz w:val="18"/>
              </w:rPr>
              <w:t>Assess and address breach</w:t>
            </w:r>
          </w:p>
        </w:tc>
      </w:tr>
      <w:tr w:rsidR="00666E35" w14:paraId="2D02896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F5507DE" w14:textId="77777777" w:rsidR="00666E35" w:rsidRDefault="00666E35">
            <w:pPr>
              <w:spacing w:after="0" w:line="245" w:lineRule="auto"/>
            </w:pPr>
            <w:r>
              <w:rPr>
                <w:rFonts w:eastAsia="Aptos" w:cs="Aptos"/>
                <w:sz w:val="18"/>
              </w:rPr>
              <w:t>“Signed release”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C1BAE82" w14:textId="77777777" w:rsidR="00666E35" w:rsidRDefault="00666E35">
            <w:pPr>
              <w:spacing w:after="0" w:line="245" w:lineRule="auto"/>
            </w:pPr>
            <w:r>
              <w:rPr>
                <w:rFonts w:eastAsia="Aptos" w:cs="Aptos"/>
                <w:sz w:val="18"/>
              </w:rPr>
              <w:t>Verify all elements and scope</w:t>
            </w:r>
          </w:p>
        </w:tc>
      </w:tr>
      <w:tr w:rsidR="00666E35" w14:paraId="5653567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55E9FB1" w14:textId="77777777" w:rsidR="00666E35" w:rsidRDefault="00666E35">
            <w:pPr>
              <w:spacing w:after="0" w:line="245" w:lineRule="auto"/>
            </w:pPr>
            <w:r>
              <w:rPr>
                <w:rFonts w:eastAsia="Aptos" w:cs="Aptos"/>
                <w:sz w:val="18"/>
              </w:rPr>
              <w:t>“Expired three months ago”</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A2130A1" w14:textId="77777777" w:rsidR="00666E35" w:rsidRDefault="00666E35">
            <w:pPr>
              <w:spacing w:after="0" w:line="245" w:lineRule="auto"/>
            </w:pPr>
            <w:r>
              <w:rPr>
                <w:rFonts w:eastAsia="Aptos" w:cs="Aptos"/>
                <w:sz w:val="18"/>
              </w:rPr>
              <w:t>Do not rely on it</w:t>
            </w:r>
          </w:p>
        </w:tc>
      </w:tr>
      <w:tr w:rsidR="00666E35" w14:paraId="5A1CE98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6292C75" w14:textId="77777777" w:rsidR="00666E35" w:rsidRDefault="00666E35">
            <w:pPr>
              <w:spacing w:after="0" w:line="245" w:lineRule="auto"/>
            </w:pPr>
            <w:r>
              <w:rPr>
                <w:rFonts w:eastAsia="Aptos" w:cs="Aptos"/>
                <w:sz w:val="18"/>
              </w:rPr>
              <w:t>“Attorney requests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49B6FCE" w14:textId="77777777" w:rsidR="00666E35" w:rsidRDefault="00666E35">
            <w:pPr>
              <w:spacing w:after="0" w:line="245" w:lineRule="auto"/>
            </w:pPr>
            <w:r>
              <w:rPr>
                <w:rFonts w:eastAsia="Aptos" w:cs="Aptos"/>
                <w:sz w:val="18"/>
              </w:rPr>
              <w:t>Identify legal authority</w:t>
            </w:r>
          </w:p>
        </w:tc>
      </w:tr>
      <w:tr w:rsidR="00666E35" w14:paraId="2585C18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236F87F" w14:textId="77777777" w:rsidR="00666E35" w:rsidRDefault="00666E35">
            <w:pPr>
              <w:spacing w:after="0" w:line="245" w:lineRule="auto"/>
            </w:pPr>
            <w:r>
              <w:rPr>
                <w:rFonts w:eastAsia="Aptos" w:cs="Aptos"/>
                <w:sz w:val="18"/>
              </w:rPr>
              <w:t>“Subpoena”</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1E7D291" w14:textId="77777777" w:rsidR="00666E35" w:rsidRDefault="00666E35">
            <w:pPr>
              <w:spacing w:after="0" w:line="245" w:lineRule="auto"/>
            </w:pPr>
            <w:r>
              <w:rPr>
                <w:rFonts w:eastAsia="Aptos" w:cs="Aptos"/>
                <w:sz w:val="18"/>
              </w:rPr>
              <w:t>Analyze privilege and legal process</w:t>
            </w:r>
          </w:p>
        </w:tc>
      </w:tr>
      <w:tr w:rsidR="00666E35" w14:paraId="421075B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75DD1AD" w14:textId="77777777" w:rsidR="00666E35" w:rsidRDefault="00666E35">
            <w:pPr>
              <w:spacing w:after="0" w:line="245" w:lineRule="auto"/>
            </w:pPr>
            <w:r>
              <w:rPr>
                <w:rFonts w:eastAsia="Aptos" w:cs="Aptos"/>
                <w:sz w:val="18"/>
              </w:rPr>
              <w:t>“Wrong email address”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41A2D5" w14:textId="77777777" w:rsidR="00666E35" w:rsidRDefault="00666E35">
            <w:pPr>
              <w:spacing w:after="0" w:line="245" w:lineRule="auto"/>
            </w:pPr>
            <w:r>
              <w:rPr>
                <w:rFonts w:eastAsia="Aptos" w:cs="Aptos"/>
                <w:sz w:val="18"/>
              </w:rPr>
              <w:t>Contain and assess incident</w:t>
            </w:r>
          </w:p>
        </w:tc>
      </w:tr>
      <w:tr w:rsidR="00666E35" w14:paraId="54E6875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8080AA" w14:textId="77777777" w:rsidR="00666E35" w:rsidRDefault="00666E35">
            <w:pPr>
              <w:spacing w:after="0" w:line="245" w:lineRule="auto"/>
            </w:pPr>
            <w:r>
              <w:rPr>
                <w:rFonts w:eastAsia="Aptos" w:cs="Aptos"/>
                <w:sz w:val="18"/>
              </w:rPr>
              <w:t>“Client owes money”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8D4C06A" w14:textId="77777777" w:rsidR="00666E35" w:rsidRDefault="00666E35">
            <w:pPr>
              <w:spacing w:after="0" w:line="245" w:lineRule="auto"/>
            </w:pPr>
            <w:r>
              <w:rPr>
                <w:rFonts w:eastAsia="Aptos" w:cs="Aptos"/>
                <w:sz w:val="18"/>
              </w:rPr>
              <w:t>Separate access from collections</w:t>
            </w:r>
          </w:p>
        </w:tc>
      </w:tr>
      <w:tr w:rsidR="00666E35" w14:paraId="1E003F2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AE3C0FF" w14:textId="77777777" w:rsidR="00666E35" w:rsidRDefault="00666E35">
            <w:pPr>
              <w:spacing w:after="0" w:line="245" w:lineRule="auto"/>
            </w:pPr>
            <w:r>
              <w:rPr>
                <w:rFonts w:eastAsia="Aptos" w:cs="Aptos"/>
                <w:sz w:val="18"/>
              </w:rPr>
              <w:t>“Minor independently consented”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E6FB1AD" w14:textId="77777777" w:rsidR="00666E35" w:rsidRDefault="00666E35">
            <w:pPr>
              <w:spacing w:after="0" w:line="245" w:lineRule="auto"/>
            </w:pPr>
            <w:r>
              <w:rPr>
                <w:rFonts w:eastAsia="Aptos" w:cs="Aptos"/>
                <w:sz w:val="18"/>
              </w:rPr>
              <w:t>Analyze parental access limits</w:t>
            </w:r>
          </w:p>
        </w:tc>
      </w:tr>
      <w:tr w:rsidR="00666E35" w14:paraId="5CCB3D8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A834DAE" w14:textId="77777777" w:rsidR="00666E35" w:rsidRDefault="00666E35">
            <w:pPr>
              <w:spacing w:after="0" w:line="245" w:lineRule="auto"/>
            </w:pPr>
            <w:r>
              <w:rPr>
                <w:rFonts w:eastAsia="Aptos" w:cs="Aptos"/>
                <w:sz w:val="18"/>
              </w:rPr>
              <w:t>“Maintained separately”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A47BA84" w14:textId="77777777" w:rsidR="00666E35" w:rsidRDefault="00666E35">
            <w:pPr>
              <w:spacing w:after="0" w:line="245" w:lineRule="auto"/>
            </w:pPr>
            <w:r>
              <w:rPr>
                <w:rFonts w:eastAsia="Aptos" w:cs="Aptos"/>
                <w:sz w:val="18"/>
              </w:rPr>
              <w:t>Consider psychotherapy-note rules</w:t>
            </w:r>
          </w:p>
        </w:tc>
      </w:tr>
      <w:tr w:rsidR="00666E35" w14:paraId="47AD910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C04739A" w14:textId="77777777" w:rsidR="00666E35" w:rsidRDefault="00666E35">
            <w:pPr>
              <w:spacing w:after="0" w:line="245" w:lineRule="auto"/>
            </w:pPr>
            <w:r>
              <w:rPr>
                <w:rFonts w:eastAsia="Aptos" w:cs="Aptos"/>
                <w:sz w:val="18"/>
              </w:rPr>
              <w:t>“Joint record”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1D3DC0C" w14:textId="77777777" w:rsidR="00666E35" w:rsidRDefault="00666E35">
            <w:pPr>
              <w:spacing w:after="0" w:line="245" w:lineRule="auto"/>
            </w:pPr>
            <w:r>
              <w:rPr>
                <w:rFonts w:eastAsia="Aptos" w:cs="Aptos"/>
                <w:sz w:val="18"/>
              </w:rPr>
              <w:t>Review all affected clients</w:t>
            </w:r>
          </w:p>
        </w:tc>
      </w:tr>
    </w:tbl>
    <w:p w14:paraId="68A08244" w14:textId="77777777" w:rsidR="00666E35" w:rsidRDefault="00666E35" w:rsidP="00666E35">
      <w:pPr>
        <w:pStyle w:val="Heading1"/>
      </w:pPr>
      <w:r>
        <w:rPr>
          <w:rStyle w:val="s1"/>
        </w:rPr>
        <w:t>Final Exam Checklist</w:t>
      </w:r>
    </w:p>
    <w:p w14:paraId="70B25FAA" w14:textId="77777777" w:rsidR="00666E35" w:rsidRDefault="00666E35" w:rsidP="00666E35">
      <w:r>
        <w:t>Before selecting an answer, ask:</w:t>
      </w:r>
    </w:p>
    <w:p w14:paraId="060CEB5B" w14:textId="77777777" w:rsidR="00666E35" w:rsidRDefault="00666E35" w:rsidP="00666E35">
      <w:r>
        <w:t>☐ Who is the client?</w:t>
      </w:r>
      <w:r>
        <w:br/>
        <w:t>☐ Who is requesting information?</w:t>
      </w:r>
      <w:r>
        <w:br/>
        <w:t>☐ Whose information is involved?</w:t>
      </w:r>
      <w:r>
        <w:br/>
        <w:t>☐ Is this access or disclosure?</w:t>
      </w:r>
      <w:r>
        <w:br/>
        <w:t>☐ Is there valid authorization?</w:t>
      </w:r>
      <w:r>
        <w:br/>
        <w:t>☐ Is the authorization current and specific?</w:t>
      </w:r>
      <w:r>
        <w:br/>
        <w:t>☐ Does HIPAA apply?</w:t>
      </w:r>
      <w:r>
        <w:br/>
        <w:t>☐ Does California law provide stronger protection?</w:t>
      </w:r>
      <w:r>
        <w:br/>
        <w:t>☐ Are psychotherapy notes involved?</w:t>
      </w:r>
      <w:r>
        <w:br/>
        <w:t>☐ Does the record involve multiple people?</w:t>
      </w:r>
      <w:r>
        <w:br/>
        <w:t>☐ What deadline applies?</w:t>
      </w:r>
      <w:r>
        <w:br/>
        <w:t>☐ Is there a specific legal ground to restrict access?</w:t>
      </w:r>
      <w:r>
        <w:br/>
        <w:t>☐ Has a privacy incident occurred?</w:t>
      </w:r>
      <w:r>
        <w:br/>
        <w:t>☐ What action best protects information without unnecessarily blocking lawful access?</w:t>
      </w:r>
    </w:p>
    <w:p w14:paraId="38ADB96E" w14:textId="77777777" w:rsidR="0085726F" w:rsidRDefault="00B40683">
      <w:pPr>
        <w:pStyle w:val="CTAKicker"/>
        <w:pageBreakBefore/>
      </w:pPr>
      <w:r>
        <w:lastRenderedPageBreak/>
        <w:t>RAPID REVIEW</w:t>
      </w:r>
    </w:p>
    <w:p w14:paraId="7BAF93B7" w14:textId="77777777" w:rsidR="00700095" w:rsidRDefault="00700095" w:rsidP="00700095">
      <w:pPr>
        <w:pStyle w:val="Heading1"/>
      </w:pPr>
      <w:r>
        <w:rPr>
          <w:rStyle w:val="s1"/>
        </w:rPr>
        <w:t>Chapter 7</w:t>
      </w:r>
    </w:p>
    <w:p w14:paraId="19C2BCC2" w14:textId="77777777" w:rsidR="00700095" w:rsidRDefault="00700095" w:rsidP="00700095">
      <w:pPr>
        <w:pStyle w:val="Title"/>
      </w:pPr>
      <w:r>
        <w:rPr>
          <w:rStyle w:val="s1"/>
        </w:rPr>
        <w:t>Memory Aids and Quick Review Charts</w:t>
      </w:r>
    </w:p>
    <w:p w14:paraId="5ED019E5" w14:textId="77777777" w:rsidR="00700095" w:rsidRDefault="00700095" w:rsidP="00700095">
      <w:pPr>
        <w:pStyle w:val="Heading2"/>
      </w:pPr>
      <w:r>
        <w:rPr>
          <w:rStyle w:val="s1"/>
        </w:rPr>
        <w:t>Why This Chapter Matters</w:t>
      </w:r>
    </w:p>
    <w:p w14:paraId="707E419A" w14:textId="77777777" w:rsidR="00700095" w:rsidRDefault="00700095" w:rsidP="00700095">
      <w:r>
        <w:t>The California LMFT Law and Ethics Examination often tests whether the clinician can quickly identify:</w:t>
      </w:r>
    </w:p>
    <w:p w14:paraId="36A7A1DD" w14:textId="77777777" w:rsidR="00700095" w:rsidRDefault="00700095" w:rsidP="00700095">
      <w:pPr>
        <w:pStyle w:val="CTAListBullet"/>
        <w:numPr>
          <w:ilvl w:val="0"/>
          <w:numId w:val="150"/>
        </w:numPr>
        <w:spacing w:beforeAutospacing="1" w:afterAutospacing="1"/>
      </w:pPr>
      <w:r>
        <w:t>Who the client is</w:t>
      </w:r>
    </w:p>
    <w:p w14:paraId="57F96AEF" w14:textId="77777777" w:rsidR="00700095" w:rsidRDefault="00700095" w:rsidP="00700095">
      <w:pPr>
        <w:pStyle w:val="CTAListBullet"/>
        <w:numPr>
          <w:ilvl w:val="0"/>
          <w:numId w:val="150"/>
        </w:numPr>
        <w:spacing w:beforeAutospacing="1" w:afterAutospacing="1"/>
      </w:pPr>
      <w:r>
        <w:t>Who is requesting information</w:t>
      </w:r>
    </w:p>
    <w:p w14:paraId="16882FE3" w14:textId="77777777" w:rsidR="00700095" w:rsidRDefault="00700095" w:rsidP="00700095">
      <w:pPr>
        <w:pStyle w:val="CTAListBullet"/>
        <w:numPr>
          <w:ilvl w:val="0"/>
          <w:numId w:val="150"/>
        </w:numPr>
        <w:spacing w:beforeAutospacing="1" w:afterAutospacing="1"/>
      </w:pPr>
      <w:r>
        <w:t>Whether access or disclosure is involved</w:t>
      </w:r>
    </w:p>
    <w:p w14:paraId="01A1E1DF" w14:textId="77777777" w:rsidR="00700095" w:rsidRDefault="00700095" w:rsidP="00700095">
      <w:pPr>
        <w:pStyle w:val="CTAListBullet"/>
        <w:numPr>
          <w:ilvl w:val="0"/>
          <w:numId w:val="150"/>
        </w:numPr>
        <w:spacing w:beforeAutospacing="1" w:afterAutospacing="1"/>
      </w:pPr>
      <w:r>
        <w:t>Whether authorization exists</w:t>
      </w:r>
    </w:p>
    <w:p w14:paraId="3A62E9A6" w14:textId="77777777" w:rsidR="00700095" w:rsidRDefault="00700095" w:rsidP="00700095">
      <w:pPr>
        <w:pStyle w:val="CTAListBullet"/>
        <w:numPr>
          <w:ilvl w:val="0"/>
          <w:numId w:val="150"/>
        </w:numPr>
        <w:spacing w:beforeAutospacing="1" w:afterAutospacing="1"/>
      </w:pPr>
      <w:r>
        <w:t>Whether HIPAA applies</w:t>
      </w:r>
    </w:p>
    <w:p w14:paraId="7FAA63A3" w14:textId="77777777" w:rsidR="00700095" w:rsidRDefault="00700095" w:rsidP="00700095">
      <w:pPr>
        <w:pStyle w:val="CTAListBullet"/>
        <w:numPr>
          <w:ilvl w:val="0"/>
          <w:numId w:val="150"/>
        </w:numPr>
        <w:spacing w:beforeAutospacing="1" w:afterAutospacing="1"/>
      </w:pPr>
      <w:r>
        <w:t>Whether California law provides stronger protection</w:t>
      </w:r>
    </w:p>
    <w:p w14:paraId="46BD63D1" w14:textId="77777777" w:rsidR="00700095" w:rsidRDefault="00700095" w:rsidP="00700095">
      <w:pPr>
        <w:pStyle w:val="CTAListBullet"/>
        <w:numPr>
          <w:ilvl w:val="0"/>
          <w:numId w:val="150"/>
        </w:numPr>
        <w:spacing w:beforeAutospacing="1" w:afterAutospacing="1"/>
      </w:pPr>
      <w:r>
        <w:t>Whether multiple people are affected</w:t>
      </w:r>
    </w:p>
    <w:p w14:paraId="6AAB2FA6" w14:textId="77777777" w:rsidR="00700095" w:rsidRDefault="00700095" w:rsidP="00700095">
      <w:r>
        <w:t>This chapter is designed as a rapid review resource to help organize high-yield concepts into memorable frameworks and visual study aids.</w:t>
      </w:r>
    </w:p>
    <w:p w14:paraId="444FF4A2" w14:textId="77777777" w:rsidR="00700095" w:rsidRDefault="00700095" w:rsidP="00700095">
      <w:pPr>
        <w:pStyle w:val="Heading1"/>
      </w:pPr>
      <w:r>
        <w:rPr>
          <w:rStyle w:val="s1"/>
        </w:rPr>
        <w:t>Memory Aid 1</w:t>
      </w:r>
    </w:p>
    <w:p w14:paraId="4A68B1F5" w14:textId="77777777" w:rsidR="00700095" w:rsidRDefault="00700095" w:rsidP="00700095">
      <w:pPr>
        <w:pStyle w:val="Heading2"/>
      </w:pPr>
      <w:r>
        <w:rPr>
          <w:rStyle w:val="s1"/>
        </w:rPr>
        <w:t>The 5-Question Confidentiality Formula</w:t>
      </w:r>
    </w:p>
    <w:p w14:paraId="2D7FEC4E" w14:textId="77777777" w:rsidR="00700095" w:rsidRDefault="00700095" w:rsidP="00700095">
      <w:pPr>
        <w:keepLines/>
        <w:pBdr>
          <w:left w:val="single" w:sz="24" w:space="6" w:color="1F5A74"/>
        </w:pBdr>
        <w:shd w:val="clear" w:color="auto" w:fill="EDF3F7"/>
        <w:spacing w:before="100" w:after="140"/>
        <w:ind w:left="173" w:right="115"/>
      </w:pPr>
      <w:r>
        <w:t>Whenever a confidentiality question appears, ask:</w:t>
      </w:r>
    </w:p>
    <w:p w14:paraId="1F99402F" w14:textId="77777777" w:rsidR="00700095" w:rsidRDefault="00700095" w:rsidP="00700095">
      <w:pPr>
        <w:pStyle w:val="Heading3"/>
      </w:pPr>
      <w:r>
        <w:rPr>
          <w:rStyle w:val="s1"/>
        </w:rPr>
        <w:t>WHO?</w:t>
      </w:r>
    </w:p>
    <w:p w14:paraId="5540085D" w14:textId="77777777" w:rsidR="00700095" w:rsidRDefault="00700095" w:rsidP="00700095">
      <w:pPr>
        <w:keepLines/>
        <w:pBdr>
          <w:left w:val="single" w:sz="24" w:space="6" w:color="1F5A74"/>
        </w:pBdr>
        <w:shd w:val="clear" w:color="auto" w:fill="EDF3F7"/>
        <w:spacing w:before="100" w:after="140"/>
        <w:ind w:left="173" w:right="115"/>
      </w:pPr>
      <w:r>
        <w:t>Who is requesting information?</w:t>
      </w:r>
    </w:p>
    <w:p w14:paraId="148DC7F5" w14:textId="77777777" w:rsidR="00700095" w:rsidRDefault="00700095" w:rsidP="00700095">
      <w:pPr>
        <w:pStyle w:val="Heading3"/>
      </w:pPr>
      <w:r>
        <w:rPr>
          <w:rStyle w:val="s1"/>
        </w:rPr>
        <w:t>WHOSE?</w:t>
      </w:r>
    </w:p>
    <w:p w14:paraId="1E3CB243" w14:textId="77777777" w:rsidR="00700095" w:rsidRDefault="00700095" w:rsidP="00700095">
      <w:pPr>
        <w:keepLines/>
        <w:pBdr>
          <w:left w:val="single" w:sz="24" w:space="6" w:color="1F5A74"/>
        </w:pBdr>
        <w:shd w:val="clear" w:color="auto" w:fill="EDF3F7"/>
        <w:spacing w:before="100" w:after="140"/>
        <w:ind w:left="173" w:right="115"/>
      </w:pPr>
      <w:r>
        <w:t>Whose information is involved?</w:t>
      </w:r>
    </w:p>
    <w:p w14:paraId="198F66EB" w14:textId="77777777" w:rsidR="00700095" w:rsidRDefault="00700095" w:rsidP="00700095">
      <w:pPr>
        <w:pStyle w:val="Heading3"/>
      </w:pPr>
      <w:r>
        <w:rPr>
          <w:rStyle w:val="s1"/>
        </w:rPr>
        <w:t>WHY?</w:t>
      </w:r>
    </w:p>
    <w:p w14:paraId="2D6C1027" w14:textId="77777777" w:rsidR="00700095" w:rsidRDefault="00700095" w:rsidP="00700095">
      <w:pPr>
        <w:keepLines/>
        <w:pBdr>
          <w:left w:val="single" w:sz="24" w:space="6" w:color="1F5A74"/>
        </w:pBdr>
        <w:shd w:val="clear" w:color="auto" w:fill="EDF3F7"/>
        <w:spacing w:before="100" w:after="140"/>
        <w:ind w:left="173" w:right="115"/>
      </w:pPr>
      <w:r>
        <w:t>Why is the information being requested?</w:t>
      </w:r>
    </w:p>
    <w:p w14:paraId="25B46649" w14:textId="77777777" w:rsidR="00700095" w:rsidRDefault="00700095" w:rsidP="00700095">
      <w:pPr>
        <w:pStyle w:val="Heading3"/>
      </w:pPr>
      <w:r>
        <w:rPr>
          <w:rStyle w:val="s1"/>
        </w:rPr>
        <w:t>WHAT?</w:t>
      </w:r>
    </w:p>
    <w:p w14:paraId="14C4C840" w14:textId="77777777" w:rsidR="00700095" w:rsidRDefault="00700095" w:rsidP="00700095">
      <w:pPr>
        <w:keepLines/>
        <w:pBdr>
          <w:left w:val="single" w:sz="24" w:space="6" w:color="1F5A74"/>
        </w:pBdr>
        <w:shd w:val="clear" w:color="auto" w:fill="EDF3F7"/>
        <w:spacing w:before="100" w:after="140"/>
        <w:ind w:left="173" w:right="115"/>
      </w:pPr>
      <w:r>
        <w:t>What information is being requested?</w:t>
      </w:r>
    </w:p>
    <w:p w14:paraId="5C430EE6" w14:textId="77777777" w:rsidR="00700095" w:rsidRDefault="00700095" w:rsidP="00700095">
      <w:pPr>
        <w:pStyle w:val="Heading3"/>
      </w:pPr>
      <w:r>
        <w:rPr>
          <w:rStyle w:val="s1"/>
        </w:rPr>
        <w:t>HOW?</w:t>
      </w:r>
    </w:p>
    <w:p w14:paraId="139F6A9E" w14:textId="77777777" w:rsidR="00700095" w:rsidRDefault="00700095" w:rsidP="00700095">
      <w:pPr>
        <w:keepLines/>
        <w:pBdr>
          <w:left w:val="single" w:sz="24" w:space="6" w:color="1F5A74"/>
        </w:pBdr>
        <w:shd w:val="clear" w:color="auto" w:fill="EDF3F7"/>
        <w:spacing w:before="100" w:after="140"/>
        <w:ind w:left="173" w:right="115"/>
      </w:pPr>
      <w:r>
        <w:t>How is disclosure authorized?</w:t>
      </w:r>
    </w:p>
    <w:p w14:paraId="65C9F9CD" w14:textId="77777777" w:rsidR="00700095" w:rsidRDefault="00700095" w:rsidP="00700095">
      <w:pPr>
        <w:pStyle w:val="Heading3"/>
      </w:pPr>
      <w:r>
        <w:rPr>
          <w:rStyle w:val="s1"/>
        </w:rPr>
        <w:t>Visual Learning Tool</w:t>
      </w:r>
    </w:p>
    <w:p w14:paraId="1081157A" w14:textId="77777777" w:rsidR="00700095" w:rsidRDefault="00700095" w:rsidP="00700095">
      <w:pPr>
        <w:spacing w:beforeAutospacing="1" w:afterAutospacing="1"/>
      </w:pPr>
      <w:r>
        <w:t>WHO?</w:t>
      </w:r>
    </w:p>
    <w:p w14:paraId="4321A14B" w14:textId="77777777" w:rsidR="00700095" w:rsidRDefault="00700095" w:rsidP="00700095">
      <w:pPr>
        <w:spacing w:beforeAutospacing="1" w:afterAutospacing="1"/>
      </w:pPr>
      <w:r>
        <w:t>↓</w:t>
      </w:r>
    </w:p>
    <w:p w14:paraId="7C358805" w14:textId="77777777" w:rsidR="00700095" w:rsidRDefault="00700095" w:rsidP="00700095">
      <w:pPr>
        <w:spacing w:beforeAutospacing="1" w:afterAutospacing="1"/>
      </w:pPr>
      <w:r>
        <w:lastRenderedPageBreak/>
        <w:t>WHOSE?</w:t>
      </w:r>
    </w:p>
    <w:p w14:paraId="2CB0167D" w14:textId="77777777" w:rsidR="00700095" w:rsidRDefault="00700095" w:rsidP="00700095">
      <w:pPr>
        <w:spacing w:beforeAutospacing="1" w:afterAutospacing="1"/>
      </w:pPr>
      <w:r>
        <w:t>↓</w:t>
      </w:r>
    </w:p>
    <w:p w14:paraId="7A5B77D2" w14:textId="77777777" w:rsidR="00700095" w:rsidRDefault="00700095" w:rsidP="00700095">
      <w:pPr>
        <w:spacing w:beforeAutospacing="1" w:afterAutospacing="1"/>
      </w:pPr>
      <w:r>
        <w:t>WHY?</w:t>
      </w:r>
    </w:p>
    <w:p w14:paraId="2210BF42" w14:textId="77777777" w:rsidR="00700095" w:rsidRDefault="00700095" w:rsidP="00700095">
      <w:pPr>
        <w:spacing w:beforeAutospacing="1" w:afterAutospacing="1"/>
      </w:pPr>
      <w:r>
        <w:t>↓</w:t>
      </w:r>
    </w:p>
    <w:p w14:paraId="77860623" w14:textId="77777777" w:rsidR="00700095" w:rsidRDefault="00700095" w:rsidP="00700095">
      <w:pPr>
        <w:spacing w:beforeAutospacing="1" w:afterAutospacing="1"/>
      </w:pPr>
      <w:r>
        <w:t>WHAT?</w:t>
      </w:r>
    </w:p>
    <w:p w14:paraId="6BA671A3" w14:textId="77777777" w:rsidR="00700095" w:rsidRDefault="00700095" w:rsidP="00700095">
      <w:pPr>
        <w:spacing w:beforeAutospacing="1" w:afterAutospacing="1"/>
      </w:pPr>
      <w:r>
        <w:t>↓</w:t>
      </w:r>
    </w:p>
    <w:p w14:paraId="6B625CE5" w14:textId="77777777" w:rsidR="00700095" w:rsidRDefault="00700095" w:rsidP="00700095">
      <w:pPr>
        <w:spacing w:beforeAutospacing="1" w:afterAutospacing="1"/>
      </w:pPr>
      <w:r>
        <w:t>HOW?</w:t>
      </w:r>
    </w:p>
    <w:p w14:paraId="37929F93" w14:textId="77777777" w:rsidR="00700095" w:rsidRDefault="00700095" w:rsidP="00700095">
      <w:pPr>
        <w:spacing w:beforeAutospacing="1" w:afterAutospacing="1"/>
      </w:pPr>
      <w:r>
        <w:t>↓</w:t>
      </w:r>
    </w:p>
    <w:p w14:paraId="0F0090EA" w14:textId="77777777" w:rsidR="0037771C" w:rsidRDefault="00700095" w:rsidP="00700095">
      <w:pPr>
        <w:spacing w:beforeAutospacing="1" w:afterAutospacing="1"/>
      </w:pPr>
      <w:r>
        <w:t>DECIDE</w:t>
      </w:r>
    </w:p>
    <w:p w14:paraId="23C41190" w14:textId="77777777" w:rsidR="009F255E" w:rsidRDefault="009F255E" w:rsidP="009F255E">
      <w:pPr>
        <w:pStyle w:val="Heading3"/>
      </w:pPr>
      <w:r>
        <w:rPr>
          <w:rStyle w:val="s1"/>
        </w:rPr>
        <w:t>Exam Shortcut</w:t>
      </w:r>
    </w:p>
    <w:p w14:paraId="33E28FC3" w14:textId="77777777" w:rsidR="009F255E" w:rsidRDefault="009F255E" w:rsidP="009F255E">
      <w:r>
        <w:t>Most confidentiality questions become easier when you identify:</w:t>
      </w:r>
    </w:p>
    <w:p w14:paraId="15B20C80" w14:textId="77777777" w:rsidR="009F255E" w:rsidRDefault="009F255E" w:rsidP="009F255E">
      <w:pPr>
        <w:pStyle w:val="CTAListBullet"/>
        <w:numPr>
          <w:ilvl w:val="0"/>
          <w:numId w:val="151"/>
        </w:numPr>
        <w:spacing w:beforeAutospacing="1" w:afterAutospacing="1"/>
      </w:pPr>
      <w:r>
        <w:t>Requester</w:t>
      </w:r>
    </w:p>
    <w:p w14:paraId="6A964A1D" w14:textId="77777777" w:rsidR="009F255E" w:rsidRDefault="009F255E" w:rsidP="009F255E">
      <w:pPr>
        <w:pStyle w:val="CTAListBullet"/>
        <w:numPr>
          <w:ilvl w:val="0"/>
          <w:numId w:val="151"/>
        </w:numPr>
        <w:spacing w:beforeAutospacing="1" w:afterAutospacing="1"/>
      </w:pPr>
      <w:r>
        <w:t>Client</w:t>
      </w:r>
    </w:p>
    <w:p w14:paraId="22A61C8B" w14:textId="77777777" w:rsidR="009F255E" w:rsidRDefault="009F255E" w:rsidP="009F255E">
      <w:pPr>
        <w:pStyle w:val="CTAListBullet"/>
        <w:numPr>
          <w:ilvl w:val="0"/>
          <w:numId w:val="151"/>
        </w:numPr>
        <w:spacing w:beforeAutospacing="1" w:afterAutospacing="1"/>
      </w:pPr>
      <w:r>
        <w:t>Authority</w:t>
      </w:r>
    </w:p>
    <w:p w14:paraId="59A1CA73" w14:textId="77777777" w:rsidR="009F255E" w:rsidRDefault="009F255E" w:rsidP="009F255E">
      <w:r>
        <w:t>before looking at any answer choices.</w:t>
      </w:r>
    </w:p>
    <w:p w14:paraId="2EE08255" w14:textId="77777777" w:rsidR="009F255E" w:rsidRDefault="009F255E" w:rsidP="009F255E">
      <w:pPr>
        <w:pStyle w:val="Heading1"/>
      </w:pPr>
      <w:r>
        <w:rPr>
          <w:rStyle w:val="s1"/>
        </w:rPr>
        <w:t>Memory Aid 2</w:t>
      </w:r>
    </w:p>
    <w:p w14:paraId="75F4C793" w14:textId="77777777" w:rsidR="009F255E" w:rsidRDefault="009F255E" w:rsidP="009F255E">
      <w:pPr>
        <w:pStyle w:val="Heading2"/>
      </w:pPr>
      <w:r>
        <w:rPr>
          <w:rStyle w:val="s1"/>
        </w:rPr>
        <w:t xml:space="preserve">Client or Not a </w:t>
      </w:r>
      <w:proofErr w:type="gramStart"/>
      <w:r>
        <w:rPr>
          <w:rStyle w:val="s1"/>
        </w:rPr>
        <w:t>Client</w:t>
      </w:r>
      <w:proofErr w:type="gramEnd"/>
      <w:r>
        <w:rPr>
          <w:rStyle w:val="s1"/>
        </w:rPr>
        <w:t>?</w:t>
      </w:r>
    </w:p>
    <w:p w14:paraId="4A99444B" w14:textId="77777777" w:rsidR="009F255E" w:rsidRDefault="009F255E" w:rsidP="009F255E">
      <w:pPr>
        <w:pStyle w:val="Heading3"/>
      </w:pPr>
      <w:r>
        <w:rPr>
          <w:rStyle w:val="s1"/>
        </w:rPr>
        <w:t>Quick Classification Chart</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9F255E" w14:paraId="778619E5"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4DDCEAE" w14:textId="77777777" w:rsidR="009F255E" w:rsidRDefault="009F255E">
            <w:pPr>
              <w:spacing w:after="0" w:line="245" w:lineRule="auto"/>
              <w:jc w:val="center"/>
              <w:rPr>
                <w:b/>
                <w:bCs/>
              </w:rPr>
            </w:pPr>
            <w:r>
              <w:rPr>
                <w:rFonts w:eastAsia="Aptos" w:cs="Aptos"/>
                <w:b/>
                <w:bCs/>
                <w:color w:val="FFFFFF"/>
                <w:sz w:val="17"/>
              </w:rPr>
              <w:t>Person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C4ED674" w14:textId="77777777" w:rsidR="009F255E" w:rsidRDefault="009F255E">
            <w:pPr>
              <w:spacing w:after="0" w:line="245" w:lineRule="auto"/>
              <w:jc w:val="center"/>
              <w:rPr>
                <w:b/>
                <w:bCs/>
              </w:rPr>
            </w:pPr>
            <w:r>
              <w:rPr>
                <w:rFonts w:eastAsia="Aptos" w:cs="Aptos"/>
                <w:b/>
                <w:bCs/>
                <w:color w:val="FFFFFF"/>
                <w:sz w:val="17"/>
              </w:rPr>
              <w:t xml:space="preserve">Automatically a </w:t>
            </w:r>
            <w:proofErr w:type="gramStart"/>
            <w:r>
              <w:rPr>
                <w:rFonts w:eastAsia="Aptos" w:cs="Aptos"/>
                <w:b/>
                <w:bCs/>
                <w:color w:val="FFFFFF"/>
                <w:sz w:val="17"/>
              </w:rPr>
              <w:t>Client</w:t>
            </w:r>
            <w:proofErr w:type="gramEnd"/>
            <w:r>
              <w:rPr>
                <w:rFonts w:eastAsia="Aptos" w:cs="Aptos"/>
                <w:b/>
                <w:bCs/>
                <w:color w:val="FFFFFF"/>
                <w:sz w:val="17"/>
              </w:rPr>
              <w:t>?</w:t>
            </w:r>
          </w:p>
        </w:tc>
      </w:tr>
      <w:tr w:rsidR="009F255E" w14:paraId="103EF5B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E9C6CD6" w14:textId="77777777" w:rsidR="009F255E" w:rsidRDefault="009F255E">
            <w:pPr>
              <w:spacing w:after="0" w:line="245" w:lineRule="auto"/>
            </w:pPr>
            <w:r>
              <w:rPr>
                <w:rFonts w:eastAsia="Aptos" w:cs="Aptos"/>
                <w:sz w:val="18"/>
              </w:rPr>
              <w:t>Individual receiving therapy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2083752" w14:textId="77777777" w:rsidR="009F255E" w:rsidRDefault="009F255E">
            <w:pPr>
              <w:spacing w:after="0" w:line="245" w:lineRule="auto"/>
            </w:pPr>
            <w:r>
              <w:rPr>
                <w:rFonts w:eastAsia="Aptos" w:cs="Aptos"/>
                <w:sz w:val="18"/>
              </w:rPr>
              <w:t>Yes</w:t>
            </w:r>
          </w:p>
        </w:tc>
      </w:tr>
      <w:tr w:rsidR="009F255E" w14:paraId="3CB9065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A655EC6" w14:textId="77777777" w:rsidR="009F255E" w:rsidRDefault="009F255E">
            <w:pPr>
              <w:spacing w:after="0" w:line="245" w:lineRule="auto"/>
            </w:pPr>
            <w:r>
              <w:rPr>
                <w:rFonts w:eastAsia="Aptos" w:cs="Aptos"/>
                <w:sz w:val="18"/>
              </w:rPr>
              <w:t>Joint treatment participant</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DF1B4FB" w14:textId="77777777" w:rsidR="009F255E" w:rsidRDefault="009F255E">
            <w:pPr>
              <w:spacing w:after="0" w:line="245" w:lineRule="auto"/>
            </w:pPr>
            <w:r>
              <w:rPr>
                <w:rFonts w:eastAsia="Aptos" w:cs="Aptos"/>
                <w:sz w:val="18"/>
              </w:rPr>
              <w:t>Possibly</w:t>
            </w:r>
          </w:p>
        </w:tc>
      </w:tr>
      <w:tr w:rsidR="009F255E" w14:paraId="1F6BB1C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134BC2E" w14:textId="77777777" w:rsidR="009F255E" w:rsidRDefault="009F255E">
            <w:pPr>
              <w:spacing w:after="0" w:line="245" w:lineRule="auto"/>
            </w:pPr>
            <w:r>
              <w:rPr>
                <w:rFonts w:eastAsia="Aptos" w:cs="Aptos"/>
                <w:sz w:val="18"/>
              </w:rPr>
              <w:t>Parent attending session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23E741" w14:textId="77777777" w:rsidR="009F255E" w:rsidRDefault="009F255E">
            <w:pPr>
              <w:spacing w:after="0" w:line="245" w:lineRule="auto"/>
            </w:pPr>
            <w:r>
              <w:rPr>
                <w:rFonts w:eastAsia="Aptos" w:cs="Aptos"/>
                <w:sz w:val="18"/>
              </w:rPr>
              <w:t>No</w:t>
            </w:r>
          </w:p>
        </w:tc>
      </w:tr>
      <w:tr w:rsidR="009F255E" w14:paraId="7979D1E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1911C28" w14:textId="77777777" w:rsidR="009F255E" w:rsidRDefault="009F255E">
            <w:pPr>
              <w:spacing w:after="0" w:line="245" w:lineRule="auto"/>
            </w:pPr>
            <w:r>
              <w:rPr>
                <w:rFonts w:eastAsia="Aptos" w:cs="Aptos"/>
                <w:sz w:val="18"/>
              </w:rPr>
              <w:t>Spouse attending session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F1E8B9" w14:textId="77777777" w:rsidR="009F255E" w:rsidRDefault="009F255E">
            <w:pPr>
              <w:spacing w:after="0" w:line="245" w:lineRule="auto"/>
            </w:pPr>
            <w:r>
              <w:rPr>
                <w:rFonts w:eastAsia="Aptos" w:cs="Aptos"/>
                <w:sz w:val="18"/>
              </w:rPr>
              <w:t>No</w:t>
            </w:r>
          </w:p>
        </w:tc>
      </w:tr>
      <w:tr w:rsidR="009F255E" w14:paraId="594DD33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768846" w14:textId="77777777" w:rsidR="009F255E" w:rsidRDefault="009F255E">
            <w:pPr>
              <w:spacing w:after="0" w:line="245" w:lineRule="auto"/>
            </w:pPr>
            <w:r>
              <w:rPr>
                <w:rFonts w:eastAsia="Aptos" w:cs="Aptos"/>
                <w:sz w:val="18"/>
              </w:rPr>
              <w:t>Teacher providing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56BAEC" w14:textId="77777777" w:rsidR="009F255E" w:rsidRDefault="009F255E">
            <w:pPr>
              <w:spacing w:after="0" w:line="245" w:lineRule="auto"/>
            </w:pPr>
            <w:r>
              <w:rPr>
                <w:rFonts w:eastAsia="Aptos" w:cs="Aptos"/>
                <w:sz w:val="18"/>
              </w:rPr>
              <w:t>No</w:t>
            </w:r>
          </w:p>
        </w:tc>
      </w:tr>
      <w:tr w:rsidR="009F255E" w14:paraId="0BCA6DA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9ADAD65" w14:textId="77777777" w:rsidR="009F255E" w:rsidRDefault="009F255E">
            <w:pPr>
              <w:spacing w:after="0" w:line="245" w:lineRule="auto"/>
            </w:pPr>
            <w:r>
              <w:rPr>
                <w:rFonts w:eastAsia="Aptos" w:cs="Aptos"/>
                <w:sz w:val="18"/>
              </w:rPr>
              <w:t>Employer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6E1B430" w14:textId="77777777" w:rsidR="009F255E" w:rsidRDefault="009F255E">
            <w:pPr>
              <w:spacing w:after="0" w:line="245" w:lineRule="auto"/>
            </w:pPr>
            <w:r>
              <w:rPr>
                <w:rFonts w:eastAsia="Aptos" w:cs="Aptos"/>
                <w:sz w:val="18"/>
              </w:rPr>
              <w:t>No</w:t>
            </w:r>
          </w:p>
        </w:tc>
      </w:tr>
      <w:tr w:rsidR="009F255E" w14:paraId="7B06FB9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FDC8B4F" w14:textId="77777777" w:rsidR="009F255E" w:rsidRDefault="009F255E">
            <w:pPr>
              <w:spacing w:after="0" w:line="245" w:lineRule="auto"/>
            </w:pPr>
            <w:r>
              <w:rPr>
                <w:rFonts w:eastAsia="Aptos" w:cs="Aptos"/>
                <w:sz w:val="18"/>
              </w:rPr>
              <w:t>Attorney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AD93D06" w14:textId="77777777" w:rsidR="009F255E" w:rsidRDefault="009F255E">
            <w:pPr>
              <w:spacing w:after="0" w:line="245" w:lineRule="auto"/>
            </w:pPr>
            <w:r>
              <w:rPr>
                <w:rFonts w:eastAsia="Aptos" w:cs="Aptos"/>
                <w:sz w:val="18"/>
              </w:rPr>
              <w:t>No</w:t>
            </w:r>
          </w:p>
        </w:tc>
      </w:tr>
      <w:tr w:rsidR="009F255E" w14:paraId="0EB1ACC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5EF167D" w14:textId="77777777" w:rsidR="009F255E" w:rsidRDefault="009F255E">
            <w:pPr>
              <w:spacing w:after="0" w:line="245" w:lineRule="auto"/>
            </w:pPr>
            <w:r>
              <w:rPr>
                <w:rFonts w:eastAsia="Aptos" w:cs="Aptos"/>
                <w:sz w:val="18"/>
              </w:rPr>
              <w:t>Caregiver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03EA7A1" w14:textId="77777777" w:rsidR="009F255E" w:rsidRDefault="009F255E">
            <w:pPr>
              <w:spacing w:after="0" w:line="245" w:lineRule="auto"/>
            </w:pPr>
            <w:r>
              <w:rPr>
                <w:rFonts w:eastAsia="Aptos" w:cs="Aptos"/>
                <w:sz w:val="18"/>
              </w:rPr>
              <w:t>No</w:t>
            </w:r>
          </w:p>
        </w:tc>
      </w:tr>
      <w:tr w:rsidR="009F255E" w14:paraId="638E1A5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13CEC62" w14:textId="77777777" w:rsidR="009F255E" w:rsidRDefault="009F255E">
            <w:pPr>
              <w:spacing w:after="0" w:line="245" w:lineRule="auto"/>
            </w:pPr>
            <w:r>
              <w:rPr>
                <w:rFonts w:eastAsia="Aptos" w:cs="Aptos"/>
                <w:sz w:val="18"/>
              </w:rPr>
              <w:t>School counselor</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9455301" w14:textId="77777777" w:rsidR="009F255E" w:rsidRDefault="009F255E">
            <w:pPr>
              <w:spacing w:after="0" w:line="245" w:lineRule="auto"/>
            </w:pPr>
            <w:r>
              <w:rPr>
                <w:rFonts w:eastAsia="Aptos" w:cs="Aptos"/>
                <w:sz w:val="18"/>
              </w:rPr>
              <w:t>No</w:t>
            </w:r>
          </w:p>
        </w:tc>
      </w:tr>
    </w:tbl>
    <w:p w14:paraId="5D945DCE" w14:textId="77777777" w:rsidR="009F255E" w:rsidRDefault="009F255E" w:rsidP="009F255E">
      <w:pPr>
        <w:pStyle w:val="Heading3"/>
      </w:pPr>
      <w:r>
        <w:rPr>
          <w:rStyle w:val="s1"/>
        </w:rPr>
        <w:lastRenderedPageBreak/>
        <w:t>Remember</w:t>
      </w:r>
    </w:p>
    <w:p w14:paraId="1FDF9383" w14:textId="77777777" w:rsidR="009F255E" w:rsidRDefault="009F255E" w:rsidP="009F255E">
      <w:r>
        <w:rPr>
          <w:b/>
          <w:bCs/>
        </w:rPr>
        <w:t>Participation does not equal client status.</w:t>
      </w:r>
    </w:p>
    <w:p w14:paraId="5F2ABCBD" w14:textId="77777777" w:rsidR="009F255E" w:rsidRDefault="009F255E" w:rsidP="009F255E">
      <w:pPr>
        <w:pStyle w:val="Heading1"/>
      </w:pPr>
      <w:r>
        <w:rPr>
          <w:rStyle w:val="s1"/>
        </w:rPr>
        <w:t>Memory Aid 3</w:t>
      </w:r>
    </w:p>
    <w:p w14:paraId="059788B0" w14:textId="77777777" w:rsidR="009F255E" w:rsidRDefault="009F255E" w:rsidP="009F255E">
      <w:pPr>
        <w:pStyle w:val="Heading2"/>
      </w:pPr>
      <w:r>
        <w:rPr>
          <w:rStyle w:val="s1"/>
        </w:rPr>
        <w:t>Access vs Disclosure</w:t>
      </w:r>
    </w:p>
    <w:p w14:paraId="21637C3D" w14:textId="77777777" w:rsidR="009F255E" w:rsidRDefault="009F255E" w:rsidP="009F255E">
      <w:pPr>
        <w:pStyle w:val="Heading3"/>
      </w:pPr>
      <w:r>
        <w:rPr>
          <w:rStyle w:val="s1"/>
        </w:rPr>
        <w:t>One of the Most Tested Distinctions</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F22F7C" w14:paraId="0A2EE6E8"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00A201C3" w14:textId="77777777" w:rsidR="00F22F7C" w:rsidRDefault="00F22F7C">
            <w:pPr>
              <w:spacing w:after="0" w:line="245" w:lineRule="auto"/>
              <w:jc w:val="center"/>
              <w:rPr>
                <w:b/>
                <w:bCs/>
              </w:rPr>
            </w:pPr>
            <w:r>
              <w:rPr>
                <w:rFonts w:eastAsia="Aptos" w:cs="Aptos"/>
                <w:b/>
                <w:bCs/>
                <w:color w:val="FFFFFF"/>
                <w:sz w:val="17"/>
              </w:rPr>
              <w:t>Situation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22A41E5" w14:textId="77777777" w:rsidR="00F22F7C" w:rsidRDefault="00F22F7C">
            <w:pPr>
              <w:spacing w:after="0" w:line="245" w:lineRule="auto"/>
              <w:jc w:val="center"/>
              <w:rPr>
                <w:b/>
                <w:bCs/>
              </w:rPr>
            </w:pPr>
            <w:r>
              <w:rPr>
                <w:rFonts w:eastAsia="Aptos" w:cs="Aptos"/>
                <w:b/>
                <w:bCs/>
                <w:color w:val="FFFFFF"/>
                <w:sz w:val="17"/>
              </w:rPr>
              <w:t>Type</w:t>
            </w:r>
          </w:p>
        </w:tc>
      </w:tr>
      <w:tr w:rsidR="00F22F7C" w14:paraId="0ADBC09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45D02C3" w14:textId="77777777" w:rsidR="00F22F7C" w:rsidRDefault="00F22F7C">
            <w:pPr>
              <w:spacing w:after="0" w:line="245" w:lineRule="auto"/>
            </w:pPr>
            <w:r>
              <w:rPr>
                <w:rFonts w:eastAsia="Aptos" w:cs="Aptos"/>
                <w:sz w:val="18"/>
              </w:rPr>
              <w:t>Client requests own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3FBA52" w14:textId="77777777" w:rsidR="00F22F7C" w:rsidRDefault="00F22F7C">
            <w:pPr>
              <w:spacing w:after="0" w:line="245" w:lineRule="auto"/>
            </w:pPr>
            <w:r>
              <w:rPr>
                <w:rFonts w:eastAsia="Aptos" w:cs="Aptos"/>
                <w:sz w:val="18"/>
              </w:rPr>
              <w:t>Access</w:t>
            </w:r>
          </w:p>
        </w:tc>
      </w:tr>
      <w:tr w:rsidR="00F22F7C" w14:paraId="53964D5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B776048" w14:textId="77777777" w:rsidR="00F22F7C" w:rsidRDefault="00F22F7C">
            <w:pPr>
              <w:spacing w:after="0" w:line="245" w:lineRule="auto"/>
            </w:pPr>
            <w:r>
              <w:rPr>
                <w:rFonts w:eastAsia="Aptos" w:cs="Aptos"/>
                <w:sz w:val="18"/>
              </w:rPr>
              <w:t>Client requests 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B56953" w14:textId="77777777" w:rsidR="00F22F7C" w:rsidRDefault="00F22F7C">
            <w:pPr>
              <w:spacing w:after="0" w:line="245" w:lineRule="auto"/>
            </w:pPr>
            <w:r>
              <w:rPr>
                <w:rFonts w:eastAsia="Aptos" w:cs="Aptos"/>
                <w:sz w:val="18"/>
              </w:rPr>
              <w:t>Access</w:t>
            </w:r>
          </w:p>
        </w:tc>
      </w:tr>
      <w:tr w:rsidR="00F22F7C" w14:paraId="19552B8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8223203" w14:textId="77777777" w:rsidR="00F22F7C" w:rsidRDefault="00F22F7C">
            <w:pPr>
              <w:spacing w:after="0" w:line="245" w:lineRule="auto"/>
            </w:pPr>
            <w:r>
              <w:rPr>
                <w:rFonts w:eastAsia="Aptos" w:cs="Aptos"/>
                <w:sz w:val="18"/>
              </w:rPr>
              <w:t>Parent requests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2E57F65" w14:textId="77777777" w:rsidR="00F22F7C" w:rsidRDefault="00F22F7C">
            <w:pPr>
              <w:spacing w:after="0" w:line="245" w:lineRule="auto"/>
            </w:pPr>
            <w:r>
              <w:rPr>
                <w:rFonts w:eastAsia="Aptos" w:cs="Aptos"/>
                <w:sz w:val="18"/>
              </w:rPr>
              <w:t>Access analysis</w:t>
            </w:r>
          </w:p>
        </w:tc>
      </w:tr>
      <w:tr w:rsidR="00F22F7C" w14:paraId="424339C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73736162" w14:textId="77777777" w:rsidR="00F22F7C" w:rsidRDefault="00F22F7C">
            <w:pPr>
              <w:spacing w:after="0" w:line="245" w:lineRule="auto"/>
            </w:pPr>
            <w:r>
              <w:rPr>
                <w:rFonts w:eastAsia="Aptos" w:cs="Aptos"/>
                <w:sz w:val="18"/>
              </w:rPr>
              <w:t>Attorney requests record</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6BE52A" w14:textId="77777777" w:rsidR="00F22F7C" w:rsidRDefault="00F22F7C">
            <w:pPr>
              <w:spacing w:after="0" w:line="245" w:lineRule="auto"/>
            </w:pPr>
            <w:r>
              <w:rPr>
                <w:rFonts w:eastAsia="Aptos" w:cs="Aptos"/>
                <w:sz w:val="18"/>
              </w:rPr>
              <w:t>Disclosure analysis</w:t>
            </w:r>
          </w:p>
        </w:tc>
      </w:tr>
      <w:tr w:rsidR="00F22F7C" w14:paraId="00AE057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80C3FA4" w14:textId="77777777" w:rsidR="00F22F7C" w:rsidRDefault="00F22F7C">
            <w:pPr>
              <w:spacing w:after="0" w:line="245" w:lineRule="auto"/>
            </w:pPr>
            <w:r>
              <w:rPr>
                <w:rFonts w:eastAsia="Aptos" w:cs="Aptos"/>
                <w:sz w:val="18"/>
              </w:rPr>
              <w:t>Employer requests diagnosis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8F240D4" w14:textId="77777777" w:rsidR="00F22F7C" w:rsidRDefault="00F22F7C">
            <w:pPr>
              <w:spacing w:after="0" w:line="245" w:lineRule="auto"/>
            </w:pPr>
            <w:r>
              <w:rPr>
                <w:rFonts w:eastAsia="Aptos" w:cs="Aptos"/>
                <w:sz w:val="18"/>
              </w:rPr>
              <w:t>Disclosure analysis</w:t>
            </w:r>
          </w:p>
        </w:tc>
      </w:tr>
      <w:tr w:rsidR="00F22F7C" w14:paraId="44B411C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F13A6A1" w14:textId="77777777" w:rsidR="00F22F7C" w:rsidRDefault="00F22F7C">
            <w:pPr>
              <w:spacing w:after="0" w:line="245" w:lineRule="auto"/>
            </w:pPr>
            <w:r>
              <w:rPr>
                <w:rFonts w:eastAsia="Aptos" w:cs="Aptos"/>
                <w:sz w:val="18"/>
              </w:rPr>
              <w:t>School requests records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FEC3B85" w14:textId="77777777" w:rsidR="00F22F7C" w:rsidRDefault="00F22F7C">
            <w:pPr>
              <w:spacing w:after="0" w:line="245" w:lineRule="auto"/>
            </w:pPr>
            <w:r>
              <w:rPr>
                <w:rFonts w:eastAsia="Aptos" w:cs="Aptos"/>
                <w:sz w:val="18"/>
              </w:rPr>
              <w:t>Disclosure analysis</w:t>
            </w:r>
          </w:p>
        </w:tc>
      </w:tr>
      <w:tr w:rsidR="00F22F7C" w14:paraId="22A8D23D"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B1BDBAC" w14:textId="77777777" w:rsidR="00F22F7C" w:rsidRDefault="00F22F7C">
            <w:pPr>
              <w:spacing w:after="0" w:line="245" w:lineRule="auto"/>
            </w:pPr>
            <w:r>
              <w:rPr>
                <w:rFonts w:eastAsia="Aptos" w:cs="Aptos"/>
                <w:sz w:val="18"/>
              </w:rPr>
              <w:t>Another provider requests information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C730D3" w14:textId="77777777" w:rsidR="00F22F7C" w:rsidRDefault="00F22F7C">
            <w:pPr>
              <w:spacing w:after="0" w:line="245" w:lineRule="auto"/>
            </w:pPr>
            <w:r>
              <w:rPr>
                <w:rFonts w:eastAsia="Aptos" w:cs="Aptos"/>
                <w:sz w:val="18"/>
              </w:rPr>
              <w:t>Disclosure analysis</w:t>
            </w:r>
          </w:p>
        </w:tc>
      </w:tr>
    </w:tbl>
    <w:p w14:paraId="419641DB" w14:textId="77777777" w:rsidR="00F22F7C" w:rsidRDefault="00F22F7C" w:rsidP="00F22F7C">
      <w:pPr>
        <w:pStyle w:val="Heading3"/>
      </w:pPr>
      <w:r>
        <w:rPr>
          <w:rStyle w:val="s1"/>
        </w:rPr>
        <w:t>Memory Phrase</w:t>
      </w:r>
    </w:p>
    <w:p w14:paraId="3C694447" w14:textId="77777777" w:rsidR="00F22F7C" w:rsidRDefault="00F22F7C" w:rsidP="00F22F7C">
      <w:r>
        <w:rPr>
          <w:b/>
          <w:bCs/>
        </w:rPr>
        <w:t>Access = My information</w:t>
      </w:r>
    </w:p>
    <w:p w14:paraId="2D6D29D7" w14:textId="77777777" w:rsidR="00F22F7C" w:rsidRDefault="00F22F7C" w:rsidP="00F22F7C">
      <w:r>
        <w:rPr>
          <w:b/>
          <w:bCs/>
        </w:rPr>
        <w:t>Disclosure = Someone else’s request</w:t>
      </w:r>
    </w:p>
    <w:p w14:paraId="4FEAF2F9" w14:textId="77777777" w:rsidR="00F22F7C" w:rsidRDefault="00F22F7C" w:rsidP="00F22F7C">
      <w:pPr>
        <w:pStyle w:val="Heading1"/>
      </w:pPr>
      <w:r>
        <w:rPr>
          <w:rStyle w:val="s1"/>
        </w:rPr>
        <w:t>Memory Aid 4</w:t>
      </w:r>
    </w:p>
    <w:p w14:paraId="03781A72" w14:textId="77777777" w:rsidR="00F22F7C" w:rsidRDefault="00F22F7C" w:rsidP="00F22F7C">
      <w:pPr>
        <w:pStyle w:val="Heading2"/>
      </w:pPr>
      <w:r>
        <w:rPr>
          <w:rStyle w:val="s1"/>
        </w:rPr>
        <w:t>Authorization Review Formula</w:t>
      </w:r>
    </w:p>
    <w:p w14:paraId="319B2EAD" w14:textId="77777777" w:rsidR="00F22F7C" w:rsidRDefault="00F22F7C" w:rsidP="00F22F7C">
      <w:pPr>
        <w:pStyle w:val="Heading3"/>
      </w:pPr>
      <w:r>
        <w:rPr>
          <w:rStyle w:val="s1"/>
        </w:rPr>
        <w:t>C-R-I-P-P-E-S</w:t>
      </w:r>
    </w:p>
    <w:p w14:paraId="295A8395" w14:textId="77777777" w:rsidR="00F22F7C" w:rsidRDefault="00F22F7C" w:rsidP="00F22F7C">
      <w:r>
        <w:t>Review:</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264C8B" w14:paraId="0AD7FDB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076B1B7" w14:textId="77777777" w:rsidR="00264C8B" w:rsidRDefault="00264C8B">
            <w:pPr>
              <w:spacing w:after="0" w:line="245" w:lineRule="auto"/>
              <w:jc w:val="center"/>
              <w:rPr>
                <w:b/>
                <w:bCs/>
              </w:rPr>
            </w:pPr>
            <w:r>
              <w:rPr>
                <w:rFonts w:eastAsia="Aptos" w:cs="Aptos"/>
                <w:b/>
                <w:bCs/>
                <w:color w:val="FFFFFF"/>
                <w:sz w:val="17"/>
              </w:rPr>
              <w:t>Letter</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48C7101" w14:textId="77777777" w:rsidR="00264C8B" w:rsidRDefault="00264C8B">
            <w:pPr>
              <w:spacing w:after="0" w:line="245" w:lineRule="auto"/>
              <w:jc w:val="center"/>
              <w:rPr>
                <w:b/>
                <w:bCs/>
              </w:rPr>
            </w:pPr>
            <w:r>
              <w:rPr>
                <w:rFonts w:eastAsia="Aptos" w:cs="Aptos"/>
                <w:b/>
                <w:bCs/>
                <w:color w:val="FFFFFF"/>
                <w:sz w:val="17"/>
              </w:rPr>
              <w:t>Meaning</w:t>
            </w:r>
          </w:p>
        </w:tc>
      </w:tr>
      <w:tr w:rsidR="00264C8B" w14:paraId="7DDD43A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B2C5056" w14:textId="77777777" w:rsidR="00264C8B" w:rsidRDefault="00264C8B">
            <w:pPr>
              <w:spacing w:after="0" w:line="245" w:lineRule="auto"/>
            </w:pPr>
            <w:r>
              <w:rPr>
                <w:rFonts w:eastAsia="Aptos" w:cs="Aptos"/>
                <w:sz w:val="18"/>
              </w:rPr>
              <w:t>C</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E12AF57" w14:textId="77777777" w:rsidR="00264C8B" w:rsidRDefault="00264C8B">
            <w:pPr>
              <w:spacing w:after="0" w:line="245" w:lineRule="auto"/>
            </w:pPr>
            <w:r>
              <w:rPr>
                <w:rFonts w:eastAsia="Aptos" w:cs="Aptos"/>
                <w:sz w:val="18"/>
              </w:rPr>
              <w:t>Client</w:t>
            </w:r>
          </w:p>
        </w:tc>
      </w:tr>
      <w:tr w:rsidR="00264C8B" w14:paraId="0BE3325B"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2C78DCC5" w14:textId="77777777" w:rsidR="00264C8B" w:rsidRDefault="00264C8B">
            <w:pPr>
              <w:spacing w:after="0" w:line="245" w:lineRule="auto"/>
            </w:pPr>
            <w:r>
              <w:rPr>
                <w:rFonts w:eastAsia="Aptos" w:cs="Aptos"/>
                <w:sz w:val="18"/>
              </w:rPr>
              <w:t>R</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3BA4483" w14:textId="77777777" w:rsidR="00264C8B" w:rsidRDefault="00264C8B">
            <w:pPr>
              <w:spacing w:after="0" w:line="245" w:lineRule="auto"/>
            </w:pPr>
            <w:r>
              <w:rPr>
                <w:rFonts w:eastAsia="Aptos" w:cs="Aptos"/>
                <w:sz w:val="18"/>
              </w:rPr>
              <w:t>Recipient</w:t>
            </w:r>
          </w:p>
        </w:tc>
      </w:tr>
      <w:tr w:rsidR="00264C8B" w14:paraId="4EF550A8"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260F7B97" w14:textId="77777777" w:rsidR="00264C8B" w:rsidRDefault="00264C8B">
            <w:pPr>
              <w:spacing w:after="0" w:line="245" w:lineRule="auto"/>
            </w:pPr>
            <w:r>
              <w:rPr>
                <w:rFonts w:eastAsia="Aptos" w:cs="Aptos"/>
                <w:sz w:val="18"/>
              </w:rPr>
              <w:t>I</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B0521FA" w14:textId="77777777" w:rsidR="00264C8B" w:rsidRDefault="00264C8B">
            <w:pPr>
              <w:spacing w:after="0" w:line="245" w:lineRule="auto"/>
            </w:pPr>
            <w:r>
              <w:rPr>
                <w:rFonts w:eastAsia="Aptos" w:cs="Aptos"/>
                <w:sz w:val="18"/>
              </w:rPr>
              <w:t>Information</w:t>
            </w:r>
          </w:p>
        </w:tc>
      </w:tr>
      <w:tr w:rsidR="00264C8B" w14:paraId="77DB500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42418E5" w14:textId="77777777" w:rsidR="00264C8B" w:rsidRDefault="00264C8B">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7DBD731" w14:textId="77777777" w:rsidR="00264C8B" w:rsidRDefault="00264C8B">
            <w:pPr>
              <w:spacing w:after="0" w:line="245" w:lineRule="auto"/>
            </w:pPr>
            <w:r>
              <w:rPr>
                <w:rFonts w:eastAsia="Aptos" w:cs="Aptos"/>
                <w:sz w:val="18"/>
              </w:rPr>
              <w:t>Purpose</w:t>
            </w:r>
          </w:p>
        </w:tc>
      </w:tr>
      <w:tr w:rsidR="00264C8B" w14:paraId="70EED3CC"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3995B6E" w14:textId="77777777" w:rsidR="00264C8B" w:rsidRDefault="00264C8B">
            <w:pPr>
              <w:spacing w:after="0" w:line="245" w:lineRule="auto"/>
            </w:pPr>
            <w:r>
              <w:rPr>
                <w:rFonts w:eastAsia="Aptos" w:cs="Aptos"/>
                <w:sz w:val="18"/>
              </w:rPr>
              <w:t>P</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D556ACC" w14:textId="77777777" w:rsidR="00264C8B" w:rsidRDefault="00264C8B">
            <w:pPr>
              <w:spacing w:after="0" w:line="245" w:lineRule="auto"/>
            </w:pPr>
            <w:r>
              <w:rPr>
                <w:rFonts w:eastAsia="Aptos" w:cs="Aptos"/>
                <w:sz w:val="18"/>
              </w:rPr>
              <w:t>Permission still active</w:t>
            </w:r>
          </w:p>
        </w:tc>
      </w:tr>
      <w:tr w:rsidR="00264C8B" w14:paraId="39004274"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5402216" w14:textId="77777777" w:rsidR="00264C8B" w:rsidRDefault="00264C8B">
            <w:pPr>
              <w:spacing w:after="0" w:line="245" w:lineRule="auto"/>
            </w:pPr>
            <w:r>
              <w:rPr>
                <w:rFonts w:eastAsia="Aptos" w:cs="Aptos"/>
                <w:sz w:val="18"/>
              </w:rPr>
              <w:t>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8686BE6" w14:textId="77777777" w:rsidR="00264C8B" w:rsidRDefault="00264C8B">
            <w:pPr>
              <w:spacing w:after="0" w:line="245" w:lineRule="auto"/>
            </w:pPr>
            <w:r>
              <w:rPr>
                <w:rFonts w:eastAsia="Aptos" w:cs="Aptos"/>
                <w:sz w:val="18"/>
              </w:rPr>
              <w:t>Expiration</w:t>
            </w:r>
          </w:p>
        </w:tc>
      </w:tr>
      <w:tr w:rsidR="00264C8B" w14:paraId="5313967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A022532" w14:textId="77777777" w:rsidR="00264C8B" w:rsidRDefault="00264C8B">
            <w:pPr>
              <w:spacing w:after="0" w:line="245" w:lineRule="auto"/>
            </w:pPr>
            <w:r>
              <w:rPr>
                <w:rFonts w:eastAsia="Aptos" w:cs="Aptos"/>
                <w:sz w:val="18"/>
              </w:rPr>
              <w: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59CCD4" w14:textId="77777777" w:rsidR="00264C8B" w:rsidRDefault="00264C8B">
            <w:pPr>
              <w:spacing w:after="0" w:line="245" w:lineRule="auto"/>
            </w:pPr>
            <w:r>
              <w:rPr>
                <w:rFonts w:eastAsia="Aptos" w:cs="Aptos"/>
                <w:sz w:val="18"/>
              </w:rPr>
              <w:t>Signature</w:t>
            </w:r>
          </w:p>
        </w:tc>
      </w:tr>
    </w:tbl>
    <w:p w14:paraId="317F3416" w14:textId="77777777" w:rsidR="00B533D8" w:rsidRDefault="00B533D8" w:rsidP="00B533D8">
      <w:pPr>
        <w:pStyle w:val="Heading3"/>
      </w:pPr>
      <w:r>
        <w:rPr>
          <w:rStyle w:val="s1"/>
        </w:rPr>
        <w:lastRenderedPageBreak/>
        <w:t>Exam Reminder</w:t>
      </w:r>
    </w:p>
    <w:p w14:paraId="77FDEAF5" w14:textId="77777777" w:rsidR="00B533D8" w:rsidRDefault="00B533D8" w:rsidP="00B533D8">
      <w:r>
        <w:t>A signature alone is never enough.</w:t>
      </w:r>
    </w:p>
    <w:p w14:paraId="632BB755" w14:textId="77777777" w:rsidR="00B533D8" w:rsidRDefault="00B533D8" w:rsidP="00B533D8">
      <w:pPr>
        <w:pStyle w:val="Heading1"/>
      </w:pPr>
      <w:r>
        <w:rPr>
          <w:rStyle w:val="s1"/>
        </w:rPr>
        <w:t>Memory Aid 5</w:t>
      </w:r>
    </w:p>
    <w:p w14:paraId="1F251B29" w14:textId="77777777" w:rsidR="00B533D8" w:rsidRDefault="00B533D8" w:rsidP="00B533D8">
      <w:pPr>
        <w:pStyle w:val="Heading2"/>
      </w:pPr>
      <w:r>
        <w:rPr>
          <w:rStyle w:val="s1"/>
        </w:rPr>
        <w:t>Expiration vs Revocation</w:t>
      </w:r>
    </w:p>
    <w:p w14:paraId="6D8FC138" w14:textId="77777777" w:rsidR="00B533D8" w:rsidRDefault="00B533D8" w:rsidP="00B533D8">
      <w:pPr>
        <w:pStyle w:val="Heading3"/>
      </w:pPr>
      <w:r>
        <w:rPr>
          <w:rStyle w:val="s1"/>
        </w:rPr>
        <w:t>Quick Comparison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220EB7" w14:paraId="0DE5AE49"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3EF46C91" w14:textId="77777777" w:rsidR="00220EB7" w:rsidRDefault="00220EB7">
            <w:pPr>
              <w:spacing w:after="0" w:line="245" w:lineRule="auto"/>
              <w:jc w:val="center"/>
              <w:rPr>
                <w:b/>
                <w:bCs/>
              </w:rPr>
            </w:pPr>
            <w:r>
              <w:rPr>
                <w:rFonts w:eastAsia="Aptos" w:cs="Aptos"/>
                <w:b/>
                <w:bCs/>
                <w:color w:val="FFFFFF"/>
                <w:sz w:val="17"/>
              </w:rPr>
              <w:t>Expiration</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1F5CDD1" w14:textId="77777777" w:rsidR="00220EB7" w:rsidRDefault="00220EB7">
            <w:pPr>
              <w:spacing w:after="0" w:line="245" w:lineRule="auto"/>
              <w:jc w:val="center"/>
              <w:rPr>
                <w:b/>
                <w:bCs/>
              </w:rPr>
            </w:pPr>
            <w:r>
              <w:rPr>
                <w:rFonts w:eastAsia="Aptos" w:cs="Aptos"/>
                <w:b/>
                <w:bCs/>
                <w:color w:val="FFFFFF"/>
                <w:sz w:val="17"/>
              </w:rPr>
              <w:t>Revocation</w:t>
            </w:r>
          </w:p>
        </w:tc>
      </w:tr>
      <w:tr w:rsidR="00220EB7" w14:paraId="24CA5D2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5BD473" w14:textId="77777777" w:rsidR="00220EB7" w:rsidRDefault="00220EB7">
            <w:pPr>
              <w:spacing w:after="0" w:line="245" w:lineRule="auto"/>
            </w:pPr>
            <w:r>
              <w:rPr>
                <w:rFonts w:eastAsia="Aptos" w:cs="Aptos"/>
                <w:sz w:val="18"/>
              </w:rPr>
              <w:t>Ends automatically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40F226E1" w14:textId="77777777" w:rsidR="00220EB7" w:rsidRDefault="00220EB7">
            <w:pPr>
              <w:spacing w:after="0" w:line="245" w:lineRule="auto"/>
            </w:pPr>
            <w:r>
              <w:rPr>
                <w:rFonts w:eastAsia="Aptos" w:cs="Aptos"/>
                <w:sz w:val="18"/>
              </w:rPr>
              <w:t>Client withdraws permission</w:t>
            </w:r>
          </w:p>
        </w:tc>
      </w:tr>
      <w:tr w:rsidR="00220EB7" w14:paraId="763EB30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2658694" w14:textId="77777777" w:rsidR="00220EB7" w:rsidRDefault="00220EB7">
            <w:pPr>
              <w:spacing w:after="0" w:line="245" w:lineRule="auto"/>
            </w:pPr>
            <w:r>
              <w:rPr>
                <w:rFonts w:eastAsia="Aptos" w:cs="Aptos"/>
                <w:sz w:val="18"/>
              </w:rPr>
              <w:t>Date or event occurs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BE89F94" w14:textId="77777777" w:rsidR="00220EB7" w:rsidRDefault="00220EB7">
            <w:pPr>
              <w:spacing w:after="0" w:line="245" w:lineRule="auto"/>
            </w:pPr>
            <w:r>
              <w:rPr>
                <w:rFonts w:eastAsia="Aptos" w:cs="Aptos"/>
                <w:sz w:val="18"/>
              </w:rPr>
              <w:t>Client acts</w:t>
            </w:r>
          </w:p>
        </w:tc>
      </w:tr>
      <w:tr w:rsidR="00220EB7" w14:paraId="1731B401"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E660DB6" w14:textId="77777777" w:rsidR="00220EB7" w:rsidRDefault="00220EB7">
            <w:pPr>
              <w:spacing w:after="0" w:line="245" w:lineRule="auto"/>
            </w:pPr>
            <w:r>
              <w:rPr>
                <w:rFonts w:eastAsia="Aptos" w:cs="Aptos"/>
                <w:sz w:val="18"/>
              </w:rPr>
              <w:t>No longer valid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C28E04D" w14:textId="77777777" w:rsidR="00220EB7" w:rsidRDefault="00220EB7">
            <w:pPr>
              <w:spacing w:after="0" w:line="245" w:lineRule="auto"/>
            </w:pPr>
            <w:r>
              <w:rPr>
                <w:rFonts w:eastAsia="Aptos" w:cs="Aptos"/>
                <w:sz w:val="18"/>
              </w:rPr>
              <w:t>No longer valid</w:t>
            </w:r>
          </w:p>
        </w:tc>
      </w:tr>
      <w:tr w:rsidR="00220EB7" w14:paraId="17AA73E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8D34F85" w14:textId="77777777" w:rsidR="00220EB7" w:rsidRDefault="00220EB7">
            <w:pPr>
              <w:spacing w:after="0" w:line="245" w:lineRule="auto"/>
            </w:pPr>
            <w:r>
              <w:rPr>
                <w:rFonts w:eastAsia="Aptos" w:cs="Aptos"/>
                <w:sz w:val="18"/>
              </w:rPr>
              <w:t>Stops future disclosure</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D9E9443" w14:textId="77777777" w:rsidR="00220EB7" w:rsidRDefault="00220EB7">
            <w:pPr>
              <w:spacing w:after="0" w:line="245" w:lineRule="auto"/>
            </w:pPr>
            <w:r>
              <w:rPr>
                <w:rFonts w:eastAsia="Aptos" w:cs="Aptos"/>
                <w:sz w:val="18"/>
              </w:rPr>
              <w:t>Stops future disclosure</w:t>
            </w:r>
          </w:p>
        </w:tc>
      </w:tr>
    </w:tbl>
    <w:p w14:paraId="012C58A8" w14:textId="77777777" w:rsidR="00220EB7" w:rsidRDefault="00220EB7" w:rsidP="00220EB7">
      <w:pPr>
        <w:pStyle w:val="Heading3"/>
      </w:pPr>
      <w:r>
        <w:rPr>
          <w:rStyle w:val="s1"/>
        </w:rPr>
        <w:t>Memory Phrase</w:t>
      </w:r>
    </w:p>
    <w:p w14:paraId="1D51D750" w14:textId="77777777" w:rsidR="00220EB7" w:rsidRDefault="00220EB7" w:rsidP="00220EB7">
      <w:r>
        <w:rPr>
          <w:b/>
          <w:bCs/>
        </w:rPr>
        <w:t>Expiration happens.</w:t>
      </w:r>
    </w:p>
    <w:p w14:paraId="67BDC6F7" w14:textId="77777777" w:rsidR="00220EB7" w:rsidRDefault="00220EB7" w:rsidP="00220EB7">
      <w:r>
        <w:rPr>
          <w:b/>
          <w:bCs/>
        </w:rPr>
        <w:t>Revocation is chosen.</w:t>
      </w:r>
    </w:p>
    <w:p w14:paraId="7686F231" w14:textId="77777777" w:rsidR="00220EB7" w:rsidRDefault="00220EB7" w:rsidP="00220EB7">
      <w:pPr>
        <w:pStyle w:val="Heading1"/>
      </w:pPr>
      <w:r>
        <w:rPr>
          <w:rStyle w:val="s1"/>
        </w:rPr>
        <w:t>Memory Aid 6</w:t>
      </w:r>
    </w:p>
    <w:p w14:paraId="32063F15" w14:textId="77777777" w:rsidR="00220EB7" w:rsidRDefault="00220EB7" w:rsidP="00220EB7">
      <w:pPr>
        <w:pStyle w:val="Heading2"/>
      </w:pPr>
      <w:r>
        <w:rPr>
          <w:rStyle w:val="s1"/>
        </w:rPr>
        <w:t>Attorney Request Sorting Tool</w:t>
      </w:r>
    </w:p>
    <w:p w14:paraId="34AED714" w14:textId="77777777" w:rsidR="00220EB7" w:rsidRDefault="00220EB7" w:rsidP="00220EB7">
      <w:pPr>
        <w:pStyle w:val="Heading3"/>
      </w:pPr>
      <w:r>
        <w:rPr>
          <w:rStyle w:val="s1"/>
        </w:rPr>
        <w:t>What Arrived?</w:t>
      </w:r>
    </w:p>
    <w:p w14:paraId="327DFAED" w14:textId="77777777" w:rsidR="00220EB7" w:rsidRDefault="00220EB7" w:rsidP="00220EB7">
      <w:pPr>
        <w:spacing w:beforeAutospacing="1" w:afterAutospacing="1"/>
      </w:pPr>
      <w:r>
        <w:t>Attorney Letter</w:t>
      </w:r>
    </w:p>
    <w:p w14:paraId="261015B7" w14:textId="77777777" w:rsidR="00220EB7" w:rsidRDefault="00220EB7" w:rsidP="00220EB7">
      <w:pPr>
        <w:spacing w:beforeAutospacing="1" w:afterAutospacing="1"/>
      </w:pPr>
      <w:r>
        <w:t>↓</w:t>
      </w:r>
    </w:p>
    <w:p w14:paraId="521DC91F" w14:textId="77777777" w:rsidR="00220EB7" w:rsidRDefault="00220EB7" w:rsidP="00220EB7">
      <w:pPr>
        <w:spacing w:beforeAutospacing="1" w:afterAutospacing="1"/>
      </w:pPr>
      <w:r>
        <w:t>Request Only</w:t>
      </w:r>
    </w:p>
    <w:p w14:paraId="5BB99A94" w14:textId="77777777" w:rsidR="00220EB7" w:rsidRDefault="00220EB7" w:rsidP="00220EB7">
      <w:pPr>
        <w:spacing w:beforeAutospacing="1" w:afterAutospacing="1"/>
      </w:pPr>
      <w:r>
        <w:t>Authorization</w:t>
      </w:r>
    </w:p>
    <w:p w14:paraId="7A6C0451" w14:textId="77777777" w:rsidR="00220EB7" w:rsidRDefault="00220EB7" w:rsidP="00220EB7">
      <w:pPr>
        <w:spacing w:beforeAutospacing="1" w:afterAutospacing="1"/>
      </w:pPr>
      <w:r>
        <w:t>↓</w:t>
      </w:r>
    </w:p>
    <w:p w14:paraId="1CEE8E7D" w14:textId="77777777" w:rsidR="00220EB7" w:rsidRDefault="00220EB7" w:rsidP="00220EB7">
      <w:pPr>
        <w:spacing w:beforeAutospacing="1" w:afterAutospacing="1"/>
      </w:pPr>
      <w:r>
        <w:t>Review Scope</w:t>
      </w:r>
    </w:p>
    <w:p w14:paraId="06DD1D04" w14:textId="77777777" w:rsidR="00220EB7" w:rsidRDefault="00220EB7" w:rsidP="00220EB7">
      <w:pPr>
        <w:spacing w:beforeAutospacing="1" w:afterAutospacing="1"/>
      </w:pPr>
      <w:r>
        <w:t>Subpoena</w:t>
      </w:r>
    </w:p>
    <w:p w14:paraId="6BAEE07E" w14:textId="77777777" w:rsidR="00220EB7" w:rsidRDefault="00220EB7" w:rsidP="00220EB7">
      <w:pPr>
        <w:spacing w:beforeAutospacing="1" w:afterAutospacing="1"/>
      </w:pPr>
      <w:r>
        <w:t>↓</w:t>
      </w:r>
    </w:p>
    <w:p w14:paraId="2EE72AE6" w14:textId="77777777" w:rsidR="00220EB7" w:rsidRDefault="00220EB7" w:rsidP="00220EB7">
      <w:pPr>
        <w:spacing w:beforeAutospacing="1" w:afterAutospacing="1"/>
      </w:pPr>
      <w:r>
        <w:t>Analyze Process</w:t>
      </w:r>
    </w:p>
    <w:p w14:paraId="75658D66" w14:textId="77777777" w:rsidR="00220EB7" w:rsidRDefault="00220EB7" w:rsidP="00220EB7">
      <w:pPr>
        <w:spacing w:beforeAutospacing="1" w:afterAutospacing="1"/>
      </w:pPr>
      <w:r>
        <w:t>Court Order</w:t>
      </w:r>
    </w:p>
    <w:p w14:paraId="53EE65B5" w14:textId="77777777" w:rsidR="00220EB7" w:rsidRDefault="00220EB7" w:rsidP="00220EB7">
      <w:pPr>
        <w:spacing w:beforeAutospacing="1" w:afterAutospacing="1"/>
      </w:pPr>
      <w:r>
        <w:lastRenderedPageBreak/>
        <w:t>↓</w:t>
      </w:r>
    </w:p>
    <w:p w14:paraId="7BC0C0EB" w14:textId="77777777" w:rsidR="00700095" w:rsidRDefault="00220EB7" w:rsidP="00220EB7">
      <w:pPr>
        <w:spacing w:beforeAutospacing="1" w:afterAutospacing="1"/>
      </w:pPr>
      <w:r>
        <w:t>Review Order Carefully</w:t>
      </w:r>
    </w:p>
    <w:p w14:paraId="2CB5F45A" w14:textId="77777777" w:rsidR="00DA0DE3" w:rsidRDefault="00DA0DE3" w:rsidP="00DA0DE3">
      <w:pPr>
        <w:pStyle w:val="Heading3"/>
      </w:pPr>
      <w:r>
        <w:rPr>
          <w:rStyle w:val="s1"/>
        </w:rPr>
        <w:t>Exam Warning</w:t>
      </w:r>
    </w:p>
    <w:p w14:paraId="5B6BF9A2" w14:textId="77777777" w:rsidR="00DA0DE3" w:rsidRDefault="00DA0DE3" w:rsidP="00DA0DE3">
      <w:r>
        <w:t>Never treat these as the same thing.</w:t>
      </w:r>
    </w:p>
    <w:p w14:paraId="5854ACFE" w14:textId="77777777" w:rsidR="00DA0DE3" w:rsidRDefault="00DA0DE3" w:rsidP="00DA0DE3">
      <w:pPr>
        <w:pStyle w:val="Heading1"/>
      </w:pPr>
      <w:r>
        <w:rPr>
          <w:rStyle w:val="s1"/>
        </w:rPr>
        <w:t>Memory Aid 7</w:t>
      </w:r>
    </w:p>
    <w:p w14:paraId="437D70C1" w14:textId="77777777" w:rsidR="00DA0DE3" w:rsidRDefault="00DA0DE3" w:rsidP="00DA0DE3">
      <w:pPr>
        <w:pStyle w:val="Heading2"/>
      </w:pPr>
      <w:r>
        <w:rPr>
          <w:rStyle w:val="s1"/>
        </w:rPr>
        <w:t>HIPAA Decision Map</w:t>
      </w:r>
    </w:p>
    <w:p w14:paraId="3E5B65D8" w14:textId="77777777" w:rsidR="00DA0DE3" w:rsidRDefault="00DA0DE3" w:rsidP="00DA0DE3">
      <w:pPr>
        <w:pStyle w:val="Heading3"/>
      </w:pPr>
      <w:r>
        <w:rPr>
          <w:rStyle w:val="s1"/>
        </w:rPr>
        <w:t>Step 1</w:t>
      </w:r>
    </w:p>
    <w:p w14:paraId="535EDF1E" w14:textId="77777777" w:rsidR="00DA0DE3" w:rsidRDefault="00DA0DE3" w:rsidP="00DA0DE3">
      <w:r>
        <w:t>Does HIPAA apply?</w:t>
      </w:r>
    </w:p>
    <w:p w14:paraId="79A25EF5" w14:textId="77777777" w:rsidR="00DA0DE3" w:rsidRDefault="00DA0DE3" w:rsidP="00DA0DE3">
      <w:pPr>
        <w:pStyle w:val="Heading3"/>
      </w:pPr>
      <w:r>
        <w:rPr>
          <w:rStyle w:val="s1"/>
        </w:rPr>
        <w:t>Step 2</w:t>
      </w:r>
    </w:p>
    <w:p w14:paraId="6521CDC5" w14:textId="77777777" w:rsidR="00DA0DE3" w:rsidRDefault="00DA0DE3" w:rsidP="00DA0DE3">
      <w:r>
        <w:t>Does California law apply?</w:t>
      </w:r>
    </w:p>
    <w:p w14:paraId="5CDFE6A4" w14:textId="77777777" w:rsidR="00DA0DE3" w:rsidRDefault="00DA0DE3" w:rsidP="00DA0DE3">
      <w:pPr>
        <w:pStyle w:val="Heading3"/>
      </w:pPr>
      <w:r>
        <w:rPr>
          <w:rStyle w:val="s1"/>
        </w:rPr>
        <w:t>Step 3</w:t>
      </w:r>
    </w:p>
    <w:p w14:paraId="14A006E2" w14:textId="77777777" w:rsidR="00DA0DE3" w:rsidRDefault="00DA0DE3" w:rsidP="00DA0DE3">
      <w:r>
        <w:t>Which rule is more protective?</w:t>
      </w:r>
    </w:p>
    <w:p w14:paraId="5A34D5C1" w14:textId="77777777" w:rsidR="00DA0DE3" w:rsidRDefault="00DA0DE3" w:rsidP="00DA0DE3">
      <w:pPr>
        <w:pStyle w:val="Heading3"/>
      </w:pPr>
      <w:r>
        <w:rPr>
          <w:rStyle w:val="s1"/>
        </w:rPr>
        <w:t>Visual Learning Tool</w:t>
      </w:r>
    </w:p>
    <w:p w14:paraId="37F93C28" w14:textId="77777777" w:rsidR="00DA0DE3" w:rsidRDefault="00DA0DE3" w:rsidP="00DA0DE3">
      <w:pPr>
        <w:spacing w:beforeAutospacing="1" w:afterAutospacing="1"/>
      </w:pPr>
      <w:r>
        <w:t>HIPAA?</w:t>
      </w:r>
    </w:p>
    <w:p w14:paraId="6F85ABB6" w14:textId="77777777" w:rsidR="00DA0DE3" w:rsidRDefault="00DA0DE3" w:rsidP="00DA0DE3">
      <w:pPr>
        <w:spacing w:beforeAutospacing="1" w:afterAutospacing="1"/>
      </w:pPr>
      <w:r>
        <w:t>↓</w:t>
      </w:r>
    </w:p>
    <w:p w14:paraId="76195582" w14:textId="77777777" w:rsidR="00DA0DE3" w:rsidRDefault="00DA0DE3" w:rsidP="00DA0DE3">
      <w:pPr>
        <w:spacing w:beforeAutospacing="1" w:afterAutospacing="1"/>
      </w:pPr>
      <w:r>
        <w:t>California Law?</w:t>
      </w:r>
    </w:p>
    <w:p w14:paraId="44F247C0" w14:textId="77777777" w:rsidR="00DA0DE3" w:rsidRDefault="00DA0DE3" w:rsidP="00DA0DE3">
      <w:pPr>
        <w:spacing w:beforeAutospacing="1" w:afterAutospacing="1"/>
      </w:pPr>
      <w:r>
        <w:t>↓</w:t>
      </w:r>
    </w:p>
    <w:p w14:paraId="1DB75D67" w14:textId="77777777" w:rsidR="00DA0DE3" w:rsidRDefault="00DA0DE3" w:rsidP="00DA0DE3">
      <w:pPr>
        <w:spacing w:beforeAutospacing="1" w:afterAutospacing="1"/>
      </w:pPr>
      <w:r>
        <w:t>More Protective Rule?</w:t>
      </w:r>
    </w:p>
    <w:p w14:paraId="1E870B4B" w14:textId="77777777" w:rsidR="00DA0DE3" w:rsidRDefault="00DA0DE3" w:rsidP="00DA0DE3">
      <w:pPr>
        <w:spacing w:beforeAutospacing="1" w:afterAutospacing="1"/>
      </w:pPr>
      <w:r>
        <w:t>↓</w:t>
      </w:r>
    </w:p>
    <w:p w14:paraId="3DC8EBAD" w14:textId="77777777" w:rsidR="00220EB7" w:rsidRDefault="00DA0DE3" w:rsidP="00DA0DE3">
      <w:pPr>
        <w:spacing w:beforeAutospacing="1" w:afterAutospacing="1"/>
      </w:pPr>
      <w:r>
        <w:t>Apply It</w:t>
      </w:r>
    </w:p>
    <w:p w14:paraId="600624DC" w14:textId="77777777" w:rsidR="00727662" w:rsidRDefault="00727662" w:rsidP="00727662">
      <w:pPr>
        <w:pStyle w:val="Heading3"/>
      </w:pPr>
      <w:r>
        <w:rPr>
          <w:rStyle w:val="s1"/>
        </w:rPr>
        <w:t>Exam Reminder</w:t>
      </w:r>
    </w:p>
    <w:p w14:paraId="66C10408" w14:textId="77777777" w:rsidR="00727662" w:rsidRDefault="00727662" w:rsidP="00727662">
      <w:r>
        <w:rPr>
          <w:b/>
          <w:bCs/>
        </w:rPr>
        <w:t>HIPAA is not the answer to every confidentiality question.</w:t>
      </w:r>
    </w:p>
    <w:p w14:paraId="15C48744" w14:textId="77777777" w:rsidR="00727662" w:rsidRDefault="00727662" w:rsidP="00727662">
      <w:pPr>
        <w:pStyle w:val="Heading1"/>
      </w:pPr>
      <w:r>
        <w:rPr>
          <w:rStyle w:val="s1"/>
        </w:rPr>
        <w:lastRenderedPageBreak/>
        <w:t>Memory Aid 8</w:t>
      </w:r>
    </w:p>
    <w:p w14:paraId="2F8605CF" w14:textId="77777777" w:rsidR="00727662" w:rsidRDefault="00727662" w:rsidP="00727662">
      <w:pPr>
        <w:pStyle w:val="Heading2"/>
      </w:pPr>
      <w:r>
        <w:rPr>
          <w:rStyle w:val="s1"/>
        </w:rPr>
        <w:t>Privacy vs Confidentiality vs Security</w:t>
      </w:r>
    </w:p>
    <w:p w14:paraId="4399A254" w14:textId="77777777" w:rsidR="00727662" w:rsidRDefault="00727662" w:rsidP="00727662">
      <w:pPr>
        <w:pStyle w:val="Heading3"/>
      </w:pPr>
      <w:r>
        <w:rPr>
          <w:rStyle w:val="s1"/>
        </w:rPr>
        <w:t>Quick Comparison</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727662" w14:paraId="6E6626B0"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7F538F8" w14:textId="77777777" w:rsidR="00727662" w:rsidRDefault="00727662">
            <w:pPr>
              <w:spacing w:after="0" w:line="245" w:lineRule="auto"/>
              <w:jc w:val="center"/>
              <w:rPr>
                <w:b/>
                <w:bCs/>
              </w:rPr>
            </w:pPr>
            <w:r>
              <w:rPr>
                <w:rFonts w:eastAsia="Aptos" w:cs="Aptos"/>
                <w:b/>
                <w:bCs/>
                <w:color w:val="FFFFFF"/>
                <w:sz w:val="17"/>
              </w:rPr>
              <w:t>Concept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159774BD" w14:textId="77777777" w:rsidR="00727662" w:rsidRDefault="00727662">
            <w:pPr>
              <w:spacing w:after="0" w:line="245" w:lineRule="auto"/>
              <w:jc w:val="center"/>
              <w:rPr>
                <w:b/>
                <w:bCs/>
              </w:rPr>
            </w:pPr>
            <w:r>
              <w:rPr>
                <w:rFonts w:eastAsia="Aptos" w:cs="Aptos"/>
                <w:b/>
                <w:bCs/>
                <w:color w:val="FFFFFF"/>
                <w:sz w:val="17"/>
              </w:rPr>
              <w:t>Question</w:t>
            </w:r>
          </w:p>
        </w:tc>
      </w:tr>
      <w:tr w:rsidR="00727662" w14:paraId="1639FCF6"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FE71856" w14:textId="77777777" w:rsidR="00727662" w:rsidRDefault="00727662">
            <w:pPr>
              <w:spacing w:after="0" w:line="245" w:lineRule="auto"/>
            </w:pPr>
            <w:r>
              <w:rPr>
                <w:rFonts w:eastAsia="Aptos" w:cs="Aptos"/>
                <w:sz w:val="18"/>
              </w:rPr>
              <w:t>Privacy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3F9D7262" w14:textId="77777777" w:rsidR="00727662" w:rsidRDefault="00727662">
            <w:pPr>
              <w:spacing w:after="0" w:line="245" w:lineRule="auto"/>
            </w:pPr>
            <w:r>
              <w:rPr>
                <w:rFonts w:eastAsia="Aptos" w:cs="Aptos"/>
                <w:sz w:val="18"/>
              </w:rPr>
              <w:t>Who should have access?</w:t>
            </w:r>
          </w:p>
        </w:tc>
      </w:tr>
      <w:tr w:rsidR="00727662" w14:paraId="207E0E9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49AA174C" w14:textId="77777777" w:rsidR="00727662" w:rsidRDefault="00727662">
            <w:pPr>
              <w:spacing w:after="0" w:line="245" w:lineRule="auto"/>
            </w:pPr>
            <w:r>
              <w:rPr>
                <w:rFonts w:eastAsia="Aptos" w:cs="Aptos"/>
                <w:sz w:val="18"/>
              </w:rPr>
              <w:t>Confidentiality</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D4CA5B7" w14:textId="77777777" w:rsidR="00727662" w:rsidRDefault="00727662">
            <w:pPr>
              <w:spacing w:after="0" w:line="245" w:lineRule="auto"/>
            </w:pPr>
            <w:r>
              <w:rPr>
                <w:rFonts w:eastAsia="Aptos" w:cs="Aptos"/>
                <w:sz w:val="18"/>
              </w:rPr>
              <w:t>What may be disclosed?</w:t>
            </w:r>
          </w:p>
        </w:tc>
      </w:tr>
      <w:tr w:rsidR="00727662" w14:paraId="0247F1E7"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F015CD1" w14:textId="77777777" w:rsidR="00727662" w:rsidRDefault="00727662">
            <w:pPr>
              <w:spacing w:after="0" w:line="245" w:lineRule="auto"/>
            </w:pPr>
            <w:r>
              <w:rPr>
                <w:rFonts w:eastAsia="Aptos" w:cs="Aptos"/>
                <w:sz w:val="18"/>
              </w:rPr>
              <w:t>Security</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25281BD" w14:textId="77777777" w:rsidR="00727662" w:rsidRDefault="00727662">
            <w:pPr>
              <w:spacing w:after="0" w:line="245" w:lineRule="auto"/>
            </w:pPr>
            <w:r>
              <w:rPr>
                <w:rFonts w:eastAsia="Aptos" w:cs="Aptos"/>
                <w:sz w:val="18"/>
              </w:rPr>
              <w:t>How is information protected?</w:t>
            </w:r>
          </w:p>
        </w:tc>
      </w:tr>
    </w:tbl>
    <w:p w14:paraId="1D17CDE9" w14:textId="77777777" w:rsidR="00727662" w:rsidRDefault="00727662" w:rsidP="00727662">
      <w:pPr>
        <w:pStyle w:val="Heading3"/>
      </w:pPr>
      <w:r>
        <w:rPr>
          <w:rStyle w:val="s1"/>
        </w:rPr>
        <w:t>Memory Phrase</w:t>
      </w:r>
    </w:p>
    <w:p w14:paraId="354336D1" w14:textId="77777777" w:rsidR="00727662" w:rsidRDefault="00727662" w:rsidP="00727662">
      <w:r>
        <w:rPr>
          <w:b/>
          <w:bCs/>
        </w:rPr>
        <w:t>Privacy = Access</w:t>
      </w:r>
    </w:p>
    <w:p w14:paraId="6E9AD23B" w14:textId="77777777" w:rsidR="00727662" w:rsidRDefault="00727662" w:rsidP="00727662">
      <w:r>
        <w:rPr>
          <w:b/>
          <w:bCs/>
        </w:rPr>
        <w:t>Confidentiality = Disclosure</w:t>
      </w:r>
    </w:p>
    <w:p w14:paraId="44800743" w14:textId="77777777" w:rsidR="00727662" w:rsidRDefault="00727662" w:rsidP="00727662">
      <w:r>
        <w:rPr>
          <w:b/>
          <w:bCs/>
        </w:rPr>
        <w:t>Security = Protection</w:t>
      </w:r>
    </w:p>
    <w:p w14:paraId="7EA3697B" w14:textId="77777777" w:rsidR="00727662" w:rsidRDefault="00727662" w:rsidP="00727662">
      <w:pPr>
        <w:pStyle w:val="Heading1"/>
      </w:pPr>
      <w:r>
        <w:rPr>
          <w:rStyle w:val="s1"/>
        </w:rPr>
        <w:t>Memory Aid 9</w:t>
      </w:r>
    </w:p>
    <w:p w14:paraId="5E129336" w14:textId="77777777" w:rsidR="00727662" w:rsidRDefault="00727662" w:rsidP="00727662">
      <w:pPr>
        <w:pStyle w:val="Heading2"/>
      </w:pPr>
      <w:r>
        <w:rPr>
          <w:rStyle w:val="s1"/>
        </w:rPr>
        <w:t>PHI Recognition Tool</w:t>
      </w:r>
    </w:p>
    <w:p w14:paraId="09A65E4E" w14:textId="77777777" w:rsidR="00727662" w:rsidRDefault="00727662" w:rsidP="00727662">
      <w:pPr>
        <w:pStyle w:val="Heading3"/>
      </w:pPr>
      <w:r>
        <w:rPr>
          <w:rStyle w:val="s1"/>
        </w:rPr>
        <w:t>Ask:</w:t>
      </w:r>
    </w:p>
    <w:p w14:paraId="4E7C8816" w14:textId="77777777" w:rsidR="00727662" w:rsidRDefault="00727662" w:rsidP="00727662">
      <w:r>
        <w:t>Does the information:</w:t>
      </w:r>
    </w:p>
    <w:p w14:paraId="1A7DA536" w14:textId="77777777" w:rsidR="00727662" w:rsidRDefault="00727662" w:rsidP="00727662">
      <w:r>
        <w:t>✔ Relate to health care?</w:t>
      </w:r>
    </w:p>
    <w:p w14:paraId="6137CDB3" w14:textId="77777777" w:rsidR="00727662" w:rsidRDefault="00727662" w:rsidP="00727662">
      <w:r>
        <w:t>AND</w:t>
      </w:r>
    </w:p>
    <w:p w14:paraId="34DB3800" w14:textId="77777777" w:rsidR="00727662" w:rsidRDefault="00727662" w:rsidP="00727662">
      <w:r>
        <w:t>✔ Identify the client?</w:t>
      </w:r>
    </w:p>
    <w:p w14:paraId="59002806" w14:textId="77777777" w:rsidR="00727662" w:rsidRDefault="00727662" w:rsidP="00727662">
      <w:r>
        <w:t>If both answers are yes, PHI may exist.</w:t>
      </w:r>
    </w:p>
    <w:p w14:paraId="760C47B7" w14:textId="77777777" w:rsidR="00727662" w:rsidRDefault="00727662" w:rsidP="00727662">
      <w:pPr>
        <w:pStyle w:val="Heading3"/>
      </w:pPr>
      <w:r>
        <w:rPr>
          <w:rStyle w:val="s1"/>
        </w:rPr>
        <w:t>Common PHI Examples</w:t>
      </w:r>
    </w:p>
    <w:p w14:paraId="50283A01" w14:textId="77777777" w:rsidR="00727662" w:rsidRDefault="00727662" w:rsidP="00727662">
      <w:pPr>
        <w:pStyle w:val="CTAListBullet"/>
        <w:numPr>
          <w:ilvl w:val="0"/>
          <w:numId w:val="152"/>
        </w:numPr>
        <w:spacing w:beforeAutospacing="1" w:afterAutospacing="1"/>
      </w:pPr>
      <w:r>
        <w:t>Name</w:t>
      </w:r>
    </w:p>
    <w:p w14:paraId="3246223D" w14:textId="77777777" w:rsidR="00727662" w:rsidRDefault="00727662" w:rsidP="00727662">
      <w:pPr>
        <w:pStyle w:val="CTAListBullet"/>
        <w:numPr>
          <w:ilvl w:val="0"/>
          <w:numId w:val="152"/>
        </w:numPr>
        <w:spacing w:beforeAutospacing="1" w:afterAutospacing="1"/>
      </w:pPr>
      <w:r>
        <w:t>Appointment information</w:t>
      </w:r>
    </w:p>
    <w:p w14:paraId="479C4AE3" w14:textId="77777777" w:rsidR="00727662" w:rsidRDefault="00727662" w:rsidP="00727662">
      <w:pPr>
        <w:pStyle w:val="CTAListBullet"/>
        <w:numPr>
          <w:ilvl w:val="0"/>
          <w:numId w:val="152"/>
        </w:numPr>
        <w:spacing w:beforeAutospacing="1" w:afterAutospacing="1"/>
      </w:pPr>
      <w:r>
        <w:t>Diagnosis</w:t>
      </w:r>
    </w:p>
    <w:p w14:paraId="51F1C04E" w14:textId="77777777" w:rsidR="00727662" w:rsidRDefault="00727662" w:rsidP="00727662">
      <w:pPr>
        <w:pStyle w:val="CTAListBullet"/>
        <w:numPr>
          <w:ilvl w:val="0"/>
          <w:numId w:val="152"/>
        </w:numPr>
        <w:spacing w:beforeAutospacing="1" w:afterAutospacing="1"/>
      </w:pPr>
      <w:r>
        <w:t>Billing information</w:t>
      </w:r>
    </w:p>
    <w:p w14:paraId="426B4202" w14:textId="77777777" w:rsidR="00727662" w:rsidRDefault="00727662" w:rsidP="00727662">
      <w:pPr>
        <w:pStyle w:val="CTAListBullet"/>
        <w:numPr>
          <w:ilvl w:val="0"/>
          <w:numId w:val="152"/>
        </w:numPr>
        <w:spacing w:beforeAutospacing="1" w:afterAutospacing="1"/>
      </w:pPr>
      <w:r>
        <w:t>Insurance information</w:t>
      </w:r>
    </w:p>
    <w:p w14:paraId="27D0201E" w14:textId="77777777" w:rsidR="00727662" w:rsidRDefault="00727662" w:rsidP="00727662">
      <w:pPr>
        <w:pStyle w:val="CTAListBullet"/>
        <w:numPr>
          <w:ilvl w:val="0"/>
          <w:numId w:val="152"/>
        </w:numPr>
        <w:spacing w:beforeAutospacing="1" w:afterAutospacing="1"/>
      </w:pPr>
      <w:r>
        <w:t>Treatment participation</w:t>
      </w:r>
    </w:p>
    <w:p w14:paraId="766CED1F" w14:textId="77777777" w:rsidR="00727662" w:rsidRDefault="00727662" w:rsidP="00727662">
      <w:pPr>
        <w:pStyle w:val="CTAListBullet"/>
        <w:numPr>
          <w:ilvl w:val="0"/>
          <w:numId w:val="152"/>
        </w:numPr>
        <w:spacing w:beforeAutospacing="1" w:afterAutospacing="1"/>
      </w:pPr>
      <w:r>
        <w:t>Progress notes</w:t>
      </w:r>
    </w:p>
    <w:p w14:paraId="4BD1B061" w14:textId="77777777" w:rsidR="00727662" w:rsidRDefault="00727662" w:rsidP="00727662">
      <w:pPr>
        <w:pStyle w:val="CTAListBullet"/>
        <w:numPr>
          <w:ilvl w:val="0"/>
          <w:numId w:val="152"/>
        </w:numPr>
        <w:spacing w:beforeAutospacing="1" w:afterAutospacing="1"/>
      </w:pPr>
      <w:r>
        <w:t>Assessment results</w:t>
      </w:r>
    </w:p>
    <w:p w14:paraId="4668454A" w14:textId="77777777" w:rsidR="00727662" w:rsidRDefault="00727662" w:rsidP="00727662">
      <w:pPr>
        <w:pStyle w:val="Heading3"/>
      </w:pPr>
      <w:r>
        <w:rPr>
          <w:rStyle w:val="s1"/>
        </w:rPr>
        <w:t>Exam Trap</w:t>
      </w:r>
    </w:p>
    <w:p w14:paraId="29370FBC" w14:textId="77777777" w:rsidR="00727662" w:rsidRDefault="00727662" w:rsidP="00727662">
      <w:pPr>
        <w:keepLines/>
        <w:pBdr>
          <w:left w:val="single" w:sz="24" w:space="6" w:color="1F5A74"/>
        </w:pBdr>
        <w:shd w:val="clear" w:color="auto" w:fill="EDF3F7"/>
        <w:spacing w:before="100" w:after="140"/>
        <w:ind w:left="173" w:right="115"/>
      </w:pPr>
      <w:r>
        <w:t>No diagnosis does NOT mean no PHI.</w:t>
      </w:r>
    </w:p>
    <w:p w14:paraId="40636FB2" w14:textId="77777777" w:rsidR="00727662" w:rsidRDefault="00727662" w:rsidP="00727662">
      <w:pPr>
        <w:pStyle w:val="Heading1"/>
      </w:pPr>
      <w:r>
        <w:rPr>
          <w:rStyle w:val="s1"/>
        </w:rPr>
        <w:lastRenderedPageBreak/>
        <w:t>Memory Aid 10</w:t>
      </w:r>
    </w:p>
    <w:p w14:paraId="41C0D5AF" w14:textId="77777777" w:rsidR="00727662" w:rsidRDefault="00727662" w:rsidP="00727662">
      <w:pPr>
        <w:pStyle w:val="Heading2"/>
      </w:pPr>
      <w:r>
        <w:rPr>
          <w:rStyle w:val="s1"/>
        </w:rPr>
        <w:t>Psychotherapy Notes vs Progress Notes</w:t>
      </w:r>
    </w:p>
    <w:p w14:paraId="1DD26222" w14:textId="77777777" w:rsidR="00727662" w:rsidRDefault="00727662" w:rsidP="00727662">
      <w:pPr>
        <w:pStyle w:val="Heading3"/>
      </w:pPr>
      <w:r>
        <w:rPr>
          <w:rStyle w:val="s1"/>
        </w:rPr>
        <w:t>Quick Review</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A56F1D" w14:paraId="1CDDE033"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2B0B77BD" w14:textId="77777777" w:rsidR="00A56F1D" w:rsidRDefault="00A56F1D">
            <w:pPr>
              <w:spacing w:after="0" w:line="245" w:lineRule="auto"/>
              <w:jc w:val="center"/>
              <w:rPr>
                <w:b/>
                <w:bCs/>
              </w:rPr>
            </w:pPr>
            <w:r>
              <w:rPr>
                <w:rFonts w:eastAsia="Aptos" w:cs="Aptos"/>
                <w:b/>
                <w:bCs/>
                <w:color w:val="FFFFFF"/>
                <w:sz w:val="17"/>
              </w:rPr>
              <w:t>Progress Notes</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71FD48C7" w14:textId="77777777" w:rsidR="00A56F1D" w:rsidRDefault="00A56F1D">
            <w:pPr>
              <w:spacing w:after="0" w:line="245" w:lineRule="auto"/>
              <w:jc w:val="center"/>
              <w:rPr>
                <w:b/>
                <w:bCs/>
              </w:rPr>
            </w:pPr>
            <w:r>
              <w:rPr>
                <w:rFonts w:eastAsia="Aptos" w:cs="Aptos"/>
                <w:b/>
                <w:bCs/>
                <w:color w:val="FFFFFF"/>
                <w:sz w:val="17"/>
              </w:rPr>
              <w:t>Psychotherapy Notes</w:t>
            </w:r>
          </w:p>
        </w:tc>
      </w:tr>
      <w:tr w:rsidR="00A56F1D" w14:paraId="374160E9"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6EEB935" w14:textId="77777777" w:rsidR="00A56F1D" w:rsidRDefault="00A56F1D">
            <w:pPr>
              <w:spacing w:after="0" w:line="245" w:lineRule="auto"/>
            </w:pPr>
            <w:r>
              <w:rPr>
                <w:rFonts w:eastAsia="Aptos" w:cs="Aptos"/>
                <w:sz w:val="18"/>
              </w:rPr>
              <w:t>Clinical record</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0F43CDF8" w14:textId="77777777" w:rsidR="00A56F1D" w:rsidRDefault="00A56F1D">
            <w:pPr>
              <w:spacing w:after="0" w:line="245" w:lineRule="auto"/>
            </w:pPr>
            <w:r>
              <w:rPr>
                <w:rFonts w:eastAsia="Aptos" w:cs="Aptos"/>
                <w:sz w:val="18"/>
              </w:rPr>
              <w:t>Separate notes</w:t>
            </w:r>
          </w:p>
        </w:tc>
      </w:tr>
      <w:tr w:rsidR="00A56F1D" w14:paraId="6F8F386E"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622F9EDD" w14:textId="77777777" w:rsidR="00A56F1D" w:rsidRDefault="00A56F1D">
            <w:pPr>
              <w:spacing w:after="0" w:line="245" w:lineRule="auto"/>
            </w:pPr>
            <w:r>
              <w:rPr>
                <w:rFonts w:eastAsia="Aptos" w:cs="Aptos"/>
                <w:sz w:val="18"/>
              </w:rPr>
              <w:t>Treatment information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57EE646B" w14:textId="77777777" w:rsidR="00A56F1D" w:rsidRDefault="00A56F1D">
            <w:pPr>
              <w:spacing w:after="0" w:line="245" w:lineRule="auto"/>
            </w:pPr>
            <w:r>
              <w:rPr>
                <w:rFonts w:eastAsia="Aptos" w:cs="Aptos"/>
                <w:sz w:val="18"/>
              </w:rPr>
              <w:t>Session analysis</w:t>
            </w:r>
          </w:p>
        </w:tc>
      </w:tr>
      <w:tr w:rsidR="00A56F1D" w14:paraId="529791B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474D2D0" w14:textId="77777777" w:rsidR="00A56F1D" w:rsidRDefault="00A56F1D">
            <w:pPr>
              <w:spacing w:after="0" w:line="245" w:lineRule="auto"/>
            </w:pPr>
            <w:r>
              <w:rPr>
                <w:rFonts w:eastAsia="Aptos" w:cs="Aptos"/>
                <w:sz w:val="18"/>
              </w:rPr>
              <w:t>Generally accessible</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0C86354" w14:textId="77777777" w:rsidR="00A56F1D" w:rsidRDefault="00A56F1D">
            <w:pPr>
              <w:spacing w:after="0" w:line="245" w:lineRule="auto"/>
            </w:pPr>
            <w:r>
              <w:rPr>
                <w:rFonts w:eastAsia="Aptos" w:cs="Aptos"/>
                <w:sz w:val="18"/>
              </w:rPr>
              <w:t>Special HIPAA protections</w:t>
            </w:r>
          </w:p>
        </w:tc>
      </w:tr>
      <w:tr w:rsidR="00A56F1D" w14:paraId="774F5AF0"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1BBCF6AA" w14:textId="77777777" w:rsidR="00A56F1D" w:rsidRDefault="00A56F1D">
            <w:pPr>
              <w:spacing w:after="0" w:line="245" w:lineRule="auto"/>
            </w:pPr>
            <w:r>
              <w:rPr>
                <w:rFonts w:eastAsia="Aptos" w:cs="Aptos"/>
                <w:sz w:val="18"/>
              </w:rPr>
              <w:t>Routine documentation</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B4F968C" w14:textId="77777777" w:rsidR="00A56F1D" w:rsidRDefault="00A56F1D">
            <w:pPr>
              <w:spacing w:after="0" w:line="245" w:lineRule="auto"/>
            </w:pPr>
            <w:r>
              <w:rPr>
                <w:rFonts w:eastAsia="Aptos" w:cs="Aptos"/>
                <w:sz w:val="18"/>
              </w:rPr>
              <w:t>Optional separate notes</w:t>
            </w:r>
          </w:p>
        </w:tc>
      </w:tr>
    </w:tbl>
    <w:p w14:paraId="3A60A079" w14:textId="77777777" w:rsidR="00A56F1D" w:rsidRDefault="00A56F1D" w:rsidP="00A56F1D">
      <w:pPr>
        <w:pStyle w:val="Heading3"/>
      </w:pPr>
      <w:r>
        <w:rPr>
          <w:rStyle w:val="s1"/>
        </w:rPr>
        <w:t>Memory Phrase</w:t>
      </w:r>
    </w:p>
    <w:p w14:paraId="27F92264" w14:textId="77777777" w:rsidR="00A56F1D" w:rsidRDefault="00A56F1D" w:rsidP="00A56F1D">
      <w:r>
        <w:rPr>
          <w:b/>
          <w:bCs/>
        </w:rPr>
        <w:t>Separate storage = psych note clue</w:t>
      </w:r>
    </w:p>
    <w:p w14:paraId="1BA92767" w14:textId="77777777" w:rsidR="00A56F1D" w:rsidRDefault="00A56F1D" w:rsidP="00A56F1D">
      <w:pPr>
        <w:pStyle w:val="Heading1"/>
      </w:pPr>
      <w:r>
        <w:rPr>
          <w:rStyle w:val="s1"/>
        </w:rPr>
        <w:t>Memory Aid 11</w:t>
      </w:r>
    </w:p>
    <w:p w14:paraId="4359626D" w14:textId="77777777" w:rsidR="00A56F1D" w:rsidRDefault="00A56F1D" w:rsidP="00A56F1D">
      <w:pPr>
        <w:pStyle w:val="Heading2"/>
      </w:pPr>
      <w:r>
        <w:rPr>
          <w:rStyle w:val="s1"/>
        </w:rPr>
        <w:t>California Access Deadlines</w:t>
      </w:r>
    </w:p>
    <w:p w14:paraId="5721B86D" w14:textId="77777777" w:rsidR="00A56F1D" w:rsidRDefault="00A56F1D" w:rsidP="00A56F1D">
      <w:pPr>
        <w:pStyle w:val="Heading3"/>
      </w:pPr>
      <w:r>
        <w:rPr>
          <w:rStyle w:val="s1"/>
        </w:rPr>
        <w:t>The Numbers to Memorize</w:t>
      </w:r>
    </w:p>
    <w:tbl>
      <w:tblPr>
        <w:tblW w:w="9360" w:type="dxa"/>
        <w:tblInd w:w="120" w:type="dxa"/>
        <w:tblBorders>
          <w:top w:val="single" w:sz="8" w:space="0" w:color="D7DEE3"/>
          <w:left w:val="single" w:sz="8" w:space="0" w:color="D7DEE3"/>
          <w:bottom w:val="single" w:sz="8" w:space="0" w:color="D7DEE3"/>
          <w:right w:val="single" w:sz="8" w:space="0" w:color="D7DEE3"/>
          <w:insideH w:val="single" w:sz="8" w:space="0" w:color="D7DEE3"/>
          <w:insideV w:val="single" w:sz="8" w:space="0" w:color="D7DEE3"/>
        </w:tblBorders>
        <w:tblLayout w:type="fixed"/>
        <w:tblCellMar>
          <w:top w:w="160" w:type="dxa"/>
          <w:left w:w="160" w:type="dxa"/>
          <w:bottom w:w="160" w:type="dxa"/>
          <w:right w:w="160" w:type="dxa"/>
        </w:tblCellMar>
        <w:tblLook w:val="04A0" w:firstRow="1" w:lastRow="0" w:firstColumn="1" w:lastColumn="0" w:noHBand="0" w:noVBand="1"/>
      </w:tblPr>
      <w:tblGrid>
        <w:gridCol w:w="3300"/>
        <w:gridCol w:w="6060"/>
      </w:tblGrid>
      <w:tr w:rsidR="00A56F1D" w14:paraId="49DA8CC2" w14:textId="77777777">
        <w:trPr>
          <w:tblHeader w:val="true"/>
          <w:cantSplit/>
        </w:trPr>
        <w:tc>
          <w:tcPr>
            <w:tcW w:w="330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43AD1CB7" w14:textId="77777777" w:rsidR="00A56F1D" w:rsidRDefault="00A56F1D">
            <w:pPr>
              <w:spacing w:after="0" w:line="245" w:lineRule="auto"/>
              <w:jc w:val="center"/>
              <w:rPr>
                <w:b/>
                <w:bCs/>
              </w:rPr>
            </w:pPr>
            <w:r>
              <w:rPr>
                <w:rFonts w:eastAsia="Aptos" w:cs="Aptos"/>
                <w:b/>
                <w:bCs/>
                <w:color w:val="FFFFFF"/>
                <w:sz w:val="17"/>
              </w:rPr>
              <w:t>Request</w:t>
            </w:r>
          </w:p>
        </w:tc>
        <w:tc>
          <w:tcPr>
            <w:tcW w:w="6060" w:type="dxa"/>
            <w:tcBorders>
              <w:top w:val="single" w:sz="6" w:space="0" w:color="auto"/>
              <w:left w:val="single" w:sz="6" w:space="0" w:color="auto"/>
              <w:bottom w:val="single" w:sz="6" w:space="0" w:color="auto"/>
              <w:right w:val="single" w:sz="6" w:space="0" w:color="auto"/>
            </w:tcBorders>
            <w:shd w:val="clear" w:color="auto" w:fill="0B2545"/>
            <w:noWrap/>
            <w:tcMar>
              <w:top w:w="100" w:type="dxa"/>
              <w:left w:w="120" w:type="dxa"/>
              <w:bottom w:w="100" w:type="dxa"/>
              <w:right w:w="120" w:type="dxa"/>
            </w:tcMar>
            <w:vAlign w:val="center"/>
            <w:hideMark/>
          </w:tcPr>
          <w:p w14:paraId="633380A1" w14:textId="77777777" w:rsidR="00A56F1D" w:rsidRDefault="00A56F1D">
            <w:pPr>
              <w:spacing w:after="0" w:line="245" w:lineRule="auto"/>
              <w:jc w:val="center"/>
              <w:rPr>
                <w:b/>
                <w:bCs/>
              </w:rPr>
            </w:pPr>
            <w:r>
              <w:rPr>
                <w:rFonts w:eastAsia="Aptos" w:cs="Aptos"/>
                <w:b/>
                <w:bCs/>
                <w:color w:val="FFFFFF"/>
                <w:sz w:val="17"/>
              </w:rPr>
              <w:t>Timeline</w:t>
            </w:r>
          </w:p>
        </w:tc>
      </w:tr>
      <w:tr w:rsidR="00A56F1D" w14:paraId="6594511F"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6056DA5F" w14:textId="77777777" w:rsidR="00A56F1D" w:rsidRDefault="00A56F1D">
            <w:pPr>
              <w:spacing w:after="0" w:line="245" w:lineRule="auto"/>
            </w:pPr>
            <w:r>
              <w:rPr>
                <w:rFonts w:eastAsia="Aptos" w:cs="Aptos"/>
                <w:sz w:val="18"/>
              </w:rPr>
              <w:t>Inspection</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7F045DED" w14:textId="77777777" w:rsidR="00A56F1D" w:rsidRDefault="00A56F1D">
            <w:pPr>
              <w:spacing w:after="0" w:line="245" w:lineRule="auto"/>
            </w:pPr>
            <w:r>
              <w:rPr>
                <w:rFonts w:eastAsia="Aptos" w:cs="Aptos"/>
                <w:sz w:val="18"/>
              </w:rPr>
              <w:t>5 working days</w:t>
            </w:r>
          </w:p>
        </w:tc>
      </w:tr>
      <w:tr w:rsidR="00A56F1D" w14:paraId="2921E072"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05F8EE0E" w14:textId="77777777" w:rsidR="00A56F1D" w:rsidRDefault="00A56F1D">
            <w:pPr>
              <w:spacing w:after="0" w:line="245" w:lineRule="auto"/>
            </w:pPr>
            <w:r>
              <w:rPr>
                <w:rFonts w:eastAsia="Aptos" w:cs="Aptos"/>
                <w:sz w:val="18"/>
              </w:rPr>
              <w:t>Copies</w:t>
            </w:r>
          </w:p>
        </w:tc>
        <w:tc>
          <w:tcPr>
            <w:tcW w:w="6060" w:type="dxa"/>
            <w:tcBorders>
              <w:top w:val="single" w:sz="6" w:space="0" w:color="auto"/>
              <w:left w:val="single" w:sz="6" w:space="0" w:color="auto"/>
              <w:bottom w:val="single" w:sz="6" w:space="0" w:color="auto"/>
              <w:right w:val="single" w:sz="6" w:space="0" w:color="auto"/>
            </w:tcBorders>
            <w:shd w:val="clear" w:color="auto" w:fill="F7F9FA"/>
            <w:noWrap/>
            <w:tcMar>
              <w:top w:w="100" w:type="dxa"/>
              <w:left w:w="120" w:type="dxa"/>
              <w:bottom w:w="100" w:type="dxa"/>
              <w:right w:w="120" w:type="dxa"/>
            </w:tcMar>
            <w:vAlign w:val="center"/>
            <w:hideMark/>
          </w:tcPr>
          <w:p w14:paraId="39D12FC1" w14:textId="77777777" w:rsidR="00A56F1D" w:rsidRDefault="00A56F1D">
            <w:pPr>
              <w:spacing w:after="0" w:line="245" w:lineRule="auto"/>
            </w:pPr>
            <w:r>
              <w:rPr>
                <w:rFonts w:eastAsia="Aptos" w:cs="Aptos"/>
                <w:sz w:val="18"/>
              </w:rPr>
              <w:t>15 days</w:t>
            </w:r>
          </w:p>
        </w:tc>
      </w:tr>
      <w:tr w:rsidR="00A56F1D" w14:paraId="20406CA5" w14:textId="77777777">
        <w:trPr>
          <w:cantSplit/>
        </w:trPr>
        <w:tc>
          <w:tcPr>
            <w:tcW w:w="330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13AC4D62" w14:textId="77777777" w:rsidR="00A56F1D" w:rsidRDefault="00A56F1D">
            <w:pPr>
              <w:spacing w:after="0" w:line="245" w:lineRule="auto"/>
            </w:pPr>
            <w:r>
              <w:rPr>
                <w:rFonts w:eastAsia="Aptos" w:cs="Aptos"/>
                <w:sz w:val="18"/>
              </w:rPr>
              <w:t>Certain qualifying no-cost requests</w:t>
            </w:r>
          </w:p>
        </w:tc>
        <w:tc>
          <w:tcPr>
            <w:tcW w:w="6060" w:type="dxa"/>
            <w:tcBorders>
              <w:top w:val="single" w:sz="6" w:space="0" w:color="auto"/>
              <w:left w:val="single" w:sz="6" w:space="0" w:color="auto"/>
              <w:bottom w:val="single" w:sz="6" w:space="0" w:color="auto"/>
              <w:right w:val="single" w:sz="6" w:space="0" w:color="auto"/>
            </w:tcBorders>
            <w:shd w:val="clear" w:color="auto" w:fill="FFFFFF"/>
            <w:noWrap/>
            <w:tcMar>
              <w:top w:w="100" w:type="dxa"/>
              <w:left w:w="120" w:type="dxa"/>
              <w:bottom w:w="100" w:type="dxa"/>
              <w:right w:w="120" w:type="dxa"/>
            </w:tcMar>
            <w:vAlign w:val="center"/>
            <w:hideMark/>
          </w:tcPr>
          <w:p w14:paraId="54216584" w14:textId="77777777" w:rsidR="00A56F1D" w:rsidRDefault="00A56F1D">
            <w:pPr>
              <w:spacing w:after="0" w:line="245" w:lineRule="auto"/>
            </w:pPr>
            <w:r>
              <w:rPr>
                <w:rFonts w:eastAsia="Aptos" w:cs="Aptos"/>
                <w:sz w:val="18"/>
              </w:rPr>
              <w:t>30 days</w:t>
            </w:r>
          </w:p>
        </w:tc>
      </w:tr>
    </w:tbl>
    <w:p w14:paraId="6294BACC" w14:textId="77777777" w:rsidR="00A56F1D" w:rsidRDefault="00A56F1D" w:rsidP="00A56F1D">
      <w:pPr>
        <w:pStyle w:val="Heading3"/>
      </w:pPr>
      <w:r>
        <w:rPr>
          <w:rStyle w:val="s1"/>
        </w:rPr>
        <w:t>Exam Shortcut</w:t>
      </w:r>
    </w:p>
    <w:p w14:paraId="7ECF2189" w14:textId="77777777" w:rsidR="00A56F1D" w:rsidRDefault="00A56F1D" w:rsidP="00A56F1D">
      <w:pPr>
        <w:pStyle w:val="Heading3"/>
      </w:pPr>
      <w:r>
        <w:rPr>
          <w:rStyle w:val="s1"/>
        </w:rPr>
        <w:t>5 → Inspect</w:t>
      </w:r>
    </w:p>
    <w:p w14:paraId="6B468784" w14:textId="77777777" w:rsidR="00A56F1D" w:rsidRDefault="00A56F1D" w:rsidP="00A56F1D">
      <w:pPr>
        <w:pStyle w:val="Heading3"/>
      </w:pPr>
      <w:r>
        <w:rPr>
          <w:rStyle w:val="s1"/>
        </w:rPr>
        <w:t>15 → Copies</w:t>
      </w:r>
    </w:p>
    <w:p w14:paraId="0BC9D1CF" w14:textId="77777777" w:rsidR="00A56F1D" w:rsidRDefault="00A56F1D" w:rsidP="00A56F1D">
      <w:pPr>
        <w:pStyle w:val="Heading3"/>
      </w:pPr>
      <w:r>
        <w:rPr>
          <w:rStyle w:val="s1"/>
        </w:rPr>
        <w:t>30 → Special qualifying requests</w:t>
      </w:r>
    </w:p>
    <w:p w14:paraId="5882B99B" w14:textId="77777777" w:rsidR="00A56F1D" w:rsidRDefault="00A56F1D" w:rsidP="00A56F1D">
      <w:pPr>
        <w:pStyle w:val="Heading1"/>
      </w:pPr>
      <w:r>
        <w:rPr>
          <w:rStyle w:val="s1"/>
        </w:rPr>
        <w:t>Memory Aid 12</w:t>
      </w:r>
    </w:p>
    <w:p w14:paraId="2A174D1F" w14:textId="77777777" w:rsidR="00A56F1D" w:rsidRDefault="00A56F1D" w:rsidP="00A56F1D">
      <w:pPr>
        <w:pStyle w:val="Heading2"/>
      </w:pPr>
      <w:r>
        <w:rPr>
          <w:rStyle w:val="s1"/>
        </w:rPr>
        <w:t>Records and Money</w:t>
      </w:r>
    </w:p>
    <w:p w14:paraId="5AF6619F" w14:textId="77777777" w:rsidR="00A56F1D" w:rsidRDefault="00A56F1D" w:rsidP="00A56F1D">
      <w:pPr>
        <w:pStyle w:val="Heading3"/>
      </w:pPr>
      <w:r>
        <w:rPr>
          <w:rStyle w:val="s1"/>
        </w:rPr>
        <w:t>Exam Rule</w:t>
      </w:r>
    </w:p>
    <w:p w14:paraId="390BF5EA" w14:textId="77777777" w:rsidR="00A56F1D" w:rsidRDefault="00A56F1D" w:rsidP="00A56F1D">
      <w:r>
        <w:t>Client owes money?</w:t>
      </w:r>
    </w:p>
    <w:p w14:paraId="1AE5F417" w14:textId="77777777" w:rsidR="00A56F1D" w:rsidRDefault="00A56F1D" w:rsidP="00A56F1D">
      <w:pPr>
        <w:pStyle w:val="Heading3"/>
      </w:pPr>
      <w:r>
        <w:rPr>
          <w:rStyle w:val="s1"/>
        </w:rPr>
        <w:t>Still provide lawful access.</w:t>
      </w:r>
    </w:p>
    <w:p w14:paraId="02D1E748" w14:textId="77777777" w:rsidR="00A56F1D" w:rsidRDefault="00A56F1D" w:rsidP="00A56F1D">
      <w:pPr>
        <w:spacing w:beforeAutospacing="1" w:afterAutospacing="1"/>
      </w:pPr>
      <w:r>
        <w:t>Access Rights</w:t>
      </w:r>
    </w:p>
    <w:p w14:paraId="49A26F3A" w14:textId="77777777" w:rsidR="00A56F1D" w:rsidRDefault="00A56F1D" w:rsidP="00A56F1D">
      <w:pPr>
        <w:spacing w:beforeAutospacing="1" w:afterAutospacing="1"/>
      </w:pPr>
      <w:r>
        <w:lastRenderedPageBreak/>
        <w:t>≠</w:t>
      </w:r>
    </w:p>
    <w:p w14:paraId="7791D524" w14:textId="77777777" w:rsidR="00727662" w:rsidRDefault="00A56F1D" w:rsidP="00A56F1D">
      <w:pPr>
        <w:spacing w:beforeAutospacing="1" w:afterAutospacing="1"/>
      </w:pPr>
      <w:r>
        <w:t>Collections</w:t>
      </w:r>
    </w:p>
    <w:p w14:paraId="30AACB74" w14:textId="77777777" w:rsidR="003356BF" w:rsidRDefault="003356BF" w:rsidP="003356BF">
      <w:pPr>
        <w:pStyle w:val="Heading3"/>
      </w:pPr>
      <w:r>
        <w:rPr>
          <w:rStyle w:val="s1"/>
        </w:rPr>
        <w:t>Remember</w:t>
      </w:r>
    </w:p>
    <w:p w14:paraId="234BE0E8" w14:textId="77777777" w:rsidR="003356BF" w:rsidRDefault="003356BF" w:rsidP="003356BF">
      <w:r>
        <w:t>Records cannot be held hostage for payment.</w:t>
      </w:r>
    </w:p>
    <w:p w14:paraId="30FFEDDD" w14:textId="77777777" w:rsidR="003356BF" w:rsidRDefault="003356BF" w:rsidP="003356BF">
      <w:pPr>
        <w:pStyle w:val="Heading1"/>
      </w:pPr>
      <w:r>
        <w:rPr>
          <w:rStyle w:val="s1"/>
        </w:rPr>
        <w:t>Memory Aid 13</w:t>
      </w:r>
    </w:p>
    <w:p w14:paraId="6554F8FF" w14:textId="77777777" w:rsidR="003356BF" w:rsidRDefault="003356BF" w:rsidP="003356BF">
      <w:pPr>
        <w:pStyle w:val="Heading2"/>
      </w:pPr>
      <w:r>
        <w:rPr>
          <w:rStyle w:val="s1"/>
        </w:rPr>
        <w:t>Parent Request Analysis</w:t>
      </w:r>
    </w:p>
    <w:p w14:paraId="07E133F2" w14:textId="77777777" w:rsidR="003356BF" w:rsidRDefault="003356BF" w:rsidP="003356BF">
      <w:pPr>
        <w:pStyle w:val="Heading3"/>
      </w:pPr>
      <w:r>
        <w:rPr>
          <w:rStyle w:val="s1"/>
        </w:rPr>
        <w:t>Ask:</w:t>
      </w:r>
    </w:p>
    <w:p w14:paraId="65926E34" w14:textId="77777777" w:rsidR="003356BF" w:rsidRDefault="003356BF" w:rsidP="003356BF">
      <w:pPr>
        <w:pStyle w:val="CTAListBullet"/>
        <w:numPr>
          <w:ilvl w:val="0"/>
          <w:numId w:val="153"/>
        </w:numPr>
        <w:spacing w:beforeAutospacing="1" w:afterAutospacing="1"/>
      </w:pPr>
      <w:r>
        <w:t>Who consented?</w:t>
      </w:r>
    </w:p>
    <w:p w14:paraId="3D9AAFEF" w14:textId="77777777" w:rsidR="003356BF" w:rsidRDefault="003356BF" w:rsidP="003356BF">
      <w:pPr>
        <w:pStyle w:val="CTAListBullet"/>
        <w:numPr>
          <w:ilvl w:val="0"/>
          <w:numId w:val="153"/>
        </w:numPr>
        <w:spacing w:beforeAutospacing="1" w:afterAutospacing="1"/>
      </w:pPr>
      <w:r>
        <w:t>Did the minor consent independently?</w:t>
      </w:r>
    </w:p>
    <w:p w14:paraId="725C4501" w14:textId="77777777" w:rsidR="003356BF" w:rsidRDefault="003356BF" w:rsidP="003356BF">
      <w:pPr>
        <w:pStyle w:val="CTAListBullet"/>
        <w:numPr>
          <w:ilvl w:val="0"/>
          <w:numId w:val="153"/>
        </w:numPr>
        <w:spacing w:beforeAutospacing="1" w:afterAutospacing="1"/>
      </w:pPr>
      <w:r>
        <w:t>What services are involved?</w:t>
      </w:r>
    </w:p>
    <w:p w14:paraId="58D027C1" w14:textId="77777777" w:rsidR="003356BF" w:rsidRDefault="003356BF" w:rsidP="003356BF">
      <w:pPr>
        <w:pStyle w:val="CTAListBullet"/>
        <w:numPr>
          <w:ilvl w:val="0"/>
          <w:numId w:val="153"/>
        </w:numPr>
        <w:spacing w:beforeAutospacing="1" w:afterAutospacing="1"/>
      </w:pPr>
      <w:r>
        <w:t>Does California law restrict access?</w:t>
      </w:r>
    </w:p>
    <w:p w14:paraId="449202A3" w14:textId="77777777" w:rsidR="003356BF" w:rsidRDefault="003356BF" w:rsidP="003356BF">
      <w:pPr>
        <w:pStyle w:val="CTAListBullet"/>
        <w:numPr>
          <w:ilvl w:val="0"/>
          <w:numId w:val="153"/>
        </w:numPr>
        <w:spacing w:beforeAutospacing="1" w:afterAutospacing="1"/>
      </w:pPr>
      <w:r>
        <w:t>Is the parent acting as a personal representative?</w:t>
      </w:r>
    </w:p>
    <w:p w14:paraId="307BF3CB" w14:textId="77777777" w:rsidR="003356BF" w:rsidRDefault="003356BF" w:rsidP="003356BF">
      <w:pPr>
        <w:pStyle w:val="Heading3"/>
      </w:pPr>
      <w:r>
        <w:rPr>
          <w:rStyle w:val="s1"/>
        </w:rPr>
        <w:t>Trigger Phrase</w:t>
      </w:r>
    </w:p>
    <w:p w14:paraId="1E447EA7" w14:textId="77777777" w:rsidR="003356BF" w:rsidRDefault="003356BF" w:rsidP="003356BF">
      <w:r>
        <w:rPr>
          <w:b/>
          <w:bCs/>
        </w:rPr>
        <w:t>“The minor independently consented.”</w:t>
      </w:r>
    </w:p>
    <w:p w14:paraId="44BB8038" w14:textId="77777777" w:rsidR="003356BF" w:rsidRDefault="003356BF" w:rsidP="003356BF">
      <w:r>
        <w:t>This should immediately trigger additional analysis.</w:t>
      </w:r>
    </w:p>
    <w:p w14:paraId="6832BCFB" w14:textId="77777777" w:rsidR="003356BF" w:rsidRDefault="003356BF" w:rsidP="003356BF">
      <w:pPr>
        <w:pStyle w:val="Heading1"/>
      </w:pPr>
      <w:r>
        <w:rPr>
          <w:rStyle w:val="s1"/>
        </w:rPr>
        <w:t>Memory Aid 14</w:t>
      </w:r>
    </w:p>
    <w:p w14:paraId="7D88E4D0" w14:textId="77777777" w:rsidR="003356BF" w:rsidRDefault="003356BF" w:rsidP="003356BF">
      <w:pPr>
        <w:pStyle w:val="Heading2"/>
      </w:pPr>
      <w:r>
        <w:rPr>
          <w:rStyle w:val="s1"/>
        </w:rPr>
        <w:t>Multi-Person Record Checklist</w:t>
      </w:r>
    </w:p>
    <w:p w14:paraId="07BEF488" w14:textId="77777777" w:rsidR="003356BF" w:rsidRDefault="003356BF" w:rsidP="003356BF">
      <w:pPr>
        <w:keepLines/>
        <w:pBdr>
          <w:left w:val="single" w:sz="24" w:space="6" w:color="1F5A74"/>
        </w:pBdr>
        <w:shd w:val="clear" w:color="auto" w:fill="EDF3F7"/>
        <w:spacing w:before="100" w:after="140"/>
        <w:ind w:left="173" w:right="115"/>
      </w:pPr>
      <w:r>
        <w:t>Before releasing:</w:t>
      </w:r>
    </w:p>
    <w:p w14:paraId="43B7A759" w14:textId="77777777" w:rsidR="003356BF" w:rsidRDefault="003356BF" w:rsidP="003356BF">
      <w:pPr>
        <w:keepLines/>
        <w:pBdr>
          <w:left w:val="single" w:sz="24" w:space="6" w:color="1F5A74"/>
        </w:pBdr>
        <w:shd w:val="clear" w:color="auto" w:fill="EDF3F7"/>
        <w:spacing w:before="100" w:after="140"/>
        <w:ind w:left="173" w:right="115"/>
      </w:pPr>
      <w:r>
        <w:t>☐ Who requested it?</w:t>
      </w:r>
    </w:p>
    <w:p w14:paraId="779BE608" w14:textId="77777777" w:rsidR="003356BF" w:rsidRDefault="003356BF" w:rsidP="003356BF">
      <w:pPr>
        <w:keepLines/>
        <w:pBdr>
          <w:left w:val="single" w:sz="24" w:space="6" w:color="1F5A74"/>
        </w:pBdr>
        <w:shd w:val="clear" w:color="auto" w:fill="EDF3F7"/>
        <w:spacing w:before="100" w:after="140"/>
        <w:ind w:left="173" w:right="115"/>
      </w:pPr>
      <w:r>
        <w:t>☐ Who are the clients?</w:t>
      </w:r>
    </w:p>
    <w:p w14:paraId="32D4C5E8" w14:textId="77777777" w:rsidR="003356BF" w:rsidRDefault="003356BF" w:rsidP="003356BF">
      <w:pPr>
        <w:keepLines/>
        <w:pBdr>
          <w:left w:val="single" w:sz="24" w:space="6" w:color="1F5A74"/>
        </w:pBdr>
        <w:shd w:val="clear" w:color="auto" w:fill="EDF3F7"/>
        <w:spacing w:before="100" w:after="140"/>
        <w:ind w:left="173" w:right="115"/>
      </w:pPr>
      <w:r>
        <w:t>☐ Who signed?</w:t>
      </w:r>
    </w:p>
    <w:p w14:paraId="27B918A5" w14:textId="77777777" w:rsidR="003356BF" w:rsidRDefault="003356BF" w:rsidP="003356BF">
      <w:pPr>
        <w:keepLines/>
        <w:pBdr>
          <w:left w:val="single" w:sz="24" w:space="6" w:color="1F5A74"/>
        </w:pBdr>
        <w:shd w:val="clear" w:color="auto" w:fill="EDF3F7"/>
        <w:spacing w:before="100" w:after="140"/>
        <w:ind w:left="173" w:right="115"/>
      </w:pPr>
      <w:r>
        <w:t>☐ Whose information appears?</w:t>
      </w:r>
    </w:p>
    <w:p w14:paraId="02F330BC" w14:textId="77777777" w:rsidR="003356BF" w:rsidRDefault="003356BF" w:rsidP="003356BF">
      <w:pPr>
        <w:keepLines/>
        <w:pBdr>
          <w:left w:val="single" w:sz="24" w:space="6" w:color="1F5A74"/>
        </w:pBdr>
        <w:shd w:val="clear" w:color="auto" w:fill="EDF3F7"/>
        <w:spacing w:before="100" w:after="140"/>
        <w:ind w:left="173" w:right="115"/>
      </w:pPr>
      <w:r>
        <w:t>☐ Can portions be separated?</w:t>
      </w:r>
    </w:p>
    <w:p w14:paraId="46A15804" w14:textId="77777777" w:rsidR="003356BF" w:rsidRDefault="003356BF" w:rsidP="003356BF">
      <w:pPr>
        <w:keepLines/>
        <w:pBdr>
          <w:left w:val="single" w:sz="24" w:space="6" w:color="1F5A74"/>
        </w:pBdr>
        <w:shd w:val="clear" w:color="auto" w:fill="EDF3F7"/>
        <w:spacing w:before="100" w:after="140"/>
        <w:ind w:left="173" w:right="115"/>
      </w:pPr>
      <w:r>
        <w:t>☐ Will another person’s confidentiality be affected?</w:t>
      </w:r>
    </w:p>
    <w:p w14:paraId="36BA6261" w14:textId="77777777" w:rsidR="003356BF" w:rsidRDefault="003356BF" w:rsidP="003356BF">
      <w:pPr>
        <w:pStyle w:val="Heading3"/>
      </w:pPr>
      <w:r>
        <w:rPr>
          <w:rStyle w:val="s1"/>
        </w:rPr>
        <w:t>Memory Phrase</w:t>
      </w:r>
    </w:p>
    <w:p w14:paraId="275CF450" w14:textId="77777777" w:rsidR="003356BF" w:rsidRDefault="003356BF" w:rsidP="003356BF">
      <w:r>
        <w:rPr>
          <w:b/>
          <w:bCs/>
        </w:rPr>
        <w:t>One signature does not always equal one release.</w:t>
      </w:r>
    </w:p>
    <w:p w14:paraId="34156912" w14:textId="77777777" w:rsidR="003356BF" w:rsidRDefault="003356BF" w:rsidP="003356BF">
      <w:pPr>
        <w:pStyle w:val="Heading1"/>
      </w:pPr>
      <w:r>
        <w:rPr>
          <w:rStyle w:val="s1"/>
        </w:rPr>
        <w:lastRenderedPageBreak/>
        <w:t>Memory Aid 15</w:t>
      </w:r>
    </w:p>
    <w:p w14:paraId="346CA05F" w14:textId="77777777" w:rsidR="003356BF" w:rsidRDefault="003356BF" w:rsidP="003356BF">
      <w:pPr>
        <w:pStyle w:val="Heading2"/>
      </w:pPr>
      <w:r>
        <w:rPr>
          <w:rStyle w:val="s1"/>
        </w:rPr>
        <w:t>Privacy Incident Response</w:t>
      </w:r>
    </w:p>
    <w:p w14:paraId="46512544" w14:textId="77777777" w:rsidR="003356BF" w:rsidRDefault="003356BF" w:rsidP="003356BF">
      <w:pPr>
        <w:pStyle w:val="Heading3"/>
      </w:pPr>
      <w:r>
        <w:rPr>
          <w:rStyle w:val="s1"/>
        </w:rPr>
        <w:t>The 6-Step Formula</w:t>
      </w:r>
    </w:p>
    <w:p w14:paraId="320F89DB" w14:textId="77777777" w:rsidR="003356BF" w:rsidRDefault="003356BF" w:rsidP="003356BF">
      <w:pPr>
        <w:spacing w:beforeAutospacing="1" w:afterAutospacing="1"/>
      </w:pPr>
      <w:r>
        <w:t>Contain</w:t>
      </w:r>
    </w:p>
    <w:p w14:paraId="19285C78" w14:textId="77777777" w:rsidR="003356BF" w:rsidRDefault="003356BF" w:rsidP="003356BF">
      <w:pPr>
        <w:spacing w:beforeAutospacing="1" w:afterAutospacing="1"/>
      </w:pPr>
      <w:r>
        <w:t>↓</w:t>
      </w:r>
    </w:p>
    <w:p w14:paraId="3C702D21" w14:textId="77777777" w:rsidR="003356BF" w:rsidRDefault="003356BF" w:rsidP="003356BF">
      <w:pPr>
        <w:spacing w:beforeAutospacing="1" w:afterAutospacing="1"/>
      </w:pPr>
      <w:r>
        <w:t>Identify</w:t>
      </w:r>
    </w:p>
    <w:p w14:paraId="3680140B" w14:textId="77777777" w:rsidR="003356BF" w:rsidRDefault="003356BF" w:rsidP="003356BF">
      <w:pPr>
        <w:spacing w:beforeAutospacing="1" w:afterAutospacing="1"/>
      </w:pPr>
      <w:r>
        <w:t>↓</w:t>
      </w:r>
    </w:p>
    <w:p w14:paraId="6A8DC7A7" w14:textId="77777777" w:rsidR="003356BF" w:rsidRDefault="003356BF" w:rsidP="003356BF">
      <w:pPr>
        <w:spacing w:beforeAutospacing="1" w:afterAutospacing="1"/>
      </w:pPr>
      <w:r>
        <w:t>Assess</w:t>
      </w:r>
    </w:p>
    <w:p w14:paraId="5C3153D1" w14:textId="77777777" w:rsidR="003356BF" w:rsidRDefault="003356BF" w:rsidP="003356BF">
      <w:pPr>
        <w:spacing w:beforeAutospacing="1" w:afterAutospacing="1"/>
      </w:pPr>
      <w:r>
        <w:t>↓</w:t>
      </w:r>
    </w:p>
    <w:p w14:paraId="6B696652" w14:textId="77777777" w:rsidR="003356BF" w:rsidRDefault="003356BF" w:rsidP="003356BF">
      <w:pPr>
        <w:spacing w:beforeAutospacing="1" w:afterAutospacing="1"/>
      </w:pPr>
      <w:r>
        <w:t>Report</w:t>
      </w:r>
    </w:p>
    <w:p w14:paraId="4587391F" w14:textId="77777777" w:rsidR="003356BF" w:rsidRDefault="003356BF" w:rsidP="003356BF">
      <w:pPr>
        <w:spacing w:beforeAutospacing="1" w:afterAutospacing="1"/>
      </w:pPr>
      <w:r>
        <w:t>↓</w:t>
      </w:r>
    </w:p>
    <w:p w14:paraId="6FA7324D" w14:textId="77777777" w:rsidR="003356BF" w:rsidRDefault="003356BF" w:rsidP="003356BF">
      <w:pPr>
        <w:spacing w:beforeAutospacing="1" w:afterAutospacing="1"/>
      </w:pPr>
      <w:r>
        <w:t>Correct</w:t>
      </w:r>
    </w:p>
    <w:p w14:paraId="7C419E38" w14:textId="77777777" w:rsidR="003356BF" w:rsidRDefault="003356BF" w:rsidP="003356BF">
      <w:pPr>
        <w:spacing w:beforeAutospacing="1" w:afterAutospacing="1"/>
      </w:pPr>
      <w:r>
        <w:t>↓</w:t>
      </w:r>
    </w:p>
    <w:p w14:paraId="7C5FB9E9" w14:textId="77777777" w:rsidR="00A56F1D" w:rsidRDefault="003356BF" w:rsidP="003356BF">
      <w:pPr>
        <w:spacing w:beforeAutospacing="1" w:afterAutospacing="1"/>
      </w:pPr>
      <w:r>
        <w:t>Document</w:t>
      </w:r>
    </w:p>
    <w:p w14:paraId="7F6C0B50" w14:textId="77777777" w:rsidR="003356BF" w:rsidRDefault="003356BF" w:rsidP="003356BF">
      <w:pPr>
        <w:pStyle w:val="Heading3"/>
      </w:pPr>
      <w:r>
        <w:rPr>
          <w:rStyle w:val="s1"/>
        </w:rPr>
        <w:t>Trigger Events</w:t>
      </w:r>
    </w:p>
    <w:p w14:paraId="6EFAFD03" w14:textId="77777777" w:rsidR="003356BF" w:rsidRDefault="003356BF" w:rsidP="003356BF">
      <w:pPr>
        <w:pStyle w:val="CTAListBullet"/>
        <w:numPr>
          <w:ilvl w:val="0"/>
          <w:numId w:val="154"/>
        </w:numPr>
        <w:spacing w:beforeAutospacing="1" w:afterAutospacing="1"/>
      </w:pPr>
      <w:r>
        <w:t>Wrong email</w:t>
      </w:r>
    </w:p>
    <w:p w14:paraId="2DC94D28" w14:textId="77777777" w:rsidR="003356BF" w:rsidRDefault="003356BF" w:rsidP="003356BF">
      <w:pPr>
        <w:pStyle w:val="CTAListBullet"/>
        <w:numPr>
          <w:ilvl w:val="0"/>
          <w:numId w:val="154"/>
        </w:numPr>
        <w:spacing w:beforeAutospacing="1" w:afterAutospacing="1"/>
      </w:pPr>
      <w:r>
        <w:t>Wrong attachment</w:t>
      </w:r>
    </w:p>
    <w:p w14:paraId="1EA1D51E" w14:textId="77777777" w:rsidR="003356BF" w:rsidRDefault="003356BF" w:rsidP="003356BF">
      <w:pPr>
        <w:pStyle w:val="CTAListBullet"/>
        <w:numPr>
          <w:ilvl w:val="0"/>
          <w:numId w:val="154"/>
        </w:numPr>
        <w:spacing w:beforeAutospacing="1" w:afterAutospacing="1"/>
      </w:pPr>
      <w:r>
        <w:t>Lost laptop</w:t>
      </w:r>
    </w:p>
    <w:p w14:paraId="4179B4B8" w14:textId="77777777" w:rsidR="003356BF" w:rsidRDefault="003356BF" w:rsidP="003356BF">
      <w:pPr>
        <w:pStyle w:val="CTAListBullet"/>
        <w:numPr>
          <w:ilvl w:val="0"/>
          <w:numId w:val="154"/>
        </w:numPr>
        <w:spacing w:beforeAutospacing="1" w:afterAutospacing="1"/>
      </w:pPr>
      <w:r>
        <w:t>Unauthorized access</w:t>
      </w:r>
    </w:p>
    <w:p w14:paraId="7516C1FE" w14:textId="77777777" w:rsidR="003356BF" w:rsidRDefault="003356BF" w:rsidP="003356BF">
      <w:pPr>
        <w:pStyle w:val="CTAListBullet"/>
        <w:numPr>
          <w:ilvl w:val="0"/>
          <w:numId w:val="154"/>
        </w:numPr>
        <w:spacing w:beforeAutospacing="1" w:afterAutospacing="1"/>
      </w:pPr>
      <w:r>
        <w:t>Hacking</w:t>
      </w:r>
    </w:p>
    <w:p w14:paraId="051D3499" w14:textId="77777777" w:rsidR="003356BF" w:rsidRDefault="003356BF" w:rsidP="003356BF">
      <w:pPr>
        <w:pStyle w:val="CTAListBullet"/>
        <w:numPr>
          <w:ilvl w:val="0"/>
          <w:numId w:val="154"/>
        </w:numPr>
        <w:spacing w:beforeAutospacing="1" w:afterAutospacing="1"/>
      </w:pPr>
      <w:r>
        <w:t>Improper disposal</w:t>
      </w:r>
    </w:p>
    <w:p w14:paraId="4C7786B5" w14:textId="77777777" w:rsidR="003356BF" w:rsidRDefault="003356BF" w:rsidP="003356BF">
      <w:pPr>
        <w:pStyle w:val="Heading3"/>
      </w:pPr>
      <w:r>
        <w:rPr>
          <w:rStyle w:val="s1"/>
        </w:rPr>
        <w:t>Exam Rule</w:t>
      </w:r>
    </w:p>
    <w:p w14:paraId="20779F47" w14:textId="77777777" w:rsidR="003356BF" w:rsidRDefault="003356BF" w:rsidP="003356BF">
      <w:r>
        <w:t>Do not wait for harm to occur.</w:t>
      </w:r>
    </w:p>
    <w:p w14:paraId="2826323F" w14:textId="77777777" w:rsidR="003356BF" w:rsidRDefault="003356BF" w:rsidP="003356BF">
      <w:pPr>
        <w:pStyle w:val="Heading1"/>
      </w:pPr>
      <w:r>
        <w:rPr>
          <w:rStyle w:val="s1"/>
        </w:rPr>
        <w:t>Final Exam Master Flowchart</w:t>
      </w:r>
    </w:p>
    <w:p w14:paraId="5C62715A" w14:textId="77777777" w:rsidR="003356BF" w:rsidRDefault="003356BF" w:rsidP="003356BF">
      <w:pPr>
        <w:pStyle w:val="Heading2"/>
      </w:pPr>
      <w:r>
        <w:rPr>
          <w:rStyle w:val="s1"/>
        </w:rPr>
        <w:t>Confidentiality, Privacy, and Information Sharing Questions</w:t>
      </w:r>
    </w:p>
    <w:p w14:paraId="47A37B10" w14:textId="77777777" w:rsidR="003356BF" w:rsidRDefault="003356BF" w:rsidP="003356BF">
      <w:pPr>
        <w:spacing w:beforeAutospacing="1" w:afterAutospacing="1"/>
      </w:pPr>
      <w:r>
        <w:t>Who is requesting information?</w:t>
      </w:r>
    </w:p>
    <w:p w14:paraId="65B4E7D5" w14:textId="77777777" w:rsidR="003356BF" w:rsidRDefault="003356BF" w:rsidP="003356BF">
      <w:pPr>
        <w:spacing w:beforeAutospacing="1" w:afterAutospacing="1"/>
      </w:pPr>
      <w:r>
        <w:lastRenderedPageBreak/>
        <w:t>↓</w:t>
      </w:r>
    </w:p>
    <w:p w14:paraId="682EBA1B" w14:textId="77777777" w:rsidR="003356BF" w:rsidRDefault="003356BF" w:rsidP="003356BF">
      <w:pPr>
        <w:spacing w:beforeAutospacing="1" w:afterAutospacing="1"/>
      </w:pPr>
      <w:r>
        <w:t>Whose information is involved?</w:t>
      </w:r>
    </w:p>
    <w:p w14:paraId="63A694F1" w14:textId="77777777" w:rsidR="003356BF" w:rsidRDefault="003356BF" w:rsidP="003356BF">
      <w:pPr>
        <w:spacing w:beforeAutospacing="1" w:afterAutospacing="1"/>
      </w:pPr>
      <w:r>
        <w:t>↓</w:t>
      </w:r>
    </w:p>
    <w:p w14:paraId="08ACDA6A" w14:textId="77777777" w:rsidR="003356BF" w:rsidRDefault="003356BF" w:rsidP="003356BF">
      <w:pPr>
        <w:spacing w:beforeAutospacing="1" w:afterAutospacing="1"/>
      </w:pPr>
      <w:r>
        <w:t>Access or Disclosure?</w:t>
      </w:r>
    </w:p>
    <w:p w14:paraId="6A43C775" w14:textId="77777777" w:rsidR="003356BF" w:rsidRDefault="003356BF" w:rsidP="003356BF">
      <w:pPr>
        <w:spacing w:beforeAutospacing="1" w:afterAutospacing="1"/>
      </w:pPr>
      <w:r>
        <w:t>↓</w:t>
      </w:r>
    </w:p>
    <w:p w14:paraId="4547C120" w14:textId="77777777" w:rsidR="003356BF" w:rsidRDefault="003356BF" w:rsidP="003356BF">
      <w:pPr>
        <w:spacing w:beforeAutospacing="1" w:afterAutospacing="1"/>
      </w:pPr>
      <w:r>
        <w:t>Authorization or Legal Authority?</w:t>
      </w:r>
    </w:p>
    <w:p w14:paraId="6CC8B87F" w14:textId="77777777" w:rsidR="003356BF" w:rsidRDefault="003356BF" w:rsidP="003356BF">
      <w:pPr>
        <w:spacing w:beforeAutospacing="1" w:afterAutospacing="1"/>
      </w:pPr>
      <w:r>
        <w:t>↓</w:t>
      </w:r>
    </w:p>
    <w:p w14:paraId="6B5AD21A" w14:textId="77777777" w:rsidR="003356BF" w:rsidRDefault="003356BF" w:rsidP="003356BF">
      <w:pPr>
        <w:spacing w:beforeAutospacing="1" w:afterAutospacing="1"/>
      </w:pPr>
      <w:r>
        <w:t>HIPAA?</w:t>
      </w:r>
    </w:p>
    <w:p w14:paraId="163B13ED" w14:textId="77777777" w:rsidR="003356BF" w:rsidRDefault="003356BF" w:rsidP="003356BF">
      <w:pPr>
        <w:spacing w:beforeAutospacing="1" w:afterAutospacing="1"/>
      </w:pPr>
      <w:r>
        <w:t>↓</w:t>
      </w:r>
    </w:p>
    <w:p w14:paraId="737834E6" w14:textId="77777777" w:rsidR="003356BF" w:rsidRDefault="003356BF" w:rsidP="003356BF">
      <w:pPr>
        <w:spacing w:beforeAutospacing="1" w:afterAutospacing="1"/>
      </w:pPr>
      <w:r>
        <w:t>California Law?</w:t>
      </w:r>
    </w:p>
    <w:p w14:paraId="65925888" w14:textId="77777777" w:rsidR="003356BF" w:rsidRDefault="003356BF" w:rsidP="003356BF">
      <w:pPr>
        <w:spacing w:beforeAutospacing="1" w:afterAutospacing="1"/>
      </w:pPr>
      <w:r>
        <w:t>↓</w:t>
      </w:r>
    </w:p>
    <w:p w14:paraId="3A5B58B6" w14:textId="77777777" w:rsidR="003356BF" w:rsidRDefault="003356BF" w:rsidP="003356BF">
      <w:pPr>
        <w:spacing w:beforeAutospacing="1" w:afterAutospacing="1"/>
      </w:pPr>
      <w:r>
        <w:t>Multi-Person Record?</w:t>
      </w:r>
    </w:p>
    <w:p w14:paraId="5D6708E5" w14:textId="77777777" w:rsidR="003356BF" w:rsidRDefault="003356BF" w:rsidP="003356BF">
      <w:pPr>
        <w:spacing w:beforeAutospacing="1" w:afterAutospacing="1"/>
      </w:pPr>
      <w:r>
        <w:t>↓</w:t>
      </w:r>
    </w:p>
    <w:p w14:paraId="54CD1DAB" w14:textId="77777777" w:rsidR="003356BF" w:rsidRDefault="003356BF" w:rsidP="003356BF">
      <w:pPr>
        <w:spacing w:beforeAutospacing="1" w:afterAutospacing="1"/>
      </w:pPr>
      <w:r>
        <w:t>Special Record Type?</w:t>
      </w:r>
    </w:p>
    <w:p w14:paraId="5BF81936" w14:textId="77777777" w:rsidR="003356BF" w:rsidRDefault="003356BF" w:rsidP="003356BF">
      <w:pPr>
        <w:spacing w:beforeAutospacing="1" w:afterAutospacing="1"/>
      </w:pPr>
      <w:r>
        <w:t>↓</w:t>
      </w:r>
    </w:p>
    <w:p w14:paraId="57EC22A1" w14:textId="77777777" w:rsidR="003356BF" w:rsidRDefault="003356BF" w:rsidP="003356BF">
      <w:pPr>
        <w:spacing w:beforeAutospacing="1" w:afterAutospacing="1"/>
      </w:pPr>
      <w:r>
        <w:t>Protect Information</w:t>
      </w:r>
    </w:p>
    <w:p w14:paraId="18F9578D" w14:textId="77777777" w:rsidR="003356BF" w:rsidRDefault="003356BF" w:rsidP="003356BF">
      <w:pPr>
        <w:spacing w:beforeAutospacing="1" w:afterAutospacing="1"/>
      </w:pPr>
      <w:r>
        <w:t>↓</w:t>
      </w:r>
    </w:p>
    <w:p w14:paraId="30A086A1" w14:textId="77777777" w:rsidR="003356BF" w:rsidRDefault="003356BF" w:rsidP="003356BF">
      <w:pPr>
        <w:spacing w:beforeAutospacing="1" w:afterAutospacing="1"/>
      </w:pPr>
      <w:r>
        <w:t>Document Response</w:t>
      </w:r>
    </w:p>
    <w:p w14:paraId="19599021" w14:textId="77777777" w:rsidR="000148A4" w:rsidRDefault="000148A4" w:rsidP="000148A4">
      <w:pPr>
        <w:pStyle w:val="Heading1"/>
      </w:pPr>
      <w:r>
        <w:rPr>
          <w:rStyle w:val="s1"/>
        </w:rPr>
        <w:t>Workbook 8 Final Review Checklist</w:t>
      </w:r>
    </w:p>
    <w:p w14:paraId="1BFAF9F6" w14:textId="77777777" w:rsidR="000148A4" w:rsidRDefault="000148A4" w:rsidP="000148A4">
      <w:r>
        <w:t>Before answering any exam question, ask:</w:t>
      </w:r>
    </w:p>
    <w:p w14:paraId="06542026" w14:textId="77777777" w:rsidR="000148A4" w:rsidRDefault="000148A4" w:rsidP="000148A4">
      <w:r>
        <w:t>☐ Who is the client?</w:t>
      </w:r>
    </w:p>
    <w:p w14:paraId="6461F3BF" w14:textId="77777777" w:rsidR="000148A4" w:rsidRDefault="000148A4" w:rsidP="000148A4">
      <w:r>
        <w:t>☐ Who is requesting information?</w:t>
      </w:r>
    </w:p>
    <w:p w14:paraId="1CD0CB18" w14:textId="77777777" w:rsidR="000148A4" w:rsidRDefault="000148A4" w:rsidP="000148A4">
      <w:r>
        <w:t>☐ Is this access or disclosure?</w:t>
      </w:r>
    </w:p>
    <w:p w14:paraId="110C0FFE" w14:textId="77777777" w:rsidR="000148A4" w:rsidRDefault="000148A4" w:rsidP="000148A4">
      <w:r>
        <w:t>☐ Is authorization present?</w:t>
      </w:r>
    </w:p>
    <w:p w14:paraId="16CE4690" w14:textId="77777777" w:rsidR="000148A4" w:rsidRDefault="000148A4" w:rsidP="000148A4">
      <w:r>
        <w:t>☐ Is authorization valid?</w:t>
      </w:r>
    </w:p>
    <w:p w14:paraId="0275BA23" w14:textId="77777777" w:rsidR="000148A4" w:rsidRDefault="000148A4" w:rsidP="000148A4">
      <w:r>
        <w:t>☐ Has it expired?</w:t>
      </w:r>
    </w:p>
    <w:p w14:paraId="7972908D" w14:textId="77777777" w:rsidR="000148A4" w:rsidRDefault="000148A4" w:rsidP="000148A4">
      <w:r>
        <w:t>☐ Has it been revoked?</w:t>
      </w:r>
    </w:p>
    <w:p w14:paraId="3B206823" w14:textId="77777777" w:rsidR="000148A4" w:rsidRDefault="000148A4" w:rsidP="000148A4">
      <w:r>
        <w:t>☐ Does HIPAA apply?</w:t>
      </w:r>
    </w:p>
    <w:p w14:paraId="6547DB4F" w14:textId="77777777" w:rsidR="000148A4" w:rsidRDefault="000148A4" w:rsidP="000148A4">
      <w:r>
        <w:lastRenderedPageBreak/>
        <w:t>☐ Does California law provide stronger protection?</w:t>
      </w:r>
    </w:p>
    <w:p w14:paraId="10B54250" w14:textId="77777777" w:rsidR="000148A4" w:rsidRDefault="000148A4" w:rsidP="000148A4">
      <w:r>
        <w:t>☐ Are psychotherapy notes involved?</w:t>
      </w:r>
    </w:p>
    <w:p w14:paraId="14BDBE06" w14:textId="77777777" w:rsidR="000148A4" w:rsidRDefault="000148A4" w:rsidP="000148A4">
      <w:r>
        <w:t>☐ Are multiple clients involved?</w:t>
      </w:r>
    </w:p>
    <w:p w14:paraId="4E2FA02E" w14:textId="77777777" w:rsidR="000148A4" w:rsidRDefault="000148A4" w:rsidP="000148A4">
      <w:r>
        <w:t>☐ What timeline applies?</w:t>
      </w:r>
    </w:p>
    <w:p w14:paraId="1420E0CD" w14:textId="77777777" w:rsidR="000148A4" w:rsidRDefault="000148A4" w:rsidP="000148A4">
      <w:r>
        <w:t>☐ Is there a lawful basis to restrict access?</w:t>
      </w:r>
    </w:p>
    <w:p w14:paraId="4C5CD504" w14:textId="77777777" w:rsidR="000148A4" w:rsidRDefault="000148A4" w:rsidP="000148A4">
      <w:r>
        <w:t>☐ What action best protects confidential information?</w:t>
      </w:r>
    </w:p>
    <w:p w14:paraId="2064CB4E" w14:textId="77777777" w:rsidR="000148A4" w:rsidRDefault="000148A4" w:rsidP="000148A4">
      <w:pPr>
        <w:pStyle w:val="Heading2"/>
      </w:pPr>
      <w:r>
        <w:rPr>
          <w:rStyle w:val="s1"/>
        </w:rPr>
        <w:t>Final Takeaway</w:t>
      </w:r>
    </w:p>
    <w:p w14:paraId="55D82270" w14:textId="77777777" w:rsidR="000148A4" w:rsidRDefault="000148A4" w:rsidP="000148A4">
      <w:r>
        <w:t xml:space="preserve">Most confidentiality questions are not testing whether information </w:t>
      </w:r>
      <w:r>
        <w:rPr>
          <w:rStyle w:val="s1"/>
          <w:b/>
          <w:bCs/>
        </w:rPr>
        <w:t>can</w:t>
      </w:r>
      <w:r>
        <w:t xml:space="preserve"> be released.</w:t>
      </w:r>
    </w:p>
    <w:p w14:paraId="5FADF7E1" w14:textId="77777777" w:rsidR="000148A4" w:rsidRDefault="000148A4" w:rsidP="000148A4">
      <w:r>
        <w:t>They are testing whether the therapist slows down long enough to determine:</w:t>
      </w:r>
    </w:p>
    <w:p w14:paraId="300B60BC" w14:textId="77777777" w:rsidR="000148A4" w:rsidRDefault="000148A4" w:rsidP="000148A4">
      <w:r>
        <w:rPr>
          <w:b/>
          <w:bCs/>
        </w:rPr>
        <w:t>Who is involved, what authority exists, and what information is actually permitted to be shared.</w:t>
      </w:r>
    </w:p>
    <w:p>
      <w:pPr/>
      <w:r>
        <w:br w:type="page"/>
      </w:r>
    </w:p>
    <w:p>
      <w:pPr>
        <w:pStyle w:val="Heading1"/>
      </w:pPr>
      <w:r>
        <w:t>Authorities and Accuracy Notes</w:t>
      </w:r>
    </w:p>
    <w:p>
      <w:pPr>
        <w:pStyle w:val="Heading2"/>
      </w:pPr>
      <w:r>
        <w:t>Source Review: August 3, 2026</w:t>
      </w:r>
    </w:p>
    <w:p>
      <w:r>
        <w:t>This LMFT Candidate Edition was checked against the following controlling sources. Enacted California law and applicable federal law control if a later amendment or discrepancy arises.</w:t>
      </w:r>
    </w:p>
    <w:p>
      <w:pPr>
        <w:pStyle w:val="CTAListBullet"/>
      </w:pPr>
      <w:r>
        <w:t>California Board of Behavioral Sciences, 2026 Statutes and Regulations: Marriage and Family Therapist Practice Act, including Business and Professions Code section 4982(m), addressing failure to maintain client confidentiality except as required or permitted by law; section 4982(v), addressing clinical recordkeeping; and section 4982(y), addressing willful violations of California patient-access law.</w:t>
      </w:r>
    </w:p>
    <w:p>
      <w:pPr>
        <w:pStyle w:val="CTAListBullet"/>
      </w:pPr>
      <w:r>
        <w:t>California Board of Behavioral Sciences, Licensed Marriage and Family Therapist Law and Ethics Examination Outline: Consent, Confidentiality, and Privilege tasks and knowledge statements addressing multi-person treatment, release of confidential information, privilege, access to records, subpoenas, court orders, telehealth, and HIPAA.</w:t>
      </w:r>
    </w:p>
    <w:p>
      <w:pPr>
        <w:pStyle w:val="CTAListBullet"/>
      </w:pPr>
      <w:r>
        <w:t>California Confidentiality of Medical Information Act, Civil Code sections 56 through 56.37, including sections 56.10 and 56.11 governing disclosures and authorizations.</w:t>
      </w:r>
    </w:p>
    <w:p>
      <w:pPr>
        <w:pStyle w:val="CTAListBullet"/>
      </w:pPr>
      <w:r>
        <w:t>California Health and Safety Code sections 123100 through 123149.5, including section 123110 governing inspection and copy timelines and section 123115 governing specified limits on access to minors' and mental-health records.</w:t>
      </w:r>
    </w:p>
    <w:p>
      <w:pPr>
        <w:pStyle w:val="CTAListBullet"/>
      </w:pPr>
      <w:r>
        <w:t>California Evidence Code sections 1010 through 1027, governing the psychotherapist-patient privilege and its statutory exceptions.</w:t>
      </w:r>
    </w:p>
    <w:p>
      <w:pPr>
        <w:pStyle w:val="CTAListBullet"/>
      </w:pPr>
      <w:r>
        <w:t>U.S. Department of Health and Human Services, HIPAA Privacy Rule, 45 C.F.R. Parts 160 and 164, including provisions addressing covered entities and business associates, authorizations, psychotherapy notes, personal representatives, minimum necessary standards, and individual access rights.</w:t>
      </w:r>
    </w:p>
    <w:p>
      <w:pPr>
        <w:pStyle w:val="Heading2"/>
      </w:pPr>
      <w:r>
        <w:t>Use and Release Controls</w:t>
      </w:r>
    </w:p>
    <w:p>
      <w:pPr>
        <w:pStyle w:val="CTAListBullet"/>
      </w:pPr>
      <w:r>
        <w:t>This workbook is examination-preparation material only and provides no continuing-education credit or CE certificate.</w:t>
      </w:r>
    </w:p>
    <w:p>
      <w:pPr>
        <w:pStyle w:val="CTAListBullet"/>
      </w:pPr>
      <w:r>
        <w:t>CTA is not affiliated with, sponsored by, or endorsed by the California Board of Behavioral Sciences or Pearson VUE.</w:t>
      </w:r>
    </w:p>
    <w:p>
      <w:pPr>
        <w:pStyle w:val="CTAListBullet"/>
      </w:pPr>
      <w:r>
        <w:t>Examples are educational and do not provide legal advice or replace case-specific legal, clinical, supervisory, ethics, privacy, security, or risk-management consultation.</w:t>
      </w:r>
    </w:p>
    <w:p>
      <w:pPr>
        <w:pStyle w:val="CTAListBullet"/>
      </w:pPr>
      <w:r>
        <w:t>Before public release, recheck the governing law, BBS examination materials, and federal privacy guidance for changes after August 3, 2026.</w:t>
      </w:r>
    </w:p>
    <w:sectPr w:rsidR="000148A4">
      <w:headerReference w:type="default" r:id="rId8"/>
      <w:footerReference w:type="default" r:id="rId9"/>
      <w:headerReference w:type="first" r:id="rId10"/>
      <w:footerReference w:type="first" r:id="rId11"/>
      <w:pgSz w:w="12240" w:h="15840"/>
      <w:pgMar w:top="1152" w:right="1440" w:bottom="1037" w:left="1440" w:header="403"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53FF51" w14:textId="77777777" w:rsidR="00B40683" w:rsidRDefault="00B40683">
      <w:pPr>
        <w:spacing w:after="0" w:line="240" w:lineRule="auto"/>
      </w:pPr>
      <w:r>
        <w:separator/>
      </w:r>
    </w:p>
  </w:endnote>
  <w:endnote w:type="continuationSeparator" w:id="0">
    <w:p w14:paraId="5FC1FDFE" w14:textId="77777777" w:rsidR="00B40683" w:rsidRDefault="00B40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3200"/>
      <w:gridCol w:w="2960"/>
      <w:gridCol w:w="3200"/>
    </w:tblGrid>
    <w:tr w:rsidR="0085726F" w14:paraId="1AC6C82D" w14:textId="77777777">
      <w:trPr>
        <w:tblHeader/>
      </w:trPr>
      <w:tc>
        <w:tcPr>
          <w:tcW w:w="3200" w:type="dxa"/>
          <w:tcMar>
            <w:top w:w="0" w:type="dxa"/>
            <w:left w:w="0" w:type="dxa"/>
            <w:bottom w:w="0" w:type="dxa"/>
            <w:right w:w="0" w:type="dxa"/>
          </w:tcMar>
          <w:vAlign w:val="center"/>
        </w:tcPr>
        <w:p w14:paraId="124C8F6C" w14:textId="77777777" w:rsidR="0085726F" w:rsidRDefault="00B40683">
          <w:r>
            <w:rPr>
              <w:rFonts w:eastAsia="Aptos" w:cs="Aptos"/>
              <w:b/>
              <w:color w:val="5E6A73"/>
              <w:sz w:val="14"/>
            </w:rPr>
            <w:t>CTA-EP-001</w:t>
          </w:r>
        </w:p>
      </w:tc>
      <w:tc>
        <w:tcPr>
          <w:tcW w:w="2960" w:type="dxa"/>
          <w:tcMar>
            <w:top w:w="0" w:type="dxa"/>
            <w:left w:w="0" w:type="dxa"/>
            <w:bottom w:w="0" w:type="dxa"/>
            <w:right w:w="0" w:type="dxa"/>
          </w:tcMar>
          <w:vAlign w:val="center"/>
        </w:tcPr>
        <w:p w14:paraId="1E26E692" w14:textId="77777777" w:rsidR="0085726F" w:rsidRDefault="00B40683">
          <w:pPr>
            <w:jc w:val="center"/>
          </w:pPr>
          <w:r>
            <w:rPr>
              <w:rFonts w:eastAsia="Aptos" w:cs="Aptos"/>
              <w:b/>
              <w:color w:val="5E6A73"/>
              <w:sz w:val="14"/>
            </w:rPr>
            <w:t>WB8 • LMFT CANDIDATE EDITION</w:t>
          </w:r>
        </w:p>
      </w:tc>
      <w:tc>
        <w:tcPr>
          <w:tcW w:w="3200" w:type="dxa"/>
          <w:tcMar>
            <w:top w:w="0" w:type="dxa"/>
            <w:left w:w="0" w:type="dxa"/>
            <w:bottom w:w="0" w:type="dxa"/>
            <w:right w:w="0" w:type="dxa"/>
          </w:tcMar>
          <w:vAlign w:val="center"/>
        </w:tcPr>
        <w:p w14:paraId="55683BB1" w14:textId="77777777" w:rsidR="0085726F" w:rsidRDefault="00B40683">
          <w:pPr>
            <w:jc w:val="right"/>
          </w:pPr>
          <w:r>
            <w:rPr>
              <w:rFonts w:eastAsia="Aptos" w:cs="Aptos"/>
              <w:color w:val="5E6A73"/>
              <w:sz w:val="14"/>
            </w:rPr>
            <w:t xml:space="preserve">PAGE </w:t>
          </w:r>
          <w:r>
            <w:rPr>
              <w:rFonts w:eastAsia="Aptos" w:cs="Aptos"/>
              <w:color w:val="5E6A73"/>
              <w:sz w:val="17"/>
            </w:rPr>
            <w:fldChar w:fldCharType="begin"/>
          </w:r>
          <w:r>
            <w:rPr>
              <w:rFonts w:eastAsia="Aptos" w:cs="Aptos"/>
              <w:color w:val="5E6A73"/>
              <w:sz w:val="17"/>
            </w:rPr>
            <w:instrText>PAGE</w:instrText>
          </w:r>
          <w:r>
            <w:rPr>
              <w:rFonts w:eastAsia="Aptos" w:cs="Aptos"/>
              <w:color w:val="5E6A73"/>
              <w:sz w:val="17"/>
            </w:rPr>
            <w:fldChar w:fldCharType="separate"/>
          </w:r>
          <w:r>
            <w:rPr>
              <w:rFonts w:eastAsia="Aptos" w:cs="Aptos"/>
              <w:color w:val="5E6A73"/>
              <w:sz w:val="17"/>
            </w:rPr>
            <w:t>1</w:t>
          </w:r>
          <w:r>
            <w:rPr>
              <w:rFonts w:eastAsia="Aptos" w:cs="Aptos"/>
              <w:color w:val="5E6A73"/>
              <w:sz w:val="17"/>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4472" w14:textId="77777777" w:rsidR="0085726F" w:rsidRDefault="00B40683">
    <w:pPr>
      <w:jc w:val="center"/>
    </w:pPr>
    <w:r>
      <w:t>Clinical Training and Supervision Academy  •  California Law &amp; Ethics Exam Preparation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F71189" w14:textId="77777777" w:rsidR="00B40683" w:rsidRDefault="00B40683">
      <w:pPr>
        <w:spacing w:after="0" w:line="240" w:lineRule="auto"/>
      </w:pPr>
      <w:r>
        <w:separator/>
      </w:r>
    </w:p>
  </w:footnote>
  <w:footnote w:type="continuationSeparator" w:id="0">
    <w:p w14:paraId="39382C15" w14:textId="77777777" w:rsidR="00B40683" w:rsidRDefault="00B40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9360" w:type="dxa"/>
      <w:tblInd w:w="120" w:type="dxa"/>
      <w:tblLayout w:type="fixed"/>
      <w:tblLook w:val="04A0" w:firstRow="1" w:lastRow="0" w:firstColumn="1" w:lastColumn="0" w:noHBand="0" w:noVBand="1"/>
    </w:tblPr>
    <w:tblGrid>
      <w:gridCol w:w="2500"/>
      <w:gridCol w:w="6860"/>
    </w:tblGrid>
    <w:tr w:rsidR="0085726F" w14:paraId="39F55335" w14:textId="77777777">
      <w:trPr>
        <w:tblHeader/>
      </w:trPr>
      <w:tc>
        <w:tcPr>
          <w:tcW w:w="2500" w:type="dxa"/>
          <w:tcMar>
            <w:top w:w="0" w:type="dxa"/>
            <w:left w:w="0" w:type="dxa"/>
            <w:bottom w:w="0" w:type="dxa"/>
            <w:right w:w="0" w:type="dxa"/>
          </w:tcMar>
          <w:vAlign w:val="center"/>
        </w:tcPr>
        <w:p w14:paraId="79CC524C" w14:textId="77777777" w:rsidR="0085726F" w:rsidRDefault="00B40683">
          <w:pPr>
            <w:spacing w:after="0"/>
          </w:pPr>
          <w:r>
            <w:rPr>
              <w:noProof/>
            </w:rPr>
            <w:drawing>
              <wp:inline distT="0" distB="0" distL="0" distR="0" wp14:anchorId="68B4B465" wp14:editId="77797582">
                <wp:extent cx="1325880" cy="299560"/>
                <wp:effectExtent l="0" t="0" r="0" b="0"/>
                <wp:docPr id="1416754906" name="Picture 1416754906" descr="Clinical Training and Supervision Academy logo" title="Clinical Training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A_Horizontal_Logo.png"/>
                        <pic:cNvPicPr/>
                      </pic:nvPicPr>
                      <pic:blipFill>
                        <a:blip r:embed="rId1"/>
                        <a:stretch>
                          <a:fillRect/>
                        </a:stretch>
                      </pic:blipFill>
                      <pic:spPr>
                        <a:xfrm>
                          <a:off x="0" y="0"/>
                          <a:ext cx="1325880" cy="299560"/>
                        </a:xfrm>
                        <a:prstGeom prst="rect">
                          <a:avLst/>
                        </a:prstGeom>
                      </pic:spPr>
                    </pic:pic>
                  </a:graphicData>
                </a:graphic>
              </wp:inline>
            </w:drawing>
          </w:r>
        </w:p>
      </w:tc>
      <w:tc>
        <w:tcPr>
          <w:tcW w:w="6860" w:type="dxa"/>
          <w:tcMar>
            <w:top w:w="0" w:type="dxa"/>
            <w:left w:w="0" w:type="dxa"/>
            <w:bottom w:w="0" w:type="dxa"/>
            <w:right w:w="0" w:type="dxa"/>
          </w:tcMar>
          <w:vAlign w:val="center"/>
        </w:tcPr>
        <w:p w14:paraId="2E7E2F9D" w14:textId="77777777" w:rsidR="0085726F" w:rsidRDefault="00B40683">
          <w:pPr>
            <w:pBdr>
              <w:bottom w:val="single" w:sz="12" w:space="3" w:color="0A9F9A"/>
            </w:pBdr>
            <w:spacing w:after="0"/>
            <w:jc w:val="right"/>
          </w:pPr>
          <w:r>
            <w:rPr>
              <w:rFonts w:eastAsia="Aptos" w:cs="Aptos"/>
              <w:b/>
              <w:color w:val="0B2545"/>
              <w:sz w:val="14"/>
            </w:rPr>
            <w:t>WORKBOOK 8  •  LMFT CANDIDATE EDITION</w:t>
            <w:br/>
            <w:t>CONFIDENTIALITY • PRIVACY • INFORMATION SHARING</w:t>
          </w:r>
          <w:proofErr w:type="gramStart"/>
          <w:proofErr w:type="gramEnd"/>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224C4F" w14:textId="77777777" w:rsidR="00B40683" w:rsidRDefault="00B4068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9744C"/>
    <w:multiLevelType w:val="multilevel"/>
    <w:tmpl w:val="B5FA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A6134"/>
    <w:multiLevelType w:val="multilevel"/>
    <w:tmpl w:val="B82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71410"/>
    <w:multiLevelType w:val="multilevel"/>
    <w:tmpl w:val="9BE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7326D"/>
    <w:multiLevelType w:val="multilevel"/>
    <w:tmpl w:val="5C9C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E5AF7"/>
    <w:multiLevelType w:val="multilevel"/>
    <w:tmpl w:val="DCA6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655F8"/>
    <w:multiLevelType w:val="multilevel"/>
    <w:tmpl w:val="A22A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C1E03"/>
    <w:multiLevelType w:val="multilevel"/>
    <w:tmpl w:val="3E20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00F93"/>
    <w:multiLevelType w:val="multilevel"/>
    <w:tmpl w:val="4A28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21630"/>
    <w:multiLevelType w:val="multilevel"/>
    <w:tmpl w:val="A41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36651"/>
    <w:multiLevelType w:val="multilevel"/>
    <w:tmpl w:val="F18C4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C56CE"/>
    <w:multiLevelType w:val="multilevel"/>
    <w:tmpl w:val="CB66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72A6D"/>
    <w:multiLevelType w:val="multilevel"/>
    <w:tmpl w:val="90A2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0A52D6"/>
    <w:multiLevelType w:val="multilevel"/>
    <w:tmpl w:val="6B62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406404"/>
    <w:multiLevelType w:val="multilevel"/>
    <w:tmpl w:val="82E4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54128"/>
    <w:multiLevelType w:val="multilevel"/>
    <w:tmpl w:val="A880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5116F"/>
    <w:multiLevelType w:val="multilevel"/>
    <w:tmpl w:val="F05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7410CD"/>
    <w:multiLevelType w:val="multilevel"/>
    <w:tmpl w:val="60F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AC4436"/>
    <w:multiLevelType w:val="multilevel"/>
    <w:tmpl w:val="0DEE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3D1144"/>
    <w:multiLevelType w:val="multilevel"/>
    <w:tmpl w:val="06F4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11207"/>
    <w:multiLevelType w:val="multilevel"/>
    <w:tmpl w:val="9CA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C7D1F"/>
    <w:multiLevelType w:val="multilevel"/>
    <w:tmpl w:val="AB7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1C4D0D"/>
    <w:multiLevelType w:val="multilevel"/>
    <w:tmpl w:val="86F2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D4842"/>
    <w:multiLevelType w:val="multilevel"/>
    <w:tmpl w:val="AE0A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4658CE"/>
    <w:multiLevelType w:val="multilevel"/>
    <w:tmpl w:val="2D2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B506A"/>
    <w:multiLevelType w:val="multilevel"/>
    <w:tmpl w:val="695C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EF3808"/>
    <w:multiLevelType w:val="multilevel"/>
    <w:tmpl w:val="9C3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A25B8E"/>
    <w:multiLevelType w:val="multilevel"/>
    <w:tmpl w:val="21BE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96742A"/>
    <w:multiLevelType w:val="multilevel"/>
    <w:tmpl w:val="A554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0F3570"/>
    <w:multiLevelType w:val="multilevel"/>
    <w:tmpl w:val="A36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2C7C0D"/>
    <w:multiLevelType w:val="multilevel"/>
    <w:tmpl w:val="BFD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552A30"/>
    <w:multiLevelType w:val="multilevel"/>
    <w:tmpl w:val="735E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0631E"/>
    <w:multiLevelType w:val="multilevel"/>
    <w:tmpl w:val="7EE6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294974"/>
    <w:multiLevelType w:val="multilevel"/>
    <w:tmpl w:val="674C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415AD3"/>
    <w:multiLevelType w:val="multilevel"/>
    <w:tmpl w:val="51F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1A7131"/>
    <w:multiLevelType w:val="multilevel"/>
    <w:tmpl w:val="5E7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1B1682"/>
    <w:multiLevelType w:val="multilevel"/>
    <w:tmpl w:val="6E6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5E1A8B"/>
    <w:multiLevelType w:val="multilevel"/>
    <w:tmpl w:val="1DDC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0652BE"/>
    <w:multiLevelType w:val="multilevel"/>
    <w:tmpl w:val="16D6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8C63AA"/>
    <w:multiLevelType w:val="multilevel"/>
    <w:tmpl w:val="6868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2401854"/>
    <w:multiLevelType w:val="multilevel"/>
    <w:tmpl w:val="2804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BF38AC"/>
    <w:multiLevelType w:val="multilevel"/>
    <w:tmpl w:val="A30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618E9"/>
    <w:multiLevelType w:val="multilevel"/>
    <w:tmpl w:val="CFC8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2860A4"/>
    <w:multiLevelType w:val="multilevel"/>
    <w:tmpl w:val="A3D2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980491"/>
    <w:multiLevelType w:val="multilevel"/>
    <w:tmpl w:val="C2CE0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BF59B0"/>
    <w:multiLevelType w:val="multilevel"/>
    <w:tmpl w:val="E54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0D0134"/>
    <w:multiLevelType w:val="multilevel"/>
    <w:tmpl w:val="9AA43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3D242D"/>
    <w:multiLevelType w:val="multilevel"/>
    <w:tmpl w:val="1DC8D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5D7182"/>
    <w:multiLevelType w:val="multilevel"/>
    <w:tmpl w:val="A2BE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5E0E2B"/>
    <w:multiLevelType w:val="multilevel"/>
    <w:tmpl w:val="7924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7B7674"/>
    <w:multiLevelType w:val="multilevel"/>
    <w:tmpl w:val="2E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BD47CF"/>
    <w:multiLevelType w:val="multilevel"/>
    <w:tmpl w:val="0B1E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E50634"/>
    <w:multiLevelType w:val="multilevel"/>
    <w:tmpl w:val="3B3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FF30C6"/>
    <w:multiLevelType w:val="multilevel"/>
    <w:tmpl w:val="A7F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F62FB6"/>
    <w:multiLevelType w:val="multilevel"/>
    <w:tmpl w:val="10C6D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07BBE"/>
    <w:multiLevelType w:val="multilevel"/>
    <w:tmpl w:val="DCB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EA3B0C"/>
    <w:multiLevelType w:val="multilevel"/>
    <w:tmpl w:val="FCB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12287D"/>
    <w:multiLevelType w:val="multilevel"/>
    <w:tmpl w:val="216CA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580FE4"/>
    <w:multiLevelType w:val="multilevel"/>
    <w:tmpl w:val="A1D4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617006"/>
    <w:multiLevelType w:val="multilevel"/>
    <w:tmpl w:val="CCEC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252A0"/>
    <w:multiLevelType w:val="multilevel"/>
    <w:tmpl w:val="FF36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195658"/>
    <w:multiLevelType w:val="multilevel"/>
    <w:tmpl w:val="646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4933631"/>
    <w:multiLevelType w:val="multilevel"/>
    <w:tmpl w:val="4680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B81464"/>
    <w:multiLevelType w:val="multilevel"/>
    <w:tmpl w:val="D71C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17AA1"/>
    <w:multiLevelType w:val="multilevel"/>
    <w:tmpl w:val="AB94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0642C0"/>
    <w:multiLevelType w:val="multilevel"/>
    <w:tmpl w:val="FDA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353C89"/>
    <w:multiLevelType w:val="multilevel"/>
    <w:tmpl w:val="321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952DF5"/>
    <w:multiLevelType w:val="multilevel"/>
    <w:tmpl w:val="9FDA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BD2337"/>
    <w:multiLevelType w:val="multilevel"/>
    <w:tmpl w:val="654C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E060DF"/>
    <w:multiLevelType w:val="multilevel"/>
    <w:tmpl w:val="527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70785D"/>
    <w:multiLevelType w:val="multilevel"/>
    <w:tmpl w:val="AAC0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A43E5A"/>
    <w:multiLevelType w:val="multilevel"/>
    <w:tmpl w:val="949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525CF4"/>
    <w:multiLevelType w:val="multilevel"/>
    <w:tmpl w:val="A548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210FD5"/>
    <w:multiLevelType w:val="multilevel"/>
    <w:tmpl w:val="3204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B920872"/>
    <w:multiLevelType w:val="multilevel"/>
    <w:tmpl w:val="644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2E69AC"/>
    <w:multiLevelType w:val="multilevel"/>
    <w:tmpl w:val="7BF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7324E2"/>
    <w:multiLevelType w:val="multilevel"/>
    <w:tmpl w:val="3BB0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503D3D"/>
    <w:multiLevelType w:val="multilevel"/>
    <w:tmpl w:val="1A26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50B19"/>
    <w:multiLevelType w:val="multilevel"/>
    <w:tmpl w:val="F1F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543B0C"/>
    <w:multiLevelType w:val="multilevel"/>
    <w:tmpl w:val="F8F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021D08"/>
    <w:multiLevelType w:val="multilevel"/>
    <w:tmpl w:val="EEBE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B10CE"/>
    <w:multiLevelType w:val="multilevel"/>
    <w:tmpl w:val="AAB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782315"/>
    <w:multiLevelType w:val="multilevel"/>
    <w:tmpl w:val="0F3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900A63"/>
    <w:multiLevelType w:val="multilevel"/>
    <w:tmpl w:val="4EA2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B91E4A"/>
    <w:multiLevelType w:val="multilevel"/>
    <w:tmpl w:val="4660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53C5F3D"/>
    <w:multiLevelType w:val="multilevel"/>
    <w:tmpl w:val="E4B0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53E1A57"/>
    <w:multiLevelType w:val="multilevel"/>
    <w:tmpl w:val="4C2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3E266B"/>
    <w:multiLevelType w:val="multilevel"/>
    <w:tmpl w:val="463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8CE55A3"/>
    <w:multiLevelType w:val="multilevel"/>
    <w:tmpl w:val="1352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8CF7B7F"/>
    <w:multiLevelType w:val="multilevel"/>
    <w:tmpl w:val="2F8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A0D0A05"/>
    <w:multiLevelType w:val="multilevel"/>
    <w:tmpl w:val="2BD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A107918"/>
    <w:multiLevelType w:val="multilevel"/>
    <w:tmpl w:val="BA8AD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A2121F9"/>
    <w:multiLevelType w:val="multilevel"/>
    <w:tmpl w:val="0F30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751C9E"/>
    <w:multiLevelType w:val="multilevel"/>
    <w:tmpl w:val="03B0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78206A"/>
    <w:multiLevelType w:val="multilevel"/>
    <w:tmpl w:val="6E9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90478C"/>
    <w:multiLevelType w:val="multilevel"/>
    <w:tmpl w:val="0AFC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CBC7E3D"/>
    <w:multiLevelType w:val="multilevel"/>
    <w:tmpl w:val="6162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DD35B24"/>
    <w:multiLevelType w:val="multilevel"/>
    <w:tmpl w:val="84B2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E14FB0"/>
    <w:multiLevelType w:val="multilevel"/>
    <w:tmpl w:val="CF4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9F50E5"/>
    <w:multiLevelType w:val="multilevel"/>
    <w:tmpl w:val="4CCC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000608B"/>
    <w:multiLevelType w:val="multilevel"/>
    <w:tmpl w:val="1A801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32550E"/>
    <w:multiLevelType w:val="multilevel"/>
    <w:tmpl w:val="91D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292C1B"/>
    <w:multiLevelType w:val="multilevel"/>
    <w:tmpl w:val="9E6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065A87"/>
    <w:multiLevelType w:val="multilevel"/>
    <w:tmpl w:val="52E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732AFE"/>
    <w:multiLevelType w:val="multilevel"/>
    <w:tmpl w:val="0740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4307B3D"/>
    <w:multiLevelType w:val="multilevel"/>
    <w:tmpl w:val="5FB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4FD2A35"/>
    <w:multiLevelType w:val="multilevel"/>
    <w:tmpl w:val="DE9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386640"/>
    <w:multiLevelType w:val="multilevel"/>
    <w:tmpl w:val="C60E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010069"/>
    <w:multiLevelType w:val="multilevel"/>
    <w:tmpl w:val="DC1C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452AEB"/>
    <w:multiLevelType w:val="multilevel"/>
    <w:tmpl w:val="5318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8A460BF"/>
    <w:multiLevelType w:val="multilevel"/>
    <w:tmpl w:val="96C0C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20668B"/>
    <w:multiLevelType w:val="multilevel"/>
    <w:tmpl w:val="7E72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535B37"/>
    <w:multiLevelType w:val="multilevel"/>
    <w:tmpl w:val="36C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C21A37"/>
    <w:multiLevelType w:val="multilevel"/>
    <w:tmpl w:val="C062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564C29"/>
    <w:multiLevelType w:val="multilevel"/>
    <w:tmpl w:val="F59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EB1184"/>
    <w:multiLevelType w:val="multilevel"/>
    <w:tmpl w:val="59EC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851BFD"/>
    <w:multiLevelType w:val="multilevel"/>
    <w:tmpl w:val="C97C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B56809"/>
    <w:multiLevelType w:val="multilevel"/>
    <w:tmpl w:val="E4D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D8A3E83"/>
    <w:multiLevelType w:val="multilevel"/>
    <w:tmpl w:val="C1E28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9A34F6"/>
    <w:multiLevelType w:val="multilevel"/>
    <w:tmpl w:val="DB18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A00DC7"/>
    <w:multiLevelType w:val="multilevel"/>
    <w:tmpl w:val="925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A144CF"/>
    <w:multiLevelType w:val="multilevel"/>
    <w:tmpl w:val="08D2A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E5403CF"/>
    <w:multiLevelType w:val="multilevel"/>
    <w:tmpl w:val="A994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1D024AB"/>
    <w:multiLevelType w:val="multilevel"/>
    <w:tmpl w:val="F7D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0F2456"/>
    <w:multiLevelType w:val="multilevel"/>
    <w:tmpl w:val="4C64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4A0222D"/>
    <w:multiLevelType w:val="multilevel"/>
    <w:tmpl w:val="A3E28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4B07432"/>
    <w:multiLevelType w:val="multilevel"/>
    <w:tmpl w:val="0464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BB1B84"/>
    <w:multiLevelType w:val="multilevel"/>
    <w:tmpl w:val="BA9C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4F673C"/>
    <w:multiLevelType w:val="multilevel"/>
    <w:tmpl w:val="7E3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6396427"/>
    <w:multiLevelType w:val="multilevel"/>
    <w:tmpl w:val="CD9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C015C0"/>
    <w:multiLevelType w:val="multilevel"/>
    <w:tmpl w:val="20D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D251CE"/>
    <w:multiLevelType w:val="multilevel"/>
    <w:tmpl w:val="36DE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1371AC"/>
    <w:multiLevelType w:val="multilevel"/>
    <w:tmpl w:val="4B3C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133A75"/>
    <w:multiLevelType w:val="multilevel"/>
    <w:tmpl w:val="B6BA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9E0006E"/>
    <w:multiLevelType w:val="multilevel"/>
    <w:tmpl w:val="357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A447C19"/>
    <w:multiLevelType w:val="multilevel"/>
    <w:tmpl w:val="4514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A55536"/>
    <w:multiLevelType w:val="multilevel"/>
    <w:tmpl w:val="7566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C6C2753"/>
    <w:multiLevelType w:val="multilevel"/>
    <w:tmpl w:val="A912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6737FD"/>
    <w:multiLevelType w:val="multilevel"/>
    <w:tmpl w:val="4A1C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E894EF8"/>
    <w:multiLevelType w:val="multilevel"/>
    <w:tmpl w:val="8E3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1B175D1"/>
    <w:multiLevelType w:val="multilevel"/>
    <w:tmpl w:val="5500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B421B9"/>
    <w:multiLevelType w:val="multilevel"/>
    <w:tmpl w:val="E93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2D94705"/>
    <w:multiLevelType w:val="multilevel"/>
    <w:tmpl w:val="B812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E8577D"/>
    <w:multiLevelType w:val="multilevel"/>
    <w:tmpl w:val="3A0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3F755F"/>
    <w:multiLevelType w:val="multilevel"/>
    <w:tmpl w:val="25E2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604427D"/>
    <w:multiLevelType w:val="multilevel"/>
    <w:tmpl w:val="FD1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6DC2999"/>
    <w:multiLevelType w:val="multilevel"/>
    <w:tmpl w:val="01B6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985F71"/>
    <w:multiLevelType w:val="multilevel"/>
    <w:tmpl w:val="92B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0B5F85"/>
    <w:multiLevelType w:val="multilevel"/>
    <w:tmpl w:val="9BC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BC466CF"/>
    <w:multiLevelType w:val="multilevel"/>
    <w:tmpl w:val="B5C4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291774"/>
    <w:multiLevelType w:val="multilevel"/>
    <w:tmpl w:val="D38A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CCB5E38"/>
    <w:multiLevelType w:val="multilevel"/>
    <w:tmpl w:val="C99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DB73361"/>
    <w:multiLevelType w:val="multilevel"/>
    <w:tmpl w:val="A656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DCD0814"/>
    <w:multiLevelType w:val="multilevel"/>
    <w:tmpl w:val="2540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C945DB"/>
    <w:multiLevelType w:val="multilevel"/>
    <w:tmpl w:val="601A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947837">
    <w:abstractNumId w:val="70"/>
  </w:num>
  <w:num w:numId="2" w16cid:durableId="1975871574">
    <w:abstractNumId w:val="136"/>
  </w:num>
  <w:num w:numId="3" w16cid:durableId="1715349035">
    <w:abstractNumId w:val="45"/>
  </w:num>
  <w:num w:numId="4" w16cid:durableId="2083135712">
    <w:abstractNumId w:val="132"/>
  </w:num>
  <w:num w:numId="5" w16cid:durableId="767509166">
    <w:abstractNumId w:val="60"/>
  </w:num>
  <w:num w:numId="6" w16cid:durableId="1203519389">
    <w:abstractNumId w:val="88"/>
  </w:num>
  <w:num w:numId="7" w16cid:durableId="454177495">
    <w:abstractNumId w:val="40"/>
  </w:num>
  <w:num w:numId="8" w16cid:durableId="1446926091">
    <w:abstractNumId w:val="57"/>
  </w:num>
  <w:num w:numId="9" w16cid:durableId="1110709142">
    <w:abstractNumId w:val="23"/>
  </w:num>
  <w:num w:numId="10" w16cid:durableId="1967806973">
    <w:abstractNumId w:val="3"/>
  </w:num>
  <w:num w:numId="11" w16cid:durableId="81609026">
    <w:abstractNumId w:val="130"/>
  </w:num>
  <w:num w:numId="12" w16cid:durableId="175850321">
    <w:abstractNumId w:val="85"/>
  </w:num>
  <w:num w:numId="13" w16cid:durableId="646786725">
    <w:abstractNumId w:val="80"/>
  </w:num>
  <w:num w:numId="14" w16cid:durableId="1439134731">
    <w:abstractNumId w:val="76"/>
  </w:num>
  <w:num w:numId="15" w16cid:durableId="376048267">
    <w:abstractNumId w:val="78"/>
  </w:num>
  <w:num w:numId="16" w16cid:durableId="1270625272">
    <w:abstractNumId w:val="48"/>
  </w:num>
  <w:num w:numId="17" w16cid:durableId="83116570">
    <w:abstractNumId w:val="114"/>
  </w:num>
  <w:num w:numId="18" w16cid:durableId="1868369850">
    <w:abstractNumId w:val="4"/>
  </w:num>
  <w:num w:numId="19" w16cid:durableId="510607249">
    <w:abstractNumId w:val="18"/>
  </w:num>
  <w:num w:numId="20" w16cid:durableId="912617253">
    <w:abstractNumId w:val="116"/>
  </w:num>
  <w:num w:numId="21" w16cid:durableId="868765294">
    <w:abstractNumId w:val="72"/>
  </w:num>
  <w:num w:numId="22" w16cid:durableId="208152333">
    <w:abstractNumId w:val="39"/>
  </w:num>
  <w:num w:numId="23" w16cid:durableId="1638951176">
    <w:abstractNumId w:val="126"/>
  </w:num>
  <w:num w:numId="24" w16cid:durableId="1894198246">
    <w:abstractNumId w:val="11"/>
  </w:num>
  <w:num w:numId="25" w16cid:durableId="44380243">
    <w:abstractNumId w:val="89"/>
  </w:num>
  <w:num w:numId="26" w16cid:durableId="1969165140">
    <w:abstractNumId w:val="53"/>
  </w:num>
  <w:num w:numId="27" w16cid:durableId="874079556">
    <w:abstractNumId w:val="125"/>
  </w:num>
  <w:num w:numId="28" w16cid:durableId="282462312">
    <w:abstractNumId w:val="35"/>
  </w:num>
  <w:num w:numId="29" w16cid:durableId="1104882577">
    <w:abstractNumId w:val="41"/>
  </w:num>
  <w:num w:numId="30" w16cid:durableId="2120635732">
    <w:abstractNumId w:val="120"/>
  </w:num>
  <w:num w:numId="31" w16cid:durableId="1633243057">
    <w:abstractNumId w:val="66"/>
  </w:num>
  <w:num w:numId="32" w16cid:durableId="2107529132">
    <w:abstractNumId w:val="144"/>
  </w:num>
  <w:num w:numId="33" w16cid:durableId="386497417">
    <w:abstractNumId w:val="113"/>
  </w:num>
  <w:num w:numId="34" w16cid:durableId="1334379298">
    <w:abstractNumId w:val="17"/>
  </w:num>
  <w:num w:numId="35" w16cid:durableId="1738435386">
    <w:abstractNumId w:val="137"/>
  </w:num>
  <w:num w:numId="36" w16cid:durableId="1992174139">
    <w:abstractNumId w:val="10"/>
  </w:num>
  <w:num w:numId="37" w16cid:durableId="423381230">
    <w:abstractNumId w:val="105"/>
  </w:num>
  <w:num w:numId="38" w16cid:durableId="12609396">
    <w:abstractNumId w:val="148"/>
  </w:num>
  <w:num w:numId="39" w16cid:durableId="1396201544">
    <w:abstractNumId w:val="24"/>
  </w:num>
  <w:num w:numId="40" w16cid:durableId="88934092">
    <w:abstractNumId w:val="31"/>
  </w:num>
  <w:num w:numId="41" w16cid:durableId="1367293034">
    <w:abstractNumId w:val="143"/>
  </w:num>
  <w:num w:numId="42" w16cid:durableId="1606886317">
    <w:abstractNumId w:val="119"/>
  </w:num>
  <w:num w:numId="43" w16cid:durableId="1831942502">
    <w:abstractNumId w:val="129"/>
  </w:num>
  <w:num w:numId="44" w16cid:durableId="535968953">
    <w:abstractNumId w:val="93"/>
  </w:num>
  <w:num w:numId="45" w16cid:durableId="1398743139">
    <w:abstractNumId w:val="71"/>
  </w:num>
  <w:num w:numId="46" w16cid:durableId="1521702894">
    <w:abstractNumId w:val="61"/>
  </w:num>
  <w:num w:numId="47" w16cid:durableId="2094885703">
    <w:abstractNumId w:val="25"/>
  </w:num>
  <w:num w:numId="48" w16cid:durableId="140924569">
    <w:abstractNumId w:val="112"/>
  </w:num>
  <w:num w:numId="49" w16cid:durableId="1283927766">
    <w:abstractNumId w:val="145"/>
  </w:num>
  <w:num w:numId="50" w16cid:durableId="1492792559">
    <w:abstractNumId w:val="140"/>
  </w:num>
  <w:num w:numId="51" w16cid:durableId="24139362">
    <w:abstractNumId w:val="135"/>
  </w:num>
  <w:num w:numId="52" w16cid:durableId="436370335">
    <w:abstractNumId w:val="77"/>
  </w:num>
  <w:num w:numId="53" w16cid:durableId="383674757">
    <w:abstractNumId w:val="96"/>
  </w:num>
  <w:num w:numId="54" w16cid:durableId="1841311919">
    <w:abstractNumId w:val="101"/>
  </w:num>
  <w:num w:numId="55" w16cid:durableId="358239158">
    <w:abstractNumId w:val="94"/>
  </w:num>
  <w:num w:numId="56" w16cid:durableId="96948444">
    <w:abstractNumId w:val="107"/>
  </w:num>
  <w:num w:numId="57" w16cid:durableId="946930215">
    <w:abstractNumId w:val="117"/>
  </w:num>
  <w:num w:numId="58" w16cid:durableId="968243416">
    <w:abstractNumId w:val="75"/>
  </w:num>
  <w:num w:numId="59" w16cid:durableId="427119305">
    <w:abstractNumId w:val="42"/>
  </w:num>
  <w:num w:numId="60" w16cid:durableId="111100067">
    <w:abstractNumId w:val="74"/>
  </w:num>
  <w:num w:numId="61" w16cid:durableId="1081944634">
    <w:abstractNumId w:val="141"/>
  </w:num>
  <w:num w:numId="62" w16cid:durableId="1827934345">
    <w:abstractNumId w:val="29"/>
  </w:num>
  <w:num w:numId="63" w16cid:durableId="787939758">
    <w:abstractNumId w:val="1"/>
  </w:num>
  <w:num w:numId="64" w16cid:durableId="2110730782">
    <w:abstractNumId w:val="30"/>
  </w:num>
  <w:num w:numId="65" w16cid:durableId="569582664">
    <w:abstractNumId w:val="103"/>
  </w:num>
  <w:num w:numId="66" w16cid:durableId="497037216">
    <w:abstractNumId w:val="128"/>
  </w:num>
  <w:num w:numId="67" w16cid:durableId="1777827178">
    <w:abstractNumId w:val="106"/>
  </w:num>
  <w:num w:numId="68" w16cid:durableId="1676956455">
    <w:abstractNumId w:val="49"/>
  </w:num>
  <w:num w:numId="69" w16cid:durableId="502404561">
    <w:abstractNumId w:val="63"/>
  </w:num>
  <w:num w:numId="70" w16cid:durableId="1351031374">
    <w:abstractNumId w:val="55"/>
  </w:num>
  <w:num w:numId="71" w16cid:durableId="1230271167">
    <w:abstractNumId w:val="111"/>
  </w:num>
  <w:num w:numId="72" w16cid:durableId="2054965368">
    <w:abstractNumId w:val="142"/>
  </w:num>
  <w:num w:numId="73" w16cid:durableId="1088379987">
    <w:abstractNumId w:val="7"/>
  </w:num>
  <w:num w:numId="74" w16cid:durableId="1773479080">
    <w:abstractNumId w:val="153"/>
  </w:num>
  <w:num w:numId="75" w16cid:durableId="1104576199">
    <w:abstractNumId w:val="9"/>
  </w:num>
  <w:num w:numId="76" w16cid:durableId="1702701900">
    <w:abstractNumId w:val="121"/>
  </w:num>
  <w:num w:numId="77" w16cid:durableId="1994917510">
    <w:abstractNumId w:val="83"/>
  </w:num>
  <w:num w:numId="78" w16cid:durableId="401342754">
    <w:abstractNumId w:val="146"/>
  </w:num>
  <w:num w:numId="79" w16cid:durableId="85661642">
    <w:abstractNumId w:val="58"/>
  </w:num>
  <w:num w:numId="80" w16cid:durableId="2090688221">
    <w:abstractNumId w:val="100"/>
  </w:num>
  <w:num w:numId="81" w16cid:durableId="391469707">
    <w:abstractNumId w:val="151"/>
  </w:num>
  <w:num w:numId="82" w16cid:durableId="1038895533">
    <w:abstractNumId w:val="81"/>
  </w:num>
  <w:num w:numId="83" w16cid:durableId="560989096">
    <w:abstractNumId w:val="59"/>
  </w:num>
  <w:num w:numId="84" w16cid:durableId="336661930">
    <w:abstractNumId w:val="127"/>
  </w:num>
  <w:num w:numId="85" w16cid:durableId="1502089389">
    <w:abstractNumId w:val="133"/>
  </w:num>
  <w:num w:numId="86" w16cid:durableId="1885284718">
    <w:abstractNumId w:val="124"/>
  </w:num>
  <w:num w:numId="87" w16cid:durableId="1353456716">
    <w:abstractNumId w:val="22"/>
  </w:num>
  <w:num w:numId="88" w16cid:durableId="86388112">
    <w:abstractNumId w:val="8"/>
  </w:num>
  <w:num w:numId="89" w16cid:durableId="1104158130">
    <w:abstractNumId w:val="43"/>
  </w:num>
  <w:num w:numId="90" w16cid:durableId="1001276814">
    <w:abstractNumId w:val="62"/>
  </w:num>
  <w:num w:numId="91" w16cid:durableId="1872723622">
    <w:abstractNumId w:val="32"/>
  </w:num>
  <w:num w:numId="92" w16cid:durableId="733045051">
    <w:abstractNumId w:val="147"/>
  </w:num>
  <w:num w:numId="93" w16cid:durableId="451438631">
    <w:abstractNumId w:val="102"/>
  </w:num>
  <w:num w:numId="94" w16cid:durableId="642392432">
    <w:abstractNumId w:val="122"/>
  </w:num>
  <w:num w:numId="95" w16cid:durableId="1427578662">
    <w:abstractNumId w:val="139"/>
  </w:num>
  <w:num w:numId="96" w16cid:durableId="780107241">
    <w:abstractNumId w:val="64"/>
  </w:num>
  <w:num w:numId="97" w16cid:durableId="343744900">
    <w:abstractNumId w:val="28"/>
  </w:num>
  <w:num w:numId="98" w16cid:durableId="664868652">
    <w:abstractNumId w:val="5"/>
  </w:num>
  <w:num w:numId="99" w16cid:durableId="1017342867">
    <w:abstractNumId w:val="33"/>
  </w:num>
  <w:num w:numId="100" w16cid:durableId="1073236586">
    <w:abstractNumId w:val="65"/>
  </w:num>
  <w:num w:numId="101" w16cid:durableId="2009137846">
    <w:abstractNumId w:val="6"/>
  </w:num>
  <w:num w:numId="102" w16cid:durableId="1779716795">
    <w:abstractNumId w:val="37"/>
  </w:num>
  <w:num w:numId="103" w16cid:durableId="1260136626">
    <w:abstractNumId w:val="16"/>
  </w:num>
  <w:num w:numId="104" w16cid:durableId="1756438277">
    <w:abstractNumId w:val="115"/>
  </w:num>
  <w:num w:numId="105" w16cid:durableId="1260524789">
    <w:abstractNumId w:val="84"/>
  </w:num>
  <w:num w:numId="106" w16cid:durableId="1175418584">
    <w:abstractNumId w:val="67"/>
  </w:num>
  <w:num w:numId="107" w16cid:durableId="1066759110">
    <w:abstractNumId w:val="73"/>
  </w:num>
  <w:num w:numId="108" w16cid:durableId="451360568">
    <w:abstractNumId w:val="79"/>
  </w:num>
  <w:num w:numId="109" w16cid:durableId="1359233000">
    <w:abstractNumId w:val="21"/>
  </w:num>
  <w:num w:numId="110" w16cid:durableId="1697152668">
    <w:abstractNumId w:val="118"/>
  </w:num>
  <w:num w:numId="111" w16cid:durableId="1797330161">
    <w:abstractNumId w:val="12"/>
  </w:num>
  <w:num w:numId="112" w16cid:durableId="1698311525">
    <w:abstractNumId w:val="19"/>
  </w:num>
  <w:num w:numId="113" w16cid:durableId="1438452129">
    <w:abstractNumId w:val="91"/>
  </w:num>
  <w:num w:numId="114" w16cid:durableId="489568071">
    <w:abstractNumId w:val="38"/>
  </w:num>
  <w:num w:numId="115" w16cid:durableId="1561792917">
    <w:abstractNumId w:val="97"/>
  </w:num>
  <w:num w:numId="116" w16cid:durableId="1826775009">
    <w:abstractNumId w:val="56"/>
  </w:num>
  <w:num w:numId="117" w16cid:durableId="139034306">
    <w:abstractNumId w:val="0"/>
  </w:num>
  <w:num w:numId="118" w16cid:durableId="2080857964">
    <w:abstractNumId w:val="50"/>
  </w:num>
  <w:num w:numId="119" w16cid:durableId="637758852">
    <w:abstractNumId w:val="15"/>
  </w:num>
  <w:num w:numId="120" w16cid:durableId="1542938892">
    <w:abstractNumId w:val="87"/>
  </w:num>
  <w:num w:numId="121" w16cid:durableId="680622831">
    <w:abstractNumId w:val="109"/>
  </w:num>
  <w:num w:numId="122" w16cid:durableId="917010332">
    <w:abstractNumId w:val="152"/>
  </w:num>
  <w:num w:numId="123" w16cid:durableId="100534014">
    <w:abstractNumId w:val="123"/>
  </w:num>
  <w:num w:numId="124" w16cid:durableId="994261486">
    <w:abstractNumId w:val="20"/>
  </w:num>
  <w:num w:numId="125" w16cid:durableId="1649702687">
    <w:abstractNumId w:val="51"/>
  </w:num>
  <w:num w:numId="126" w16cid:durableId="1237204390">
    <w:abstractNumId w:val="68"/>
  </w:num>
  <w:num w:numId="127" w16cid:durableId="1273198053">
    <w:abstractNumId w:val="110"/>
  </w:num>
  <w:num w:numId="128" w16cid:durableId="1677920440">
    <w:abstractNumId w:val="46"/>
  </w:num>
  <w:num w:numId="129" w16cid:durableId="963730581">
    <w:abstractNumId w:val="36"/>
  </w:num>
  <w:num w:numId="130" w16cid:durableId="326982264">
    <w:abstractNumId w:val="26"/>
  </w:num>
  <w:num w:numId="131" w16cid:durableId="1925531794">
    <w:abstractNumId w:val="34"/>
  </w:num>
  <w:num w:numId="132" w16cid:durableId="689257083">
    <w:abstractNumId w:val="92"/>
  </w:num>
  <w:num w:numId="133" w16cid:durableId="1823154389">
    <w:abstractNumId w:val="52"/>
  </w:num>
  <w:num w:numId="134" w16cid:durableId="149762068">
    <w:abstractNumId w:val="82"/>
  </w:num>
  <w:num w:numId="135" w16cid:durableId="382993309">
    <w:abstractNumId w:val="54"/>
  </w:num>
  <w:num w:numId="136" w16cid:durableId="1538662375">
    <w:abstractNumId w:val="27"/>
  </w:num>
  <w:num w:numId="137" w16cid:durableId="475295134">
    <w:abstractNumId w:val="150"/>
  </w:num>
  <w:num w:numId="138" w16cid:durableId="903374870">
    <w:abstractNumId w:val="98"/>
  </w:num>
  <w:num w:numId="139" w16cid:durableId="1911965515">
    <w:abstractNumId w:val="99"/>
  </w:num>
  <w:num w:numId="140" w16cid:durableId="107628678">
    <w:abstractNumId w:val="86"/>
  </w:num>
  <w:num w:numId="141" w16cid:durableId="632448683">
    <w:abstractNumId w:val="149"/>
  </w:num>
  <w:num w:numId="142" w16cid:durableId="499348880">
    <w:abstractNumId w:val="131"/>
  </w:num>
  <w:num w:numId="143" w16cid:durableId="696661437">
    <w:abstractNumId w:val="104"/>
  </w:num>
  <w:num w:numId="144" w16cid:durableId="1718120305">
    <w:abstractNumId w:val="2"/>
  </w:num>
  <w:num w:numId="145" w16cid:durableId="618335441">
    <w:abstractNumId w:val="14"/>
  </w:num>
  <w:num w:numId="146" w16cid:durableId="1551189116">
    <w:abstractNumId w:val="108"/>
  </w:num>
  <w:num w:numId="147" w16cid:durableId="1688747944">
    <w:abstractNumId w:val="13"/>
  </w:num>
  <w:num w:numId="148" w16cid:durableId="28116163">
    <w:abstractNumId w:val="90"/>
  </w:num>
  <w:num w:numId="149" w16cid:durableId="113140242">
    <w:abstractNumId w:val="95"/>
  </w:num>
  <w:num w:numId="150" w16cid:durableId="545919005">
    <w:abstractNumId w:val="134"/>
  </w:num>
  <w:num w:numId="151" w16cid:durableId="454757222">
    <w:abstractNumId w:val="44"/>
  </w:num>
  <w:num w:numId="152" w16cid:durableId="1597591427">
    <w:abstractNumId w:val="138"/>
  </w:num>
  <w:num w:numId="153" w16cid:durableId="629435778">
    <w:abstractNumId w:val="47"/>
  </w:num>
  <w:num w:numId="154" w16cid:durableId="955871034">
    <w:abstractNumId w:val="69"/>
  </w:num>
  <w:numIdMacAtCleanup w:val="1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71C"/>
    <w:rsid w:val="00003FCA"/>
    <w:rsid w:val="000148A4"/>
    <w:rsid w:val="00042B9A"/>
    <w:rsid w:val="000C504B"/>
    <w:rsid w:val="00123820"/>
    <w:rsid w:val="00220EB7"/>
    <w:rsid w:val="00264C8B"/>
    <w:rsid w:val="00291A9D"/>
    <w:rsid w:val="00297069"/>
    <w:rsid w:val="002B47A7"/>
    <w:rsid w:val="003356BF"/>
    <w:rsid w:val="00361BD2"/>
    <w:rsid w:val="0037771C"/>
    <w:rsid w:val="00394952"/>
    <w:rsid w:val="004D118F"/>
    <w:rsid w:val="00666E35"/>
    <w:rsid w:val="00700095"/>
    <w:rsid w:val="007129B5"/>
    <w:rsid w:val="007254FD"/>
    <w:rsid w:val="00727662"/>
    <w:rsid w:val="007339D2"/>
    <w:rsid w:val="0085726F"/>
    <w:rsid w:val="0097108F"/>
    <w:rsid w:val="009F255E"/>
    <w:rsid w:val="00A56F1D"/>
    <w:rsid w:val="00AE65E3"/>
    <w:rsid w:val="00B06970"/>
    <w:rsid w:val="00B40683"/>
    <w:rsid w:val="00B533D8"/>
    <w:rsid w:val="00B654F4"/>
    <w:rsid w:val="00DA0DE3"/>
    <w:rsid w:val="00EE3C3B"/>
    <w:rsid w:val="00F22F7C"/>
    <w:rsid w:val="00F42BE5"/>
    <w:rsid w:val="00FB4EA6"/>
    <w:rsid w:val="00FD1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910B"/>
  <w15:chartTrackingRefBased/>
  <w15:docId w15:val="{7EAFC72A-4E9A-5A42-8726-D0B538647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71C"/>
    <w:pPr>
      <w:spacing w:after="100" w:line="259" w:lineRule="auto"/>
    </w:pPr>
    <w:rPr>
      <w:rFonts w:ascii="Aptos" w:eastAsia="Times New Roman" w:hAnsi="Aptos" w:cs="Times New Roman"/>
      <w:color w:val="222A31"/>
      <w:kern w:val="0"/>
      <w:sz w:val="20"/>
      <w14:ligatures w14:val="none"/>
    </w:rPr>
  </w:style>
  <w:style w:type="paragraph" w:styleId="Heading1">
    <w:name w:val="heading 1"/>
    <w:basedOn w:val="Normal"/>
    <w:next w:val="Normal"/>
    <w:link w:val="Heading1Char"/>
    <w:uiPriority w:val="9"/>
    <w:qFormat/>
    <w:rsid w:val="0037771C"/>
    <w:pPr>
      <w:keepNext/>
      <w:keepLines/>
      <w:spacing w:before="320" w:after="140"/>
      <w:outlineLvl w:val="0"/>
    </w:pPr>
    <w:rPr>
      <w:rFonts w:asciiTheme="majorHAnsi" w:eastAsiaTheme="majorEastAsia" w:hAnsiTheme="majorHAnsi" w:cstheme="majorBidi"/>
      <w:b/>
      <w:color w:val="0B2545"/>
      <w:sz w:val="40"/>
      <w:szCs w:val="40"/>
    </w:rPr>
  </w:style>
  <w:style w:type="paragraph" w:styleId="Heading2">
    <w:name w:val="heading 2"/>
    <w:basedOn w:val="Normal"/>
    <w:next w:val="Normal"/>
    <w:link w:val="Heading2Char"/>
    <w:uiPriority w:val="9"/>
    <w:unhideWhenUsed/>
    <w:qFormat/>
    <w:rsid w:val="0037771C"/>
    <w:pPr>
      <w:keepNext/>
      <w:keepLines/>
      <w:spacing w:before="240"/>
      <w:outlineLvl w:val="1"/>
    </w:pPr>
    <w:rPr>
      <w:rFonts w:asciiTheme="majorHAnsi" w:eastAsiaTheme="majorEastAsia" w:hAnsiTheme="majorHAnsi" w:cstheme="majorBidi"/>
      <w:b/>
      <w:color w:val="1F5A74"/>
      <w:sz w:val="28"/>
      <w:szCs w:val="32"/>
    </w:rPr>
  </w:style>
  <w:style w:type="paragraph" w:styleId="Heading3">
    <w:name w:val="heading 3"/>
    <w:basedOn w:val="Normal"/>
    <w:next w:val="Normal"/>
    <w:link w:val="Heading3Char"/>
    <w:uiPriority w:val="9"/>
    <w:unhideWhenUsed/>
    <w:qFormat/>
    <w:rsid w:val="0037771C"/>
    <w:pPr>
      <w:keepNext/>
      <w:keepLines/>
      <w:spacing w:before="160" w:after="80"/>
      <w:outlineLvl w:val="2"/>
    </w:pPr>
    <w:rPr>
      <w:rFonts w:eastAsiaTheme="majorEastAsia" w:cstheme="majorBidi"/>
      <w:b/>
      <w:color w:val="08746F"/>
      <w:sz w:val="23"/>
      <w:szCs w:val="28"/>
    </w:rPr>
  </w:style>
  <w:style w:type="paragraph" w:styleId="Heading4">
    <w:name w:val="heading 4"/>
    <w:basedOn w:val="Normal"/>
    <w:next w:val="Normal"/>
    <w:link w:val="Heading4Char"/>
    <w:uiPriority w:val="9"/>
    <w:semiHidden/>
    <w:unhideWhenUsed/>
    <w:qFormat/>
    <w:rsid w:val="0037771C"/>
    <w:pPr>
      <w:keepNext/>
      <w:keepLines/>
      <w:spacing w:before="120" w:after="60"/>
      <w:outlineLvl w:val="3"/>
    </w:pPr>
    <w:rPr>
      <w:rFonts w:eastAsiaTheme="majorEastAsia" w:cstheme="majorBidi"/>
      <w:b/>
      <w:i/>
      <w:iCs/>
      <w:color w:val="0B2545"/>
      <w:sz w:val="21"/>
    </w:rPr>
  </w:style>
  <w:style w:type="paragraph" w:styleId="Heading5">
    <w:name w:val="heading 5"/>
    <w:basedOn w:val="Normal"/>
    <w:next w:val="Normal"/>
    <w:link w:val="Heading5Char"/>
    <w:uiPriority w:val="9"/>
    <w:semiHidden/>
    <w:unhideWhenUsed/>
    <w:qFormat/>
    <w:rsid w:val="00377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7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7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7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7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7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7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71C"/>
    <w:rPr>
      <w:rFonts w:eastAsiaTheme="majorEastAsia" w:cstheme="majorBidi"/>
      <w:color w:val="272727" w:themeColor="text1" w:themeTint="D8"/>
    </w:rPr>
  </w:style>
  <w:style w:type="paragraph" w:styleId="Title">
    <w:name w:val="Title"/>
    <w:basedOn w:val="Normal"/>
    <w:next w:val="Normal"/>
    <w:link w:val="TitleChar"/>
    <w:uiPriority w:val="10"/>
    <w:qFormat/>
    <w:rsid w:val="0037771C"/>
    <w:pPr>
      <w:keepNext/>
      <w:keepLines/>
      <w:spacing w:after="160"/>
      <w:contextualSpacing/>
    </w:pPr>
    <w:rPr>
      <w:rFonts w:asciiTheme="majorHAnsi" w:eastAsiaTheme="majorEastAsia" w:hAnsiTheme="majorHAnsi" w:cstheme="majorBidi"/>
      <w:b/>
      <w:color w:val="0B2545"/>
      <w:spacing w:val="-10"/>
      <w:kern w:val="28"/>
      <w:sz w:val="58"/>
      <w:szCs w:val="56"/>
    </w:rPr>
  </w:style>
  <w:style w:type="character" w:customStyle="1" w:styleId="TitleChar">
    <w:name w:val="Title Char"/>
    <w:basedOn w:val="DefaultParagraphFont"/>
    <w:link w:val="Title"/>
    <w:uiPriority w:val="10"/>
    <w:rsid w:val="0037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71C"/>
    <w:pPr>
      <w:keepNext/>
      <w:keepLines/>
      <w:numPr>
        <w:ilvl w:val="1"/>
      </w:numPr>
      <w:spacing w:after="200"/>
    </w:pPr>
    <w:rPr>
      <w:rFonts w:eastAsiaTheme="majorEastAsia" w:cstheme="majorBidi"/>
      <w:color w:val="08746F"/>
      <w:spacing w:val="15"/>
      <w:sz w:val="28"/>
      <w:szCs w:val="28"/>
    </w:rPr>
  </w:style>
  <w:style w:type="character" w:customStyle="1" w:styleId="SubtitleChar">
    <w:name w:val="Subtitle Char"/>
    <w:basedOn w:val="DefaultParagraphFont"/>
    <w:link w:val="Subtitle"/>
    <w:uiPriority w:val="11"/>
    <w:rsid w:val="0037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71C"/>
    <w:pPr>
      <w:spacing w:before="160"/>
      <w:jc w:val="center"/>
    </w:pPr>
    <w:rPr>
      <w:i/>
      <w:iCs/>
      <w:color w:val="404040" w:themeColor="text1" w:themeTint="BF"/>
    </w:rPr>
  </w:style>
  <w:style w:type="character" w:customStyle="1" w:styleId="QuoteChar">
    <w:name w:val="Quote Char"/>
    <w:basedOn w:val="DefaultParagraphFont"/>
    <w:link w:val="Quote"/>
    <w:uiPriority w:val="29"/>
    <w:rsid w:val="0037771C"/>
    <w:rPr>
      <w:i/>
      <w:iCs/>
      <w:color w:val="404040" w:themeColor="text1" w:themeTint="BF"/>
    </w:rPr>
  </w:style>
  <w:style w:type="paragraph" w:styleId="ListParagraph">
    <w:name w:val="List Paragraph"/>
    <w:basedOn w:val="Normal"/>
    <w:uiPriority w:val="34"/>
    <w:qFormat/>
    <w:rsid w:val="0037771C"/>
    <w:pPr>
      <w:ind w:left="720"/>
      <w:contextualSpacing/>
    </w:pPr>
  </w:style>
  <w:style w:type="character" w:styleId="IntenseEmphasis">
    <w:name w:val="Intense Emphasis"/>
    <w:basedOn w:val="DefaultParagraphFont"/>
    <w:uiPriority w:val="21"/>
    <w:qFormat/>
    <w:rsid w:val="0037771C"/>
    <w:rPr>
      <w:i/>
      <w:iCs/>
      <w:color w:val="0F4761" w:themeColor="accent1" w:themeShade="BF"/>
    </w:rPr>
  </w:style>
  <w:style w:type="paragraph" w:styleId="IntenseQuote">
    <w:name w:val="Intense Quote"/>
    <w:basedOn w:val="Normal"/>
    <w:next w:val="Normal"/>
    <w:link w:val="IntenseQuoteChar"/>
    <w:uiPriority w:val="30"/>
    <w:qFormat/>
    <w:rsid w:val="00377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71C"/>
    <w:rPr>
      <w:i/>
      <w:iCs/>
      <w:color w:val="0F4761" w:themeColor="accent1" w:themeShade="BF"/>
    </w:rPr>
  </w:style>
  <w:style w:type="character" w:styleId="IntenseReference">
    <w:name w:val="Intense Reference"/>
    <w:basedOn w:val="DefaultParagraphFont"/>
    <w:uiPriority w:val="32"/>
    <w:qFormat/>
    <w:rsid w:val="0037771C"/>
    <w:rPr>
      <w:b/>
      <w:bCs/>
      <w:smallCaps/>
      <w:color w:val="0F4761" w:themeColor="accent1" w:themeShade="BF"/>
      <w:spacing w:val="5"/>
    </w:rPr>
  </w:style>
  <w:style w:type="character" w:customStyle="1" w:styleId="s1">
    <w:name w:val="s1"/>
    <w:basedOn w:val="DefaultParagraphFont"/>
    <w:rsid w:val="0037771C"/>
  </w:style>
  <w:style w:type="paragraph" w:customStyle="1" w:styleId="p2">
    <w:name w:val="p2"/>
    <w:basedOn w:val="Normal"/>
    <w:rsid w:val="0037771C"/>
    <w:pPr>
      <w:spacing w:before="100" w:beforeAutospacing="1" w:afterAutospacing="1"/>
    </w:pPr>
  </w:style>
  <w:style w:type="paragraph" w:customStyle="1" w:styleId="p3">
    <w:name w:val="p3"/>
    <w:basedOn w:val="Normal"/>
    <w:rsid w:val="0037771C"/>
    <w:pPr>
      <w:spacing w:before="100" w:beforeAutospacing="1" w:afterAutospacing="1"/>
    </w:pPr>
  </w:style>
  <w:style w:type="paragraph" w:customStyle="1" w:styleId="p4">
    <w:name w:val="p4"/>
    <w:basedOn w:val="Normal"/>
    <w:rsid w:val="0037771C"/>
    <w:pPr>
      <w:spacing w:before="100" w:beforeAutospacing="1" w:afterAutospacing="1"/>
    </w:pPr>
  </w:style>
  <w:style w:type="paragraph" w:customStyle="1" w:styleId="p5">
    <w:name w:val="p5"/>
    <w:basedOn w:val="Normal"/>
    <w:rsid w:val="007339D2"/>
    <w:pPr>
      <w:spacing w:before="100" w:beforeAutospacing="1" w:afterAutospacing="1"/>
    </w:pPr>
  </w:style>
  <w:style w:type="paragraph" w:customStyle="1" w:styleId="p1">
    <w:name w:val="p1"/>
    <w:basedOn w:val="Normal"/>
    <w:rsid w:val="007339D2"/>
    <w:pPr>
      <w:spacing w:before="100" w:beforeAutospacing="1" w:afterAutospacing="1"/>
    </w:pPr>
  </w:style>
  <w:style w:type="paragraph" w:customStyle="1" w:styleId="p6">
    <w:name w:val="p6"/>
    <w:basedOn w:val="Normal"/>
    <w:rsid w:val="007339D2"/>
    <w:pPr>
      <w:spacing w:before="100" w:beforeAutospacing="1" w:afterAutospacing="1"/>
    </w:pPr>
  </w:style>
  <w:style w:type="character" w:customStyle="1" w:styleId="apple-converted-space">
    <w:name w:val="apple-converted-space"/>
    <w:basedOn w:val="DefaultParagraphFont"/>
    <w:rsid w:val="007254FD"/>
  </w:style>
  <w:style w:type="character" w:customStyle="1" w:styleId="s2">
    <w:name w:val="s2"/>
    <w:basedOn w:val="DefaultParagraphFont"/>
    <w:rsid w:val="000C504B"/>
  </w:style>
  <w:style w:type="paragraph" w:customStyle="1" w:styleId="p7">
    <w:name w:val="p7"/>
    <w:basedOn w:val="Normal"/>
    <w:rsid w:val="00666E35"/>
    <w:pPr>
      <w:spacing w:before="100" w:beforeAutospacing="1" w:afterAutospacing="1"/>
    </w:pPr>
  </w:style>
  <w:style w:type="paragraph" w:customStyle="1" w:styleId="p8">
    <w:name w:val="p8"/>
    <w:basedOn w:val="Normal"/>
    <w:rsid w:val="00666E35"/>
    <w:pPr>
      <w:spacing w:before="100" w:beforeAutospacing="1" w:afterAutospacing="1"/>
    </w:pPr>
  </w:style>
  <w:style w:type="paragraph" w:customStyle="1" w:styleId="CTAListBullet">
    <w:name w:val="CTA List Bullet"/>
    <w:pPr>
      <w:spacing w:after="50"/>
      <w:ind w:left="403" w:hanging="259"/>
    </w:pPr>
    <w:rPr>
      <w:rFonts w:ascii="Aptos" w:hAnsi="Aptos"/>
      <w:color w:val="222A31"/>
      <w:sz w:val="20"/>
    </w:rPr>
  </w:style>
  <w:style w:type="paragraph" w:customStyle="1" w:styleId="CTAListNumber">
    <w:name w:val="CTA List Number"/>
    <w:pPr>
      <w:spacing w:after="50"/>
      <w:ind w:left="403" w:hanging="259"/>
    </w:pPr>
    <w:rPr>
      <w:rFonts w:ascii="Aptos" w:hAnsi="Aptos"/>
      <w:color w:val="222A31"/>
      <w:sz w:val="20"/>
    </w:rPr>
  </w:style>
  <w:style w:type="paragraph" w:customStyle="1" w:styleId="CTAKicker">
    <w:name w:val="CTA Kicker"/>
    <w:pPr>
      <w:spacing w:after="80" w:line="250" w:lineRule="auto"/>
    </w:pPr>
    <w:rPr>
      <w:rFonts w:ascii="Aptos" w:hAnsi="Aptos"/>
      <w:b/>
      <w:color w:val="0A9F9A"/>
      <w:sz w:val="18"/>
    </w:rPr>
  </w:style>
  <w:style w:type="paragraph" w:customStyle="1" w:styleId="CTAQuestionID">
    <w:name w:val="CTA Question ID"/>
    <w:pPr>
      <w:keepNext/>
      <w:spacing w:before="200" w:after="80" w:line="250" w:lineRule="auto"/>
    </w:pPr>
    <w:rPr>
      <w:rFonts w:ascii="Aptos" w:hAnsi="Aptos"/>
      <w:b/>
      <w:color w:val="0B2545"/>
      <w:sz w:val="36"/>
    </w:rPr>
  </w:style>
  <w:style w:type="paragraph" w:customStyle="1" w:styleId="CTAMetadata">
    <w:name w:val="CTA Metadata"/>
    <w:pPr>
      <w:spacing w:after="80" w:line="250" w:lineRule="auto"/>
    </w:pPr>
    <w:rPr>
      <w:rFonts w:ascii="Aptos" w:hAnsi="Aptos"/>
      <w:color w:val="5E6A73"/>
      <w:sz w:val="17"/>
    </w:rPr>
  </w:style>
  <w:style w:type="paragraph" w:customStyle="1" w:styleId="CTAOption">
    <w:name w:val="CTA Option"/>
    <w:pPr>
      <w:spacing w:after="80" w:line="250" w:lineRule="auto"/>
    </w:pPr>
    <w:rPr>
      <w:rFonts w:ascii="Aptos" w:hAnsi="Aptos"/>
      <w:color w:val="222A31"/>
      <w:sz w:val="20"/>
    </w:rPr>
  </w:style>
  <w:style w:type="paragraph" w:customStyle="1" w:styleId="CTARationale">
    <w:name w:val="CTA Rationale"/>
    <w:pPr>
      <w:spacing w:after="80" w:line="250" w:lineRule="auto"/>
    </w:pPr>
    <w:rPr>
      <w:rFonts w:ascii="Aptos" w:hAnsi="Aptos"/>
      <w:color w:val="222A31"/>
      <w:sz w:val="19"/>
    </w:rPr>
  </w:style>
  <w:style w:type="paragraph" w:customStyle="1" w:styleId="CTASmall">
    <w:name w:val="CTA Small"/>
    <w:pPr>
      <w:spacing w:after="80" w:line="250" w:lineRule="auto"/>
    </w:pPr>
    <w:rPr>
      <w:rFonts w:ascii="Aptos" w:hAnsi="Aptos"/>
      <w:color w:val="5E6A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16677</Words>
  <Characters>103133</Characters>
  <Application>Microsoft Office Word</Application>
  <DocSecurity>0</DocSecurity>
  <Lines>3316</Lines>
  <Paragraphs>2924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Law and Ethics Exam Preparation - Workbook 8: Confidentiality, Privacy, and Information Sharing</dc:title>
  <dc:subject>CTA-EP-001 LMFT Candidate Edition</dc:subject>
  <dc:creator>Clinical Training Academy</dc:creator>
  <cp:keywords>LMFT, AMFT, California Law and Ethics, confidentiality, privacy, HIPAA, records</cp:keywords>
  <dc:description>LMFT Candidate Edition v1.0; source review August 3, 2026</dc:description>
  <cp:lastModifiedBy>Candice Fuimaono</cp:lastModifiedBy>
  <cp:revision>2</cp:revision>
  <dcterms:created xsi:type="dcterms:W3CDTF">2026-07-21T21:42:00Z</dcterms:created>
  <dcterms:modified xsi:type="dcterms:W3CDTF">2026-07-21T21:42:00Z</dcterms:modified>
</cp:coreProperties>
</file>