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21A877" w14:textId="47C9406A" w:rsidR="003C3A71" w:rsidRPr="003C3A71" w:rsidRDefault="003C3A71" w:rsidP="003C3A71">
      <w:pPr>
        <w:pStyle w:val="NormalWeb"/>
        <w:spacing w:line="300" w:lineRule="atLeast"/>
        <w:jc w:val="center"/>
        <w:rPr>
          <w:rFonts w:ascii="Segoe UI" w:hAnsi="Segoe UI" w:cs="Segoe UI"/>
          <w:sz w:val="44"/>
          <w:szCs w:val="44"/>
        </w:rPr>
      </w:pPr>
      <w:r w:rsidRPr="003C3A71">
        <w:rPr>
          <w:rFonts w:ascii="Apple Color Emoji" w:hAnsi="Apple Color Emoji" w:cs="Apple Color Emoji"/>
          <w:sz w:val="44"/>
          <w:szCs w:val="44"/>
        </w:rPr>
        <w:t>👉</w:t>
      </w:r>
      <w:r w:rsidRPr="003C3A71">
        <w:rPr>
          <w:rFonts w:ascii="Segoe UI" w:hAnsi="Segoe UI" w:cs="Segoe UI"/>
          <w:sz w:val="44"/>
          <w:szCs w:val="44"/>
        </w:rPr>
        <w:t xml:space="preserve"> </w:t>
      </w:r>
      <w:r w:rsidRPr="003C3A71">
        <w:rPr>
          <w:rStyle w:val="Strong"/>
          <w:rFonts w:ascii="Segoe UI" w:hAnsi="Segoe UI" w:cs="Segoe UI"/>
          <w:sz w:val="44"/>
          <w:szCs w:val="44"/>
        </w:rPr>
        <w:t>LMFT / LCSW / LPCC Exam Prep System</w:t>
      </w:r>
    </w:p>
    <w:p w14:paraId="34C6F142" w14:textId="77777777" w:rsidR="003C3A71" w:rsidRDefault="003C3A71" w:rsidP="003C3A71"/>
    <w:p w14:paraId="68E4D568" w14:textId="77777777" w:rsidR="003C3A71" w:rsidRPr="003C3A71" w:rsidRDefault="003C3A71" w:rsidP="003C3A71">
      <w:pPr>
        <w:pStyle w:val="Heading1"/>
        <w:spacing w:line="300" w:lineRule="atLeast"/>
        <w:rPr>
          <w:rFonts w:ascii="Segoe UI" w:eastAsia="Times New Roman" w:hAnsi="Segoe UI" w:cs="Segoe UI"/>
          <w:b/>
          <w:bCs/>
          <w:color w:val="auto"/>
          <w:kern w:val="36"/>
          <w:sz w:val="48"/>
          <w:szCs w:val="48"/>
          <w14:ligatures w14:val="none"/>
        </w:rPr>
      </w:pPr>
      <w:r>
        <w:tab/>
      </w:r>
      <w:r w:rsidRPr="003C3A71">
        <w:rPr>
          <w:rFonts w:ascii="Apple Color Emoji" w:eastAsia="Times New Roman" w:hAnsi="Apple Color Emoji" w:cs="Apple Color Emoji"/>
          <w:b/>
          <w:bCs/>
          <w:color w:val="auto"/>
          <w:kern w:val="36"/>
          <w:sz w:val="48"/>
          <w:szCs w:val="48"/>
          <w14:ligatures w14:val="none"/>
        </w:rPr>
        <w:t>🧩</w:t>
      </w:r>
      <w:r w:rsidRPr="003C3A71">
        <w:rPr>
          <w:rFonts w:ascii="Segoe UI" w:eastAsia="Times New Roman" w:hAnsi="Segoe UI" w:cs="Segoe UI"/>
          <w:b/>
          <w:bCs/>
          <w:color w:val="auto"/>
          <w:kern w:val="36"/>
          <w:sz w:val="48"/>
          <w:szCs w:val="48"/>
          <w14:ligatures w14:val="none"/>
        </w:rPr>
        <w:t xml:space="preserve"> RECOMMENDED COURSE STRUCTURE</w:t>
      </w:r>
    </w:p>
    <w:p w14:paraId="12D7CE5A" w14:textId="77777777" w:rsidR="00072A26" w:rsidRDefault="00072A26" w:rsidP="00072A26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🟦</w:t>
      </w:r>
      <w:r>
        <w:rPr>
          <w:rFonts w:ascii="Segoe UI" w:hAnsi="Segoe UI" w:cs="Segoe UI"/>
        </w:rPr>
        <w:t xml:space="preserve"> Module 1 — Exam Overview</w:t>
      </w:r>
    </w:p>
    <w:p w14:paraId="7C141CCC" w14:textId="77777777" w:rsidR="00072A26" w:rsidRDefault="00072A26" w:rsidP="00072A2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videos</w:t>
      </w:r>
    </w:p>
    <w:p w14:paraId="2AA1B09A" w14:textId="77777777" w:rsidR="00072A26" w:rsidRDefault="00072A26" w:rsidP="00072A2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flashcards (exam rules)</w:t>
      </w:r>
    </w:p>
    <w:p w14:paraId="1800CC67" w14:textId="77777777" w:rsidR="00072A26" w:rsidRDefault="004718F6" w:rsidP="00072A2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3A971CDE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1AE57B1" w14:textId="77777777" w:rsidR="00072A26" w:rsidRDefault="00072A26" w:rsidP="00072A2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🟪</w:t>
      </w:r>
      <w:r>
        <w:rPr>
          <w:rFonts w:ascii="Segoe UI" w:hAnsi="Segoe UI" w:cs="Segoe UI"/>
        </w:rPr>
        <w:t xml:space="preserve"> Module 2 — Clinical Reasoning</w:t>
      </w:r>
    </w:p>
    <w:p w14:paraId="48671E0E" w14:textId="77777777" w:rsidR="00072A26" w:rsidRDefault="00072A26" w:rsidP="00072A2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videos</w:t>
      </w:r>
    </w:p>
    <w:p w14:paraId="36F8E98F" w14:textId="77777777" w:rsidR="00072A26" w:rsidRDefault="00072A26" w:rsidP="00072A2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flashcards (decision rules)</w:t>
      </w:r>
    </w:p>
    <w:p w14:paraId="0624F110" w14:textId="77777777" w:rsidR="00072A26" w:rsidRDefault="004718F6" w:rsidP="00072A2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6EC0EA26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240ABAF" w14:textId="77777777" w:rsidR="00072A26" w:rsidRDefault="00072A26" w:rsidP="00072A2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🟩</w:t>
      </w:r>
      <w:r>
        <w:rPr>
          <w:rFonts w:ascii="Segoe UI" w:hAnsi="Segoe UI" w:cs="Segoe UI"/>
        </w:rPr>
        <w:t xml:space="preserve"> Module 3 — Law &amp; Ethics</w:t>
      </w:r>
    </w:p>
    <w:p w14:paraId="16072D3F" w14:textId="77777777" w:rsidR="00072A26" w:rsidRDefault="00072A26" w:rsidP="00072A2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short teaching</w:t>
      </w:r>
    </w:p>
    <w:p w14:paraId="2C5F871B" w14:textId="77777777" w:rsidR="00072A26" w:rsidRDefault="00072A26" w:rsidP="00072A2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clinical scenarios (questions)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Apple Color Emoji" w:hAnsi="Apple Color Emoji" w:cs="Apple Color Emoji"/>
          <w:sz w:val="21"/>
          <w:szCs w:val="21"/>
        </w:rPr>
        <w:t>✅</w:t>
      </w:r>
    </w:p>
    <w:p w14:paraId="67CED9A4" w14:textId="77777777" w:rsidR="00072A26" w:rsidRDefault="00072A26" w:rsidP="00072A2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flashcards (legal rules)</w:t>
      </w:r>
    </w:p>
    <w:p w14:paraId="058069AF" w14:textId="77777777" w:rsidR="00072A26" w:rsidRDefault="004718F6" w:rsidP="00072A2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6FDA4CF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A6310C7" w14:textId="77777777" w:rsidR="00072A26" w:rsidRDefault="00072A26" w:rsidP="00072A2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🟥</w:t>
      </w:r>
      <w:r>
        <w:rPr>
          <w:rFonts w:ascii="Segoe UI" w:hAnsi="Segoe UI" w:cs="Segoe UI"/>
        </w:rPr>
        <w:t xml:space="preserve"> Module 4 — Clinical Scenarios (MAIN PRACTICE)</w:t>
      </w:r>
    </w:p>
    <w:p w14:paraId="35877098" w14:textId="77777777" w:rsidR="00072A26" w:rsidRDefault="00072A26" w:rsidP="00072A26">
      <w:pPr>
        <w:pStyle w:val="NormalWeb"/>
        <w:numPr>
          <w:ilvl w:val="0"/>
          <w:numId w:val="2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practice question sets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THIS is what File 1 calls “Clinical Scenarios”</w:t>
      </w:r>
    </w:p>
    <w:p w14:paraId="27F749F1" w14:textId="77777777" w:rsidR="00072A26" w:rsidRDefault="00072A26" w:rsidP="00072A26">
      <w:pPr>
        <w:pStyle w:val="NormalWeb"/>
        <w:numPr>
          <w:ilvl w:val="0"/>
          <w:numId w:val="2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flashcards (patterns)</w:t>
      </w:r>
    </w:p>
    <w:p w14:paraId="54DC6A68" w14:textId="77777777" w:rsidR="00072A26" w:rsidRDefault="004718F6" w:rsidP="00072A2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007E52D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6EAF90A" w14:textId="77777777" w:rsidR="00072A26" w:rsidRDefault="00072A26" w:rsidP="00072A2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🟨</w:t>
      </w:r>
      <w:r>
        <w:rPr>
          <w:rFonts w:ascii="Segoe UI" w:hAnsi="Segoe UI" w:cs="Segoe UI"/>
        </w:rPr>
        <w:t xml:space="preserve"> Module 5 — Crisis &amp; Risk</w:t>
      </w:r>
    </w:p>
    <w:p w14:paraId="1F60C5A2" w14:textId="77777777" w:rsidR="00072A26" w:rsidRDefault="00072A26" w:rsidP="00072A2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scenario questions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Apple Color Emoji" w:hAnsi="Apple Color Emoji" w:cs="Apple Color Emoji"/>
          <w:sz w:val="21"/>
          <w:szCs w:val="21"/>
        </w:rPr>
        <w:t>✅</w:t>
      </w:r>
    </w:p>
    <w:p w14:paraId="5E8A98E3" w14:textId="77777777" w:rsidR="00072A26" w:rsidRDefault="00072A26" w:rsidP="00072A2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flashcards (risk rules)</w:t>
      </w:r>
    </w:p>
    <w:p w14:paraId="06182FC9" w14:textId="77777777" w:rsidR="00072A26" w:rsidRDefault="004718F6" w:rsidP="00072A2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3FBFBEB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8EDD409" w14:textId="77777777" w:rsidR="00072A26" w:rsidRDefault="00072A26" w:rsidP="00072A2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🟧</w:t>
      </w:r>
      <w:r>
        <w:rPr>
          <w:rFonts w:ascii="Segoe UI" w:hAnsi="Segoe UI" w:cs="Segoe UI"/>
        </w:rPr>
        <w:t xml:space="preserve"> Module 6 — Practice Exams</w:t>
      </w:r>
    </w:p>
    <w:p w14:paraId="06EC48F2" w14:textId="77777777" w:rsidR="00072A26" w:rsidRDefault="00072A26" w:rsidP="00072A2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simulations</w:t>
      </w:r>
    </w:p>
    <w:p w14:paraId="31B72011" w14:textId="77777777" w:rsidR="00072A26" w:rsidRDefault="00072A26" w:rsidP="00072A2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flashcards (final review)</w:t>
      </w:r>
    </w:p>
    <w:p w14:paraId="5955EFD6" w14:textId="77777777" w:rsidR="00072A26" w:rsidRDefault="004718F6" w:rsidP="00072A2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726D56D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0DEBF68" w14:textId="77777777" w:rsidR="00072A26" w:rsidRDefault="00072A26" w:rsidP="00072A2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🟫</w:t>
      </w:r>
      <w:r>
        <w:rPr>
          <w:rFonts w:ascii="Segoe UI" w:hAnsi="Segoe UI" w:cs="Segoe UI"/>
        </w:rPr>
        <w:t xml:space="preserve"> Module 7 — Test Strategy</w:t>
      </w:r>
    </w:p>
    <w:p w14:paraId="0C61CA62" w14:textId="77777777" w:rsidR="00072A26" w:rsidRDefault="00072A26" w:rsidP="00072A2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videos</w:t>
      </w:r>
    </w:p>
    <w:p w14:paraId="1E9DBDA9" w14:textId="77777777" w:rsidR="00072A26" w:rsidRDefault="00072A26" w:rsidP="00072A2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flashcards (test-taking)</w:t>
      </w:r>
    </w:p>
    <w:p w14:paraId="0E209910" w14:textId="77777777" w:rsidR="003C3A71" w:rsidRPr="003C3A71" w:rsidRDefault="004718F6" w:rsidP="003C3A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2CA6B0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39CA8AC" w14:textId="77777777" w:rsidR="003C3A71" w:rsidRPr="003C3A71" w:rsidRDefault="003C3A71" w:rsidP="003C3A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C3A7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3C3A7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THIS COURSE IS DIFFERENT FROM CE</w:t>
      </w:r>
    </w:p>
    <w:p w14:paraId="7BFF8840" w14:textId="77777777" w:rsidR="003C3A71" w:rsidRPr="003C3A71" w:rsidRDefault="003C3A71" w:rsidP="003C3A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3A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Your CE courses: </w:t>
      </w:r>
      <w:r w:rsidRPr="003C3A7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3C3A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teach information</w:t>
      </w:r>
    </w:p>
    <w:p w14:paraId="151B012E" w14:textId="77777777" w:rsidR="003C3A71" w:rsidRPr="003C3A71" w:rsidRDefault="003C3A71" w:rsidP="003C3A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3A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Your exam prep course: </w:t>
      </w:r>
      <w:r w:rsidRPr="003C3A7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3C3A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teaches </w:t>
      </w:r>
      <w:r w:rsidRPr="003C3A7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how to think under pressure</w:t>
      </w:r>
    </w:p>
    <w:p w14:paraId="4808F3D6" w14:textId="77777777" w:rsidR="003C3A71" w:rsidRPr="003C3A71" w:rsidRDefault="004718F6" w:rsidP="003C3A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CA5C88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A7F4671" w14:textId="77777777" w:rsidR="003C3A71" w:rsidRPr="003C3A71" w:rsidRDefault="003C3A71" w:rsidP="003C3A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C3A7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3C3A7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KEY DESIGN RULE</w:t>
      </w:r>
    </w:p>
    <w:p w14:paraId="1FBE0D88" w14:textId="77777777" w:rsidR="003C3A71" w:rsidRPr="003C3A71" w:rsidRDefault="003C3A71" w:rsidP="003C3A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3A7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3C3A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People don’t want lectures</w:t>
      </w:r>
      <w:r w:rsidRPr="003C3A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3C3A7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3C3A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They want </w:t>
      </w:r>
      <w:r w:rsidRPr="003C3A7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practice + clarity + confidence</w:t>
      </w:r>
    </w:p>
    <w:p w14:paraId="5919E1E3" w14:textId="77777777" w:rsidR="003C3A71" w:rsidRPr="003C3A71" w:rsidRDefault="004718F6" w:rsidP="003C3A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7C46D3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0FBA63E" w14:textId="77777777" w:rsidR="003C3A71" w:rsidRPr="003C3A71" w:rsidRDefault="003C3A71" w:rsidP="003C3A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C3A7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💰</w:t>
      </w:r>
      <w:r w:rsidRPr="003C3A7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PRICING STRATEGY (VERY IMPORTANT)</w:t>
      </w:r>
    </w:p>
    <w:p w14:paraId="61257E20" w14:textId="77777777" w:rsidR="003C3A71" w:rsidRPr="003C3A71" w:rsidRDefault="003C3A71" w:rsidP="003C3A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3A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can price this MUCH higher:</w:t>
      </w:r>
    </w:p>
    <w:p w14:paraId="76647726" w14:textId="77777777" w:rsidR="003C3A71" w:rsidRPr="003C3A71" w:rsidRDefault="003C3A71" w:rsidP="003C3A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C3A7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Options:</w:t>
      </w:r>
    </w:p>
    <w:p w14:paraId="073BF1BB" w14:textId="77777777" w:rsidR="003C3A71" w:rsidRPr="003C3A71" w:rsidRDefault="003C3A71" w:rsidP="003C3A7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3A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$99 (basic version)</w:t>
      </w:r>
    </w:p>
    <w:p w14:paraId="21B54F41" w14:textId="77777777" w:rsidR="003C3A71" w:rsidRPr="003C3A71" w:rsidRDefault="003C3A71" w:rsidP="003C3A7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3A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$149–199 (full exam prep system)</w:t>
      </w:r>
    </w:p>
    <w:p w14:paraId="43AE2C8E" w14:textId="77777777" w:rsidR="003C3A71" w:rsidRPr="003C3A71" w:rsidRDefault="003C3A71" w:rsidP="003C3A7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3A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$299 (premium bundle with supervision tie-in)</w:t>
      </w:r>
    </w:p>
    <w:p w14:paraId="0BF0296B" w14:textId="77777777" w:rsidR="003C3A71" w:rsidRPr="003C3A71" w:rsidRDefault="004718F6" w:rsidP="003C3A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E94072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7719B95" w14:textId="77777777" w:rsidR="003C3A71" w:rsidRPr="003C3A71" w:rsidRDefault="003C3A71" w:rsidP="003C3A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C3A7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3C3A7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VIMEO STRUCTURE (FOR THIS COURSE)</w:t>
      </w:r>
    </w:p>
    <w:p w14:paraId="7C6A4EF5" w14:textId="77777777" w:rsidR="003C3A71" w:rsidRPr="003C3A71" w:rsidRDefault="003C3A71" w:rsidP="003C3A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3A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Now your question connects perfectly </w:t>
      </w:r>
      <w:r w:rsidRPr="003C3A7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👇</w:t>
      </w:r>
    </w:p>
    <w:p w14:paraId="1564172D" w14:textId="77777777" w:rsidR="003C3A71" w:rsidRPr="003C3A71" w:rsidRDefault="004718F6" w:rsidP="003C3A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8036F2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BD9CABA" w14:textId="77777777" w:rsidR="003C3A71" w:rsidRPr="003C3A71" w:rsidRDefault="003C3A71" w:rsidP="003C3A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C3A7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🎥</w:t>
      </w:r>
      <w:r w:rsidRPr="003C3A7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HOW TO ORGANIZE THIS IN VIMEO</w:t>
      </w:r>
    </w:p>
    <w:p w14:paraId="2D430FF2" w14:textId="77777777" w:rsidR="003C3A71" w:rsidRPr="003C3A71" w:rsidRDefault="003C3A71" w:rsidP="003C3A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3A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 a NEW course folder:</w:t>
      </w:r>
    </w:p>
    <w:p w14:paraId="00C7909B" w14:textId="77777777" w:rsidR="003C3A71" w:rsidRPr="003C3A71" w:rsidRDefault="003C3A71" w:rsidP="003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A7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🟪</w:t>
      </w:r>
      <w:r w:rsidRPr="003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Course 11 – Exam Prep</w:t>
      </w:r>
    </w:p>
    <w:p w14:paraId="03034E0C" w14:textId="77777777" w:rsidR="003C3A71" w:rsidRPr="003C3A71" w:rsidRDefault="003C3A71" w:rsidP="003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D5DDA1" w14:textId="77777777" w:rsidR="003C3A71" w:rsidRPr="003C3A71" w:rsidRDefault="003C3A71" w:rsidP="003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Module 1 – Exam Overview</w:t>
      </w:r>
    </w:p>
    <w:p w14:paraId="17A44277" w14:textId="77777777" w:rsidR="003C3A71" w:rsidRPr="003C3A71" w:rsidRDefault="003C3A71" w:rsidP="003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Module 2 – Law &amp; Ethics Breakdown</w:t>
      </w:r>
    </w:p>
    <w:p w14:paraId="139699AD" w14:textId="77777777" w:rsidR="003C3A71" w:rsidRPr="003C3A71" w:rsidRDefault="003C3A71" w:rsidP="003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Module 3 – Clinical Decision Making</w:t>
      </w:r>
    </w:p>
    <w:p w14:paraId="139233CA" w14:textId="77777777" w:rsidR="003C3A71" w:rsidRPr="003C3A71" w:rsidRDefault="003C3A71" w:rsidP="003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Module 4 – Practice Questions</w:t>
      </w:r>
    </w:p>
    <w:p w14:paraId="6AD99579" w14:textId="77777777" w:rsidR="003C3A71" w:rsidRPr="003C3A71" w:rsidRDefault="003C3A71" w:rsidP="003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Module 5 – Test Strategy</w:t>
      </w:r>
    </w:p>
    <w:p w14:paraId="38483749" w14:textId="77777777" w:rsidR="003C3A71" w:rsidRPr="003C3A71" w:rsidRDefault="003C3A71" w:rsidP="003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Module 6 – Mock Exams</w:t>
      </w:r>
    </w:p>
    <w:p w14:paraId="457DB207" w14:textId="77777777" w:rsidR="003C3A71" w:rsidRPr="003C3A71" w:rsidRDefault="004718F6" w:rsidP="003C3A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2BD63E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2238D77" w14:textId="77777777" w:rsidR="003C3A71" w:rsidRPr="003C3A71" w:rsidRDefault="003C3A71" w:rsidP="003C3A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C3A7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IMPORTANT DIFFERENCE</w:t>
      </w:r>
    </w:p>
    <w:p w14:paraId="28F6B652" w14:textId="77777777" w:rsidR="003C3A71" w:rsidRPr="003C3A71" w:rsidRDefault="003C3A71" w:rsidP="003C3A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3A7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3C3A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You will have:</w:t>
      </w:r>
    </w:p>
    <w:p w14:paraId="1BBD2217" w14:textId="77777777" w:rsidR="003C3A71" w:rsidRPr="003C3A71" w:rsidRDefault="003C3A71" w:rsidP="003C3A7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3A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more SHORT videos</w:t>
      </w:r>
    </w:p>
    <w:p w14:paraId="41D17C9C" w14:textId="77777777" w:rsidR="003C3A71" w:rsidRPr="003C3A71" w:rsidRDefault="003C3A71" w:rsidP="003C3A7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3A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more interactive content</w:t>
      </w:r>
    </w:p>
    <w:p w14:paraId="1CA6459D" w14:textId="77777777" w:rsidR="003C3A71" w:rsidRPr="003C3A71" w:rsidRDefault="003C3A71" w:rsidP="003C3A7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3A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more question-based lessons</w:t>
      </w:r>
    </w:p>
    <w:p w14:paraId="31C962D1" w14:textId="77777777" w:rsidR="003C3A71" w:rsidRPr="003C3A71" w:rsidRDefault="004718F6" w:rsidP="003C3A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6F0F1D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5E0AA0B" w14:textId="77777777" w:rsidR="003C3A71" w:rsidRPr="003C3A71" w:rsidRDefault="003C3A71" w:rsidP="003C3A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C3A7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3C3A7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HOW IT WILL LOOK IN LEARNDASH</w:t>
      </w:r>
    </w:p>
    <w:p w14:paraId="66E831B9" w14:textId="77777777" w:rsidR="003C3A71" w:rsidRPr="003C3A71" w:rsidRDefault="003C3A71" w:rsidP="003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Course: Exam Prep</w:t>
      </w:r>
    </w:p>
    <w:p w14:paraId="74C87C37" w14:textId="77777777" w:rsidR="003C3A71" w:rsidRPr="003C3A71" w:rsidRDefault="003C3A71" w:rsidP="003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524D68" w14:textId="77777777" w:rsidR="003C3A71" w:rsidRPr="003C3A71" w:rsidRDefault="003C3A71" w:rsidP="003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Lesson: “How the exam works” (video)</w:t>
      </w:r>
    </w:p>
    <w:p w14:paraId="5270592F" w14:textId="77777777" w:rsidR="003C3A71" w:rsidRPr="003C3A71" w:rsidRDefault="003C3A71" w:rsidP="003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Lesson: “Top mistakes” (video)</w:t>
      </w:r>
    </w:p>
    <w:p w14:paraId="3B1A4813" w14:textId="77777777" w:rsidR="003C3A71" w:rsidRPr="003C3A71" w:rsidRDefault="003C3A71" w:rsidP="003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4BDF3C" w14:textId="77777777" w:rsidR="003C3A71" w:rsidRPr="003C3A71" w:rsidRDefault="003C3A71" w:rsidP="003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Lesson: “Practice Set 1”</w:t>
      </w:r>
    </w:p>
    <w:p w14:paraId="4BBFF4EF" w14:textId="77777777" w:rsidR="003C3A71" w:rsidRPr="003C3A71" w:rsidRDefault="003C3A71" w:rsidP="003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Lesson: “Practice Set 2”</w:t>
      </w:r>
    </w:p>
    <w:p w14:paraId="1E24637F" w14:textId="77777777" w:rsidR="003C3A71" w:rsidRPr="003C3A71" w:rsidRDefault="003C3A71" w:rsidP="003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09BD79" w14:textId="77777777" w:rsidR="003C3A71" w:rsidRPr="003C3A71" w:rsidRDefault="003C3A71" w:rsidP="003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Lesson: “Mock Exam 1”</w:t>
      </w:r>
    </w:p>
    <w:p w14:paraId="11B6CFF5" w14:textId="77777777" w:rsidR="003C3A71" w:rsidRPr="003C3A71" w:rsidRDefault="003C3A71" w:rsidP="003C3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A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Lesson: “Mock Exam 2”</w:t>
      </w:r>
    </w:p>
    <w:p w14:paraId="2D54AD5E" w14:textId="77777777" w:rsidR="003C3A71" w:rsidRPr="003C3A71" w:rsidRDefault="004718F6" w:rsidP="003C3A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207CEA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48BADF1" w14:textId="77777777" w:rsidR="003C3A71" w:rsidRPr="003C3A71" w:rsidRDefault="003C3A71" w:rsidP="003C3A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C3A7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3C3A7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WHERE THE REAL VALUE IS</w:t>
      </w:r>
    </w:p>
    <w:p w14:paraId="1D9CB245" w14:textId="77777777" w:rsidR="003C3A71" w:rsidRPr="003C3A71" w:rsidRDefault="003C3A71" w:rsidP="003C3A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3A7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3C3A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NOT the videos</w:t>
      </w:r>
      <w:r w:rsidRPr="003C3A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3C3A7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3C3A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NOT the slides</w:t>
      </w:r>
    </w:p>
    <w:p w14:paraId="1F6FD1FE" w14:textId="77777777" w:rsidR="003C3A71" w:rsidRPr="003C3A71" w:rsidRDefault="003C3A71" w:rsidP="003C3A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3A7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3C3A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3C3A7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3C3A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QUESTIONS + EXPLANATIONS</w:t>
      </w:r>
    </w:p>
    <w:p w14:paraId="1FD7B758" w14:textId="77777777" w:rsidR="003C3A71" w:rsidRPr="003C3A71" w:rsidRDefault="004718F6" w:rsidP="003C3A7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43B5EA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1A17C0B" w14:textId="77777777" w:rsidR="003C3A71" w:rsidRPr="003C3A71" w:rsidRDefault="003C3A71" w:rsidP="003C3A7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C3A7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3C3A7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WHAT YOU SHOULD DO NEXT (HIGH IMPACT)</w:t>
      </w:r>
    </w:p>
    <w:p w14:paraId="1B207A01" w14:textId="77777777" w:rsidR="003C3A71" w:rsidRPr="003C3A71" w:rsidRDefault="003C3A71" w:rsidP="003C3A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3A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Don’t build everything at once.</w:t>
      </w:r>
    </w:p>
    <w:p w14:paraId="47F54132" w14:textId="77777777" w:rsidR="003C3A71" w:rsidRPr="003C3A71" w:rsidRDefault="003C3A71" w:rsidP="003C3A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3A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Start with:</w:t>
      </w:r>
    </w:p>
    <w:p w14:paraId="26D2E3EC" w14:textId="77777777" w:rsidR="003C3A71" w:rsidRPr="003C3A71" w:rsidRDefault="003C3A71" w:rsidP="003C3A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3A71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3C3A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25–50 high-quality practice questions</w:t>
      </w:r>
    </w:p>
    <w:p w14:paraId="037E9687" w14:textId="77777777" w:rsidR="003C3A71" w:rsidRPr="003C3A71" w:rsidRDefault="003C3A71" w:rsidP="003C3A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3A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Each question should include:</w:t>
      </w:r>
    </w:p>
    <w:p w14:paraId="2A615897" w14:textId="77777777" w:rsidR="003C3A71" w:rsidRPr="003C3A71" w:rsidRDefault="003C3A71" w:rsidP="003C3A7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3A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correct answer</w:t>
      </w:r>
    </w:p>
    <w:p w14:paraId="73905E63" w14:textId="77777777" w:rsidR="003C3A71" w:rsidRPr="003C3A71" w:rsidRDefault="003C3A71" w:rsidP="003C3A7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3A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explanation</w:t>
      </w:r>
    </w:p>
    <w:p w14:paraId="0481EB63" w14:textId="77777777" w:rsidR="003C3A71" w:rsidRPr="003C3A71" w:rsidRDefault="003C3A71" w:rsidP="003C3A7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3A7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why wrong answers are wrong</w:t>
      </w:r>
    </w:p>
    <w:p w14:paraId="6F63DF34" w14:textId="072FEC57" w:rsidR="003C3A71" w:rsidRDefault="003C3A71" w:rsidP="003C3A71">
      <w:pPr>
        <w:tabs>
          <w:tab w:val="left" w:pos="2666"/>
        </w:tabs>
      </w:pPr>
    </w:p>
    <w:p w14:paraId="75FC09D0" w14:textId="77777777" w:rsidR="003C3A71" w:rsidRDefault="003C3A71" w:rsidP="003C3A71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FINAL STRATEGY</w:t>
      </w:r>
    </w:p>
    <w:p w14:paraId="61115EA1" w14:textId="77777777" w:rsidR="003C3A71" w:rsidRDefault="003C3A71" w:rsidP="003C3A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Build this AFTER:</w:t>
      </w:r>
    </w:p>
    <w:p w14:paraId="7268403E" w14:textId="77777777" w:rsidR="003C3A71" w:rsidRDefault="003C3A71" w:rsidP="003C3A7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Law &amp; Ethics course is live</w:t>
      </w:r>
    </w:p>
    <w:p w14:paraId="24759119" w14:textId="77777777" w:rsidR="003C3A71" w:rsidRDefault="003C3A71" w:rsidP="003C3A7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Apple Color Emoji" w:hAnsi="Apple Color Emoji" w:cs="Apple Color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You understand your audience</w:t>
      </w:r>
    </w:p>
    <w:p w14:paraId="3F6D07F2" w14:textId="21BFA53E" w:rsidR="003C3A71" w:rsidRDefault="003C3A71" w:rsidP="003C3A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Then launch: </w:t>
      </w:r>
      <w:r>
        <w:rPr>
          <w:rFonts w:ascii="Apple Color Emoji" w:hAnsi="Apple Color Emoji" w:cs="Apple Color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Exam prep as your “premium offer”</w:t>
      </w:r>
    </w:p>
    <w:p w14:paraId="12E36E58" w14:textId="77777777" w:rsidR="003C3A71" w:rsidRDefault="003C3A71" w:rsidP="003C3A71">
      <w:pPr>
        <w:pStyle w:val="Heading3"/>
        <w:spacing w:line="300" w:lineRule="atLeast"/>
        <w:rPr>
          <w:rFonts w:ascii="Segoe UI" w:hAnsi="Segoe UI" w:cs="Segoe UI"/>
        </w:rPr>
      </w:pPr>
    </w:p>
    <w:p w14:paraId="40A05581" w14:textId="77777777" w:rsidR="003C3A71" w:rsidRDefault="003C3A71" w:rsidP="003C3A71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My recommendation on pricing strategy</w:t>
      </w:r>
    </w:p>
    <w:p w14:paraId="61FD0FDA" w14:textId="77777777" w:rsidR="003C3A71" w:rsidRDefault="003C3A71" w:rsidP="003C3A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next part is </w:t>
      </w:r>
      <w:r>
        <w:rPr>
          <w:rStyle w:val="Strong"/>
          <w:rFonts w:ascii="Segoe UI" w:hAnsi="Segoe UI" w:cs="Segoe UI"/>
          <w:sz w:val="21"/>
          <w:szCs w:val="21"/>
        </w:rPr>
        <w:t>my recommendation/opinion</w:t>
      </w:r>
      <w:r>
        <w:rPr>
          <w:rFonts w:ascii="Segoe UI" w:hAnsi="Segoe UI" w:cs="Segoe UI"/>
          <w:sz w:val="21"/>
          <w:szCs w:val="21"/>
        </w:rPr>
        <w:t>, not a claim about their pricing model.</w:t>
      </w:r>
    </w:p>
    <w:p w14:paraId="4455FDCE" w14:textId="77777777" w:rsidR="003C3A71" w:rsidRDefault="003C3A71" w:rsidP="003C3A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Because they are charging roughly </w:t>
      </w:r>
      <w:r>
        <w:rPr>
          <w:rStyle w:val="Strong"/>
          <w:rFonts w:ascii="Segoe UI" w:hAnsi="Segoe UI" w:cs="Segoe UI"/>
          <w:sz w:val="21"/>
          <w:szCs w:val="21"/>
        </w:rPr>
        <w:t>$295 for Law &amp; Ethics prep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$375 for MFT Clinical prep</w:t>
      </w:r>
      <w:r>
        <w:rPr>
          <w:rFonts w:ascii="Segoe UI" w:hAnsi="Segoe UI" w:cs="Segoe UI"/>
          <w:sz w:val="21"/>
          <w:szCs w:val="21"/>
        </w:rPr>
        <w:t xml:space="preserve">, you do </w:t>
      </w:r>
      <w:r>
        <w:rPr>
          <w:rStyle w:val="Strong"/>
          <w:rFonts w:ascii="Segoe UI" w:hAnsi="Segoe UI" w:cs="Segoe UI"/>
          <w:sz w:val="21"/>
          <w:szCs w:val="21"/>
        </w:rPr>
        <w:t>not</w:t>
      </w:r>
      <w:r>
        <w:rPr>
          <w:rFonts w:ascii="Segoe UI" w:hAnsi="Segoe UI" w:cs="Segoe UI"/>
          <w:sz w:val="21"/>
          <w:szCs w:val="21"/>
        </w:rPr>
        <w:t xml:space="preserve"> need to underprice yourself dramatically to compete. </w:t>
      </w:r>
      <w:hyperlink r:id="rId5" w:history="1">
        <w:r>
          <w:rPr>
            <w:rStyle w:val="Hyperlink"/>
            <w:rFonts w:ascii="Segoe UI" w:hAnsi="Segoe UI" w:cs="Segoe UI"/>
            <w:sz w:val="21"/>
            <w:szCs w:val="21"/>
          </w:rPr>
          <w:t>[therapistd...center.com]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6" w:history="1">
        <w:r>
          <w:rPr>
            <w:rStyle w:val="Hyperlink"/>
            <w:rFonts w:ascii="Segoe UI" w:hAnsi="Segoe UI" w:cs="Segoe UI"/>
            <w:sz w:val="21"/>
            <w:szCs w:val="21"/>
          </w:rPr>
          <w:t>[therapistd...center.com]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7" w:history="1">
        <w:r>
          <w:rPr>
            <w:rStyle w:val="Hyperlink"/>
            <w:rFonts w:ascii="Segoe UI" w:hAnsi="Segoe UI" w:cs="Segoe UI"/>
            <w:sz w:val="21"/>
            <w:szCs w:val="21"/>
          </w:rPr>
          <w:t>[therapistd...center.com]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8" w:history="1">
        <w:r>
          <w:rPr>
            <w:rStyle w:val="Hyperlink"/>
            <w:rFonts w:ascii="Segoe UI" w:hAnsi="Segoe UI" w:cs="Segoe UI"/>
            <w:sz w:val="21"/>
            <w:szCs w:val="21"/>
          </w:rPr>
          <w:t>[therapistd...center.com]</w:t>
        </w:r>
      </w:hyperlink>
    </w:p>
    <w:p w14:paraId="31F698FC" w14:textId="77777777" w:rsidR="003C3A71" w:rsidRDefault="003C3A71" w:rsidP="003C3A71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Smart competitive pricing for you</w:t>
      </w:r>
    </w:p>
    <w:p w14:paraId="1D37B6F9" w14:textId="1DF9A55B" w:rsidR="003C3A71" w:rsidRPr="003C3A71" w:rsidRDefault="003C3A71" w:rsidP="003C3A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 would position your offers like this:</w:t>
      </w:r>
    </w:p>
    <w:p w14:paraId="634EA393" w14:textId="57EF502B" w:rsidR="003C3A71" w:rsidRDefault="003C3A71" w:rsidP="003C3A71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Law &amp; Ethics Exam Prep</w:t>
      </w:r>
    </w:p>
    <w:p w14:paraId="5AE62FFE" w14:textId="77777777" w:rsidR="003C3A71" w:rsidRDefault="003C3A71" w:rsidP="003C3A7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Starter / self-study version: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$149–$179</w:t>
      </w:r>
    </w:p>
    <w:p w14:paraId="4BCC0B33" w14:textId="77777777" w:rsidR="003C3A71" w:rsidRDefault="003C3A71" w:rsidP="003C3A7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Full version with more question sets + handouts: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$197–$225</w:t>
      </w:r>
    </w:p>
    <w:p w14:paraId="6DD67AE4" w14:textId="77777777" w:rsidR="003C3A71" w:rsidRDefault="003C3A71" w:rsidP="003C3A71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Clinical Exam Prep</w:t>
      </w:r>
    </w:p>
    <w:p w14:paraId="58357516" w14:textId="77777777" w:rsidR="003C3A71" w:rsidRDefault="003C3A71" w:rsidP="003C3A7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Core program: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$225–$275</w:t>
      </w:r>
    </w:p>
    <w:p w14:paraId="15D9BB5D" w14:textId="77777777" w:rsidR="003C3A71" w:rsidRDefault="003C3A71" w:rsidP="003C3A71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Combo package</w:t>
      </w:r>
    </w:p>
    <w:p w14:paraId="5CF5A79D" w14:textId="77777777" w:rsidR="003C3A71" w:rsidRDefault="003C3A71" w:rsidP="003C3A7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Law &amp; Ethics + Clinical bundle: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$349–$425</w:t>
      </w:r>
    </w:p>
    <w:p w14:paraId="572C2127" w14:textId="77777777" w:rsidR="003C3A71" w:rsidRDefault="003C3A71" w:rsidP="003C3A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That makes you meaningfully lower than TDC while still positioning your program as a </w:t>
      </w:r>
      <w:r>
        <w:rPr>
          <w:rStyle w:val="Strong"/>
          <w:rFonts w:ascii="Segoe UI" w:hAnsi="Segoe UI" w:cs="Segoe UI"/>
          <w:sz w:val="21"/>
          <w:szCs w:val="21"/>
        </w:rPr>
        <w:t>serious professional product</w:t>
      </w:r>
      <w:r>
        <w:rPr>
          <w:rFonts w:ascii="Segoe UI" w:hAnsi="Segoe UI" w:cs="Segoe UI"/>
          <w:sz w:val="21"/>
          <w:szCs w:val="21"/>
        </w:rPr>
        <w:t>, not a bargain product.</w:t>
      </w:r>
    </w:p>
    <w:p w14:paraId="1588C810" w14:textId="77777777" w:rsidR="003C3A71" w:rsidRDefault="003C3A71" w:rsidP="003C3A71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Best way to compete with them</w:t>
      </w:r>
    </w:p>
    <w:p w14:paraId="3B6FDC0A" w14:textId="77777777" w:rsidR="003C3A71" w:rsidRDefault="003C3A71" w:rsidP="003C3A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You probably should </w:t>
      </w:r>
      <w:r>
        <w:rPr>
          <w:rStyle w:val="Strong"/>
          <w:rFonts w:ascii="Segoe UI" w:hAnsi="Segoe UI" w:cs="Segoe UI"/>
          <w:sz w:val="21"/>
          <w:szCs w:val="21"/>
        </w:rPr>
        <w:t>not</w:t>
      </w:r>
      <w:r>
        <w:rPr>
          <w:rFonts w:ascii="Segoe UI" w:hAnsi="Segoe UI" w:cs="Segoe UI"/>
          <w:sz w:val="21"/>
          <w:szCs w:val="21"/>
        </w:rPr>
        <w:t xml:space="preserve"> try to beat them by only being cheaper.</w:t>
      </w:r>
    </w:p>
    <w:p w14:paraId="4D593763" w14:textId="77777777" w:rsidR="003C3A71" w:rsidRDefault="003C3A71" w:rsidP="003C3A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stronger play is:</w:t>
      </w:r>
    </w:p>
    <w:p w14:paraId="72AE9CF0" w14:textId="77777777" w:rsidR="003C3A71" w:rsidRDefault="003C3A71" w:rsidP="003C3A71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1. Be more California-specific</w:t>
      </w:r>
    </w:p>
    <w:p w14:paraId="2FC7AA6F" w14:textId="77777777" w:rsidR="003C3A71" w:rsidRDefault="003C3A71" w:rsidP="003C3A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TDC has broad exam-prep positioning across multiple tracks. Your edge can be being extremely focused on:</w:t>
      </w:r>
    </w:p>
    <w:p w14:paraId="19E238EC" w14:textId="77777777" w:rsidR="003C3A71" w:rsidRDefault="003C3A71" w:rsidP="003C3A7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California BBS realities</w:t>
      </w:r>
    </w:p>
    <w:p w14:paraId="16AE6BFC" w14:textId="77777777" w:rsidR="003C3A71" w:rsidRDefault="003C3A71" w:rsidP="003C3A7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real-world examples</w:t>
      </w:r>
    </w:p>
    <w:p w14:paraId="3C716981" w14:textId="77777777" w:rsidR="003C3A71" w:rsidRDefault="003C3A71" w:rsidP="003C3A7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practical decision-making</w:t>
      </w:r>
    </w:p>
    <w:p w14:paraId="65E9543A" w14:textId="77777777" w:rsidR="003C3A71" w:rsidRDefault="003C3A71" w:rsidP="003C3A7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supervision-informed teaching </w:t>
      </w:r>
      <w:hyperlink r:id="rId9" w:history="1">
        <w:r>
          <w:rPr>
            <w:rStyle w:val="Hyperlink"/>
            <w:rFonts w:ascii="Segoe UI" w:hAnsi="Segoe UI" w:cs="Segoe UI"/>
            <w:sz w:val="21"/>
            <w:szCs w:val="21"/>
          </w:rPr>
          <w:t>[therapistd...center.com]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10" w:history="1">
        <w:r>
          <w:rPr>
            <w:rStyle w:val="Hyperlink"/>
            <w:rFonts w:ascii="Segoe UI" w:hAnsi="Segoe UI" w:cs="Segoe UI"/>
            <w:sz w:val="21"/>
            <w:szCs w:val="21"/>
          </w:rPr>
          <w:t>[therapistd...center.com]</w:t>
        </w:r>
      </w:hyperlink>
    </w:p>
    <w:p w14:paraId="43511128" w14:textId="77777777" w:rsidR="003C3A71" w:rsidRDefault="003C3A71" w:rsidP="003C3A71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2. Make your product feel more “applied”</w:t>
      </w:r>
    </w:p>
    <w:p w14:paraId="180C0E70" w14:textId="77777777" w:rsidR="003C3A71" w:rsidRDefault="003C3A71" w:rsidP="003C3A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Their pages explicitly mention:</w:t>
      </w:r>
    </w:p>
    <w:p w14:paraId="2192AF8A" w14:textId="77777777" w:rsidR="003C3A71" w:rsidRDefault="003C3A71" w:rsidP="003C3A7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clinical examples</w:t>
      </w:r>
    </w:p>
    <w:p w14:paraId="1364F43D" w14:textId="77777777" w:rsidR="003C3A71" w:rsidRDefault="003C3A71" w:rsidP="003C3A7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audio workshops</w:t>
      </w:r>
    </w:p>
    <w:p w14:paraId="22FA76FE" w14:textId="77777777" w:rsidR="003C3A71" w:rsidRDefault="003C3A71" w:rsidP="003C3A7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practice exams</w:t>
      </w:r>
    </w:p>
    <w:p w14:paraId="7DB3B5E7" w14:textId="77777777" w:rsidR="003C3A71" w:rsidRDefault="003C3A71" w:rsidP="003C3A7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step-by-step plans </w:t>
      </w:r>
      <w:hyperlink r:id="rId11" w:history="1">
        <w:r>
          <w:rPr>
            <w:rStyle w:val="Hyperlink"/>
            <w:rFonts w:ascii="Segoe UI" w:hAnsi="Segoe UI" w:cs="Segoe UI"/>
            <w:sz w:val="21"/>
            <w:szCs w:val="21"/>
          </w:rPr>
          <w:t>[therapistd...center.com]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12" w:history="1">
        <w:r>
          <w:rPr>
            <w:rStyle w:val="Hyperlink"/>
            <w:rFonts w:ascii="Segoe UI" w:hAnsi="Segoe UI" w:cs="Segoe UI"/>
            <w:sz w:val="21"/>
            <w:szCs w:val="21"/>
          </w:rPr>
          <w:t>[therapistd...center.com]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13" w:history="1">
        <w:r>
          <w:rPr>
            <w:rStyle w:val="Hyperlink"/>
            <w:rFonts w:ascii="Segoe UI" w:hAnsi="Segoe UI" w:cs="Segoe UI"/>
            <w:sz w:val="21"/>
            <w:szCs w:val="21"/>
          </w:rPr>
          <w:t>[therapistd...center.com]</w:t>
        </w:r>
      </w:hyperlink>
    </w:p>
    <w:p w14:paraId="725651A1" w14:textId="77777777" w:rsidR="003C3A71" w:rsidRDefault="003C3A71" w:rsidP="003C3A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So to compete well, your program should also include:</w:t>
      </w:r>
    </w:p>
    <w:p w14:paraId="74869149" w14:textId="77777777" w:rsidR="003C3A71" w:rsidRDefault="003C3A71" w:rsidP="003C3A7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case-based teaching</w:t>
      </w:r>
    </w:p>
    <w:p w14:paraId="69808AD6" w14:textId="77777777" w:rsidR="003C3A71" w:rsidRDefault="003C3A71" w:rsidP="003C3A7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realistic practice questions</w:t>
      </w:r>
    </w:p>
    <w:p w14:paraId="035B348C" w14:textId="77777777" w:rsidR="003C3A71" w:rsidRDefault="003C3A71" w:rsidP="003C3A7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rationale for right/wrong answers</w:t>
      </w:r>
    </w:p>
    <w:p w14:paraId="5CFB9B8D" w14:textId="77777777" w:rsidR="003C3A71" w:rsidRDefault="003C3A71" w:rsidP="003C3A7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worksheets or quick-reference tools</w:t>
      </w:r>
    </w:p>
    <w:p w14:paraId="3B8B4F02" w14:textId="77777777" w:rsidR="003C3A71" w:rsidRDefault="003C3A71" w:rsidP="003C3A71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3. Win on clarity and simplicity</w:t>
      </w:r>
    </w:p>
    <w:p w14:paraId="6A62D0F2" w14:textId="77777777" w:rsidR="003C3A71" w:rsidRDefault="003C3A71" w:rsidP="003C3A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lot of exam-prep buyers are overwhelmed. If your website and product structure feel simpler and more direct, that can be a real advantage.</w:t>
      </w:r>
    </w:p>
    <w:p w14:paraId="6BF6D038" w14:textId="77777777" w:rsidR="003C3A71" w:rsidRDefault="004718F6" w:rsidP="003C3A7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002CB50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69EDB4B" w14:textId="77777777" w:rsidR="003C3A71" w:rsidRDefault="003C3A71" w:rsidP="003C3A71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lastRenderedPageBreak/>
        <w:t>My advice for your exam-prep offer</w:t>
      </w:r>
    </w:p>
    <w:p w14:paraId="474FBC1D" w14:textId="77777777" w:rsidR="003C3A71" w:rsidRDefault="003C3A71" w:rsidP="003C3A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you build this course, I would structure your sales message around:</w:t>
      </w:r>
    </w:p>
    <w:p w14:paraId="58F085B7" w14:textId="77777777" w:rsidR="003C3A71" w:rsidRDefault="003C3A71" w:rsidP="003C3A7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California-focused</w:t>
      </w:r>
    </w:p>
    <w:p w14:paraId="1E46ADE0" w14:textId="77777777" w:rsidR="003C3A71" w:rsidRDefault="003C3A71" w:rsidP="003C3A7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practical, not just memorization</w:t>
      </w:r>
    </w:p>
    <w:p w14:paraId="18892F89" w14:textId="77777777" w:rsidR="003C3A71" w:rsidRDefault="003C3A71" w:rsidP="003C3A7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real-world scenarios</w:t>
      </w:r>
    </w:p>
    <w:p w14:paraId="61F16758" w14:textId="77777777" w:rsidR="003C3A71" w:rsidRDefault="003C3A71" w:rsidP="003C3A7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explained answer rationales</w:t>
      </w:r>
    </w:p>
    <w:p w14:paraId="05168D3D" w14:textId="77777777" w:rsidR="003C3A71" w:rsidRDefault="003C3A71" w:rsidP="003C3A7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clear roadmap</w:t>
      </w:r>
    </w:p>
    <w:p w14:paraId="4D3510B6" w14:textId="77777777" w:rsidR="003C3A71" w:rsidRDefault="003C3A71" w:rsidP="003C3A7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less expensive than major premium competitors</w:t>
      </w:r>
    </w:p>
    <w:p w14:paraId="07CEEEC3" w14:textId="77777777" w:rsidR="003C3A71" w:rsidRDefault="003C3A71" w:rsidP="003C3A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That gives you a clean lane.</w:t>
      </w:r>
    </w:p>
    <w:p w14:paraId="28AA5DBF" w14:textId="77777777" w:rsidR="003C3A71" w:rsidRDefault="004718F6" w:rsidP="003C3A7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5E43429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ADB36FD" w14:textId="77777777" w:rsidR="003C3A71" w:rsidRDefault="003C3A71" w:rsidP="003C3A71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Bottom line</w:t>
      </w:r>
    </w:p>
    <w:p w14:paraId="36D95024" w14:textId="77777777" w:rsidR="003C3A71" w:rsidRDefault="003C3A71" w:rsidP="003C3A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Yes — you can create </w:t>
      </w:r>
      <w:r>
        <w:rPr>
          <w:rStyle w:val="Strong"/>
          <w:rFonts w:ascii="Segoe UI" w:hAnsi="Segoe UI" w:cs="Segoe UI"/>
          <w:sz w:val="21"/>
          <w:szCs w:val="21"/>
        </w:rPr>
        <w:t>similar content categories</w:t>
      </w:r>
      <w:r>
        <w:rPr>
          <w:rFonts w:ascii="Segoe UI" w:hAnsi="Segoe UI" w:cs="Segoe UI"/>
          <w:sz w:val="21"/>
          <w:szCs w:val="21"/>
        </w:rPr>
        <w:t xml:space="preserve"> and still be competitive.</w:t>
      </w:r>
    </w:p>
    <w:p w14:paraId="49E452D0" w14:textId="77777777" w:rsidR="003C3A71" w:rsidRDefault="003C3A71" w:rsidP="003C3A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Based on the pricing I found, a strong position would be:</w:t>
      </w:r>
    </w:p>
    <w:p w14:paraId="4E5235CC" w14:textId="243C8D17" w:rsidR="003C3A71" w:rsidRPr="003C3A71" w:rsidRDefault="003C3A71" w:rsidP="003C3A7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lower than their </w:t>
      </w:r>
      <w:r>
        <w:rPr>
          <w:rStyle w:val="Strong"/>
          <w:rFonts w:ascii="Segoe UI" w:hAnsi="Segoe UI" w:cs="Segoe UI"/>
          <w:sz w:val="21"/>
          <w:szCs w:val="21"/>
        </w:rPr>
        <w:t>$295–$375</w:t>
      </w:r>
      <w:r>
        <w:rPr>
          <w:rFonts w:ascii="Segoe UI" w:hAnsi="Segoe UI" w:cs="Segoe UI"/>
          <w:sz w:val="21"/>
          <w:szCs w:val="21"/>
        </w:rPr>
        <w:t xml:space="preserve"> individual exam prep range, while still staying premium enough to look credible </w:t>
      </w:r>
      <w:hyperlink r:id="rId14" w:history="1">
        <w:r>
          <w:rPr>
            <w:rStyle w:val="Hyperlink"/>
            <w:rFonts w:ascii="Segoe UI" w:hAnsi="Segoe UI" w:cs="Segoe UI"/>
            <w:sz w:val="21"/>
            <w:szCs w:val="21"/>
          </w:rPr>
          <w:t>[therapistd...center.com]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15" w:history="1">
        <w:r>
          <w:rPr>
            <w:rStyle w:val="Hyperlink"/>
            <w:rFonts w:ascii="Segoe UI" w:hAnsi="Segoe UI" w:cs="Segoe UI"/>
            <w:sz w:val="21"/>
            <w:szCs w:val="21"/>
          </w:rPr>
          <w:t>[therapistd...center.com]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16" w:history="1">
        <w:r>
          <w:rPr>
            <w:rStyle w:val="Hyperlink"/>
            <w:rFonts w:ascii="Segoe UI" w:hAnsi="Segoe UI" w:cs="Segoe UI"/>
            <w:sz w:val="21"/>
            <w:szCs w:val="21"/>
          </w:rPr>
          <w:t>[therapistd...center.com]</w:t>
        </w:r>
      </w:hyperlink>
      <w:r>
        <w:rPr>
          <w:rFonts w:ascii="Segoe UI" w:hAnsi="Segoe UI" w:cs="Segoe UI"/>
          <w:sz w:val="21"/>
          <w:szCs w:val="21"/>
        </w:rPr>
        <w:t xml:space="preserve">, </w:t>
      </w:r>
      <w:hyperlink r:id="rId17" w:history="1">
        <w:r>
          <w:rPr>
            <w:rStyle w:val="Hyperlink"/>
            <w:rFonts w:ascii="Segoe UI" w:hAnsi="Segoe UI" w:cs="Segoe UI"/>
            <w:sz w:val="21"/>
            <w:szCs w:val="21"/>
          </w:rPr>
          <w:t>[therapistd...center.com]</w:t>
        </w:r>
      </w:hyperlink>
    </w:p>
    <w:sectPr w:rsidR="003C3A71" w:rsidRPr="003C3A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AD50D5"/>
    <w:multiLevelType w:val="multilevel"/>
    <w:tmpl w:val="7418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971D3"/>
    <w:multiLevelType w:val="multilevel"/>
    <w:tmpl w:val="0726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B2918"/>
    <w:multiLevelType w:val="multilevel"/>
    <w:tmpl w:val="7BC6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45215"/>
    <w:multiLevelType w:val="multilevel"/>
    <w:tmpl w:val="78A2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26AC2"/>
    <w:multiLevelType w:val="multilevel"/>
    <w:tmpl w:val="AC3C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5249B"/>
    <w:multiLevelType w:val="multilevel"/>
    <w:tmpl w:val="EF3C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A7081"/>
    <w:multiLevelType w:val="multilevel"/>
    <w:tmpl w:val="A8A2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F1D34"/>
    <w:multiLevelType w:val="multilevel"/>
    <w:tmpl w:val="2338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770A0"/>
    <w:multiLevelType w:val="multilevel"/>
    <w:tmpl w:val="D2DE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A553B"/>
    <w:multiLevelType w:val="multilevel"/>
    <w:tmpl w:val="F84AB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393580"/>
    <w:multiLevelType w:val="multilevel"/>
    <w:tmpl w:val="8120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B0861"/>
    <w:multiLevelType w:val="multilevel"/>
    <w:tmpl w:val="46EE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977D5"/>
    <w:multiLevelType w:val="multilevel"/>
    <w:tmpl w:val="11A0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D3086"/>
    <w:multiLevelType w:val="multilevel"/>
    <w:tmpl w:val="A7C2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F3E83"/>
    <w:multiLevelType w:val="multilevel"/>
    <w:tmpl w:val="F036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329A4"/>
    <w:multiLevelType w:val="multilevel"/>
    <w:tmpl w:val="588C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0524DA"/>
    <w:multiLevelType w:val="multilevel"/>
    <w:tmpl w:val="CEC6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022440"/>
    <w:multiLevelType w:val="multilevel"/>
    <w:tmpl w:val="E620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E57B0"/>
    <w:multiLevelType w:val="multilevel"/>
    <w:tmpl w:val="7320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37D31"/>
    <w:multiLevelType w:val="multilevel"/>
    <w:tmpl w:val="4F6C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1A196F"/>
    <w:multiLevelType w:val="multilevel"/>
    <w:tmpl w:val="D3D8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BE2734"/>
    <w:multiLevelType w:val="multilevel"/>
    <w:tmpl w:val="50C4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477D31"/>
    <w:multiLevelType w:val="multilevel"/>
    <w:tmpl w:val="0D44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2C3AB0"/>
    <w:multiLevelType w:val="multilevel"/>
    <w:tmpl w:val="4A10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E75F9A"/>
    <w:multiLevelType w:val="multilevel"/>
    <w:tmpl w:val="C780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28258">
    <w:abstractNumId w:val="20"/>
  </w:num>
  <w:num w:numId="2" w16cid:durableId="1420249096">
    <w:abstractNumId w:val="23"/>
  </w:num>
  <w:num w:numId="3" w16cid:durableId="1774594710">
    <w:abstractNumId w:val="11"/>
  </w:num>
  <w:num w:numId="4" w16cid:durableId="142283277">
    <w:abstractNumId w:val="3"/>
  </w:num>
  <w:num w:numId="5" w16cid:durableId="1270090328">
    <w:abstractNumId w:val="7"/>
  </w:num>
  <w:num w:numId="6" w16cid:durableId="1506244580">
    <w:abstractNumId w:val="24"/>
  </w:num>
  <w:num w:numId="7" w16cid:durableId="318927911">
    <w:abstractNumId w:val="12"/>
  </w:num>
  <w:num w:numId="8" w16cid:durableId="1902641344">
    <w:abstractNumId w:val="18"/>
  </w:num>
  <w:num w:numId="9" w16cid:durableId="1519077232">
    <w:abstractNumId w:val="1"/>
  </w:num>
  <w:num w:numId="10" w16cid:durableId="1933005545">
    <w:abstractNumId w:val="9"/>
  </w:num>
  <w:num w:numId="11" w16cid:durableId="811408700">
    <w:abstractNumId w:val="21"/>
  </w:num>
  <w:num w:numId="12" w16cid:durableId="1861237754">
    <w:abstractNumId w:val="14"/>
  </w:num>
  <w:num w:numId="13" w16cid:durableId="1411468566">
    <w:abstractNumId w:val="10"/>
  </w:num>
  <w:num w:numId="14" w16cid:durableId="1991593878">
    <w:abstractNumId w:val="6"/>
  </w:num>
  <w:num w:numId="15" w16cid:durableId="1143079762">
    <w:abstractNumId w:val="0"/>
  </w:num>
  <w:num w:numId="16" w16cid:durableId="777989751">
    <w:abstractNumId w:val="2"/>
  </w:num>
  <w:num w:numId="17" w16cid:durableId="1446467251">
    <w:abstractNumId w:val="19"/>
  </w:num>
  <w:num w:numId="18" w16cid:durableId="2067414470">
    <w:abstractNumId w:val="22"/>
  </w:num>
  <w:num w:numId="19" w16cid:durableId="1011838733">
    <w:abstractNumId w:val="13"/>
  </w:num>
  <w:num w:numId="20" w16cid:durableId="1649242677">
    <w:abstractNumId w:val="8"/>
  </w:num>
  <w:num w:numId="21" w16cid:durableId="1400204453">
    <w:abstractNumId w:val="17"/>
  </w:num>
  <w:num w:numId="22" w16cid:durableId="1959795693">
    <w:abstractNumId w:val="15"/>
  </w:num>
  <w:num w:numId="23" w16cid:durableId="1805928293">
    <w:abstractNumId w:val="5"/>
  </w:num>
  <w:num w:numId="24" w16cid:durableId="707533501">
    <w:abstractNumId w:val="16"/>
  </w:num>
  <w:num w:numId="25" w16cid:durableId="1612861307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A71"/>
    <w:rsid w:val="00072A26"/>
    <w:rsid w:val="00291A9D"/>
    <w:rsid w:val="003C3A71"/>
    <w:rsid w:val="003E0027"/>
    <w:rsid w:val="004718F6"/>
    <w:rsid w:val="004D118F"/>
    <w:rsid w:val="00A66E5E"/>
    <w:rsid w:val="00F42BE5"/>
    <w:rsid w:val="00FB4EA6"/>
    <w:rsid w:val="00FD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2824B"/>
  <w15:chartTrackingRefBased/>
  <w15:docId w15:val="{654806B1-A582-FF42-A8CD-20D90E445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3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3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3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3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A7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C3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C3A7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3A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3A7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C3A7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C3A71"/>
    <w:rPr>
      <w:strike w:val="0"/>
      <w:dstrike w:val="0"/>
      <w:color w:val="464FEB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rapistdevelopmentcenter.com/faq/how-much-do-exam-prep-study-programs-cost-therapist-development-center" TargetMode="External"/><Relationship Id="rId13" Type="http://schemas.openxmlformats.org/officeDocument/2006/relationships/hyperlink" Target="https://therapistdevelopmentcenter.com/product/california-mft-law-ethic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herapistdevelopmentcenter.com/product/california-mft-law-ethics" TargetMode="External"/><Relationship Id="rId12" Type="http://schemas.openxmlformats.org/officeDocument/2006/relationships/hyperlink" Target="https://therapistdevelopmentcenter.com/product/california-lcsw-law-ethics-exam" TargetMode="External"/><Relationship Id="rId17" Type="http://schemas.openxmlformats.org/officeDocument/2006/relationships/hyperlink" Target="https://therapistdevelopmentcenter.com/faq/how-much-do-exam-prep-study-programs-cost-therapist-development-center" TargetMode="External"/><Relationship Id="rId2" Type="http://schemas.openxmlformats.org/officeDocument/2006/relationships/styles" Target="styles.xml"/><Relationship Id="rId16" Type="http://schemas.openxmlformats.org/officeDocument/2006/relationships/hyperlink" Target="https://therapistdevelopmentcenter.com/product/california-mft-law-ethic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herapistdevelopmentcenter.com/product/california-lcsw-law-ethics-exam" TargetMode="External"/><Relationship Id="rId11" Type="http://schemas.openxmlformats.org/officeDocument/2006/relationships/hyperlink" Target="https://therapistdevelopmentcenter.com/product/california-mft-clinical-exam" TargetMode="External"/><Relationship Id="rId5" Type="http://schemas.openxmlformats.org/officeDocument/2006/relationships/hyperlink" Target="https://therapistdevelopmentcenter.com/product/california-mft-clinical-exam" TargetMode="External"/><Relationship Id="rId15" Type="http://schemas.openxmlformats.org/officeDocument/2006/relationships/hyperlink" Target="https://therapistdevelopmentcenter.com/product/california-lcsw-law-ethics-exam" TargetMode="External"/><Relationship Id="rId10" Type="http://schemas.openxmlformats.org/officeDocument/2006/relationships/hyperlink" Target="https://therapistdevelopmentcenter.com/product/california-mft-law-ethic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therapistdevelopmentcenter.com/" TargetMode="External"/><Relationship Id="rId14" Type="http://schemas.openxmlformats.org/officeDocument/2006/relationships/hyperlink" Target="https://therapistdevelopmentcenter.com/product/california-mft-clinical-ex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886</Words>
  <Characters>5011</Characters>
  <Application>Microsoft Office Word</Application>
  <DocSecurity>0</DocSecurity>
  <Lines>208</Lines>
  <Paragraphs>184</Paragraphs>
  <ScaleCrop>false</ScaleCrop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Candice Fuimaono</dc:creator>
  <cp:keywords/>
  <dc:description/>
  <cp:lastModifiedBy>Candice Fuimaono</cp:lastModifiedBy>
  <cp:revision>2</cp:revision>
  <dcterms:created xsi:type="dcterms:W3CDTF">2026-06-18T21:41:00Z</dcterms:created>
  <dcterms:modified xsi:type="dcterms:W3CDTF">2026-06-18T23:13:00Z</dcterms:modified>
</cp:coreProperties>
</file>