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660B" w:rsidRDefault="00BA660B" w:rsidP="00BA660B">
      <w:pPr>
        <w:rPr>
          <w:rFonts w:ascii="Cambria" w:hAnsi="Cambria"/>
          <w:b/>
          <w:sz w:val="32"/>
          <w:szCs w:val="32"/>
          <w:lang w:val="en-US"/>
        </w:rPr>
      </w:pPr>
      <w:r>
        <w:rPr>
          <w:rFonts w:ascii="Cambria" w:hAnsi="Cambria"/>
          <w:b/>
          <w:sz w:val="32"/>
          <w:szCs w:val="32"/>
          <w:lang w:val="en-US"/>
        </w:rPr>
        <w:t xml:space="preserve">                                          </w:t>
      </w:r>
      <w:r w:rsidRPr="00BA660B">
        <w:rPr>
          <w:rFonts w:ascii="Cambria" w:hAnsi="Cambria"/>
          <w:b/>
          <w:sz w:val="32"/>
          <w:szCs w:val="32"/>
          <w:lang w:val="en-US"/>
        </w:rPr>
        <w:t>Acceptance Testing</w:t>
      </w:r>
    </w:p>
    <w:p w:rsidR="00BA660B" w:rsidRPr="00BA660B" w:rsidRDefault="00BA660B" w:rsidP="00BA660B">
      <w:pPr>
        <w:rPr>
          <w:rFonts w:ascii="Cambria" w:hAnsi="Cambria"/>
          <w:b/>
          <w:sz w:val="32"/>
          <w:szCs w:val="32"/>
          <w:lang w:val="en-US"/>
        </w:rPr>
      </w:pPr>
    </w:p>
    <w:p w:rsidR="00203A3E" w:rsidRPr="00BA660B" w:rsidRDefault="00BA660B" w:rsidP="00BA660B">
      <w:pPr>
        <w:rPr>
          <w:rFonts w:ascii="Times New Roman" w:hAnsi="Times New Roman" w:cs="Times New Roman"/>
          <w:b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sz w:val="30"/>
          <w:szCs w:val="30"/>
          <w:lang w:val="en-US"/>
        </w:rPr>
        <w:t xml:space="preserve">                             </w:t>
      </w:r>
      <w:r w:rsidRPr="00BA660B">
        <w:rPr>
          <w:rFonts w:ascii="Times New Roman" w:hAnsi="Times New Roman" w:cs="Times New Roman"/>
          <w:b/>
          <w:sz w:val="30"/>
          <w:szCs w:val="30"/>
          <w:lang w:val="en-US"/>
        </w:rPr>
        <w:t>UAT Execution &amp; Report Submission</w:t>
      </w:r>
    </w:p>
    <w:p w:rsidR="00BA660B" w:rsidRPr="00BA660B" w:rsidRDefault="00BA660B" w:rsidP="00BA660B">
      <w:pPr>
        <w:rPr>
          <w:rFonts w:ascii="Times New Roman" w:hAnsi="Times New Roman" w:cs="Times New Roman"/>
          <w:b/>
          <w:sz w:val="30"/>
          <w:szCs w:val="30"/>
          <w:lang w:val="en-US"/>
        </w:rPr>
      </w:pPr>
    </w:p>
    <w:tbl>
      <w:tblPr>
        <w:tblStyle w:val="TableGrid"/>
        <w:tblW w:w="0" w:type="auto"/>
        <w:jc w:val="center"/>
        <w:tblLook w:val="04A0"/>
      </w:tblPr>
      <w:tblGrid>
        <w:gridCol w:w="2857"/>
        <w:gridCol w:w="6385"/>
      </w:tblGrid>
      <w:tr w:rsidR="00BA660B" w:rsidTr="00FA01A9">
        <w:trPr>
          <w:trHeight w:val="478"/>
          <w:jc w:val="center"/>
        </w:trPr>
        <w:tc>
          <w:tcPr>
            <w:tcW w:w="3047" w:type="dxa"/>
          </w:tcPr>
          <w:p w:rsidR="00BA660B" w:rsidRPr="00832064" w:rsidRDefault="00BA660B" w:rsidP="00FA01A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2064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7003" w:type="dxa"/>
          </w:tcPr>
          <w:p w:rsidR="00BA660B" w:rsidRPr="00832064" w:rsidRDefault="00BA660B" w:rsidP="00FA01A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2064">
              <w:rPr>
                <w:rFonts w:ascii="Times New Roman" w:hAnsi="Times New Roman" w:cs="Times New Roman"/>
                <w:sz w:val="26"/>
                <w:szCs w:val="26"/>
              </w:rPr>
              <w:t>30 September 2026</w:t>
            </w:r>
          </w:p>
        </w:tc>
      </w:tr>
      <w:tr w:rsidR="00BA660B" w:rsidTr="00FA01A9">
        <w:trPr>
          <w:trHeight w:val="923"/>
          <w:jc w:val="center"/>
        </w:trPr>
        <w:tc>
          <w:tcPr>
            <w:tcW w:w="3047" w:type="dxa"/>
          </w:tcPr>
          <w:p w:rsidR="00BA660B" w:rsidRPr="00832064" w:rsidRDefault="00BA660B" w:rsidP="00FA01A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2064">
              <w:rPr>
                <w:rFonts w:ascii="Times New Roman" w:hAnsi="Times New Roman" w:cs="Times New Roman"/>
                <w:sz w:val="26"/>
                <w:szCs w:val="26"/>
              </w:rPr>
              <w:t>Project Name</w:t>
            </w:r>
          </w:p>
        </w:tc>
        <w:tc>
          <w:tcPr>
            <w:tcW w:w="7003" w:type="dxa"/>
          </w:tcPr>
          <w:p w:rsidR="00BA660B" w:rsidRPr="00832064" w:rsidRDefault="00BA660B" w:rsidP="00FA01A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2064">
              <w:rPr>
                <w:rFonts w:ascii="Times New Roman" w:hAnsi="Times New Roman" w:cs="Times New Roman"/>
                <w:sz w:val="26"/>
                <w:szCs w:val="26"/>
              </w:rPr>
              <w:t>Script-Controlled ACL – Restrict Record Access Based on Field Value</w:t>
            </w:r>
          </w:p>
        </w:tc>
      </w:tr>
      <w:tr w:rsidR="00BA660B" w:rsidTr="00FA01A9">
        <w:trPr>
          <w:trHeight w:val="509"/>
          <w:jc w:val="center"/>
        </w:trPr>
        <w:tc>
          <w:tcPr>
            <w:tcW w:w="3047" w:type="dxa"/>
          </w:tcPr>
          <w:p w:rsidR="00BA660B" w:rsidRPr="00832064" w:rsidRDefault="00BA660B" w:rsidP="00FA01A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2064">
              <w:rPr>
                <w:rFonts w:ascii="Times New Roman" w:hAnsi="Times New Roman" w:cs="Times New Roman"/>
                <w:sz w:val="26"/>
                <w:szCs w:val="26"/>
              </w:rPr>
              <w:t>Maximum Marks</w:t>
            </w:r>
          </w:p>
        </w:tc>
        <w:tc>
          <w:tcPr>
            <w:tcW w:w="7003" w:type="dxa"/>
          </w:tcPr>
          <w:p w:rsidR="00BA660B" w:rsidRPr="00832064" w:rsidRDefault="00BA660B" w:rsidP="00FA01A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2064">
              <w:rPr>
                <w:rFonts w:ascii="Times New Roman" w:hAnsi="Times New Roman" w:cs="Times New Roman"/>
                <w:sz w:val="26"/>
                <w:szCs w:val="26"/>
              </w:rPr>
              <w:t>3 Marks</w:t>
            </w:r>
          </w:p>
        </w:tc>
      </w:tr>
    </w:tbl>
    <w:p w:rsidR="00BA660B" w:rsidRDefault="00BA660B">
      <w:pPr>
        <w:rPr>
          <w:lang w:val="en-US"/>
        </w:rPr>
      </w:pPr>
    </w:p>
    <w:p w:rsidR="00BA660B" w:rsidRPr="00BA660B" w:rsidRDefault="00BA660B" w:rsidP="00BA66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BA6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1. Purpose of </w:t>
      </w:r>
      <w:proofErr w:type="gramStart"/>
      <w:r w:rsidRPr="00BA6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Document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:</w:t>
      </w:r>
      <w:proofErr w:type="gramEnd"/>
    </w:p>
    <w:p w:rsidR="00BA660B" w:rsidRPr="00BA660B" w:rsidRDefault="00BA660B" w:rsidP="00BA66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BA660B">
        <w:rPr>
          <w:rFonts w:ascii="Times New Roman" w:eastAsia="Times New Roman" w:hAnsi="Times New Roman" w:cs="Times New Roman"/>
          <w:kern w:val="0"/>
          <w:lang w:val="en-US"/>
        </w:rPr>
        <w:t xml:space="preserve">The purpose of this document is to briefly explain the test coverage and open issues of the </w:t>
      </w:r>
      <w:r w:rsidRPr="00BA660B">
        <w:rPr>
          <w:rFonts w:ascii="Times New Roman" w:eastAsia="Times New Roman" w:hAnsi="Times New Roman" w:cs="Times New Roman"/>
          <w:b/>
          <w:bCs/>
          <w:kern w:val="0"/>
          <w:lang w:val="en-US"/>
        </w:rPr>
        <w:t>Script-Controlled ACL</w:t>
      </w:r>
      <w:r w:rsidRPr="00BA660B">
        <w:rPr>
          <w:rFonts w:ascii="Times New Roman" w:eastAsia="Times New Roman" w:hAnsi="Times New Roman" w:cs="Times New Roman"/>
          <w:kern w:val="0"/>
          <w:lang w:val="en-US"/>
        </w:rPr>
        <w:t xml:space="preserve"> project at the time of release to User Acceptance Testing (UAT).</w:t>
      </w:r>
    </w:p>
    <w:p w:rsidR="00BA660B" w:rsidRPr="00BA660B" w:rsidRDefault="00BA660B" w:rsidP="00BA66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BA6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2. Defect </w:t>
      </w:r>
      <w:proofErr w:type="gramStart"/>
      <w:r w:rsidRPr="00BA6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Analysis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:</w:t>
      </w:r>
      <w:proofErr w:type="gramEnd"/>
    </w:p>
    <w:tbl>
      <w:tblPr>
        <w:tblStyle w:val="TableGrid"/>
        <w:tblW w:w="9109" w:type="dxa"/>
        <w:shd w:val="clear" w:color="auto" w:fill="FFFFFF" w:themeFill="background1"/>
        <w:tblLook w:val="04A0"/>
      </w:tblPr>
      <w:tblGrid>
        <w:gridCol w:w="2099"/>
        <w:gridCol w:w="1438"/>
        <w:gridCol w:w="1438"/>
        <w:gridCol w:w="1438"/>
        <w:gridCol w:w="1438"/>
        <w:gridCol w:w="1258"/>
      </w:tblGrid>
      <w:tr w:rsidR="00BA660B" w:rsidRPr="00BA660B" w:rsidTr="00BA660B">
        <w:trPr>
          <w:trHeight w:val="745"/>
        </w:trPr>
        <w:tc>
          <w:tcPr>
            <w:tcW w:w="0" w:type="auto"/>
            <w:shd w:val="clear" w:color="auto" w:fill="E8E8E8" w:themeFill="background2"/>
            <w:hideMark/>
          </w:tcPr>
          <w:p w:rsidR="00BA660B" w:rsidRPr="00BA660B" w:rsidRDefault="00BA660B" w:rsidP="00BA66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Resolution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Severity 1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Severity 2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Severity 3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Severity 4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Subtotal</w:t>
            </w:r>
          </w:p>
        </w:tc>
      </w:tr>
      <w:tr w:rsidR="00BA660B" w:rsidRPr="00BA660B" w:rsidTr="00BA660B">
        <w:trPr>
          <w:trHeight w:val="745"/>
        </w:trPr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 Fixed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</w:tr>
      <w:tr w:rsidR="00BA660B" w:rsidRPr="00BA660B" w:rsidTr="00BA660B">
        <w:trPr>
          <w:trHeight w:val="745"/>
        </w:trPr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Not Reproduced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</w:tr>
      <w:tr w:rsidR="00BA660B" w:rsidRPr="00BA660B" w:rsidTr="00BA660B">
        <w:trPr>
          <w:trHeight w:val="702"/>
        </w:trPr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Won't Fix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</w:tr>
      <w:tr w:rsidR="00BA660B" w:rsidRPr="00BA660B" w:rsidTr="00BA660B">
        <w:trPr>
          <w:trHeight w:val="785"/>
        </w:trPr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Totals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0</w:t>
            </w:r>
          </w:p>
        </w:tc>
      </w:tr>
    </w:tbl>
    <w:p w:rsidR="00BA660B" w:rsidRDefault="00BA660B">
      <w:pPr>
        <w:rPr>
          <w:lang w:val="en-US"/>
        </w:rPr>
      </w:pPr>
    </w:p>
    <w:p w:rsidR="00BA660B" w:rsidRDefault="00BA660B">
      <w:pPr>
        <w:rPr>
          <w:lang w:val="en-US"/>
        </w:rPr>
      </w:pPr>
    </w:p>
    <w:p w:rsidR="00BA660B" w:rsidRPr="00BA660B" w:rsidRDefault="00BA660B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A660B">
        <w:rPr>
          <w:rFonts w:ascii="Times New Roman" w:hAnsi="Times New Roman" w:cs="Times New Roman"/>
          <w:b/>
          <w:sz w:val="26"/>
          <w:szCs w:val="26"/>
        </w:rPr>
        <w:t>3. Test Case Analysis</w:t>
      </w:r>
    </w:p>
    <w:p w:rsidR="00BA660B" w:rsidRDefault="00BA660B">
      <w:pPr>
        <w:rPr>
          <w:lang w:val="en-US"/>
        </w:rPr>
      </w:pPr>
    </w:p>
    <w:tbl>
      <w:tblPr>
        <w:tblStyle w:val="TableGrid"/>
        <w:tblW w:w="9096" w:type="dxa"/>
        <w:tblLook w:val="04A0"/>
      </w:tblPr>
      <w:tblGrid>
        <w:gridCol w:w="2703"/>
        <w:gridCol w:w="2249"/>
        <w:gridCol w:w="2120"/>
        <w:gridCol w:w="969"/>
        <w:gridCol w:w="1055"/>
      </w:tblGrid>
      <w:tr w:rsidR="00BA660B" w:rsidRPr="00BA660B" w:rsidTr="00BA660B">
        <w:trPr>
          <w:trHeight w:val="876"/>
        </w:trPr>
        <w:tc>
          <w:tcPr>
            <w:tcW w:w="0" w:type="auto"/>
            <w:shd w:val="clear" w:color="auto" w:fill="E8E8E8" w:themeFill="background2"/>
            <w:hideMark/>
          </w:tcPr>
          <w:p w:rsidR="00BA660B" w:rsidRPr="00BA660B" w:rsidRDefault="00BA660B" w:rsidP="00BA66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Section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Total Cases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Not Tested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Fail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Pass</w:t>
            </w:r>
          </w:p>
        </w:tc>
      </w:tr>
      <w:tr w:rsidR="00BA660B" w:rsidRPr="00BA660B" w:rsidTr="00BA660B">
        <w:trPr>
          <w:trHeight w:val="826"/>
        </w:trPr>
        <w:tc>
          <w:tcPr>
            <w:tcW w:w="0" w:type="auto"/>
            <w:hideMark/>
          </w:tcPr>
          <w:p w:rsidR="00BA660B" w:rsidRPr="00BA660B" w:rsidRDefault="00BA660B" w:rsidP="00BA660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READ ACL</w:t>
            </w:r>
          </w:p>
        </w:tc>
        <w:tc>
          <w:tcPr>
            <w:tcW w:w="0" w:type="auto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3</w:t>
            </w:r>
          </w:p>
        </w:tc>
      </w:tr>
      <w:tr w:rsidR="00BA660B" w:rsidRPr="00BA660B" w:rsidTr="00BA660B">
        <w:trPr>
          <w:trHeight w:val="876"/>
        </w:trPr>
        <w:tc>
          <w:tcPr>
            <w:tcW w:w="0" w:type="auto"/>
            <w:hideMark/>
          </w:tcPr>
          <w:p w:rsidR="00BA660B" w:rsidRPr="00BA660B" w:rsidRDefault="00BA660B" w:rsidP="00BA660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CREATE ACL</w:t>
            </w:r>
          </w:p>
        </w:tc>
        <w:tc>
          <w:tcPr>
            <w:tcW w:w="0" w:type="auto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1</w:t>
            </w:r>
          </w:p>
        </w:tc>
      </w:tr>
      <w:tr w:rsidR="00BA660B" w:rsidRPr="00BA660B" w:rsidTr="00BA660B">
        <w:trPr>
          <w:trHeight w:val="826"/>
        </w:trPr>
        <w:tc>
          <w:tcPr>
            <w:tcW w:w="0" w:type="auto"/>
            <w:hideMark/>
          </w:tcPr>
          <w:p w:rsidR="00BA660B" w:rsidRPr="00BA660B" w:rsidRDefault="00BA660B" w:rsidP="00BA660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WRITE ACL</w:t>
            </w:r>
          </w:p>
        </w:tc>
        <w:tc>
          <w:tcPr>
            <w:tcW w:w="0" w:type="auto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1</w:t>
            </w:r>
          </w:p>
        </w:tc>
      </w:tr>
      <w:tr w:rsidR="00BA660B" w:rsidRPr="00BA660B" w:rsidTr="00BA660B">
        <w:trPr>
          <w:trHeight w:val="826"/>
        </w:trPr>
        <w:tc>
          <w:tcPr>
            <w:tcW w:w="0" w:type="auto"/>
            <w:hideMark/>
          </w:tcPr>
          <w:p w:rsidR="00BA660B" w:rsidRPr="00BA660B" w:rsidRDefault="00BA660B" w:rsidP="00BA660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DELETE ACL</w:t>
            </w:r>
          </w:p>
        </w:tc>
        <w:tc>
          <w:tcPr>
            <w:tcW w:w="0" w:type="auto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1</w:t>
            </w:r>
          </w:p>
        </w:tc>
      </w:tr>
      <w:tr w:rsidR="00BA660B" w:rsidRPr="00BA660B" w:rsidTr="00BA660B">
        <w:trPr>
          <w:trHeight w:val="925"/>
        </w:trPr>
        <w:tc>
          <w:tcPr>
            <w:tcW w:w="0" w:type="auto"/>
            <w:hideMark/>
          </w:tcPr>
          <w:p w:rsidR="00BA660B" w:rsidRPr="00BA660B" w:rsidRDefault="00BA660B" w:rsidP="00BA660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Total</w:t>
            </w:r>
          </w:p>
        </w:tc>
        <w:tc>
          <w:tcPr>
            <w:tcW w:w="0" w:type="auto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BA660B" w:rsidRPr="00BA660B" w:rsidRDefault="00BA660B" w:rsidP="00BA660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BA660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6</w:t>
            </w:r>
          </w:p>
        </w:tc>
      </w:tr>
    </w:tbl>
    <w:p w:rsidR="00BA660B" w:rsidRPr="00BA660B" w:rsidRDefault="00BA660B">
      <w:pPr>
        <w:rPr>
          <w:lang w:val="en-US"/>
        </w:rPr>
      </w:pPr>
    </w:p>
    <w:sectPr w:rsidR="00BA660B" w:rsidRPr="00BA660B" w:rsidSect="00564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BA660B"/>
    <w:rsid w:val="00203A3E"/>
    <w:rsid w:val="005648CD"/>
    <w:rsid w:val="009F47C0"/>
    <w:rsid w:val="00B246AF"/>
    <w:rsid w:val="00BA660B"/>
    <w:rsid w:val="00D57D58"/>
    <w:rsid w:val="00F920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8CD"/>
  </w:style>
  <w:style w:type="paragraph" w:styleId="Heading3">
    <w:name w:val="heading 3"/>
    <w:basedOn w:val="Normal"/>
    <w:link w:val="Heading3Char"/>
    <w:uiPriority w:val="9"/>
    <w:qFormat/>
    <w:rsid w:val="00BA660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A660B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BA660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BA660B"/>
    <w:rPr>
      <w:b/>
      <w:bCs/>
    </w:rPr>
  </w:style>
  <w:style w:type="table" w:styleId="TableGrid">
    <w:name w:val="Table Grid"/>
    <w:basedOn w:val="TableNormal"/>
    <w:uiPriority w:val="39"/>
    <w:rsid w:val="00BA660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59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2026-09-30T11:12:00Z</dcterms:created>
  <dcterms:modified xsi:type="dcterms:W3CDTF">2026-09-30T11:12:00Z</dcterms:modified>
</cp:coreProperties>
</file>