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A80" w14:textId="45CADFEF" w:rsidR="00CF0C2F" w:rsidRDefault="00CC24B4" w:rsidP="00CC24B4">
      <w:pPr>
        <w:rPr>
          <w:b/>
          <w:bCs/>
          <w:color w:val="4472C4" w:themeColor="accent1"/>
          <w:sz w:val="40"/>
          <w:szCs w:val="44"/>
        </w:rPr>
      </w:pPr>
      <w:r w:rsidRPr="00CC24B4">
        <w:rPr>
          <w:b/>
          <w:bCs/>
          <w:color w:val="4472C4" w:themeColor="accent1"/>
          <w:sz w:val="40"/>
          <w:szCs w:val="44"/>
        </w:rPr>
        <w:t>Overview</w:t>
      </w:r>
    </w:p>
    <w:p w14:paraId="12FDB47C" w14:textId="59CE4AA1" w:rsidR="00CC24B4" w:rsidRDefault="00CC24B4" w:rsidP="00CC24B4">
      <w:pPr>
        <w:rPr>
          <w:b/>
          <w:bCs/>
          <w:sz w:val="30"/>
          <w:szCs w:val="30"/>
        </w:rPr>
      </w:pPr>
      <w:r>
        <w:rPr>
          <w:b/>
          <w:bCs/>
          <w:color w:val="4472C4" w:themeColor="accent1"/>
          <w:sz w:val="40"/>
          <w:szCs w:val="44"/>
        </w:rPr>
        <w:tab/>
      </w:r>
      <w:r w:rsidRPr="00CC24B4">
        <w:rPr>
          <w:b/>
          <w:bCs/>
          <w:sz w:val="30"/>
          <w:szCs w:val="30"/>
        </w:rPr>
        <w:t xml:space="preserve">Project </w:t>
      </w:r>
      <w:r>
        <w:rPr>
          <w:b/>
          <w:bCs/>
          <w:sz w:val="30"/>
          <w:szCs w:val="30"/>
        </w:rPr>
        <w:t>Motivation</w:t>
      </w:r>
    </w:p>
    <w:p w14:paraId="78B946BF" w14:textId="1AE03CE5" w:rsidR="001E6317" w:rsidRDefault="00CC24B4" w:rsidP="00662D0B">
      <w:pPr>
        <w:spacing w:line="276" w:lineRule="auto"/>
        <w:ind w:left="720" w:firstLine="720"/>
      </w:pPr>
      <w:r>
        <w:rPr>
          <w:rFonts w:hint="eastAsia"/>
        </w:rPr>
        <w:t xml:space="preserve">Nowadays, more and more immigrants are moving </w:t>
      </w:r>
      <w:r>
        <w:t>to</w:t>
      </w:r>
      <w:r>
        <w:rPr>
          <w:rFonts w:hint="eastAsia"/>
        </w:rPr>
        <w:t xml:space="preserve"> places </w:t>
      </w:r>
      <w:r>
        <w:t>such as</w:t>
      </w:r>
      <w:r>
        <w:rPr>
          <w:rFonts w:hint="eastAsia"/>
        </w:rPr>
        <w:t xml:space="preserve"> North America, E</w:t>
      </w:r>
      <w:r>
        <w:t>U</w:t>
      </w:r>
      <w:r w:rsidR="00793BB6">
        <w:t xml:space="preserve"> and so on</w:t>
      </w:r>
      <w:r>
        <w:rPr>
          <w:rFonts w:hint="eastAsia"/>
        </w:rPr>
        <w:t>, and most of them don't have</w:t>
      </w:r>
      <w:r w:rsidR="00793BB6">
        <w:t xml:space="preserve"> access to</w:t>
      </w:r>
      <w:r>
        <w:rPr>
          <w:rFonts w:hint="eastAsia"/>
        </w:rPr>
        <w:t xml:space="preserve"> a cheap and </w:t>
      </w:r>
      <w:r>
        <w:t>convenient</w:t>
      </w:r>
      <w:r>
        <w:rPr>
          <w:rFonts w:hint="eastAsia"/>
        </w:rPr>
        <w:t xml:space="preserve"> way of transportation</w:t>
      </w:r>
      <w:r>
        <w:t xml:space="preserve"> on the long run</w:t>
      </w:r>
      <w:r>
        <w:rPr>
          <w:rFonts w:hint="eastAsia"/>
        </w:rPr>
        <w:t xml:space="preserve">. Although there are public transportation devices for them to use, </w:t>
      </w:r>
      <w:r w:rsidR="001E6317">
        <w:t>large</w:t>
      </w:r>
      <w:r>
        <w:rPr>
          <w:rFonts w:hint="eastAsia"/>
        </w:rPr>
        <w:t xml:space="preserve"> amount of time i</w:t>
      </w:r>
      <w:r w:rsidR="001E6317">
        <w:t>s</w:t>
      </w:r>
      <w:r>
        <w:rPr>
          <w:rFonts w:hint="eastAsia"/>
        </w:rPr>
        <w:t xml:space="preserve"> consume</w:t>
      </w:r>
      <w:r w:rsidR="001E6317">
        <w:t xml:space="preserve">d by </w:t>
      </w:r>
      <w:r w:rsidR="00793BB6">
        <w:t>these,</w:t>
      </w:r>
      <w:r w:rsidR="001E6317">
        <w:t xml:space="preserve"> </w:t>
      </w:r>
      <w:r>
        <w:rPr>
          <w:rFonts w:hint="eastAsia"/>
        </w:rPr>
        <w:t xml:space="preserve">and the limited area it can reach actually are some important reasons that drive people to purchase their own cars. </w:t>
      </w:r>
      <w:r w:rsidR="001E6317">
        <w:t>T</w:t>
      </w:r>
      <w:r>
        <w:rPr>
          <w:rFonts w:hint="eastAsia"/>
        </w:rPr>
        <w:t xml:space="preserve">axis and Ubers are </w:t>
      </w:r>
      <w:r w:rsidR="001E6317">
        <w:t>convenient</w:t>
      </w:r>
      <w:r>
        <w:rPr>
          <w:rFonts w:hint="eastAsia"/>
        </w:rPr>
        <w:t xml:space="preserve"> enough </w:t>
      </w:r>
      <w:r w:rsidR="001E6317">
        <w:t>however</w:t>
      </w:r>
      <w:r>
        <w:rPr>
          <w:rFonts w:hint="eastAsia"/>
        </w:rPr>
        <w:t xml:space="preserve">, </w:t>
      </w:r>
      <w:r w:rsidR="001E6317">
        <w:t xml:space="preserve">are </w:t>
      </w:r>
      <w:r>
        <w:rPr>
          <w:rFonts w:hint="eastAsia"/>
        </w:rPr>
        <w:t>too expensive for new comers since most of them are either poorly paid or have no jobs at all, or</w:t>
      </w:r>
      <w:r w:rsidR="00793BB6">
        <w:t xml:space="preserve"> depend on government assistance</w:t>
      </w:r>
      <w:r>
        <w:rPr>
          <w:rFonts w:hint="eastAsia"/>
        </w:rPr>
        <w:t xml:space="preserve"> to support their family. For </w:t>
      </w:r>
      <w:r w:rsidR="00793BB6">
        <w:t xml:space="preserve">international </w:t>
      </w:r>
      <w:r>
        <w:rPr>
          <w:rFonts w:hint="eastAsia"/>
        </w:rPr>
        <w:t xml:space="preserve">students </w:t>
      </w:r>
      <w:r w:rsidR="00793BB6">
        <w:t>coming in</w:t>
      </w:r>
      <w:r>
        <w:rPr>
          <w:rFonts w:hint="eastAsia"/>
        </w:rPr>
        <w:t xml:space="preserve"> for stud</w:t>
      </w:r>
      <w:r w:rsidR="00793BB6">
        <w:t>ies</w:t>
      </w:r>
      <w:r>
        <w:rPr>
          <w:rFonts w:hint="eastAsia"/>
        </w:rPr>
        <w:t xml:space="preserve">, they have the similar needs as well since the life in </w:t>
      </w:r>
      <w:r w:rsidR="00793BB6">
        <w:t>such</w:t>
      </w:r>
      <w:r>
        <w:rPr>
          <w:rFonts w:hint="eastAsia"/>
        </w:rPr>
        <w:t xml:space="preserve"> countr</w:t>
      </w:r>
      <w:r w:rsidR="00793BB6">
        <w:t>ies</w:t>
      </w:r>
      <w:r>
        <w:rPr>
          <w:rFonts w:hint="eastAsia"/>
        </w:rPr>
        <w:t xml:space="preserve"> costs much more than their home country</w:t>
      </w:r>
      <w:r w:rsidR="00793BB6">
        <w:t>. In addition,</w:t>
      </w:r>
      <w:r>
        <w:rPr>
          <w:rFonts w:hint="eastAsia"/>
        </w:rPr>
        <w:t xml:space="preserve"> they need to pay rent, and the</w:t>
      </w:r>
      <w:r w:rsidR="00793BB6">
        <w:t>ir</w:t>
      </w:r>
      <w:r>
        <w:rPr>
          <w:rFonts w:hint="eastAsia"/>
        </w:rPr>
        <w:t xml:space="preserve"> tuitions that are much higher than the local students</w:t>
      </w:r>
      <w:r w:rsidR="00793BB6">
        <w:t xml:space="preserve"> add additional burden</w:t>
      </w:r>
      <w:r>
        <w:rPr>
          <w:rFonts w:hint="eastAsia"/>
        </w:rPr>
        <w:t xml:space="preserve">. </w:t>
      </w:r>
      <w:r w:rsidR="00793BB6">
        <w:t>Thus</w:t>
      </w:r>
      <w:r w:rsidR="001E6317">
        <w:t>,</w:t>
      </w:r>
      <w:r>
        <w:rPr>
          <w:rFonts w:hint="eastAsia"/>
        </w:rPr>
        <w:t xml:space="preserve"> a cheap and </w:t>
      </w:r>
      <w:r w:rsidR="001E6317">
        <w:t>convenient</w:t>
      </w:r>
      <w:r>
        <w:rPr>
          <w:rFonts w:hint="eastAsia"/>
        </w:rPr>
        <w:t xml:space="preserve"> </w:t>
      </w:r>
      <w:r w:rsidR="00793BB6">
        <w:t>form</w:t>
      </w:r>
      <w:r>
        <w:rPr>
          <w:rFonts w:hint="eastAsia"/>
        </w:rPr>
        <w:t xml:space="preserve"> of transportation is needed by new immigrants and </w:t>
      </w:r>
      <w:r w:rsidR="00793BB6">
        <w:t>those</w:t>
      </w:r>
      <w:r>
        <w:rPr>
          <w:rFonts w:hint="eastAsia"/>
        </w:rPr>
        <w:t xml:space="preserve"> who come here </w:t>
      </w:r>
      <w:r w:rsidR="00793BB6">
        <w:t>pursuing higher education</w:t>
      </w:r>
      <w:r>
        <w:rPr>
          <w:rFonts w:hint="eastAsia"/>
        </w:rPr>
        <w:t xml:space="preserve">. </w:t>
      </w:r>
    </w:p>
    <w:p w14:paraId="2D05012A" w14:textId="76DC062B" w:rsidR="00CC24B4" w:rsidRDefault="00CC24B4" w:rsidP="00CC24B4">
      <w:pPr>
        <w:rPr>
          <w:b/>
          <w:bCs/>
          <w:sz w:val="30"/>
          <w:szCs w:val="30"/>
        </w:rPr>
      </w:pPr>
      <w:r>
        <w:rPr>
          <w:b/>
          <w:bCs/>
          <w:color w:val="4472C4" w:themeColor="accent1"/>
          <w:sz w:val="40"/>
          <w:szCs w:val="44"/>
        </w:rPr>
        <w:tab/>
      </w:r>
      <w:r>
        <w:rPr>
          <w:b/>
          <w:bCs/>
          <w:sz w:val="30"/>
          <w:szCs w:val="30"/>
        </w:rPr>
        <w:t>Brief Description</w:t>
      </w:r>
    </w:p>
    <w:p w14:paraId="71E59854" w14:textId="7E8039C4" w:rsidR="001E6317" w:rsidRDefault="00793BB6" w:rsidP="00662D0B">
      <w:pPr>
        <w:spacing w:line="276" w:lineRule="auto"/>
        <w:ind w:left="720" w:firstLine="720"/>
      </w:pPr>
      <w:r>
        <w:t>Our goal</w:t>
      </w:r>
      <w:r w:rsidR="001E6317">
        <w:rPr>
          <w:rFonts w:hint="eastAsia"/>
        </w:rPr>
        <w:t xml:space="preserve"> is to combine the features of </w:t>
      </w:r>
      <w:r>
        <w:t xml:space="preserve">a </w:t>
      </w:r>
      <w:r w:rsidR="001E6317">
        <w:rPr>
          <w:rFonts w:hint="eastAsia"/>
        </w:rPr>
        <w:t xml:space="preserve">public transportation and </w:t>
      </w:r>
      <w:r>
        <w:t xml:space="preserve">ride share apps such as </w:t>
      </w:r>
      <w:r w:rsidR="001E6317">
        <w:rPr>
          <w:rFonts w:hint="eastAsia"/>
        </w:rPr>
        <w:t>Ubers</w:t>
      </w:r>
      <w:r>
        <w:t>.</w:t>
      </w:r>
      <w:r w:rsidR="001E6317">
        <w:rPr>
          <w:rFonts w:hint="eastAsia"/>
        </w:rPr>
        <w:t xml:space="preserve"> </w:t>
      </w:r>
      <w:r>
        <w:t>T</w:t>
      </w:r>
      <w:r w:rsidR="001E6317">
        <w:rPr>
          <w:rFonts w:hint="eastAsia"/>
        </w:rPr>
        <w:t xml:space="preserve">he person who provides the rides can first set up a route on map, and the people who live close to the route can register a place to let the driver pick him/her up. For example, if </w:t>
      </w:r>
      <w:r>
        <w:t>I</w:t>
      </w:r>
      <w:r w:rsidR="001E6317">
        <w:rPr>
          <w:rFonts w:hint="eastAsia"/>
        </w:rPr>
        <w:t xml:space="preserve"> want to go to Walmart for groceries, I'll put a driving route on ma</w:t>
      </w:r>
      <w:r>
        <w:t>p and</w:t>
      </w:r>
      <w:r w:rsidR="001E6317">
        <w:rPr>
          <w:rFonts w:hint="eastAsia"/>
        </w:rPr>
        <w:t xml:space="preserve"> who live close to that route don't need to spend tons of time or pay a big money to Uber</w:t>
      </w:r>
      <w:r>
        <w:t>. They can simply</w:t>
      </w:r>
      <w:r w:rsidR="001E6317">
        <w:rPr>
          <w:rFonts w:hint="eastAsia"/>
        </w:rPr>
        <w:t xml:space="preserve"> register a </w:t>
      </w:r>
      <w:r>
        <w:t>pick-up destination</w:t>
      </w:r>
      <w:r w:rsidR="001E6317">
        <w:rPr>
          <w:rFonts w:hint="eastAsia"/>
        </w:rPr>
        <w:t xml:space="preserve"> with a few dollars on my way to Walmart, and I'll pick him up on my way to there, drop him off on the way back. This is </w:t>
      </w:r>
      <w:r w:rsidR="001E6317">
        <w:t>environmentally</w:t>
      </w:r>
      <w:r w:rsidR="001E6317">
        <w:rPr>
          <w:rFonts w:hint="eastAsia"/>
        </w:rPr>
        <w:t xml:space="preserve"> friendly as well.</w:t>
      </w:r>
    </w:p>
    <w:p w14:paraId="18350306" w14:textId="75F40A3A" w:rsidR="00662D0B" w:rsidRDefault="00662D0B" w:rsidP="00662D0B">
      <w:pPr>
        <w:spacing w:line="276" w:lineRule="auto"/>
        <w:ind w:firstLine="720"/>
        <w:rPr>
          <w:b/>
          <w:bCs/>
          <w:sz w:val="30"/>
          <w:szCs w:val="30"/>
        </w:rPr>
      </w:pPr>
      <w:r>
        <w:rPr>
          <w:b/>
          <w:bCs/>
          <w:sz w:val="30"/>
          <w:szCs w:val="30"/>
        </w:rPr>
        <w:t>What the project will deliver</w:t>
      </w:r>
    </w:p>
    <w:p w14:paraId="2E394C4E" w14:textId="27FC6709" w:rsidR="00662D0B" w:rsidRPr="00662D0B" w:rsidRDefault="00E13CC7" w:rsidP="00AC0CA4">
      <w:pPr>
        <w:spacing w:line="276" w:lineRule="auto"/>
        <w:ind w:left="720" w:firstLine="720"/>
        <w:rPr>
          <w:szCs w:val="24"/>
        </w:rPr>
      </w:pPr>
      <w:r>
        <w:rPr>
          <w:szCs w:val="24"/>
        </w:rPr>
        <w:t>In a small city such as Windsor, the transportation system is not quite accessible, which is why people heavily rely on pers</w:t>
      </w:r>
      <w:r w:rsidR="00AC0CA4">
        <w:rPr>
          <w:szCs w:val="24"/>
        </w:rPr>
        <w:t xml:space="preserve">onal cars. However, that is possible for low-income newcomers or bachelors or students who are financially already facing difficulty. Mobility services like Uber or Lyft is often too costly if one has to commute to a certain destination often but transit is not easily available. Carpooling in such cases not only provide a new form of transportation for these people but also provide reduce traffic and provide some form of income source to those providing rides. Parents or guardians who carpool daily for children can also save contacts with address to reach their destination, allowing them to go for a single ride rather than. </w:t>
      </w:r>
    </w:p>
    <w:p w14:paraId="69FD9C7A" w14:textId="27B74621" w:rsidR="00662D0B" w:rsidRDefault="00662D0B" w:rsidP="00662D0B">
      <w:pPr>
        <w:spacing w:line="276" w:lineRule="auto"/>
        <w:ind w:firstLine="720"/>
        <w:rPr>
          <w:b/>
          <w:bCs/>
          <w:sz w:val="30"/>
          <w:szCs w:val="30"/>
        </w:rPr>
      </w:pPr>
      <w:r>
        <w:rPr>
          <w:b/>
          <w:bCs/>
          <w:sz w:val="30"/>
          <w:szCs w:val="30"/>
        </w:rPr>
        <w:lastRenderedPageBreak/>
        <w:t>Potential Customer</w:t>
      </w:r>
    </w:p>
    <w:p w14:paraId="3D0A1B7B" w14:textId="73BF9BAD" w:rsidR="00FE4120" w:rsidRPr="00FE4120" w:rsidRDefault="00FE4120" w:rsidP="00EB6FBD">
      <w:pPr>
        <w:spacing w:line="276" w:lineRule="auto"/>
        <w:ind w:left="720" w:firstLine="720"/>
        <w:rPr>
          <w:szCs w:val="24"/>
        </w:rPr>
      </w:pPr>
      <w:r>
        <w:rPr>
          <w:szCs w:val="24"/>
        </w:rPr>
        <w:t>As it is a ride sharing service, the customer could be anyone with or without a personal car.</w:t>
      </w:r>
      <w:r w:rsidR="00EB6FBD">
        <w:rPr>
          <w:szCs w:val="24"/>
        </w:rPr>
        <w:t xml:space="preserve"> Those with cars will use the app to give rides, and those in need of ride will use the service to take rides.</w:t>
      </w:r>
    </w:p>
    <w:p w14:paraId="55DA4C66" w14:textId="4F2E6A01" w:rsidR="001E6317" w:rsidRPr="001E6317" w:rsidRDefault="001E6317" w:rsidP="001E6317">
      <w:pPr>
        <w:spacing w:before="240"/>
        <w:rPr>
          <w:b/>
          <w:bCs/>
          <w:color w:val="4472C4" w:themeColor="accent1"/>
          <w:sz w:val="40"/>
          <w:szCs w:val="44"/>
        </w:rPr>
      </w:pPr>
      <w:r>
        <w:rPr>
          <w:b/>
          <w:bCs/>
          <w:color w:val="4472C4" w:themeColor="accent1"/>
          <w:sz w:val="40"/>
          <w:szCs w:val="44"/>
        </w:rPr>
        <w:t>Project Goal</w:t>
      </w:r>
    </w:p>
    <w:p w14:paraId="089BB55C" w14:textId="14B72B2A" w:rsidR="00CC24B4" w:rsidRDefault="00CC24B4" w:rsidP="00CC24B4">
      <w:pPr>
        <w:ind w:firstLine="720"/>
      </w:pPr>
      <w:r w:rsidRPr="00662D0B">
        <w:rPr>
          <w:rFonts w:hint="eastAsia"/>
          <w:b/>
          <w:bCs/>
          <w:i/>
          <w:iCs/>
          <w:sz w:val="26"/>
          <w:szCs w:val="26"/>
        </w:rPr>
        <w:t>Functional goals:</w:t>
      </w:r>
      <w:r>
        <w:rPr>
          <w:rFonts w:hint="eastAsia"/>
        </w:rPr>
        <w:t xml:space="preserve"> User will be having their own accounts, and they will login in with user name and password. Some features in google map will be used, mainly the map and find and set a route from a location to another on the map. And this route is visible for every user. Passengers can register a spot on the route, which is the place that this passenger </w:t>
      </w:r>
      <w:r w:rsidR="001E6317">
        <w:t>going to</w:t>
      </w:r>
      <w:r>
        <w:rPr>
          <w:rFonts w:hint="eastAsia"/>
        </w:rPr>
        <w:t xml:space="preserve"> get picked up, and its only visible for that passenger and driver. The limitation for passengers is 4.</w:t>
      </w:r>
    </w:p>
    <w:p w14:paraId="588933C8" w14:textId="77777777" w:rsidR="00CC24B4" w:rsidRDefault="00CC24B4" w:rsidP="00CC24B4">
      <w:pPr>
        <w:ind w:firstLine="720"/>
        <w:rPr>
          <w:rFonts w:hint="eastAsia"/>
        </w:rPr>
      </w:pPr>
      <w:r w:rsidRPr="00662D0B">
        <w:rPr>
          <w:rFonts w:hint="eastAsia"/>
          <w:b/>
          <w:bCs/>
          <w:i/>
          <w:iCs/>
          <w:sz w:val="26"/>
          <w:szCs w:val="26"/>
        </w:rPr>
        <w:t>Strategic goals:</w:t>
      </w:r>
      <w:r w:rsidRPr="001E6317">
        <w:rPr>
          <w:rFonts w:hint="eastAsia"/>
        </w:rPr>
        <w:t xml:space="preserve"> </w:t>
      </w:r>
      <w:r>
        <w:rPr>
          <w:rFonts w:hint="eastAsia"/>
        </w:rPr>
        <w:t>For the strategy we will use, the strategy is applying increment model in developing the project. Since the features are clear for us and we know well about what we will develop, and we have a comprehensive understanding in the needs of the market, we will set each feature as goal and then we will complete them gradually one by one.</w:t>
      </w:r>
    </w:p>
    <w:p w14:paraId="229463B0" w14:textId="77777777" w:rsidR="00CC24B4" w:rsidRDefault="00CC24B4" w:rsidP="00CC24B4">
      <w:pPr>
        <w:ind w:firstLine="720"/>
        <w:rPr>
          <w:rFonts w:hint="eastAsia"/>
        </w:rPr>
      </w:pPr>
      <w:r w:rsidRPr="00662D0B">
        <w:rPr>
          <w:rFonts w:hint="eastAsia"/>
          <w:b/>
          <w:bCs/>
          <w:i/>
          <w:iCs/>
          <w:sz w:val="26"/>
          <w:szCs w:val="26"/>
        </w:rPr>
        <w:t>Business goals:</w:t>
      </w:r>
      <w:r>
        <w:rPr>
          <w:rFonts w:hint="eastAsia"/>
        </w:rPr>
        <w:t xml:space="preserve"> It will probably wont cost anything besides electricity fee since it will be just a sample with core features. And it will likely take 3 months or less for our group too accomplish this project.</w:t>
      </w:r>
    </w:p>
    <w:p w14:paraId="31C11D39" w14:textId="77777777" w:rsidR="00CC24B4" w:rsidRDefault="00CC24B4" w:rsidP="00CC24B4">
      <w:pPr>
        <w:ind w:firstLine="720"/>
        <w:rPr>
          <w:rFonts w:hint="eastAsia"/>
        </w:rPr>
      </w:pPr>
      <w:r w:rsidRPr="00662D0B">
        <w:rPr>
          <w:rFonts w:hint="eastAsia"/>
          <w:b/>
          <w:bCs/>
          <w:i/>
          <w:iCs/>
          <w:sz w:val="26"/>
          <w:szCs w:val="26"/>
        </w:rPr>
        <w:t>Technological goals:</w:t>
      </w:r>
      <w:r>
        <w:rPr>
          <w:rFonts w:hint="eastAsia"/>
        </w:rPr>
        <w:t xml:space="preserve"> There will be a back up server which is pretty much the same with the main server once the main server is shut down. And there will be a limitation for this sample model, there will at most 30 users online simultaneously.</w:t>
      </w:r>
    </w:p>
    <w:p w14:paraId="0331DA0E" w14:textId="77777777" w:rsidR="00E67741" w:rsidRDefault="00E67741">
      <w:pPr>
        <w:rPr>
          <w:b/>
          <w:bCs/>
          <w:color w:val="4472C4" w:themeColor="accent1"/>
          <w:sz w:val="40"/>
          <w:szCs w:val="44"/>
        </w:rPr>
      </w:pPr>
      <w:r>
        <w:rPr>
          <w:b/>
          <w:bCs/>
          <w:color w:val="4472C4" w:themeColor="accent1"/>
          <w:sz w:val="40"/>
          <w:szCs w:val="44"/>
        </w:rPr>
        <w:br w:type="page"/>
      </w:r>
    </w:p>
    <w:p w14:paraId="53CEFBF8" w14:textId="4C9B7705" w:rsidR="00CC24B4" w:rsidRDefault="00130791" w:rsidP="00130791">
      <w:pPr>
        <w:spacing w:before="240"/>
      </w:pPr>
      <w:r>
        <w:rPr>
          <w:b/>
          <w:bCs/>
          <w:color w:val="4472C4" w:themeColor="accent1"/>
          <w:sz w:val="40"/>
          <w:szCs w:val="44"/>
        </w:rPr>
        <w:lastRenderedPageBreak/>
        <w:t xml:space="preserve">Project </w:t>
      </w:r>
      <w:r>
        <w:rPr>
          <w:b/>
          <w:bCs/>
          <w:color w:val="4472C4" w:themeColor="accent1"/>
          <w:sz w:val="40"/>
          <w:szCs w:val="44"/>
        </w:rPr>
        <w:t>Team</w:t>
      </w:r>
    </w:p>
    <w:tbl>
      <w:tblPr>
        <w:tblW w:w="11756" w:type="dxa"/>
        <w:tblCellMar>
          <w:top w:w="15" w:type="dxa"/>
          <w:left w:w="15" w:type="dxa"/>
          <w:bottom w:w="15" w:type="dxa"/>
          <w:right w:w="15" w:type="dxa"/>
        </w:tblCellMar>
        <w:tblLook w:val="04A0" w:firstRow="1" w:lastRow="0" w:firstColumn="1" w:lastColumn="0" w:noHBand="0" w:noVBand="1"/>
      </w:tblPr>
      <w:tblGrid>
        <w:gridCol w:w="1975"/>
        <w:gridCol w:w="4678"/>
        <w:gridCol w:w="5103"/>
      </w:tblGrid>
      <w:tr w:rsidR="00130791" w:rsidRPr="00130791" w14:paraId="5CD18DC8" w14:textId="77777777" w:rsidTr="0013079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E8E74" w14:textId="77777777" w:rsidR="00130791" w:rsidRPr="00130791" w:rsidRDefault="00130791" w:rsidP="00130791">
            <w:pPr>
              <w:spacing w:after="0" w:line="240" w:lineRule="auto"/>
              <w:jc w:val="center"/>
              <w:rPr>
                <w:rFonts w:eastAsia="Times New Roman" w:cs="Times New Roman"/>
                <w:szCs w:val="24"/>
                <w:lang w:bidi="ar-SA"/>
              </w:rPr>
            </w:pPr>
            <w:r w:rsidRPr="00130791">
              <w:rPr>
                <w:rFonts w:eastAsia="Times New Roman" w:cs="Times New Roman"/>
                <w:b/>
                <w:bCs/>
                <w:color w:val="000000"/>
                <w:sz w:val="26"/>
                <w:szCs w:val="26"/>
                <w:lang w:bidi="ar-SA"/>
              </w:rPr>
              <w:t>Name </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BC1A4" w14:textId="77777777" w:rsidR="00130791" w:rsidRPr="00130791" w:rsidRDefault="00130791" w:rsidP="00130791">
            <w:pPr>
              <w:spacing w:after="0" w:line="240" w:lineRule="auto"/>
              <w:jc w:val="center"/>
              <w:rPr>
                <w:rFonts w:eastAsia="Times New Roman" w:cs="Times New Roman"/>
                <w:szCs w:val="24"/>
                <w:lang w:bidi="ar-SA"/>
              </w:rPr>
            </w:pPr>
            <w:r w:rsidRPr="00130791">
              <w:rPr>
                <w:rFonts w:eastAsia="Times New Roman" w:cs="Times New Roman"/>
                <w:b/>
                <w:bCs/>
                <w:color w:val="000000"/>
                <w:sz w:val="26"/>
                <w:szCs w:val="26"/>
                <w:lang w:bidi="ar-SA"/>
              </w:rPr>
              <w:t>Responsibility </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0B80C" w14:textId="77777777" w:rsidR="00130791" w:rsidRPr="00130791" w:rsidRDefault="00130791" w:rsidP="00130791">
            <w:pPr>
              <w:spacing w:after="0" w:line="240" w:lineRule="auto"/>
              <w:jc w:val="center"/>
              <w:rPr>
                <w:rFonts w:eastAsia="Times New Roman" w:cs="Times New Roman"/>
                <w:szCs w:val="24"/>
                <w:lang w:bidi="ar-SA"/>
              </w:rPr>
            </w:pPr>
            <w:r w:rsidRPr="00130791">
              <w:rPr>
                <w:rFonts w:eastAsia="Times New Roman" w:cs="Times New Roman"/>
                <w:b/>
                <w:bCs/>
                <w:color w:val="000000"/>
                <w:sz w:val="26"/>
                <w:szCs w:val="26"/>
                <w:lang w:bidi="ar-SA"/>
              </w:rPr>
              <w:t>Availability &amp; Comment</w:t>
            </w:r>
          </w:p>
        </w:tc>
      </w:tr>
      <w:tr w:rsidR="00130791" w:rsidRPr="00130791" w14:paraId="66A4337C" w14:textId="77777777" w:rsidTr="0013079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9215F"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Ming Dai</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2330C" w14:textId="77777777" w:rsidR="00130791" w:rsidRPr="00130791" w:rsidRDefault="00130791" w:rsidP="00130791">
            <w:pPr>
              <w:numPr>
                <w:ilvl w:val="0"/>
                <w:numId w:val="1"/>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Brainstorm the features of software</w:t>
            </w:r>
          </w:p>
          <w:p w14:paraId="552D1ED0" w14:textId="77777777" w:rsidR="00130791" w:rsidRPr="00130791" w:rsidRDefault="00130791" w:rsidP="00130791">
            <w:pPr>
              <w:numPr>
                <w:ilvl w:val="0"/>
                <w:numId w:val="1"/>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Identify objectives &amp; strategic goals</w:t>
            </w:r>
          </w:p>
          <w:p w14:paraId="3F03E808" w14:textId="77777777" w:rsidR="00130791" w:rsidRPr="00130791" w:rsidRDefault="00130791" w:rsidP="00130791">
            <w:pPr>
              <w:numPr>
                <w:ilvl w:val="0"/>
                <w:numId w:val="1"/>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Summarize overview</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45EA" w14:textId="77777777" w:rsidR="00130791" w:rsidRPr="00130791" w:rsidRDefault="00130791" w:rsidP="00130791">
            <w:pPr>
              <w:numPr>
                <w:ilvl w:val="0"/>
                <w:numId w:val="2"/>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Well responsive with communication</w:t>
            </w:r>
          </w:p>
          <w:p w14:paraId="772BCEA9" w14:textId="77777777" w:rsidR="00130791" w:rsidRPr="00130791" w:rsidRDefault="00130791" w:rsidP="00130791">
            <w:pPr>
              <w:numPr>
                <w:ilvl w:val="0"/>
                <w:numId w:val="2"/>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Diligently fulfilled assigned tasks</w:t>
            </w:r>
          </w:p>
        </w:tc>
      </w:tr>
      <w:tr w:rsidR="00130791" w:rsidRPr="00130791" w14:paraId="2958B479" w14:textId="77777777" w:rsidTr="0013079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81342"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Ishrat Sikder</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7A472" w14:textId="77777777" w:rsidR="00130791" w:rsidRPr="00130791" w:rsidRDefault="00130791" w:rsidP="00130791">
            <w:pPr>
              <w:numPr>
                <w:ilvl w:val="0"/>
                <w:numId w:val="3"/>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Create communication report</w:t>
            </w:r>
          </w:p>
          <w:p w14:paraId="2E9C583F" w14:textId="77777777" w:rsidR="00130791" w:rsidRPr="00130791" w:rsidRDefault="00130791" w:rsidP="00130791">
            <w:pPr>
              <w:numPr>
                <w:ilvl w:val="0"/>
                <w:numId w:val="3"/>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Create delivery plan</w:t>
            </w:r>
          </w:p>
          <w:p w14:paraId="3EF23085" w14:textId="77777777" w:rsidR="00130791" w:rsidRPr="00130791" w:rsidRDefault="00130791" w:rsidP="00130791">
            <w:pPr>
              <w:numPr>
                <w:ilvl w:val="0"/>
                <w:numId w:val="3"/>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Assign tasks &amp; responsibilities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41AB" w14:textId="77777777" w:rsidR="00130791" w:rsidRPr="00130791" w:rsidRDefault="00130791" w:rsidP="00130791">
            <w:pPr>
              <w:numPr>
                <w:ilvl w:val="0"/>
                <w:numId w:val="4"/>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Well responsive with communication</w:t>
            </w:r>
          </w:p>
          <w:p w14:paraId="5EB037C7" w14:textId="77777777" w:rsidR="00130791" w:rsidRPr="00130791" w:rsidRDefault="00130791" w:rsidP="00130791">
            <w:pPr>
              <w:numPr>
                <w:ilvl w:val="0"/>
                <w:numId w:val="4"/>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Diligently fulfilled assigned tasks</w:t>
            </w:r>
          </w:p>
        </w:tc>
      </w:tr>
      <w:tr w:rsidR="00130791" w:rsidRPr="00130791" w14:paraId="3E5E960F" w14:textId="77777777" w:rsidTr="0013079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03E01"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Sarah Rahimi</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7811B" w14:textId="77777777" w:rsidR="00130791" w:rsidRPr="00130791" w:rsidRDefault="00130791" w:rsidP="00130791">
            <w:pPr>
              <w:numPr>
                <w:ilvl w:val="0"/>
                <w:numId w:val="5"/>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Identify project &amp; business goals</w:t>
            </w:r>
          </w:p>
          <w:p w14:paraId="0B90D35C" w14:textId="77777777" w:rsidR="00130791" w:rsidRPr="00130791" w:rsidRDefault="00130791" w:rsidP="00130791">
            <w:pPr>
              <w:numPr>
                <w:ilvl w:val="0"/>
                <w:numId w:val="5"/>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Summarize project goals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92F23" w14:textId="77777777" w:rsidR="00130791" w:rsidRPr="00130791" w:rsidRDefault="00130791" w:rsidP="00130791">
            <w:pPr>
              <w:numPr>
                <w:ilvl w:val="0"/>
                <w:numId w:val="6"/>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Fairly responsive with communication</w:t>
            </w:r>
          </w:p>
          <w:p w14:paraId="51622CD4" w14:textId="77777777" w:rsidR="00130791" w:rsidRPr="00130791" w:rsidRDefault="00130791" w:rsidP="00130791">
            <w:pPr>
              <w:numPr>
                <w:ilvl w:val="0"/>
                <w:numId w:val="6"/>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Completed tasks on time</w:t>
            </w:r>
          </w:p>
        </w:tc>
      </w:tr>
      <w:tr w:rsidR="00130791" w:rsidRPr="00130791" w14:paraId="53790DBF" w14:textId="77777777" w:rsidTr="0013079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F9D82" w14:textId="77777777" w:rsidR="00130791" w:rsidRPr="00130791" w:rsidRDefault="00130791" w:rsidP="00130791">
            <w:pPr>
              <w:spacing w:after="0" w:line="240" w:lineRule="auto"/>
              <w:jc w:val="left"/>
              <w:rPr>
                <w:rFonts w:eastAsia="Times New Roman" w:cs="Times New Roman"/>
                <w:szCs w:val="24"/>
                <w:lang w:bidi="ar-SA"/>
              </w:rPr>
            </w:pPr>
            <w:proofErr w:type="spellStart"/>
            <w:r w:rsidRPr="00130791">
              <w:rPr>
                <w:rFonts w:eastAsia="Times New Roman" w:cs="Times New Roman"/>
                <w:color w:val="000000"/>
                <w:szCs w:val="24"/>
                <w:lang w:bidi="ar-SA"/>
              </w:rPr>
              <w:t>Tinnon</w:t>
            </w:r>
            <w:proofErr w:type="spellEnd"/>
            <w:r w:rsidRPr="00130791">
              <w:rPr>
                <w:rFonts w:eastAsia="Times New Roman" w:cs="Times New Roman"/>
                <w:color w:val="000000"/>
                <w:szCs w:val="24"/>
                <w:lang w:bidi="ar-SA"/>
              </w:rPr>
              <w:t xml:space="preserve"> Luong</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A58D2" w14:textId="77777777" w:rsidR="00130791" w:rsidRPr="00130791" w:rsidRDefault="00130791" w:rsidP="00130791">
            <w:pPr>
              <w:numPr>
                <w:ilvl w:val="0"/>
                <w:numId w:val="7"/>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Document milestones</w:t>
            </w:r>
          </w:p>
          <w:p w14:paraId="0A6E4CE7" w14:textId="77777777" w:rsidR="00130791" w:rsidRPr="00130791" w:rsidRDefault="00130791" w:rsidP="00130791">
            <w:pPr>
              <w:numPr>
                <w:ilvl w:val="0"/>
                <w:numId w:val="7"/>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Summarize project goals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900E0" w14:textId="77777777" w:rsidR="00130791" w:rsidRPr="00130791" w:rsidRDefault="00130791" w:rsidP="00130791">
            <w:pPr>
              <w:numPr>
                <w:ilvl w:val="0"/>
                <w:numId w:val="8"/>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Fairly responsive with communication</w:t>
            </w:r>
          </w:p>
          <w:p w14:paraId="56F36BBD" w14:textId="77777777" w:rsidR="00130791" w:rsidRPr="00130791" w:rsidRDefault="00130791" w:rsidP="00130791">
            <w:pPr>
              <w:numPr>
                <w:ilvl w:val="0"/>
                <w:numId w:val="8"/>
              </w:numPr>
              <w:spacing w:after="0" w:line="240" w:lineRule="auto"/>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Completed tasks on time</w:t>
            </w:r>
          </w:p>
        </w:tc>
      </w:tr>
    </w:tbl>
    <w:p w14:paraId="3A937F21" w14:textId="77777777" w:rsidR="00130791" w:rsidRDefault="00130791" w:rsidP="00130791">
      <w:pPr>
        <w:spacing w:before="240"/>
        <w:rPr>
          <w:b/>
          <w:bCs/>
          <w:color w:val="4472C4" w:themeColor="accent1"/>
          <w:sz w:val="40"/>
          <w:szCs w:val="44"/>
        </w:rPr>
      </w:pPr>
    </w:p>
    <w:p w14:paraId="35E468E2" w14:textId="77777777" w:rsidR="00130791" w:rsidRDefault="00130791">
      <w:pPr>
        <w:rPr>
          <w:b/>
          <w:bCs/>
          <w:color w:val="4472C4" w:themeColor="accent1"/>
          <w:sz w:val="40"/>
          <w:szCs w:val="44"/>
        </w:rPr>
      </w:pPr>
      <w:r>
        <w:rPr>
          <w:b/>
          <w:bCs/>
          <w:color w:val="4472C4" w:themeColor="accent1"/>
          <w:sz w:val="40"/>
          <w:szCs w:val="44"/>
        </w:rPr>
        <w:br w:type="page"/>
      </w:r>
    </w:p>
    <w:p w14:paraId="6AB400EA" w14:textId="4780DE7E" w:rsidR="00130791" w:rsidRDefault="00130791" w:rsidP="00130791">
      <w:pPr>
        <w:spacing w:before="240"/>
        <w:rPr>
          <w:b/>
          <w:bCs/>
          <w:color w:val="4472C4" w:themeColor="accent1"/>
          <w:sz w:val="40"/>
          <w:szCs w:val="44"/>
        </w:rPr>
      </w:pPr>
      <w:r>
        <w:rPr>
          <w:b/>
          <w:bCs/>
          <w:color w:val="4472C4" w:themeColor="accent1"/>
          <w:sz w:val="40"/>
          <w:szCs w:val="44"/>
        </w:rPr>
        <w:lastRenderedPageBreak/>
        <w:t>Schedule and Milestones</w:t>
      </w:r>
    </w:p>
    <w:tbl>
      <w:tblPr>
        <w:tblW w:w="11756" w:type="dxa"/>
        <w:tblLayout w:type="fixed"/>
        <w:tblCellMar>
          <w:top w:w="15" w:type="dxa"/>
          <w:left w:w="15" w:type="dxa"/>
          <w:bottom w:w="15" w:type="dxa"/>
          <w:right w:w="15" w:type="dxa"/>
        </w:tblCellMar>
        <w:tblLook w:val="04A0" w:firstRow="1" w:lastRow="0" w:firstColumn="1" w:lastColumn="0" w:noHBand="0" w:noVBand="1"/>
      </w:tblPr>
      <w:tblGrid>
        <w:gridCol w:w="1550"/>
        <w:gridCol w:w="4961"/>
        <w:gridCol w:w="3118"/>
        <w:gridCol w:w="2127"/>
      </w:tblGrid>
      <w:tr w:rsidR="00130791" w:rsidRPr="00130791" w14:paraId="7D23E025" w14:textId="77777777" w:rsidTr="001307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7608B" w14:textId="77777777" w:rsidR="00130791" w:rsidRPr="00130791" w:rsidRDefault="00130791" w:rsidP="00130791">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Milestones </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990C" w14:textId="77777777" w:rsidR="00130791" w:rsidRPr="00130791" w:rsidRDefault="00130791" w:rsidP="00130791">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Description </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586D" w14:textId="77777777" w:rsidR="00130791" w:rsidRPr="00130791" w:rsidRDefault="00130791" w:rsidP="00130791">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Criteria </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FF2D7" w14:textId="595036F1" w:rsidR="00130791" w:rsidRPr="00130791" w:rsidRDefault="00130791" w:rsidP="00130791">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D</w:t>
            </w:r>
            <w:r w:rsidRPr="00130791">
              <w:rPr>
                <w:rFonts w:eastAsia="Times New Roman" w:cs="Times New Roman"/>
                <w:b/>
                <w:bCs/>
                <w:color w:val="000000"/>
                <w:sz w:val="26"/>
                <w:szCs w:val="26"/>
                <w:lang w:bidi="ar-SA"/>
              </w:rPr>
              <w:t>ate</w:t>
            </w:r>
            <w:r>
              <w:rPr>
                <w:rFonts w:eastAsia="Times New Roman" w:cs="Times New Roman"/>
                <w:b/>
                <w:bCs/>
                <w:color w:val="000000"/>
                <w:sz w:val="26"/>
                <w:szCs w:val="26"/>
                <w:lang w:bidi="ar-SA"/>
              </w:rPr>
              <w:t xml:space="preserve"> </w:t>
            </w:r>
          </w:p>
        </w:tc>
      </w:tr>
      <w:tr w:rsidR="00130791" w:rsidRPr="00130791" w14:paraId="275E9133" w14:textId="77777777" w:rsidTr="001307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E011"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m1</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2CEB6"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Start project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0CA20"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Topic identification</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6F555"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18-09-2022</w:t>
            </w:r>
          </w:p>
        </w:tc>
      </w:tr>
      <w:tr w:rsidR="00130791" w:rsidRPr="00130791" w14:paraId="6035A145" w14:textId="77777777" w:rsidTr="001307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52AC4"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m2</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687DA"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Identifying purpose and requirements</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6B0B5"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Plan goals, requirements, customer needs, and scope</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5C28F"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23-09-2022</w:t>
            </w:r>
          </w:p>
        </w:tc>
      </w:tr>
      <w:tr w:rsidR="00130791" w:rsidRPr="00130791" w14:paraId="2D5F479E" w14:textId="77777777" w:rsidTr="001307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8AC30"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m3</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251EE"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Complete phase 1</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DDC8B"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Complete project proposal</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AC78"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07-10-2022</w:t>
            </w:r>
          </w:p>
        </w:tc>
      </w:tr>
      <w:tr w:rsidR="00130791" w:rsidRPr="00130791" w14:paraId="5A85A005" w14:textId="77777777" w:rsidTr="001307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B51F0"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m4</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059"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Start modelling phase</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8034"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Explore different project models</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B3DFA"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08-10-2022</w:t>
            </w:r>
          </w:p>
        </w:tc>
      </w:tr>
      <w:tr w:rsidR="00130791" w:rsidRPr="00130791" w14:paraId="1D4A59EE" w14:textId="77777777" w:rsidTr="001307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D7ED"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m5</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07F75"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Analyze different models</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6759C"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Finalize model</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AADCC"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w:t>
            </w:r>
          </w:p>
        </w:tc>
      </w:tr>
      <w:tr w:rsidR="00130791" w:rsidRPr="00130791" w14:paraId="45C36BC6" w14:textId="77777777" w:rsidTr="001307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8CBBD"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m6</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CE80D"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Complete modeling phase</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251F"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Organize modelling</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ED68"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13-11-2022</w:t>
            </w:r>
          </w:p>
        </w:tc>
      </w:tr>
      <w:tr w:rsidR="00130791" w:rsidRPr="00130791" w14:paraId="64FD9539" w14:textId="77777777" w:rsidTr="001307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A5F39"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m7</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3F4CF"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Technical team begin app development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380A5"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Start development</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AEC72"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13-11-2022</w:t>
            </w:r>
          </w:p>
        </w:tc>
      </w:tr>
      <w:tr w:rsidR="00130791" w:rsidRPr="00130791" w14:paraId="55FACF94" w14:textId="77777777" w:rsidTr="001307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944E"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m8</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0640E"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Debrief development progress with project &amp; technical team</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B4054"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Mid-development meeting</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FCF27"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25-11-2022</w:t>
            </w:r>
          </w:p>
        </w:tc>
      </w:tr>
      <w:tr w:rsidR="00130791" w:rsidRPr="00130791" w14:paraId="7DECB09C" w14:textId="77777777" w:rsidTr="001307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A3464"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m9</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888B7"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Complete development for initial testing</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1AAA6"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First testing</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77CD"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04-12-2022</w:t>
            </w:r>
          </w:p>
        </w:tc>
      </w:tr>
      <w:tr w:rsidR="00130791" w:rsidRPr="00130791" w14:paraId="2F35C179" w14:textId="77777777" w:rsidTr="00130791">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05943"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m10</w:t>
            </w:r>
          </w:p>
        </w:t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D64A3"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Review code, check if it does meet goals and requirement.</w:t>
            </w:r>
          </w:p>
          <w:p w14:paraId="55FAA073"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Check for any need for changes to our goals or requirement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3073"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Review project goals &amp; product</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168FE"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w:t>
            </w:r>
          </w:p>
        </w:tc>
      </w:tr>
    </w:tbl>
    <w:p w14:paraId="2094DC1F" w14:textId="60372F55" w:rsidR="00130791" w:rsidRDefault="00130791" w:rsidP="00130791">
      <w:pPr>
        <w:spacing w:before="240"/>
        <w:rPr>
          <w:szCs w:val="24"/>
        </w:rPr>
      </w:pPr>
    </w:p>
    <w:p w14:paraId="7C89CA2D" w14:textId="77777777" w:rsidR="00130791" w:rsidRDefault="00130791">
      <w:pPr>
        <w:rPr>
          <w:szCs w:val="24"/>
        </w:rPr>
      </w:pPr>
    </w:p>
    <w:p w14:paraId="401FC5BE" w14:textId="4D1E1B87" w:rsidR="00130791" w:rsidRDefault="00130791">
      <w:pPr>
        <w:rPr>
          <w:szCs w:val="24"/>
        </w:rPr>
      </w:pPr>
      <w:r>
        <w:rPr>
          <w:szCs w:val="24"/>
        </w:rPr>
        <w:br w:type="page"/>
      </w:r>
    </w:p>
    <w:p w14:paraId="0364E96C" w14:textId="1EB99854" w:rsidR="00130791" w:rsidRDefault="00130791" w:rsidP="00130791">
      <w:pPr>
        <w:spacing w:before="240"/>
        <w:rPr>
          <w:szCs w:val="24"/>
        </w:rPr>
      </w:pPr>
      <w:r>
        <w:rPr>
          <w:b/>
          <w:bCs/>
          <w:color w:val="4472C4" w:themeColor="accent1"/>
          <w:sz w:val="40"/>
          <w:szCs w:val="44"/>
        </w:rPr>
        <w:lastRenderedPageBreak/>
        <w:t>Communication and Reporting</w:t>
      </w:r>
    </w:p>
    <w:tbl>
      <w:tblPr>
        <w:tblW w:w="0" w:type="auto"/>
        <w:tblCellMar>
          <w:top w:w="15" w:type="dxa"/>
          <w:left w:w="15" w:type="dxa"/>
          <w:bottom w:w="15" w:type="dxa"/>
          <w:right w:w="15" w:type="dxa"/>
        </w:tblCellMar>
        <w:tblLook w:val="04A0" w:firstRow="1" w:lastRow="0" w:firstColumn="1" w:lastColumn="0" w:noHBand="0" w:noVBand="1"/>
      </w:tblPr>
      <w:tblGrid>
        <w:gridCol w:w="2127"/>
        <w:gridCol w:w="2317"/>
        <w:gridCol w:w="1700"/>
        <w:gridCol w:w="2493"/>
        <w:gridCol w:w="1843"/>
        <w:gridCol w:w="2460"/>
      </w:tblGrid>
      <w:tr w:rsidR="00130791" w:rsidRPr="00130791" w14:paraId="6DB97958"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FD6F" w14:textId="77777777" w:rsidR="00130791" w:rsidRPr="00130791" w:rsidRDefault="00130791" w:rsidP="00B32AEE">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Communication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530F0" w14:textId="77777777" w:rsidR="00130791" w:rsidRPr="00130791" w:rsidRDefault="00130791" w:rsidP="00B32AEE">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Audience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34813" w14:textId="77777777" w:rsidR="00130791" w:rsidRPr="00130791" w:rsidRDefault="00130791" w:rsidP="00B32AEE">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Individual responsible</w:t>
            </w:r>
          </w:p>
        </w:tc>
        <w:tc>
          <w:tcPr>
            <w:tcW w:w="2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0C610" w14:textId="77777777" w:rsidR="00130791" w:rsidRPr="00130791" w:rsidRDefault="00130791" w:rsidP="00B32AEE">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Distribution method(s)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B2064" w14:textId="77777777" w:rsidR="00130791" w:rsidRPr="00130791" w:rsidRDefault="00130791" w:rsidP="00B32AEE">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Frequency </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6683B" w14:textId="77777777" w:rsidR="00130791" w:rsidRPr="00130791" w:rsidRDefault="00130791" w:rsidP="00B32AEE">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Objective </w:t>
            </w:r>
          </w:p>
        </w:tc>
      </w:tr>
      <w:tr w:rsidR="00130791" w:rsidRPr="00130791" w14:paraId="0C325569"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123F8"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Kick-off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DDCCD"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sponsor, team and 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C7A1E"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manager</w:t>
            </w:r>
          </w:p>
        </w:tc>
        <w:tc>
          <w:tcPr>
            <w:tcW w:w="2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59BFB" w14:textId="77777777" w:rsidR="00130791" w:rsidRPr="00130791" w:rsidRDefault="00130791" w:rsidP="00B32AEE">
            <w:pPr>
              <w:numPr>
                <w:ilvl w:val="0"/>
                <w:numId w:val="9"/>
              </w:numPr>
              <w:spacing w:after="0" w:line="240" w:lineRule="auto"/>
              <w:ind w:left="36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Face-to-face meeting</w:t>
            </w:r>
          </w:p>
          <w:p w14:paraId="14AD9FD0" w14:textId="77777777" w:rsidR="00130791" w:rsidRPr="00130791" w:rsidRDefault="00130791" w:rsidP="00B32AEE">
            <w:pPr>
              <w:numPr>
                <w:ilvl w:val="0"/>
                <w:numId w:val="9"/>
              </w:numPr>
              <w:spacing w:after="0" w:line="240" w:lineRule="auto"/>
              <w:ind w:left="36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Materials shared on project website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8A7CE"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once</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815A" w14:textId="77777777" w:rsidR="00130791" w:rsidRPr="00130791" w:rsidRDefault="00130791" w:rsidP="00B32AEE">
            <w:pPr>
              <w:numPr>
                <w:ilvl w:val="0"/>
                <w:numId w:val="10"/>
              </w:numPr>
              <w:spacing w:after="0" w:line="240" w:lineRule="auto"/>
              <w:ind w:left="45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Introduce project team</w:t>
            </w:r>
          </w:p>
          <w:p w14:paraId="6D31024E" w14:textId="77777777" w:rsidR="00130791" w:rsidRPr="00130791" w:rsidRDefault="00130791" w:rsidP="00B32AEE">
            <w:pPr>
              <w:numPr>
                <w:ilvl w:val="0"/>
                <w:numId w:val="10"/>
              </w:numPr>
              <w:spacing w:after="0" w:line="240" w:lineRule="auto"/>
              <w:ind w:left="45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Review project objectives &amp; management approach</w:t>
            </w:r>
          </w:p>
        </w:tc>
      </w:tr>
      <w:tr w:rsidR="00130791" w:rsidRPr="00130791" w14:paraId="209297F6"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665B"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team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A4FEE"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93103"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manager</w:t>
            </w:r>
          </w:p>
        </w:tc>
        <w:tc>
          <w:tcPr>
            <w:tcW w:w="2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9F883" w14:textId="77777777" w:rsidR="00130791" w:rsidRPr="00130791" w:rsidRDefault="00130791" w:rsidP="00B32AEE">
            <w:pPr>
              <w:numPr>
                <w:ilvl w:val="0"/>
                <w:numId w:val="11"/>
              </w:numPr>
              <w:spacing w:after="0" w:line="240" w:lineRule="auto"/>
              <w:ind w:left="36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video conference / in-person</w:t>
            </w:r>
          </w:p>
          <w:p w14:paraId="6B7F8ACF" w14:textId="77777777" w:rsidR="00130791" w:rsidRPr="00130791" w:rsidRDefault="00130791" w:rsidP="00B32AEE">
            <w:pPr>
              <w:numPr>
                <w:ilvl w:val="0"/>
                <w:numId w:val="12"/>
              </w:numPr>
              <w:spacing w:after="0" w:line="240" w:lineRule="auto"/>
              <w:ind w:left="36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Materials shared on project website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D2382"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weekly</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7F2E5" w14:textId="77777777" w:rsidR="00130791" w:rsidRPr="00130791" w:rsidRDefault="00130791" w:rsidP="00B32AEE">
            <w:pPr>
              <w:numPr>
                <w:ilvl w:val="0"/>
                <w:numId w:val="13"/>
              </w:numPr>
              <w:spacing w:after="0" w:line="240" w:lineRule="auto"/>
              <w:ind w:left="45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Review project status</w:t>
            </w:r>
          </w:p>
          <w:p w14:paraId="4B3DE54D" w14:textId="77777777" w:rsidR="00130791" w:rsidRPr="00130791" w:rsidRDefault="00130791" w:rsidP="00B32AEE">
            <w:pPr>
              <w:spacing w:after="0" w:line="240" w:lineRule="auto"/>
              <w:jc w:val="left"/>
              <w:rPr>
                <w:rFonts w:eastAsia="Times New Roman" w:cs="Times New Roman"/>
                <w:szCs w:val="24"/>
                <w:lang w:bidi="ar-SA"/>
              </w:rPr>
            </w:pPr>
          </w:p>
        </w:tc>
      </w:tr>
      <w:tr w:rsidR="00130791" w:rsidRPr="00130791" w14:paraId="06A3EA74"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C7BCE"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budget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65398"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Finance manager / 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1CC2D"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manager</w:t>
            </w:r>
          </w:p>
        </w:tc>
        <w:tc>
          <w:tcPr>
            <w:tcW w:w="2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2D202" w14:textId="77777777" w:rsidR="00130791" w:rsidRPr="00130791" w:rsidRDefault="00130791" w:rsidP="00B32AEE">
            <w:pPr>
              <w:numPr>
                <w:ilvl w:val="0"/>
                <w:numId w:val="14"/>
              </w:numPr>
              <w:spacing w:after="0" w:line="240" w:lineRule="auto"/>
              <w:ind w:left="36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video conference / in-person</w:t>
            </w:r>
          </w:p>
          <w:p w14:paraId="007F73B7" w14:textId="77777777" w:rsidR="00130791" w:rsidRPr="00130791" w:rsidRDefault="00130791" w:rsidP="00B32AEE">
            <w:pPr>
              <w:numPr>
                <w:ilvl w:val="0"/>
                <w:numId w:val="15"/>
              </w:numPr>
              <w:spacing w:after="0" w:line="240" w:lineRule="auto"/>
              <w:ind w:left="36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Materials shared on project website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6F6EB"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Once (more if requested by finance team)</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5B22" w14:textId="77777777" w:rsidR="00130791" w:rsidRPr="00130791" w:rsidRDefault="00130791" w:rsidP="00B32AEE">
            <w:pPr>
              <w:numPr>
                <w:ilvl w:val="0"/>
                <w:numId w:val="16"/>
              </w:numPr>
              <w:spacing w:after="0" w:line="240" w:lineRule="auto"/>
              <w:ind w:left="45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Discuss finance management</w:t>
            </w:r>
          </w:p>
        </w:tc>
      </w:tr>
      <w:tr w:rsidR="00130791" w:rsidRPr="00130791" w14:paraId="10DBE658"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61DAF"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Technical design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DAF98"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Technical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63F12"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Technical lead</w:t>
            </w:r>
          </w:p>
        </w:tc>
        <w:tc>
          <w:tcPr>
            <w:tcW w:w="2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821C" w14:textId="77777777" w:rsidR="00130791" w:rsidRPr="00130791" w:rsidRDefault="00130791" w:rsidP="00B32AEE">
            <w:pPr>
              <w:numPr>
                <w:ilvl w:val="0"/>
                <w:numId w:val="17"/>
              </w:numPr>
              <w:spacing w:after="0" w:line="240" w:lineRule="auto"/>
              <w:ind w:left="36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video conference / in-person</w:t>
            </w:r>
          </w:p>
          <w:p w14:paraId="5BD24DA7" w14:textId="77777777" w:rsidR="00130791" w:rsidRPr="00130791" w:rsidRDefault="00130791" w:rsidP="00B32AEE">
            <w:pPr>
              <w:numPr>
                <w:ilvl w:val="0"/>
                <w:numId w:val="18"/>
              </w:numPr>
              <w:spacing w:after="0" w:line="240" w:lineRule="auto"/>
              <w:ind w:left="36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Materials shared on project website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E592"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As needed</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8ED13" w14:textId="77777777" w:rsidR="00130791" w:rsidRPr="00130791" w:rsidRDefault="00130791" w:rsidP="00B32AEE">
            <w:pPr>
              <w:numPr>
                <w:ilvl w:val="0"/>
                <w:numId w:val="19"/>
              </w:numPr>
              <w:spacing w:after="0" w:line="240" w:lineRule="auto"/>
              <w:ind w:left="45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Discuss and develop solution</w:t>
            </w:r>
          </w:p>
        </w:tc>
      </w:tr>
      <w:tr w:rsidR="00130791" w:rsidRPr="00130791" w14:paraId="22AFC3FB"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07BC8"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Monthly status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9A23C"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1DE4B"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manager</w:t>
            </w:r>
          </w:p>
        </w:tc>
        <w:tc>
          <w:tcPr>
            <w:tcW w:w="2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BEE3" w14:textId="77777777" w:rsidR="00130791" w:rsidRPr="00130791" w:rsidRDefault="00130791" w:rsidP="00B32AEE">
            <w:pPr>
              <w:numPr>
                <w:ilvl w:val="0"/>
                <w:numId w:val="20"/>
              </w:numPr>
              <w:spacing w:after="0" w:line="240" w:lineRule="auto"/>
              <w:ind w:left="36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Face-to-face meeting</w:t>
            </w:r>
          </w:p>
          <w:p w14:paraId="016CC390" w14:textId="77777777" w:rsidR="00130791" w:rsidRPr="00130791" w:rsidRDefault="00130791" w:rsidP="00B32AEE">
            <w:pPr>
              <w:numPr>
                <w:ilvl w:val="0"/>
                <w:numId w:val="20"/>
              </w:numPr>
              <w:spacing w:after="0" w:line="240" w:lineRule="auto"/>
              <w:ind w:left="36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Materials shared on project website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72E86"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Monthly </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0A1E5" w14:textId="77777777" w:rsidR="00130791" w:rsidRPr="00130791" w:rsidRDefault="00130791" w:rsidP="00B32AEE">
            <w:pPr>
              <w:numPr>
                <w:ilvl w:val="0"/>
                <w:numId w:val="21"/>
              </w:numPr>
              <w:spacing w:after="0" w:line="240" w:lineRule="auto"/>
              <w:ind w:left="45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Report project status to team</w:t>
            </w:r>
          </w:p>
        </w:tc>
      </w:tr>
      <w:tr w:rsidR="00130791" w:rsidRPr="00130791" w14:paraId="029D1C7A"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E3C57"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lastRenderedPageBreak/>
              <w:t>Project status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DAC5F"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team, stakeholders, finance team, project sponsors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A9F63"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manager</w:t>
            </w:r>
          </w:p>
        </w:tc>
        <w:tc>
          <w:tcPr>
            <w:tcW w:w="24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181F1" w14:textId="77777777" w:rsidR="00130791" w:rsidRPr="00130791" w:rsidRDefault="00130791" w:rsidP="00B32AEE">
            <w:pPr>
              <w:numPr>
                <w:ilvl w:val="0"/>
                <w:numId w:val="22"/>
              </w:numPr>
              <w:spacing w:after="0" w:line="240" w:lineRule="auto"/>
              <w:ind w:left="36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email</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2C076" w14:textId="77777777" w:rsidR="00130791" w:rsidRPr="00130791" w:rsidRDefault="00130791" w:rsidP="00B32AEE">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monthly</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E3467" w14:textId="77777777" w:rsidR="00130791" w:rsidRPr="00130791" w:rsidRDefault="00130791" w:rsidP="00B32AEE">
            <w:pPr>
              <w:numPr>
                <w:ilvl w:val="0"/>
                <w:numId w:val="23"/>
              </w:numPr>
              <w:spacing w:after="0" w:line="240" w:lineRule="auto"/>
              <w:ind w:left="450"/>
              <w:jc w:val="left"/>
              <w:textAlignment w:val="baseline"/>
              <w:rPr>
                <w:rFonts w:eastAsia="Times New Roman" w:cs="Times New Roman"/>
                <w:color w:val="000000"/>
                <w:szCs w:val="24"/>
                <w:lang w:bidi="ar-SA"/>
              </w:rPr>
            </w:pPr>
            <w:r w:rsidRPr="00130791">
              <w:rPr>
                <w:rFonts w:eastAsia="Times New Roman" w:cs="Times New Roman"/>
                <w:color w:val="000000"/>
                <w:szCs w:val="24"/>
                <w:lang w:bidi="ar-SA"/>
              </w:rPr>
              <w:t xml:space="preserve">Report project progress, costs, issues, updates, issues </w:t>
            </w:r>
            <w:proofErr w:type="spellStart"/>
            <w:r w:rsidRPr="00130791">
              <w:rPr>
                <w:rFonts w:eastAsia="Times New Roman" w:cs="Times New Roman"/>
                <w:color w:val="000000"/>
                <w:szCs w:val="24"/>
                <w:lang w:bidi="ar-SA"/>
              </w:rPr>
              <w:t>etc</w:t>
            </w:r>
            <w:proofErr w:type="spellEnd"/>
          </w:p>
        </w:tc>
      </w:tr>
    </w:tbl>
    <w:tbl>
      <w:tblPr>
        <w:tblpPr w:leftFromText="180" w:rightFromText="180" w:vertAnchor="text" w:horzAnchor="margin" w:tblpY="806"/>
        <w:tblW w:w="0" w:type="auto"/>
        <w:tblCellMar>
          <w:top w:w="15" w:type="dxa"/>
          <w:left w:w="15" w:type="dxa"/>
          <w:bottom w:w="15" w:type="dxa"/>
          <w:right w:w="15" w:type="dxa"/>
        </w:tblCellMar>
        <w:tblLook w:val="04A0" w:firstRow="1" w:lastRow="0" w:firstColumn="1" w:lastColumn="0" w:noHBand="0" w:noVBand="1"/>
      </w:tblPr>
      <w:tblGrid>
        <w:gridCol w:w="3940"/>
        <w:gridCol w:w="2744"/>
        <w:gridCol w:w="1652"/>
      </w:tblGrid>
      <w:tr w:rsidR="00130791" w:rsidRPr="00130791" w14:paraId="0F29C913"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28FF2" w14:textId="77777777" w:rsidR="00130791" w:rsidRPr="00130791" w:rsidRDefault="00130791" w:rsidP="00130791">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Deliverable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92416" w14:textId="77777777" w:rsidR="00130791" w:rsidRPr="00130791" w:rsidRDefault="00130791" w:rsidP="00130791">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Individual responsible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A2C7F" w14:textId="77777777" w:rsidR="00130791" w:rsidRPr="00130791" w:rsidRDefault="00130791" w:rsidP="00130791">
            <w:pPr>
              <w:spacing w:after="0" w:line="240" w:lineRule="auto"/>
              <w:jc w:val="left"/>
              <w:rPr>
                <w:rFonts w:eastAsia="Times New Roman" w:cs="Times New Roman"/>
                <w:sz w:val="26"/>
                <w:szCs w:val="26"/>
                <w:lang w:bidi="ar-SA"/>
              </w:rPr>
            </w:pPr>
            <w:r w:rsidRPr="00130791">
              <w:rPr>
                <w:rFonts w:eastAsia="Times New Roman" w:cs="Times New Roman"/>
                <w:b/>
                <w:bCs/>
                <w:color w:val="000000"/>
                <w:sz w:val="26"/>
                <w:szCs w:val="26"/>
                <w:lang w:bidi="ar-SA"/>
              </w:rPr>
              <w:t>Planned date</w:t>
            </w:r>
          </w:p>
        </w:tc>
      </w:tr>
      <w:tr w:rsidR="00130791" w:rsidRPr="00130791" w14:paraId="4CC765ED"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39593"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Set kick-off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E00AA"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C78E9"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20-09-2022</w:t>
            </w:r>
          </w:p>
        </w:tc>
      </w:tr>
      <w:tr w:rsidR="00130791" w:rsidRPr="00130791" w14:paraId="394304A1"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E0280"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Set project objectives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2B455"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CD76"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23-09-2022</w:t>
            </w:r>
          </w:p>
        </w:tc>
      </w:tr>
      <w:tr w:rsidR="00130791" w:rsidRPr="00130791" w14:paraId="52BEA1ED"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574E2"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Prepare project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1E2E8"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team &amp; sponsors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AD232"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25-09-2022</w:t>
            </w:r>
          </w:p>
        </w:tc>
      </w:tr>
      <w:tr w:rsidR="00130791" w:rsidRPr="00130791" w14:paraId="33242126"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6F229"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Prepare budget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512C6"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Finance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DDD6A"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25-09-2022</w:t>
            </w:r>
          </w:p>
        </w:tc>
      </w:tr>
      <w:tr w:rsidR="00130791" w:rsidRPr="00130791" w14:paraId="2583D87C"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87491"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Assign team individual responsibilities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C9646"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DCCBA"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26-09-2022</w:t>
            </w:r>
          </w:p>
        </w:tc>
      </w:tr>
      <w:tr w:rsidR="00130791" w:rsidRPr="00130791" w14:paraId="1535468D"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4C983"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Submit 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396D6"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E46F6"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07-10-2022</w:t>
            </w:r>
          </w:p>
        </w:tc>
      </w:tr>
      <w:tr w:rsidR="00130791" w:rsidRPr="00130791" w14:paraId="1166612C"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5A60"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Design wireframe/layout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7F5D5"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Technical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C7DE"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15-10-2022</w:t>
            </w:r>
          </w:p>
        </w:tc>
      </w:tr>
      <w:tr w:rsidR="00130791" w:rsidRPr="00130791" w14:paraId="4FC456DD"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AA071"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Design UI/UX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BF27"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Technical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72C8A"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20-10-2022</w:t>
            </w:r>
          </w:p>
        </w:tc>
      </w:tr>
      <w:tr w:rsidR="00130791" w:rsidRPr="00130791" w14:paraId="0E42C7DA"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546FC"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Submit layout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FE34"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Technical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BD67"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13-11-2022</w:t>
            </w:r>
          </w:p>
        </w:tc>
      </w:tr>
      <w:tr w:rsidR="00130791" w:rsidRPr="00130791" w14:paraId="261879BB"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9A8D9"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Explore &amp; Develop security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F5E95"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Technical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C341F"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30-10-2022</w:t>
            </w:r>
          </w:p>
        </w:tc>
      </w:tr>
      <w:tr w:rsidR="00130791" w:rsidRPr="00130791" w14:paraId="3C1ABE5D"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2C710"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System configuration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B7945"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Technical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81857"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02-11-2022</w:t>
            </w:r>
          </w:p>
        </w:tc>
      </w:tr>
      <w:tr w:rsidR="00130791" w:rsidRPr="00130791" w14:paraId="51EC6EEC"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5B9E5"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Development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9644E"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Project &amp; technical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9BD35"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03-12-2022</w:t>
            </w:r>
          </w:p>
        </w:tc>
      </w:tr>
      <w:tr w:rsidR="00130791" w:rsidRPr="00130791" w14:paraId="2ABAB1D5" w14:textId="77777777" w:rsidTr="001307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83750"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First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E144"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Technical 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4A215" w14:textId="77777777" w:rsidR="00130791" w:rsidRPr="00130791" w:rsidRDefault="00130791" w:rsidP="00130791">
            <w:pPr>
              <w:spacing w:after="0" w:line="240" w:lineRule="auto"/>
              <w:jc w:val="left"/>
              <w:rPr>
                <w:rFonts w:eastAsia="Times New Roman" w:cs="Times New Roman"/>
                <w:szCs w:val="24"/>
                <w:lang w:bidi="ar-SA"/>
              </w:rPr>
            </w:pPr>
            <w:r w:rsidRPr="00130791">
              <w:rPr>
                <w:rFonts w:eastAsia="Times New Roman" w:cs="Times New Roman"/>
                <w:color w:val="000000"/>
                <w:szCs w:val="24"/>
                <w:lang w:bidi="ar-SA"/>
              </w:rPr>
              <w:t>04-12-2022</w:t>
            </w:r>
          </w:p>
        </w:tc>
      </w:tr>
    </w:tbl>
    <w:p w14:paraId="3F60E391" w14:textId="0E1E13EF" w:rsidR="00130791" w:rsidRDefault="00130791" w:rsidP="00130791">
      <w:pPr>
        <w:spacing w:before="240"/>
        <w:rPr>
          <w:szCs w:val="24"/>
        </w:rPr>
      </w:pPr>
      <w:r>
        <w:rPr>
          <w:b/>
          <w:bCs/>
          <w:color w:val="4472C4" w:themeColor="accent1"/>
          <w:sz w:val="40"/>
          <w:szCs w:val="44"/>
        </w:rPr>
        <w:t>Delivery Plan</w:t>
      </w:r>
    </w:p>
    <w:p w14:paraId="7D8D7E58" w14:textId="77777777" w:rsidR="00130791" w:rsidRPr="00CC24B4" w:rsidRDefault="00130791" w:rsidP="00130791">
      <w:pPr>
        <w:spacing w:before="240"/>
        <w:rPr>
          <w:szCs w:val="24"/>
        </w:rPr>
      </w:pPr>
    </w:p>
    <w:sectPr w:rsidR="00130791" w:rsidRPr="00CC24B4" w:rsidSect="00130791">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23BF6" w14:textId="77777777" w:rsidR="002A644D" w:rsidRDefault="002A644D" w:rsidP="00CC24B4">
      <w:pPr>
        <w:spacing w:after="0" w:line="240" w:lineRule="auto"/>
      </w:pPr>
      <w:r>
        <w:separator/>
      </w:r>
    </w:p>
  </w:endnote>
  <w:endnote w:type="continuationSeparator" w:id="0">
    <w:p w14:paraId="0E1C93EB" w14:textId="77777777" w:rsidR="002A644D" w:rsidRDefault="002A644D" w:rsidP="00CC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C72DC" w14:textId="77777777" w:rsidR="002A644D" w:rsidRDefault="002A644D" w:rsidP="00CC24B4">
      <w:pPr>
        <w:spacing w:after="0" w:line="240" w:lineRule="auto"/>
      </w:pPr>
      <w:r>
        <w:separator/>
      </w:r>
    </w:p>
  </w:footnote>
  <w:footnote w:type="continuationSeparator" w:id="0">
    <w:p w14:paraId="0AFEE549" w14:textId="77777777" w:rsidR="002A644D" w:rsidRDefault="002A644D" w:rsidP="00CC2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84009" w14:textId="4D330CD1" w:rsidR="00CC24B4" w:rsidRPr="00CC24B4" w:rsidRDefault="00CC24B4">
    <w:pPr>
      <w:pStyle w:val="Header"/>
      <w:rPr>
        <w:b/>
        <w:bCs/>
      </w:rPr>
    </w:pPr>
    <w:r>
      <w:rPr>
        <w:b/>
        <w:bCs/>
      </w:rPr>
      <w:t>Mobile Carpool Service Application</w:t>
    </w:r>
    <w:r w:rsidRPr="00CC24B4">
      <w:rPr>
        <w:b/>
        <w:bCs/>
      </w:rPr>
      <w:ptab w:relativeTo="margin" w:alignment="center" w:leader="none"/>
    </w:r>
    <w:r w:rsidRPr="00CC24B4">
      <w:rPr>
        <w:b/>
        <w:bCs/>
      </w:rPr>
      <w:ptab w:relativeTo="margin" w:alignment="right" w:leader="none"/>
    </w:r>
    <w:r>
      <w:rPr>
        <w:b/>
        <w:bCs/>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0EE"/>
    <w:multiLevelType w:val="multilevel"/>
    <w:tmpl w:val="DDE0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01A75"/>
    <w:multiLevelType w:val="multilevel"/>
    <w:tmpl w:val="451C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97F51"/>
    <w:multiLevelType w:val="multilevel"/>
    <w:tmpl w:val="1F06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7457E"/>
    <w:multiLevelType w:val="multilevel"/>
    <w:tmpl w:val="654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92304"/>
    <w:multiLevelType w:val="multilevel"/>
    <w:tmpl w:val="FD7A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914C4"/>
    <w:multiLevelType w:val="multilevel"/>
    <w:tmpl w:val="ADE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83971"/>
    <w:multiLevelType w:val="multilevel"/>
    <w:tmpl w:val="A78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67BA9"/>
    <w:multiLevelType w:val="multilevel"/>
    <w:tmpl w:val="92D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D2E9B"/>
    <w:multiLevelType w:val="multilevel"/>
    <w:tmpl w:val="4E56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14163"/>
    <w:multiLevelType w:val="multilevel"/>
    <w:tmpl w:val="7924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D49FD"/>
    <w:multiLevelType w:val="multilevel"/>
    <w:tmpl w:val="415A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F161A"/>
    <w:multiLevelType w:val="multilevel"/>
    <w:tmpl w:val="4C70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D1555"/>
    <w:multiLevelType w:val="multilevel"/>
    <w:tmpl w:val="0500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64545"/>
    <w:multiLevelType w:val="multilevel"/>
    <w:tmpl w:val="740A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F7FB2"/>
    <w:multiLevelType w:val="multilevel"/>
    <w:tmpl w:val="41C8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65C33"/>
    <w:multiLevelType w:val="multilevel"/>
    <w:tmpl w:val="931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05A08"/>
    <w:multiLevelType w:val="multilevel"/>
    <w:tmpl w:val="6A5A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C97BA9"/>
    <w:multiLevelType w:val="multilevel"/>
    <w:tmpl w:val="9976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D5716F"/>
    <w:multiLevelType w:val="multilevel"/>
    <w:tmpl w:val="E7BC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034AE"/>
    <w:multiLevelType w:val="multilevel"/>
    <w:tmpl w:val="6F5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E73E2"/>
    <w:multiLevelType w:val="multilevel"/>
    <w:tmpl w:val="E990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1B1092"/>
    <w:multiLevelType w:val="multilevel"/>
    <w:tmpl w:val="E4D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16A3E"/>
    <w:multiLevelType w:val="multilevel"/>
    <w:tmpl w:val="2BC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340508">
    <w:abstractNumId w:val="4"/>
  </w:num>
  <w:num w:numId="2" w16cid:durableId="1710715039">
    <w:abstractNumId w:val="0"/>
  </w:num>
  <w:num w:numId="3" w16cid:durableId="1440223723">
    <w:abstractNumId w:val="13"/>
  </w:num>
  <w:num w:numId="4" w16cid:durableId="423651649">
    <w:abstractNumId w:val="20"/>
  </w:num>
  <w:num w:numId="5" w16cid:durableId="558787383">
    <w:abstractNumId w:val="11"/>
  </w:num>
  <w:num w:numId="6" w16cid:durableId="1544708250">
    <w:abstractNumId w:val="8"/>
  </w:num>
  <w:num w:numId="7" w16cid:durableId="1184977798">
    <w:abstractNumId w:val="14"/>
  </w:num>
  <w:num w:numId="8" w16cid:durableId="95027895">
    <w:abstractNumId w:val="5"/>
  </w:num>
  <w:num w:numId="9" w16cid:durableId="1517305759">
    <w:abstractNumId w:val="6"/>
  </w:num>
  <w:num w:numId="10" w16cid:durableId="110631303">
    <w:abstractNumId w:val="10"/>
  </w:num>
  <w:num w:numId="11" w16cid:durableId="162550595">
    <w:abstractNumId w:val="17"/>
  </w:num>
  <w:num w:numId="12" w16cid:durableId="1764522461">
    <w:abstractNumId w:val="3"/>
  </w:num>
  <w:num w:numId="13" w16cid:durableId="1876111377">
    <w:abstractNumId w:val="7"/>
  </w:num>
  <w:num w:numId="14" w16cid:durableId="1168714034">
    <w:abstractNumId w:val="22"/>
  </w:num>
  <w:num w:numId="15" w16cid:durableId="181211562">
    <w:abstractNumId w:val="1"/>
  </w:num>
  <w:num w:numId="16" w16cid:durableId="1387139461">
    <w:abstractNumId w:val="18"/>
  </w:num>
  <w:num w:numId="17" w16cid:durableId="1492988531">
    <w:abstractNumId w:val="12"/>
  </w:num>
  <w:num w:numId="18" w16cid:durableId="309798406">
    <w:abstractNumId w:val="15"/>
  </w:num>
  <w:num w:numId="19" w16cid:durableId="2904900">
    <w:abstractNumId w:val="2"/>
  </w:num>
  <w:num w:numId="20" w16cid:durableId="689915414">
    <w:abstractNumId w:val="16"/>
  </w:num>
  <w:num w:numId="21" w16cid:durableId="1936210883">
    <w:abstractNumId w:val="9"/>
  </w:num>
  <w:num w:numId="22" w16cid:durableId="1859074769">
    <w:abstractNumId w:val="21"/>
  </w:num>
  <w:num w:numId="23" w16cid:durableId="6921918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B4"/>
    <w:rsid w:val="00130791"/>
    <w:rsid w:val="001E6317"/>
    <w:rsid w:val="002A644D"/>
    <w:rsid w:val="00662D0B"/>
    <w:rsid w:val="00786F44"/>
    <w:rsid w:val="00793BB6"/>
    <w:rsid w:val="00AC0CA4"/>
    <w:rsid w:val="00AC7CC6"/>
    <w:rsid w:val="00CC24B4"/>
    <w:rsid w:val="00CF0C2F"/>
    <w:rsid w:val="00E13CC7"/>
    <w:rsid w:val="00E67741"/>
    <w:rsid w:val="00EB6FBD"/>
    <w:rsid w:val="00FE4120"/>
  </w:rsids>
  <m:mathPr>
    <m:mathFont m:val="Cambria Math"/>
    <m:brkBin m:val="before"/>
    <m:brkBinSub m:val="--"/>
    <m:smallFrac m:val="0"/>
    <m:dispDef/>
    <m:lMargin m:val="0"/>
    <m:rMargin m:val="0"/>
    <m:defJc m:val="centerGroup"/>
    <m:wrapIndent m:val="1440"/>
    <m:intLim m:val="subSup"/>
    <m:naryLim m:val="undOvr"/>
  </m:mathPr>
  <w:themeFontLang w:val="en-CA" w:eastAsia="ko-KR"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7AF6C"/>
  <w15:chartTrackingRefBased/>
  <w15:docId w15:val="{FB38B1DF-43FA-4D02-B375-23761824E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8"/>
        <w:lang w:val="en-CA" w:eastAsia="ko-KR" w:bidi="bn-BD"/>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B4"/>
  </w:style>
  <w:style w:type="paragraph" w:styleId="Footer">
    <w:name w:val="footer"/>
    <w:basedOn w:val="Normal"/>
    <w:link w:val="FooterChar"/>
    <w:uiPriority w:val="99"/>
    <w:unhideWhenUsed/>
    <w:rsid w:val="00CC2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B4"/>
  </w:style>
  <w:style w:type="paragraph" w:styleId="NormalWeb">
    <w:name w:val="Normal (Web)"/>
    <w:basedOn w:val="Normal"/>
    <w:uiPriority w:val="99"/>
    <w:semiHidden/>
    <w:unhideWhenUsed/>
    <w:rsid w:val="00130791"/>
    <w:pPr>
      <w:spacing w:before="100" w:beforeAutospacing="1" w:after="100" w:afterAutospacing="1" w:line="240" w:lineRule="auto"/>
      <w:jc w:val="left"/>
    </w:pPr>
    <w:rPr>
      <w:rFonts w:eastAsia="Times New Roman" w:cs="Times New Roman"/>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52277">
      <w:bodyDiv w:val="1"/>
      <w:marLeft w:val="0"/>
      <w:marRight w:val="0"/>
      <w:marTop w:val="0"/>
      <w:marBottom w:val="0"/>
      <w:divBdr>
        <w:top w:val="none" w:sz="0" w:space="0" w:color="auto"/>
        <w:left w:val="none" w:sz="0" w:space="0" w:color="auto"/>
        <w:bottom w:val="none" w:sz="0" w:space="0" w:color="auto"/>
        <w:right w:val="none" w:sz="0" w:space="0" w:color="auto"/>
      </w:divBdr>
    </w:div>
    <w:div w:id="557206100">
      <w:bodyDiv w:val="1"/>
      <w:marLeft w:val="0"/>
      <w:marRight w:val="0"/>
      <w:marTop w:val="0"/>
      <w:marBottom w:val="0"/>
      <w:divBdr>
        <w:top w:val="none" w:sz="0" w:space="0" w:color="auto"/>
        <w:left w:val="none" w:sz="0" w:space="0" w:color="auto"/>
        <w:bottom w:val="none" w:sz="0" w:space="0" w:color="auto"/>
        <w:right w:val="none" w:sz="0" w:space="0" w:color="auto"/>
      </w:divBdr>
    </w:div>
    <w:div w:id="567419473">
      <w:bodyDiv w:val="1"/>
      <w:marLeft w:val="0"/>
      <w:marRight w:val="0"/>
      <w:marTop w:val="0"/>
      <w:marBottom w:val="0"/>
      <w:divBdr>
        <w:top w:val="none" w:sz="0" w:space="0" w:color="auto"/>
        <w:left w:val="none" w:sz="0" w:space="0" w:color="auto"/>
        <w:bottom w:val="none" w:sz="0" w:space="0" w:color="auto"/>
        <w:right w:val="none" w:sz="0" w:space="0" w:color="auto"/>
      </w:divBdr>
    </w:div>
    <w:div w:id="706296633">
      <w:bodyDiv w:val="1"/>
      <w:marLeft w:val="0"/>
      <w:marRight w:val="0"/>
      <w:marTop w:val="0"/>
      <w:marBottom w:val="0"/>
      <w:divBdr>
        <w:top w:val="none" w:sz="0" w:space="0" w:color="auto"/>
        <w:left w:val="none" w:sz="0" w:space="0" w:color="auto"/>
        <w:bottom w:val="none" w:sz="0" w:space="0" w:color="auto"/>
        <w:right w:val="none" w:sz="0" w:space="0" w:color="auto"/>
      </w:divBdr>
    </w:div>
    <w:div w:id="783233326">
      <w:bodyDiv w:val="1"/>
      <w:marLeft w:val="0"/>
      <w:marRight w:val="0"/>
      <w:marTop w:val="0"/>
      <w:marBottom w:val="0"/>
      <w:divBdr>
        <w:top w:val="none" w:sz="0" w:space="0" w:color="auto"/>
        <w:left w:val="none" w:sz="0" w:space="0" w:color="auto"/>
        <w:bottom w:val="none" w:sz="0" w:space="0" w:color="auto"/>
        <w:right w:val="none" w:sz="0" w:space="0" w:color="auto"/>
      </w:divBdr>
    </w:div>
    <w:div w:id="13778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6</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Sikder</dc:creator>
  <cp:keywords/>
  <dc:description/>
  <cp:lastModifiedBy>Ishrat Sikder</cp:lastModifiedBy>
  <cp:revision>6</cp:revision>
  <dcterms:created xsi:type="dcterms:W3CDTF">2022-10-12T17:30:00Z</dcterms:created>
  <dcterms:modified xsi:type="dcterms:W3CDTF">2022-10-13T00:49:00Z</dcterms:modified>
</cp:coreProperties>
</file>