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13F8F8" w14:textId="77777777" w:rsidR="0010160C" w:rsidRPr="00F72F28" w:rsidRDefault="0010160C" w:rsidP="008E349C">
      <w:pPr>
        <w:pStyle w:val="Heading1"/>
      </w:pPr>
    </w:p>
    <w:p w14:paraId="42066593" w14:textId="77777777" w:rsidR="008E349C" w:rsidRDefault="008E349C" w:rsidP="008E349C">
      <w:pPr>
        <w:jc w:val="center"/>
        <w:rPr>
          <w:rFonts w:asciiTheme="majorHAnsi" w:hAnsiTheme="majorHAnsi" w:cstheme="majorHAnsi"/>
          <w:b/>
          <w:bCs/>
          <w:szCs w:val="24"/>
        </w:rPr>
      </w:pPr>
    </w:p>
    <w:p w14:paraId="0D681597" w14:textId="77777777" w:rsidR="008E349C" w:rsidRDefault="008E349C" w:rsidP="008E349C">
      <w:pPr>
        <w:jc w:val="center"/>
        <w:rPr>
          <w:rFonts w:asciiTheme="majorHAnsi" w:hAnsiTheme="majorHAnsi" w:cstheme="majorHAnsi"/>
          <w:b/>
          <w:bCs/>
          <w:szCs w:val="24"/>
        </w:rPr>
      </w:pPr>
    </w:p>
    <w:p w14:paraId="3D503EAF" w14:textId="77777777" w:rsidR="008E349C" w:rsidRDefault="008E349C" w:rsidP="008E349C">
      <w:pPr>
        <w:jc w:val="center"/>
        <w:rPr>
          <w:rFonts w:asciiTheme="majorHAnsi" w:hAnsiTheme="majorHAnsi" w:cstheme="majorHAnsi"/>
          <w:b/>
          <w:bCs/>
          <w:szCs w:val="24"/>
        </w:rPr>
      </w:pPr>
    </w:p>
    <w:p w14:paraId="665DA668" w14:textId="77777777" w:rsidR="008E349C" w:rsidRDefault="008E349C" w:rsidP="008E349C">
      <w:pPr>
        <w:jc w:val="center"/>
        <w:rPr>
          <w:rFonts w:asciiTheme="majorHAnsi" w:hAnsiTheme="majorHAnsi" w:cstheme="majorHAnsi"/>
          <w:b/>
          <w:bCs/>
          <w:szCs w:val="24"/>
        </w:rPr>
      </w:pPr>
    </w:p>
    <w:p w14:paraId="0B8F3CD9" w14:textId="77777777" w:rsidR="008E349C" w:rsidRDefault="008E349C" w:rsidP="008E349C">
      <w:pPr>
        <w:jc w:val="center"/>
        <w:rPr>
          <w:rFonts w:asciiTheme="majorHAnsi" w:hAnsiTheme="majorHAnsi" w:cstheme="majorHAnsi"/>
          <w:b/>
          <w:bCs/>
          <w:szCs w:val="24"/>
        </w:rPr>
      </w:pPr>
    </w:p>
    <w:p w14:paraId="49C5C348" w14:textId="77777777" w:rsidR="008E349C" w:rsidRDefault="008E349C" w:rsidP="008E349C">
      <w:pPr>
        <w:jc w:val="center"/>
        <w:rPr>
          <w:rFonts w:asciiTheme="majorHAnsi" w:hAnsiTheme="majorHAnsi" w:cstheme="majorHAnsi"/>
          <w:b/>
          <w:bCs/>
          <w:szCs w:val="24"/>
        </w:rPr>
      </w:pPr>
    </w:p>
    <w:p w14:paraId="6012D07A" w14:textId="77777777" w:rsidR="008E349C" w:rsidRDefault="008E349C" w:rsidP="008E349C">
      <w:pPr>
        <w:jc w:val="center"/>
        <w:rPr>
          <w:rFonts w:asciiTheme="majorHAnsi" w:hAnsiTheme="majorHAnsi" w:cstheme="majorHAnsi"/>
          <w:b/>
          <w:bCs/>
          <w:szCs w:val="24"/>
        </w:rPr>
      </w:pPr>
    </w:p>
    <w:p w14:paraId="1B80A9FE" w14:textId="77777777" w:rsidR="008E349C" w:rsidRDefault="008E349C" w:rsidP="008E349C">
      <w:pPr>
        <w:jc w:val="center"/>
        <w:rPr>
          <w:rFonts w:asciiTheme="majorHAnsi" w:hAnsiTheme="majorHAnsi" w:cstheme="majorHAnsi"/>
          <w:b/>
          <w:bCs/>
          <w:szCs w:val="24"/>
        </w:rPr>
      </w:pPr>
    </w:p>
    <w:p w14:paraId="2D52F6A9" w14:textId="6411AB67" w:rsidR="00610193" w:rsidRDefault="29158F6A" w:rsidP="36C8179A">
      <w:pPr>
        <w:jc w:val="center"/>
        <w:rPr>
          <w:rFonts w:asciiTheme="majorHAnsi" w:hAnsiTheme="majorHAnsi" w:cstheme="majorBidi"/>
          <w:b/>
          <w:bCs/>
        </w:rPr>
      </w:pPr>
      <w:r w:rsidRPr="36C8179A">
        <w:rPr>
          <w:rFonts w:asciiTheme="majorHAnsi" w:hAnsiTheme="majorHAnsi" w:cstheme="majorBidi"/>
          <w:b/>
          <w:bCs/>
        </w:rPr>
        <w:t xml:space="preserve">Milestone </w:t>
      </w:r>
      <w:r w:rsidR="00356A60">
        <w:rPr>
          <w:rFonts w:asciiTheme="majorHAnsi" w:hAnsiTheme="majorHAnsi" w:cstheme="majorBidi"/>
          <w:b/>
          <w:bCs/>
        </w:rPr>
        <w:t>2</w:t>
      </w:r>
      <w:r w:rsidRPr="36C8179A">
        <w:rPr>
          <w:rFonts w:asciiTheme="majorHAnsi" w:hAnsiTheme="majorHAnsi" w:cstheme="majorBidi"/>
          <w:b/>
          <w:bCs/>
        </w:rPr>
        <w:t xml:space="preserve"> </w:t>
      </w:r>
      <w:r w:rsidR="754D8B5D" w:rsidRPr="36C8179A">
        <w:rPr>
          <w:rFonts w:asciiTheme="majorHAnsi" w:hAnsiTheme="majorHAnsi" w:cstheme="majorBidi"/>
          <w:b/>
          <w:bCs/>
        </w:rPr>
        <w:t xml:space="preserve">System </w:t>
      </w:r>
      <w:r w:rsidR="00344581">
        <w:rPr>
          <w:rFonts w:asciiTheme="majorHAnsi" w:hAnsiTheme="majorHAnsi" w:cstheme="majorBidi"/>
          <w:b/>
          <w:bCs/>
        </w:rPr>
        <w:t>Analysis</w:t>
      </w:r>
      <w:r w:rsidR="01E64E2F" w:rsidRPr="36C8179A">
        <w:rPr>
          <w:rFonts w:asciiTheme="majorHAnsi" w:hAnsiTheme="majorHAnsi" w:cstheme="majorBidi"/>
        </w:rPr>
        <w:t>:</w:t>
      </w:r>
      <w:r w:rsidR="01E64E2F" w:rsidRPr="36C8179A">
        <w:rPr>
          <w:rFonts w:asciiTheme="majorHAnsi" w:hAnsiTheme="majorHAnsi" w:cstheme="majorBidi"/>
          <w:b/>
          <w:bCs/>
        </w:rPr>
        <w:t xml:space="preserve">  </w:t>
      </w:r>
      <w:r w:rsidR="00344581">
        <w:rPr>
          <w:rFonts w:asciiTheme="majorHAnsi" w:hAnsiTheme="majorHAnsi" w:cstheme="majorBidi"/>
          <w:b/>
          <w:bCs/>
        </w:rPr>
        <w:t>Requirements</w:t>
      </w:r>
    </w:p>
    <w:p w14:paraId="52841A2B" w14:textId="3869B07C" w:rsidR="00C03BBB" w:rsidRPr="00BC46C0" w:rsidRDefault="00C03BBB" w:rsidP="36C8179A">
      <w:pPr>
        <w:jc w:val="center"/>
        <w:rPr>
          <w:rFonts w:asciiTheme="majorHAnsi" w:hAnsiTheme="majorHAnsi" w:cstheme="majorBidi"/>
          <w:b/>
          <w:bCs/>
        </w:rPr>
      </w:pPr>
      <w:r>
        <w:rPr>
          <w:rFonts w:asciiTheme="majorHAnsi" w:hAnsiTheme="majorHAnsi" w:cstheme="majorBidi"/>
          <w:b/>
          <w:bCs/>
        </w:rPr>
        <w:t>Name of the project</w:t>
      </w:r>
      <w:r w:rsidR="00D46A8F">
        <w:rPr>
          <w:rFonts w:asciiTheme="majorHAnsi" w:hAnsiTheme="majorHAnsi" w:cstheme="majorBidi"/>
          <w:b/>
          <w:bCs/>
        </w:rPr>
        <w:t>: Centralized Asset Management Platform</w:t>
      </w:r>
    </w:p>
    <w:p w14:paraId="6DDC342C" w14:textId="373BF60D" w:rsidR="006F3E46" w:rsidRPr="003B1A3F" w:rsidRDefault="4AED2DB6" w:rsidP="2F88BAFE">
      <w:pPr>
        <w:autoSpaceDE w:val="0"/>
        <w:autoSpaceDN w:val="0"/>
        <w:adjustRightInd w:val="0"/>
        <w:ind w:left="2880" w:firstLine="720"/>
        <w:rPr>
          <w:rFonts w:asciiTheme="majorHAnsi" w:hAnsiTheme="majorHAnsi" w:cstheme="majorBidi"/>
          <w:b/>
          <w:bCs/>
          <w:u w:val="single"/>
        </w:rPr>
      </w:pPr>
      <w:r w:rsidRPr="2F88BAFE">
        <w:rPr>
          <w:rFonts w:asciiTheme="majorHAnsi" w:hAnsiTheme="majorHAnsi" w:cstheme="majorBidi"/>
        </w:rPr>
        <w:t xml:space="preserve">        </w:t>
      </w:r>
      <w:r w:rsidR="1B132C8C" w:rsidRPr="2F88BAFE">
        <w:rPr>
          <w:rFonts w:asciiTheme="majorHAnsi" w:hAnsiTheme="majorHAnsi" w:cstheme="majorBidi"/>
          <w:b/>
          <w:bCs/>
          <w:u w:val="single"/>
        </w:rPr>
        <w:t xml:space="preserve">Team </w:t>
      </w:r>
      <w:r w:rsidR="62EC2EFA" w:rsidRPr="2F88BAFE">
        <w:rPr>
          <w:rFonts w:asciiTheme="majorHAnsi" w:hAnsiTheme="majorHAnsi" w:cstheme="majorBidi"/>
          <w:b/>
          <w:bCs/>
          <w:u w:val="single"/>
        </w:rPr>
        <w:t>G</w:t>
      </w:r>
    </w:p>
    <w:p w14:paraId="20DC0D9A" w14:textId="79DA154F" w:rsidR="003362B0" w:rsidRDefault="29B64642" w:rsidP="7D32CC05">
      <w:pPr>
        <w:autoSpaceDE w:val="0"/>
        <w:autoSpaceDN w:val="0"/>
        <w:adjustRightInd w:val="0"/>
        <w:jc w:val="center"/>
        <w:rPr>
          <w:rFonts w:asciiTheme="majorHAnsi" w:hAnsiTheme="majorHAnsi" w:cstheme="majorBidi"/>
          <w:b/>
          <w:bCs/>
        </w:rPr>
      </w:pPr>
      <w:r w:rsidRPr="7D32CC05">
        <w:rPr>
          <w:rFonts w:asciiTheme="majorHAnsi" w:hAnsiTheme="majorHAnsi" w:cstheme="majorBidi"/>
          <w:b/>
          <w:bCs/>
        </w:rPr>
        <w:t>Bhavya Mandala</w:t>
      </w:r>
      <w:r w:rsidR="003362B0" w:rsidRPr="7D32CC05">
        <w:rPr>
          <w:rFonts w:asciiTheme="majorHAnsi" w:hAnsiTheme="majorHAnsi" w:cstheme="majorBidi"/>
          <w:b/>
          <w:bCs/>
        </w:rPr>
        <w:t xml:space="preserve"> – 123</w:t>
      </w:r>
      <w:r w:rsidR="3796E4F4" w:rsidRPr="7D32CC05">
        <w:rPr>
          <w:rFonts w:asciiTheme="majorHAnsi" w:hAnsiTheme="majorHAnsi" w:cstheme="majorBidi"/>
          <w:b/>
          <w:bCs/>
        </w:rPr>
        <w:t>3591153</w:t>
      </w:r>
    </w:p>
    <w:p w14:paraId="0D85A93A" w14:textId="659D0DC4" w:rsidR="002E2EA8" w:rsidRDefault="001F0BF1" w:rsidP="7D32CC05">
      <w:pPr>
        <w:autoSpaceDE w:val="0"/>
        <w:autoSpaceDN w:val="0"/>
        <w:adjustRightInd w:val="0"/>
        <w:jc w:val="center"/>
        <w:rPr>
          <w:rFonts w:asciiTheme="majorHAnsi" w:hAnsiTheme="majorHAnsi" w:cstheme="majorBidi"/>
          <w:b/>
          <w:bCs/>
        </w:rPr>
      </w:pPr>
      <w:r w:rsidRPr="7D32CC05">
        <w:rPr>
          <w:rFonts w:asciiTheme="majorHAnsi" w:hAnsiTheme="majorHAnsi" w:cstheme="majorBidi"/>
          <w:b/>
          <w:bCs/>
        </w:rPr>
        <w:t xml:space="preserve"> </w:t>
      </w:r>
      <w:r w:rsidR="0AA795C6" w:rsidRPr="7D32CC05">
        <w:rPr>
          <w:rFonts w:asciiTheme="majorHAnsi" w:hAnsiTheme="majorHAnsi" w:cstheme="majorBidi"/>
          <w:b/>
          <w:bCs/>
        </w:rPr>
        <w:t>Ishwariya Pandi</w:t>
      </w:r>
      <w:r w:rsidR="002E2EA8" w:rsidRPr="7D32CC05">
        <w:rPr>
          <w:rFonts w:asciiTheme="majorHAnsi" w:hAnsiTheme="majorHAnsi" w:cstheme="majorBidi"/>
          <w:b/>
          <w:bCs/>
        </w:rPr>
        <w:t xml:space="preserve"> - </w:t>
      </w:r>
      <w:r w:rsidR="00B2144A" w:rsidRPr="7D32CC05">
        <w:rPr>
          <w:rFonts w:asciiTheme="majorHAnsi" w:hAnsiTheme="majorHAnsi" w:cstheme="majorBidi"/>
          <w:b/>
          <w:bCs/>
        </w:rPr>
        <w:t>123</w:t>
      </w:r>
      <w:r w:rsidR="710F4A52" w:rsidRPr="7D32CC05">
        <w:rPr>
          <w:rFonts w:asciiTheme="majorHAnsi" w:hAnsiTheme="majorHAnsi" w:cstheme="majorBidi"/>
          <w:b/>
          <w:bCs/>
        </w:rPr>
        <w:t>3885850</w:t>
      </w:r>
    </w:p>
    <w:p w14:paraId="01BDAE4D" w14:textId="15B16CA0" w:rsidR="002E2EA8" w:rsidRDefault="710F4A52" w:rsidP="7D32CC05">
      <w:pPr>
        <w:autoSpaceDE w:val="0"/>
        <w:autoSpaceDN w:val="0"/>
        <w:adjustRightInd w:val="0"/>
        <w:jc w:val="center"/>
        <w:rPr>
          <w:rFonts w:asciiTheme="majorHAnsi" w:hAnsiTheme="majorHAnsi" w:cstheme="majorBidi"/>
          <w:b/>
          <w:bCs/>
        </w:rPr>
      </w:pPr>
      <w:r w:rsidRPr="7D32CC05">
        <w:rPr>
          <w:rFonts w:asciiTheme="majorHAnsi" w:hAnsiTheme="majorHAnsi" w:cstheme="majorBidi"/>
          <w:b/>
          <w:bCs/>
        </w:rPr>
        <w:t>Adhithi Satish Kumar</w:t>
      </w:r>
      <w:r w:rsidR="002E2EA8" w:rsidRPr="7D32CC05">
        <w:rPr>
          <w:rFonts w:asciiTheme="majorHAnsi" w:hAnsiTheme="majorHAnsi" w:cstheme="majorBidi"/>
          <w:b/>
          <w:bCs/>
        </w:rPr>
        <w:t>-</w:t>
      </w:r>
      <w:r w:rsidR="00CB094C" w:rsidRPr="7D32CC05">
        <w:rPr>
          <w:rFonts w:asciiTheme="majorHAnsi" w:hAnsiTheme="majorHAnsi" w:cstheme="majorBidi"/>
          <w:b/>
          <w:bCs/>
        </w:rPr>
        <w:t xml:space="preserve"> 123</w:t>
      </w:r>
      <w:r w:rsidR="6773B4F0" w:rsidRPr="7D32CC05">
        <w:rPr>
          <w:rFonts w:asciiTheme="majorHAnsi" w:hAnsiTheme="majorHAnsi" w:cstheme="majorBidi"/>
          <w:b/>
          <w:bCs/>
        </w:rPr>
        <w:t>3343815</w:t>
      </w:r>
    </w:p>
    <w:p w14:paraId="2055A2FC" w14:textId="14E07716" w:rsidR="00610193" w:rsidRPr="00BC46C0" w:rsidRDefault="6773B4F0" w:rsidP="7D32CC05">
      <w:pPr>
        <w:autoSpaceDE w:val="0"/>
        <w:autoSpaceDN w:val="0"/>
        <w:adjustRightInd w:val="0"/>
        <w:jc w:val="center"/>
        <w:rPr>
          <w:rFonts w:asciiTheme="majorHAnsi" w:hAnsiTheme="majorHAnsi" w:cstheme="majorBidi"/>
          <w:b/>
          <w:bCs/>
        </w:rPr>
      </w:pPr>
      <w:r w:rsidRPr="7D32CC05">
        <w:rPr>
          <w:rFonts w:asciiTheme="majorHAnsi" w:hAnsiTheme="majorHAnsi" w:cstheme="majorBidi"/>
          <w:b/>
          <w:bCs/>
        </w:rPr>
        <w:t>Vaishmitha Reddy Biyyapu</w:t>
      </w:r>
      <w:r w:rsidR="495DC0E8" w:rsidRPr="7D32CC05">
        <w:rPr>
          <w:rFonts w:asciiTheme="majorHAnsi" w:hAnsiTheme="majorHAnsi" w:cstheme="majorBidi"/>
          <w:b/>
          <w:bCs/>
        </w:rPr>
        <w:t xml:space="preserve"> – </w:t>
      </w:r>
      <w:r w:rsidR="0083377D" w:rsidRPr="7D32CC05">
        <w:rPr>
          <w:rFonts w:asciiTheme="majorHAnsi" w:hAnsiTheme="majorHAnsi" w:cstheme="majorBidi"/>
          <w:b/>
          <w:bCs/>
        </w:rPr>
        <w:t>123</w:t>
      </w:r>
      <w:r w:rsidR="6574E1FA" w:rsidRPr="7D32CC05">
        <w:rPr>
          <w:rFonts w:asciiTheme="majorHAnsi" w:hAnsiTheme="majorHAnsi" w:cstheme="majorBidi"/>
          <w:b/>
          <w:bCs/>
        </w:rPr>
        <w:t>3298757</w:t>
      </w:r>
    </w:p>
    <w:p w14:paraId="58E672B7" w14:textId="776F86C3" w:rsidR="00610193" w:rsidRPr="00BC46C0" w:rsidRDefault="58974BE4" w:rsidP="2F88BAFE">
      <w:pPr>
        <w:autoSpaceDE w:val="0"/>
        <w:autoSpaceDN w:val="0"/>
        <w:adjustRightInd w:val="0"/>
        <w:jc w:val="center"/>
        <w:rPr>
          <w:rFonts w:asciiTheme="majorHAnsi" w:hAnsiTheme="majorHAnsi" w:cstheme="majorBidi"/>
          <w:b/>
          <w:bCs/>
        </w:rPr>
      </w:pPr>
      <w:r w:rsidRPr="2F88BAFE">
        <w:rPr>
          <w:rFonts w:asciiTheme="majorHAnsi" w:hAnsiTheme="majorHAnsi" w:cstheme="majorBidi"/>
          <w:b/>
          <w:bCs/>
        </w:rPr>
        <w:t>Instructor Name: Dr. Derex Griffin</w:t>
      </w:r>
    </w:p>
    <w:p w14:paraId="1BCBB621" w14:textId="584DCA3A" w:rsidR="00610193" w:rsidRPr="00BC46C0" w:rsidRDefault="01E64E2F" w:rsidP="2F88BAFE">
      <w:pPr>
        <w:autoSpaceDE w:val="0"/>
        <w:autoSpaceDN w:val="0"/>
        <w:adjustRightInd w:val="0"/>
        <w:jc w:val="center"/>
        <w:rPr>
          <w:rFonts w:asciiTheme="majorHAnsi" w:hAnsiTheme="majorHAnsi" w:cstheme="majorBidi"/>
          <w:b/>
          <w:bCs/>
        </w:rPr>
      </w:pPr>
      <w:r w:rsidRPr="2F88BAFE">
        <w:rPr>
          <w:rFonts w:asciiTheme="majorHAnsi" w:hAnsiTheme="majorHAnsi" w:cstheme="majorBidi"/>
          <w:b/>
          <w:bCs/>
        </w:rPr>
        <w:t>Date Due</w:t>
      </w:r>
      <w:r w:rsidR="58974BE4" w:rsidRPr="2F88BAFE">
        <w:rPr>
          <w:rFonts w:asciiTheme="majorHAnsi" w:hAnsiTheme="majorHAnsi" w:cstheme="majorBidi"/>
          <w:b/>
          <w:bCs/>
        </w:rPr>
        <w:t>:</w:t>
      </w:r>
      <w:r w:rsidR="78430CFA" w:rsidRPr="2F88BAFE">
        <w:rPr>
          <w:rFonts w:asciiTheme="majorHAnsi" w:hAnsiTheme="majorHAnsi" w:cstheme="majorBidi"/>
          <w:b/>
          <w:bCs/>
        </w:rPr>
        <w:t xml:space="preserve"> </w:t>
      </w:r>
      <w:r w:rsidR="0089448D">
        <w:rPr>
          <w:rFonts w:asciiTheme="majorHAnsi" w:hAnsiTheme="majorHAnsi" w:cstheme="majorBidi"/>
          <w:b/>
          <w:bCs/>
        </w:rPr>
        <w:t>Nov 03</w:t>
      </w:r>
      <w:r w:rsidR="78430CFA" w:rsidRPr="2F88BAFE">
        <w:rPr>
          <w:rFonts w:asciiTheme="majorHAnsi" w:hAnsiTheme="majorHAnsi" w:cstheme="majorBidi"/>
          <w:b/>
          <w:bCs/>
        </w:rPr>
        <w:t xml:space="preserve">, </w:t>
      </w:r>
      <w:r w:rsidR="016973DE" w:rsidRPr="2F88BAFE">
        <w:rPr>
          <w:rFonts w:asciiTheme="majorHAnsi" w:hAnsiTheme="majorHAnsi" w:cstheme="majorBidi"/>
          <w:b/>
          <w:bCs/>
        </w:rPr>
        <w:t>2024</w:t>
      </w:r>
    </w:p>
    <w:p w14:paraId="7E02D5D5" w14:textId="77777777" w:rsidR="0010160C" w:rsidRPr="00F72F28" w:rsidRDefault="0010160C" w:rsidP="008E349C">
      <w:pPr>
        <w:autoSpaceDE w:val="0"/>
        <w:autoSpaceDN w:val="0"/>
        <w:adjustRightInd w:val="0"/>
        <w:jc w:val="center"/>
        <w:rPr>
          <w:rFonts w:asciiTheme="majorHAnsi" w:hAnsiTheme="majorHAnsi" w:cstheme="majorHAnsi"/>
          <w:szCs w:val="24"/>
        </w:rPr>
      </w:pPr>
    </w:p>
    <w:p w14:paraId="4DD23820" w14:textId="1BC844C0" w:rsidR="0010160C" w:rsidRPr="00F72F28" w:rsidRDefault="001A7AE1" w:rsidP="008E349C">
      <w:pPr>
        <w:autoSpaceDE w:val="0"/>
        <w:autoSpaceDN w:val="0"/>
        <w:adjustRightInd w:val="0"/>
        <w:jc w:val="center"/>
        <w:rPr>
          <w:rFonts w:asciiTheme="majorHAnsi" w:hAnsiTheme="majorHAnsi" w:cstheme="majorHAnsi"/>
          <w:sz w:val="28"/>
          <w:szCs w:val="28"/>
        </w:rPr>
      </w:pPr>
      <w:r w:rsidRPr="00F72F28">
        <w:rPr>
          <w:rFonts w:asciiTheme="majorHAnsi" w:hAnsiTheme="majorHAnsi" w:cstheme="majorHAnsi"/>
          <w:sz w:val="28"/>
          <w:szCs w:val="28"/>
        </w:rPr>
        <w:t xml:space="preserve"> </w:t>
      </w:r>
    </w:p>
    <w:p w14:paraId="1007BC04" w14:textId="384D7FCD" w:rsidR="0010160C" w:rsidRPr="00F72F28" w:rsidRDefault="008B4ECA" w:rsidP="00201BA4">
      <w:pPr>
        <w:autoSpaceDE w:val="0"/>
        <w:autoSpaceDN w:val="0"/>
        <w:adjustRightInd w:val="0"/>
        <w:jc w:val="center"/>
        <w:rPr>
          <w:rFonts w:asciiTheme="majorHAnsi" w:hAnsiTheme="majorHAnsi" w:cstheme="majorHAnsi"/>
        </w:rPr>
      </w:pPr>
      <w:r w:rsidRPr="00F72F28">
        <w:rPr>
          <w:rFonts w:asciiTheme="majorHAnsi" w:hAnsiTheme="majorHAnsi" w:cstheme="majorHAnsi"/>
          <w:sz w:val="28"/>
          <w:szCs w:val="28"/>
        </w:rPr>
        <w:t xml:space="preserve"> </w:t>
      </w:r>
    </w:p>
    <w:p w14:paraId="13C49C3B" w14:textId="219BD49B" w:rsidR="0010160C" w:rsidRPr="00F72F28" w:rsidRDefault="00345AA8" w:rsidP="00201BA4">
      <w:pPr>
        <w:jc w:val="center"/>
        <w:rPr>
          <w:rFonts w:asciiTheme="majorHAnsi" w:hAnsiTheme="majorHAnsi" w:cstheme="majorHAnsi"/>
          <w:szCs w:val="24"/>
        </w:rPr>
      </w:pPr>
      <w:r w:rsidRPr="00F72F28">
        <w:rPr>
          <w:rFonts w:asciiTheme="majorHAnsi" w:hAnsiTheme="majorHAnsi" w:cstheme="majorHAnsi"/>
          <w:szCs w:val="24"/>
          <w:highlight w:val="yellow"/>
        </w:rPr>
        <w:t xml:space="preserve"> </w:t>
      </w:r>
    </w:p>
    <w:p w14:paraId="4055F3DD" w14:textId="3A2BC0DC" w:rsidR="00C519AC" w:rsidRPr="00F72F28" w:rsidRDefault="00C519AC" w:rsidP="00201BA4">
      <w:pPr>
        <w:spacing w:after="200"/>
        <w:rPr>
          <w:rFonts w:asciiTheme="majorHAnsi" w:hAnsiTheme="majorHAnsi" w:cstheme="majorHAnsi"/>
          <w:szCs w:val="24"/>
        </w:rPr>
      </w:pPr>
      <w:r w:rsidRPr="00F72F28">
        <w:rPr>
          <w:rFonts w:asciiTheme="majorHAnsi" w:hAnsiTheme="majorHAnsi" w:cstheme="majorHAnsi"/>
          <w:szCs w:val="24"/>
        </w:rPr>
        <w:br w:type="page"/>
      </w:r>
    </w:p>
    <w:sdt>
      <w:sdtPr>
        <w:rPr>
          <w:rFonts w:asciiTheme="minorHAnsi" w:eastAsiaTheme="minorHAnsi" w:hAnsiTheme="minorHAnsi" w:cstheme="minorBidi"/>
          <w:b w:val="0"/>
          <w:szCs w:val="22"/>
        </w:rPr>
        <w:id w:val="-898518913"/>
        <w:docPartObj>
          <w:docPartGallery w:val="Table of Contents"/>
          <w:docPartUnique/>
        </w:docPartObj>
      </w:sdtPr>
      <w:sdtEndPr>
        <w:rPr>
          <w:bCs/>
          <w:noProof/>
          <w:sz w:val="28"/>
          <w:szCs w:val="28"/>
        </w:rPr>
      </w:sdtEndPr>
      <w:sdtContent>
        <w:p w14:paraId="14B83105" w14:textId="77777777" w:rsidR="00A84376" w:rsidRPr="00B559AB" w:rsidRDefault="00A84376" w:rsidP="00A84376">
          <w:pPr>
            <w:pStyle w:val="TOCHeading"/>
          </w:pPr>
          <w:r w:rsidRPr="00B559AB">
            <w:t>Table of Contents</w:t>
          </w:r>
        </w:p>
        <w:p w14:paraId="793D4A1B" w14:textId="77777777" w:rsidR="00A84376" w:rsidRPr="00B559AB" w:rsidRDefault="00A84376" w:rsidP="00A84376">
          <w:pPr>
            <w:rPr>
              <w:rFonts w:asciiTheme="majorHAnsi" w:hAnsiTheme="majorHAnsi" w:cstheme="majorHAnsi"/>
              <w:szCs w:val="24"/>
            </w:rPr>
          </w:pPr>
        </w:p>
        <w:p w14:paraId="3F50DDFA" w14:textId="601E3924" w:rsidR="00A84376" w:rsidRDefault="00A84376" w:rsidP="00A84376">
          <w:pPr>
            <w:pStyle w:val="TOC1"/>
            <w:tabs>
              <w:tab w:val="clear" w:pos="9345"/>
              <w:tab w:val="right" w:leader="dot" w:pos="9350"/>
            </w:tabs>
            <w:rPr>
              <w:rFonts w:cstheme="minorBidi"/>
              <w:noProof/>
              <w:sz w:val="22"/>
            </w:rPr>
          </w:pPr>
          <w:r w:rsidRPr="00971D09">
            <w:rPr>
              <w:rFonts w:asciiTheme="majorHAnsi" w:hAnsiTheme="majorHAnsi" w:cstheme="majorHAnsi"/>
              <w:sz w:val="28"/>
              <w:szCs w:val="28"/>
            </w:rPr>
            <w:fldChar w:fldCharType="begin"/>
          </w:r>
          <w:r w:rsidRPr="00971D09">
            <w:rPr>
              <w:rFonts w:asciiTheme="majorHAnsi" w:hAnsiTheme="majorHAnsi" w:cstheme="majorHAnsi"/>
              <w:sz w:val="28"/>
              <w:szCs w:val="28"/>
            </w:rPr>
            <w:instrText xml:space="preserve"> TOC \o "1-3" \h \z \u </w:instrText>
          </w:r>
          <w:r w:rsidRPr="00971D09">
            <w:rPr>
              <w:rFonts w:asciiTheme="majorHAnsi" w:hAnsiTheme="majorHAnsi" w:cstheme="majorHAnsi"/>
              <w:sz w:val="28"/>
              <w:szCs w:val="28"/>
            </w:rPr>
            <w:fldChar w:fldCharType="separate"/>
          </w:r>
          <w:hyperlink w:anchor="_Toc60741253" w:history="1">
            <w:r w:rsidRPr="002A1298">
              <w:rPr>
                <w:rStyle w:val="Hyperlink"/>
                <w:noProof/>
              </w:rPr>
              <w:t>Background</w:t>
            </w:r>
            <w:r>
              <w:rPr>
                <w:noProof/>
                <w:webHidden/>
              </w:rPr>
              <w:tab/>
            </w:r>
            <w:r w:rsidR="00C5266B">
              <w:rPr>
                <w:noProof/>
                <w:webHidden/>
              </w:rPr>
              <w:t>3</w:t>
            </w:r>
          </w:hyperlink>
        </w:p>
        <w:p w14:paraId="1C609684" w14:textId="79469CD4" w:rsidR="00A84376" w:rsidRDefault="00A84376" w:rsidP="00A84376">
          <w:pPr>
            <w:pStyle w:val="TOC2"/>
            <w:tabs>
              <w:tab w:val="right" w:leader="dot" w:pos="9350"/>
            </w:tabs>
            <w:rPr>
              <w:rFonts w:cstheme="minorBidi"/>
              <w:noProof/>
              <w:sz w:val="22"/>
            </w:rPr>
          </w:pPr>
          <w:hyperlink w:anchor="_Toc60741254" w:history="1">
            <w:r w:rsidRPr="002A1298">
              <w:rPr>
                <w:rStyle w:val="Hyperlink"/>
                <w:noProof/>
              </w:rPr>
              <w:t>Problem Statement</w:t>
            </w:r>
            <w:r>
              <w:rPr>
                <w:noProof/>
                <w:webHidden/>
              </w:rPr>
              <w:tab/>
            </w:r>
            <w:r w:rsidR="00C5266B">
              <w:rPr>
                <w:noProof/>
                <w:webHidden/>
              </w:rPr>
              <w:t>3</w:t>
            </w:r>
          </w:hyperlink>
        </w:p>
        <w:p w14:paraId="407AFF80" w14:textId="5A08BE7D" w:rsidR="00A84376" w:rsidRDefault="00A84376" w:rsidP="00A84376">
          <w:pPr>
            <w:pStyle w:val="TOC2"/>
            <w:tabs>
              <w:tab w:val="right" w:leader="dot" w:pos="9350"/>
            </w:tabs>
            <w:rPr>
              <w:rFonts w:cstheme="minorBidi"/>
              <w:noProof/>
              <w:sz w:val="22"/>
            </w:rPr>
          </w:pPr>
          <w:hyperlink w:anchor="_Toc60741255" w:history="1">
            <w:r w:rsidRPr="002A1298">
              <w:rPr>
                <w:rStyle w:val="Hyperlink"/>
                <w:noProof/>
              </w:rPr>
              <w:t>Technology Solution</w:t>
            </w:r>
            <w:r>
              <w:rPr>
                <w:noProof/>
                <w:webHidden/>
              </w:rPr>
              <w:tab/>
            </w:r>
            <w:r w:rsidR="00C5266B">
              <w:rPr>
                <w:noProof/>
                <w:webHidden/>
              </w:rPr>
              <w:t>3</w:t>
            </w:r>
          </w:hyperlink>
        </w:p>
        <w:p w14:paraId="49A89828" w14:textId="77777777" w:rsidR="00A84376" w:rsidRDefault="00A84376" w:rsidP="00A84376">
          <w:pPr>
            <w:pStyle w:val="TOC1"/>
            <w:tabs>
              <w:tab w:val="clear" w:pos="9345"/>
              <w:tab w:val="right" w:leader="dot" w:pos="9350"/>
            </w:tabs>
            <w:rPr>
              <w:rFonts w:cstheme="minorBidi"/>
              <w:noProof/>
              <w:sz w:val="22"/>
            </w:rPr>
          </w:pPr>
          <w:hyperlink w:anchor="_Toc60741256" w:history="1">
            <w:r w:rsidRPr="002A1298">
              <w:rPr>
                <w:rStyle w:val="Hyperlink"/>
                <w:rFonts w:eastAsia="Times New Roman"/>
                <w:noProof/>
              </w:rPr>
              <w:t>Fact Finding Techniques</w:t>
            </w:r>
            <w:r>
              <w:rPr>
                <w:noProof/>
                <w:webHidden/>
              </w:rPr>
              <w:tab/>
            </w:r>
            <w:r>
              <w:rPr>
                <w:noProof/>
                <w:webHidden/>
              </w:rPr>
              <w:fldChar w:fldCharType="begin"/>
            </w:r>
            <w:r>
              <w:rPr>
                <w:noProof/>
                <w:webHidden/>
              </w:rPr>
              <w:instrText xml:space="preserve"> PAGEREF _Toc60741256 \h </w:instrText>
            </w:r>
            <w:r>
              <w:rPr>
                <w:noProof/>
                <w:webHidden/>
              </w:rPr>
            </w:r>
            <w:r>
              <w:rPr>
                <w:noProof/>
                <w:webHidden/>
              </w:rPr>
              <w:fldChar w:fldCharType="separate"/>
            </w:r>
            <w:r>
              <w:rPr>
                <w:noProof/>
                <w:webHidden/>
              </w:rPr>
              <w:t>4</w:t>
            </w:r>
            <w:r>
              <w:rPr>
                <w:noProof/>
                <w:webHidden/>
              </w:rPr>
              <w:fldChar w:fldCharType="end"/>
            </w:r>
          </w:hyperlink>
        </w:p>
        <w:p w14:paraId="63E21B62" w14:textId="099310A6" w:rsidR="00A84376" w:rsidRDefault="00A84376" w:rsidP="00A84376">
          <w:pPr>
            <w:pStyle w:val="TOC1"/>
            <w:tabs>
              <w:tab w:val="clear" w:pos="9345"/>
              <w:tab w:val="right" w:leader="dot" w:pos="9350"/>
            </w:tabs>
            <w:rPr>
              <w:rFonts w:cstheme="minorBidi"/>
              <w:noProof/>
              <w:sz w:val="22"/>
            </w:rPr>
          </w:pPr>
          <w:hyperlink w:anchor="_Toc60741257" w:history="1">
            <w:r w:rsidRPr="002A1298">
              <w:rPr>
                <w:rStyle w:val="Hyperlink"/>
                <w:rFonts w:eastAsia="Times New Roman"/>
                <w:noProof/>
              </w:rPr>
              <w:t>Business Function 1</w:t>
            </w:r>
            <w:r>
              <w:rPr>
                <w:noProof/>
                <w:webHidden/>
              </w:rPr>
              <w:tab/>
            </w:r>
            <w:r w:rsidR="00CD6508">
              <w:rPr>
                <w:noProof/>
                <w:webHidden/>
              </w:rPr>
              <w:t>6</w:t>
            </w:r>
          </w:hyperlink>
        </w:p>
        <w:p w14:paraId="74416B2B" w14:textId="152F6735" w:rsidR="00A84376" w:rsidRDefault="00A84376" w:rsidP="00A84376">
          <w:pPr>
            <w:pStyle w:val="TOC2"/>
            <w:tabs>
              <w:tab w:val="right" w:leader="dot" w:pos="9350"/>
            </w:tabs>
            <w:rPr>
              <w:rFonts w:cstheme="minorBidi"/>
              <w:noProof/>
              <w:sz w:val="22"/>
            </w:rPr>
          </w:pPr>
          <w:hyperlink w:anchor="_Toc60741258" w:history="1">
            <w:r w:rsidRPr="002A1298">
              <w:rPr>
                <w:rStyle w:val="Hyperlink"/>
                <w:noProof/>
              </w:rPr>
              <w:t>Purpose</w:t>
            </w:r>
            <w:r>
              <w:rPr>
                <w:noProof/>
                <w:webHidden/>
              </w:rPr>
              <w:tab/>
            </w:r>
            <w:r w:rsidR="00CD6508">
              <w:rPr>
                <w:noProof/>
                <w:webHidden/>
              </w:rPr>
              <w:t>6</w:t>
            </w:r>
          </w:hyperlink>
        </w:p>
        <w:p w14:paraId="0CB95865" w14:textId="7DECB776" w:rsidR="00A84376" w:rsidRDefault="00A84376" w:rsidP="00A84376">
          <w:pPr>
            <w:pStyle w:val="TOC2"/>
            <w:tabs>
              <w:tab w:val="right" w:leader="dot" w:pos="9350"/>
            </w:tabs>
            <w:rPr>
              <w:rFonts w:cstheme="minorBidi"/>
              <w:noProof/>
              <w:sz w:val="22"/>
            </w:rPr>
          </w:pPr>
          <w:hyperlink w:anchor="_Toc60741259" w:history="1">
            <w:r w:rsidRPr="002A1298">
              <w:rPr>
                <w:rStyle w:val="Hyperlink"/>
                <w:rFonts w:eastAsia="Times New Roman"/>
                <w:noProof/>
              </w:rPr>
              <w:t>Process Map</w:t>
            </w:r>
            <w:r>
              <w:rPr>
                <w:noProof/>
                <w:webHidden/>
              </w:rPr>
              <w:tab/>
            </w:r>
            <w:r w:rsidR="00CD6508">
              <w:rPr>
                <w:noProof/>
                <w:webHidden/>
              </w:rPr>
              <w:t>7</w:t>
            </w:r>
          </w:hyperlink>
        </w:p>
        <w:p w14:paraId="3D80D343" w14:textId="2EAA0057" w:rsidR="00A84376" w:rsidRDefault="00A84376" w:rsidP="00A84376">
          <w:pPr>
            <w:pStyle w:val="TOC2"/>
            <w:tabs>
              <w:tab w:val="right" w:leader="dot" w:pos="9350"/>
            </w:tabs>
            <w:rPr>
              <w:rFonts w:cstheme="minorBidi"/>
              <w:noProof/>
              <w:sz w:val="22"/>
            </w:rPr>
          </w:pPr>
          <w:hyperlink w:anchor="_Toc60741260" w:history="1">
            <w:r w:rsidRPr="002A1298">
              <w:rPr>
                <w:rStyle w:val="Hyperlink"/>
                <w:noProof/>
              </w:rPr>
              <w:t>Business Requirements</w:t>
            </w:r>
            <w:r>
              <w:rPr>
                <w:noProof/>
                <w:webHidden/>
              </w:rPr>
              <w:tab/>
            </w:r>
            <w:r w:rsidR="00CD6508">
              <w:rPr>
                <w:noProof/>
                <w:webHidden/>
              </w:rPr>
              <w:t>8</w:t>
            </w:r>
          </w:hyperlink>
        </w:p>
        <w:p w14:paraId="12359080" w14:textId="6C44D10A" w:rsidR="00A84376" w:rsidRDefault="00A84376" w:rsidP="00A84376">
          <w:pPr>
            <w:pStyle w:val="TOC1"/>
            <w:tabs>
              <w:tab w:val="clear" w:pos="9345"/>
              <w:tab w:val="right" w:leader="dot" w:pos="9350"/>
            </w:tabs>
            <w:rPr>
              <w:rFonts w:cstheme="minorBidi"/>
              <w:noProof/>
              <w:sz w:val="22"/>
            </w:rPr>
          </w:pPr>
          <w:hyperlink w:anchor="_Toc60741261" w:history="1">
            <w:r w:rsidRPr="002A1298">
              <w:rPr>
                <w:rStyle w:val="Hyperlink"/>
                <w:rFonts w:eastAsia="Times New Roman"/>
                <w:noProof/>
              </w:rPr>
              <w:t>Business Function 2</w:t>
            </w:r>
            <w:r>
              <w:rPr>
                <w:noProof/>
                <w:webHidden/>
              </w:rPr>
              <w:tab/>
            </w:r>
            <w:r w:rsidR="00CD6508">
              <w:rPr>
                <w:noProof/>
                <w:webHidden/>
              </w:rPr>
              <w:t>9</w:t>
            </w:r>
          </w:hyperlink>
        </w:p>
        <w:p w14:paraId="2BF54C34" w14:textId="5F04391E" w:rsidR="00A84376" w:rsidRDefault="00A84376" w:rsidP="00A84376">
          <w:pPr>
            <w:pStyle w:val="TOC2"/>
            <w:tabs>
              <w:tab w:val="right" w:leader="dot" w:pos="9350"/>
            </w:tabs>
            <w:rPr>
              <w:rFonts w:cstheme="minorBidi"/>
              <w:noProof/>
              <w:sz w:val="22"/>
            </w:rPr>
          </w:pPr>
          <w:hyperlink w:anchor="_Toc60741262" w:history="1">
            <w:r w:rsidRPr="002A1298">
              <w:rPr>
                <w:rStyle w:val="Hyperlink"/>
                <w:noProof/>
              </w:rPr>
              <w:t>Purpose</w:t>
            </w:r>
            <w:r>
              <w:rPr>
                <w:noProof/>
                <w:webHidden/>
              </w:rPr>
              <w:tab/>
            </w:r>
            <w:r w:rsidR="009C4359">
              <w:rPr>
                <w:noProof/>
                <w:webHidden/>
              </w:rPr>
              <w:t>9</w:t>
            </w:r>
          </w:hyperlink>
        </w:p>
        <w:p w14:paraId="7C79283A" w14:textId="32773689" w:rsidR="00A84376" w:rsidRDefault="00A84376" w:rsidP="00A84376">
          <w:pPr>
            <w:pStyle w:val="TOC2"/>
            <w:tabs>
              <w:tab w:val="right" w:leader="dot" w:pos="9350"/>
            </w:tabs>
            <w:rPr>
              <w:rFonts w:cstheme="minorBidi"/>
              <w:noProof/>
              <w:sz w:val="22"/>
            </w:rPr>
          </w:pPr>
          <w:hyperlink w:anchor="_Toc60741263" w:history="1">
            <w:r w:rsidRPr="002A1298">
              <w:rPr>
                <w:rStyle w:val="Hyperlink"/>
                <w:rFonts w:eastAsia="Times New Roman"/>
                <w:noProof/>
              </w:rPr>
              <w:t>Process Map</w:t>
            </w:r>
            <w:r>
              <w:rPr>
                <w:noProof/>
                <w:webHidden/>
              </w:rPr>
              <w:tab/>
            </w:r>
            <w:r w:rsidR="009C4359">
              <w:rPr>
                <w:noProof/>
                <w:webHidden/>
              </w:rPr>
              <w:t>10</w:t>
            </w:r>
          </w:hyperlink>
        </w:p>
        <w:p w14:paraId="4F0921E5" w14:textId="5BC201A3" w:rsidR="00A84376" w:rsidRDefault="00A84376" w:rsidP="00A84376">
          <w:pPr>
            <w:pStyle w:val="TOC2"/>
            <w:tabs>
              <w:tab w:val="right" w:leader="dot" w:pos="9350"/>
            </w:tabs>
            <w:rPr>
              <w:rFonts w:cstheme="minorBidi"/>
              <w:noProof/>
              <w:sz w:val="22"/>
            </w:rPr>
          </w:pPr>
          <w:hyperlink w:anchor="_Toc60741264" w:history="1">
            <w:r w:rsidRPr="002A1298">
              <w:rPr>
                <w:rStyle w:val="Hyperlink"/>
                <w:noProof/>
              </w:rPr>
              <w:t>Business Requirements</w:t>
            </w:r>
            <w:r>
              <w:rPr>
                <w:noProof/>
                <w:webHidden/>
              </w:rPr>
              <w:tab/>
            </w:r>
            <w:r w:rsidR="009C4359">
              <w:rPr>
                <w:noProof/>
                <w:webHidden/>
              </w:rPr>
              <w:t>11</w:t>
            </w:r>
          </w:hyperlink>
        </w:p>
        <w:p w14:paraId="2C662C87" w14:textId="4E82513C" w:rsidR="00A84376" w:rsidRDefault="00A84376" w:rsidP="00A84376">
          <w:pPr>
            <w:pStyle w:val="TOC1"/>
            <w:tabs>
              <w:tab w:val="clear" w:pos="9345"/>
              <w:tab w:val="right" w:leader="dot" w:pos="9350"/>
            </w:tabs>
            <w:rPr>
              <w:rFonts w:cstheme="minorBidi"/>
              <w:noProof/>
              <w:sz w:val="22"/>
            </w:rPr>
          </w:pPr>
          <w:hyperlink w:anchor="_Toc60741265" w:history="1">
            <w:r w:rsidRPr="002A1298">
              <w:rPr>
                <w:rStyle w:val="Hyperlink"/>
                <w:rFonts w:eastAsia="Times New Roman"/>
                <w:noProof/>
              </w:rPr>
              <w:t>Business Function 3</w:t>
            </w:r>
            <w:r>
              <w:rPr>
                <w:noProof/>
                <w:webHidden/>
              </w:rPr>
              <w:tab/>
            </w:r>
            <w:r w:rsidR="009C4359">
              <w:rPr>
                <w:noProof/>
                <w:webHidden/>
              </w:rPr>
              <w:t>12</w:t>
            </w:r>
          </w:hyperlink>
        </w:p>
        <w:p w14:paraId="66C704D1" w14:textId="5F0337BF" w:rsidR="00A84376" w:rsidRDefault="00A84376" w:rsidP="00A84376">
          <w:pPr>
            <w:pStyle w:val="TOC2"/>
            <w:tabs>
              <w:tab w:val="right" w:leader="dot" w:pos="9350"/>
            </w:tabs>
            <w:rPr>
              <w:rFonts w:cstheme="minorBidi"/>
              <w:noProof/>
              <w:sz w:val="22"/>
            </w:rPr>
          </w:pPr>
          <w:hyperlink w:anchor="_Toc60741266" w:history="1">
            <w:r w:rsidRPr="002A1298">
              <w:rPr>
                <w:rStyle w:val="Hyperlink"/>
                <w:noProof/>
              </w:rPr>
              <w:t>Purpose</w:t>
            </w:r>
            <w:r>
              <w:rPr>
                <w:noProof/>
                <w:webHidden/>
              </w:rPr>
              <w:tab/>
            </w:r>
            <w:r w:rsidR="009C4359">
              <w:rPr>
                <w:noProof/>
                <w:webHidden/>
              </w:rPr>
              <w:t>12</w:t>
            </w:r>
          </w:hyperlink>
        </w:p>
        <w:p w14:paraId="267CEEB8" w14:textId="6E95F392" w:rsidR="009C4359" w:rsidRDefault="00A84376" w:rsidP="009C4359">
          <w:pPr>
            <w:pStyle w:val="TOC2"/>
            <w:tabs>
              <w:tab w:val="right" w:leader="dot" w:pos="9350"/>
            </w:tabs>
            <w:rPr>
              <w:rFonts w:cstheme="minorBidi"/>
              <w:noProof/>
              <w:sz w:val="22"/>
            </w:rPr>
          </w:pPr>
          <w:r>
            <w:rPr>
              <w:noProof/>
            </w:rPr>
            <w:fldChar w:fldCharType="begin"/>
          </w:r>
          <w:r>
            <w:rPr>
              <w:noProof/>
            </w:rPr>
            <w:instrText>HYPERLINK \l "_Toc60741267"</w:instrText>
          </w:r>
          <w:r>
            <w:rPr>
              <w:noProof/>
            </w:rPr>
          </w:r>
          <w:r>
            <w:rPr>
              <w:noProof/>
            </w:rPr>
            <w:fldChar w:fldCharType="separate"/>
          </w:r>
          <w:r w:rsidRPr="002A1298">
            <w:rPr>
              <w:rStyle w:val="Hyperlink"/>
              <w:rFonts w:eastAsia="Times New Roman"/>
              <w:noProof/>
            </w:rPr>
            <w:t>Process Map</w:t>
          </w:r>
          <w:r>
            <w:rPr>
              <w:noProof/>
              <w:webHidden/>
            </w:rPr>
            <w:tab/>
          </w:r>
          <w:r w:rsidR="009C4359">
            <w:rPr>
              <w:noProof/>
              <w:webHidden/>
            </w:rPr>
            <w:t>1</w:t>
          </w:r>
          <w:r w:rsidR="0089448D">
            <w:rPr>
              <w:noProof/>
              <w:webHidden/>
            </w:rPr>
            <w:t>3</w:t>
          </w:r>
        </w:p>
        <w:p w14:paraId="27ED0FED" w14:textId="051A2D28" w:rsidR="00A84376" w:rsidRDefault="00A84376" w:rsidP="00A84376">
          <w:pPr>
            <w:pStyle w:val="TOC2"/>
            <w:tabs>
              <w:tab w:val="right" w:leader="dot" w:pos="9350"/>
            </w:tabs>
            <w:rPr>
              <w:rFonts w:cstheme="minorBidi"/>
              <w:noProof/>
              <w:sz w:val="22"/>
            </w:rPr>
          </w:pPr>
          <w:r>
            <w:rPr>
              <w:noProof/>
            </w:rPr>
            <w:fldChar w:fldCharType="end"/>
          </w:r>
          <w:hyperlink w:anchor="_Toc60741268" w:history="1">
            <w:r w:rsidRPr="002A1298">
              <w:rPr>
                <w:rStyle w:val="Hyperlink"/>
                <w:noProof/>
              </w:rPr>
              <w:t>Business Requirements</w:t>
            </w:r>
            <w:r>
              <w:rPr>
                <w:noProof/>
                <w:webHidden/>
              </w:rPr>
              <w:tab/>
            </w:r>
            <w:r w:rsidR="00F762B2">
              <w:rPr>
                <w:noProof/>
                <w:webHidden/>
              </w:rPr>
              <w:t>18</w:t>
            </w:r>
          </w:hyperlink>
        </w:p>
        <w:p w14:paraId="4C88AF5E" w14:textId="44E4319F" w:rsidR="00A84376" w:rsidRDefault="00A84376" w:rsidP="00A84376">
          <w:pPr>
            <w:pStyle w:val="TOC1"/>
            <w:tabs>
              <w:tab w:val="clear" w:pos="9345"/>
              <w:tab w:val="right" w:leader="dot" w:pos="9350"/>
            </w:tabs>
            <w:rPr>
              <w:rFonts w:cstheme="minorBidi"/>
              <w:noProof/>
              <w:sz w:val="22"/>
            </w:rPr>
          </w:pPr>
          <w:hyperlink w:anchor="_Toc60741269" w:history="1">
            <w:r w:rsidRPr="002A1298">
              <w:rPr>
                <w:rStyle w:val="Hyperlink"/>
                <w:rFonts w:eastAsia="Times New Roman"/>
                <w:noProof/>
              </w:rPr>
              <w:t>Business Function 4</w:t>
            </w:r>
            <w:r>
              <w:rPr>
                <w:noProof/>
                <w:webHidden/>
              </w:rPr>
              <w:tab/>
            </w:r>
          </w:hyperlink>
          <w:r w:rsidR="0089448D">
            <w:rPr>
              <w:noProof/>
            </w:rPr>
            <w:t>21</w:t>
          </w:r>
        </w:p>
        <w:p w14:paraId="32BC92CC" w14:textId="671FE838" w:rsidR="00A84376" w:rsidRDefault="00A84376" w:rsidP="00A84376">
          <w:pPr>
            <w:pStyle w:val="TOC2"/>
            <w:tabs>
              <w:tab w:val="right" w:leader="dot" w:pos="9350"/>
            </w:tabs>
            <w:rPr>
              <w:rFonts w:cstheme="minorBidi"/>
              <w:noProof/>
              <w:sz w:val="22"/>
            </w:rPr>
          </w:pPr>
          <w:hyperlink w:anchor="_Toc60741270" w:history="1">
            <w:r w:rsidRPr="002A1298">
              <w:rPr>
                <w:rStyle w:val="Hyperlink"/>
                <w:noProof/>
              </w:rPr>
              <w:t>Purpose</w:t>
            </w:r>
            <w:r>
              <w:rPr>
                <w:noProof/>
                <w:webHidden/>
              </w:rPr>
              <w:tab/>
            </w:r>
            <w:r w:rsidR="0089448D">
              <w:rPr>
                <w:noProof/>
                <w:webHidden/>
              </w:rPr>
              <w:t>21</w:t>
            </w:r>
          </w:hyperlink>
        </w:p>
        <w:p w14:paraId="07587A4C" w14:textId="612D0B7B" w:rsidR="00A84376" w:rsidRDefault="00A84376" w:rsidP="00A84376">
          <w:pPr>
            <w:pStyle w:val="TOC2"/>
            <w:tabs>
              <w:tab w:val="right" w:leader="dot" w:pos="9350"/>
            </w:tabs>
            <w:rPr>
              <w:rFonts w:cstheme="minorBidi"/>
              <w:noProof/>
              <w:sz w:val="22"/>
            </w:rPr>
          </w:pPr>
          <w:hyperlink w:anchor="_Toc60741271" w:history="1">
            <w:r w:rsidRPr="002A1298">
              <w:rPr>
                <w:rStyle w:val="Hyperlink"/>
                <w:rFonts w:eastAsia="Times New Roman"/>
                <w:noProof/>
              </w:rPr>
              <w:t>Process Map</w:t>
            </w:r>
            <w:r>
              <w:rPr>
                <w:noProof/>
                <w:webHidden/>
              </w:rPr>
              <w:tab/>
            </w:r>
            <w:r w:rsidR="0089448D">
              <w:rPr>
                <w:noProof/>
                <w:webHidden/>
              </w:rPr>
              <w:t>22</w:t>
            </w:r>
          </w:hyperlink>
        </w:p>
        <w:p w14:paraId="68587572" w14:textId="659A4F38" w:rsidR="00A84376" w:rsidRDefault="00A84376" w:rsidP="00A84376">
          <w:pPr>
            <w:pStyle w:val="TOC2"/>
            <w:tabs>
              <w:tab w:val="right" w:leader="dot" w:pos="9350"/>
            </w:tabs>
            <w:rPr>
              <w:rFonts w:cstheme="minorBidi"/>
              <w:noProof/>
              <w:sz w:val="22"/>
            </w:rPr>
          </w:pPr>
          <w:hyperlink w:anchor="_Toc60741272" w:history="1">
            <w:r w:rsidRPr="002A1298">
              <w:rPr>
                <w:rStyle w:val="Hyperlink"/>
                <w:noProof/>
              </w:rPr>
              <w:t>Business Requirements</w:t>
            </w:r>
            <w:r>
              <w:rPr>
                <w:noProof/>
                <w:webHidden/>
              </w:rPr>
              <w:tab/>
            </w:r>
            <w:r w:rsidR="0089448D">
              <w:rPr>
                <w:noProof/>
                <w:webHidden/>
              </w:rPr>
              <w:t>23</w:t>
            </w:r>
          </w:hyperlink>
        </w:p>
        <w:p w14:paraId="249E8D54" w14:textId="54044D72" w:rsidR="00A84376" w:rsidRDefault="00A84376" w:rsidP="00A84376">
          <w:pPr>
            <w:pStyle w:val="TOC1"/>
            <w:tabs>
              <w:tab w:val="clear" w:pos="9345"/>
              <w:tab w:val="right" w:leader="dot" w:pos="9350"/>
            </w:tabs>
            <w:rPr>
              <w:rFonts w:cstheme="minorBidi"/>
              <w:noProof/>
              <w:sz w:val="22"/>
            </w:rPr>
          </w:pPr>
          <w:hyperlink w:anchor="_Toc60741273" w:history="1">
            <w:r w:rsidRPr="002A1298">
              <w:rPr>
                <w:rStyle w:val="Hyperlink"/>
                <w:rFonts w:eastAsia="Times New Roman"/>
                <w:noProof/>
              </w:rPr>
              <w:t>References</w:t>
            </w:r>
            <w:r>
              <w:rPr>
                <w:noProof/>
                <w:webHidden/>
              </w:rPr>
              <w:tab/>
            </w:r>
            <w:r w:rsidR="0089448D">
              <w:rPr>
                <w:noProof/>
                <w:webHidden/>
              </w:rPr>
              <w:t>24</w:t>
            </w:r>
          </w:hyperlink>
        </w:p>
        <w:p w14:paraId="71A08D1B" w14:textId="77777777" w:rsidR="00A84376" w:rsidRDefault="00A84376" w:rsidP="00A84376">
          <w:pPr>
            <w:rPr>
              <w:bCs/>
              <w:noProof/>
              <w:sz w:val="28"/>
              <w:szCs w:val="28"/>
            </w:rPr>
          </w:pPr>
          <w:r w:rsidRPr="00971D09">
            <w:rPr>
              <w:rFonts w:asciiTheme="majorHAnsi" w:hAnsiTheme="majorHAnsi" w:cstheme="majorHAnsi"/>
              <w:b/>
              <w:bCs/>
              <w:noProof/>
              <w:sz w:val="28"/>
              <w:szCs w:val="28"/>
            </w:rPr>
            <w:fldChar w:fldCharType="end"/>
          </w:r>
        </w:p>
      </w:sdtContent>
    </w:sdt>
    <w:p w14:paraId="4333E395" w14:textId="346B9345" w:rsidR="2F88BAFE" w:rsidRPr="001D34E8" w:rsidRDefault="2F88BAFE" w:rsidP="001D34E8">
      <w:pPr>
        <w:spacing w:after="200"/>
        <w:rPr>
          <w:rFonts w:asciiTheme="majorHAnsi" w:eastAsiaTheme="majorEastAsia" w:hAnsiTheme="majorHAnsi" w:cstheme="majorHAnsi"/>
          <w:b/>
          <w:szCs w:val="24"/>
        </w:rPr>
      </w:pPr>
    </w:p>
    <w:p w14:paraId="612C3105" w14:textId="72D5A037" w:rsidR="2F88BAFE" w:rsidRDefault="2F88BAFE" w:rsidP="2F88BAFE">
      <w:pPr>
        <w:jc w:val="both"/>
      </w:pPr>
    </w:p>
    <w:p w14:paraId="79129653" w14:textId="7C7CC303" w:rsidR="001D34E8" w:rsidRPr="00DB6492" w:rsidRDefault="001D34E8" w:rsidP="00CE0E8F">
      <w:pPr>
        <w:jc w:val="center"/>
        <w:rPr>
          <w:b/>
          <w:bCs/>
          <w:szCs w:val="24"/>
        </w:rPr>
      </w:pPr>
      <w:r w:rsidRPr="00DB6492">
        <w:rPr>
          <w:b/>
          <w:bCs/>
          <w:szCs w:val="24"/>
        </w:rPr>
        <w:lastRenderedPageBreak/>
        <w:t>Background</w:t>
      </w:r>
    </w:p>
    <w:p w14:paraId="5FEAD05D" w14:textId="6B4581B6" w:rsidR="2F88BAFE" w:rsidRDefault="0C6413CB" w:rsidP="00CE0E8F">
      <w:pPr>
        <w:pStyle w:val="Heading1"/>
        <w:jc w:val="left"/>
      </w:pPr>
      <w:bookmarkStart w:id="0" w:name="_Toc1932934446"/>
      <w:r>
        <w:t>Problem Statement</w:t>
      </w:r>
      <w:bookmarkEnd w:id="0"/>
    </w:p>
    <w:p w14:paraId="6E959879" w14:textId="77777777" w:rsidR="00B51C15" w:rsidRPr="00B51C15" w:rsidRDefault="00B51C15" w:rsidP="00B51C15"/>
    <w:p w14:paraId="54B9ED4E" w14:textId="77777777" w:rsidR="00B51C15" w:rsidRPr="00B51C15" w:rsidRDefault="00B51C15" w:rsidP="00B51C15">
      <w:pPr>
        <w:ind w:right="4"/>
        <w:jc w:val="both"/>
        <w:rPr>
          <w:iCs/>
          <w:lang w:val="en-IN"/>
        </w:rPr>
      </w:pPr>
      <w:r w:rsidRPr="00B51C15">
        <w:rPr>
          <w:iCs/>
          <w:lang w:val="en-IN"/>
        </w:rPr>
        <w:t xml:space="preserve">Decentralized asset monitoring in Excel sheets restricts fulfilling fiscal objectives for expenditure optimization and hardware support. The lack of data accuracy, consistency, and validation makes it difficult to create executive dashboards and accurate cost forecasts, which slows decision-making and asset management. </w:t>
      </w:r>
    </w:p>
    <w:p w14:paraId="3B6C786E" w14:textId="77777777" w:rsidR="00CE0E8F" w:rsidRPr="00F72F28" w:rsidRDefault="00CE0E8F" w:rsidP="2F88BAFE">
      <w:pPr>
        <w:ind w:right="4"/>
        <w:jc w:val="both"/>
        <w:rPr>
          <w:rStyle w:val="Emphasis"/>
          <w:rFonts w:asciiTheme="minorHAnsi" w:hAnsiTheme="minorHAnsi"/>
          <w:color w:val="auto"/>
        </w:rPr>
      </w:pPr>
    </w:p>
    <w:p w14:paraId="1544B6DD" w14:textId="7629B9AC" w:rsidR="00CE0E8F" w:rsidRDefault="0C6413CB" w:rsidP="00CE0E8F">
      <w:pPr>
        <w:pStyle w:val="Heading1"/>
        <w:jc w:val="left"/>
        <w:rPr>
          <w:rFonts w:eastAsia="Times New Roman"/>
        </w:rPr>
      </w:pPr>
      <w:bookmarkStart w:id="1" w:name="_Toc110718318"/>
      <w:r w:rsidRPr="2F88BAFE">
        <w:rPr>
          <w:rFonts w:eastAsia="Times New Roman"/>
        </w:rPr>
        <w:t>Technology Solution Statement</w:t>
      </w:r>
      <w:bookmarkEnd w:id="1"/>
    </w:p>
    <w:p w14:paraId="3F1AFFA9" w14:textId="77777777" w:rsidR="00B51C15" w:rsidRPr="00B51C15" w:rsidRDefault="00B51C15" w:rsidP="00B51C15"/>
    <w:p w14:paraId="1C3DA768" w14:textId="27C99681" w:rsidR="00672D72" w:rsidRPr="00F72F28" w:rsidRDefault="3B821481" w:rsidP="2F88BAFE">
      <w:pPr>
        <w:jc w:val="both"/>
      </w:pPr>
      <w:r>
        <w:t>To improve accuracy and optimize resource allocation, a centralized, automated IT Asset Management System (ITAM) will replace decentralized excel-based tracking.</w:t>
      </w:r>
      <w:r w:rsidR="004D0914">
        <w:t xml:space="preserve"> </w:t>
      </w:r>
    </w:p>
    <w:p w14:paraId="0FECFEDC" w14:textId="70867EC4" w:rsidR="2F88BAFE" w:rsidRDefault="2F88BAFE" w:rsidP="2F88BAFE">
      <w:pPr>
        <w:jc w:val="both"/>
      </w:pPr>
    </w:p>
    <w:p w14:paraId="404ED65D" w14:textId="25749C1A" w:rsidR="2F88BAFE" w:rsidRDefault="2F88BAFE" w:rsidP="2F88BAFE">
      <w:pPr>
        <w:jc w:val="both"/>
      </w:pPr>
    </w:p>
    <w:p w14:paraId="07167BDF" w14:textId="244A122E" w:rsidR="000B6182" w:rsidRDefault="000B6182" w:rsidP="36C8179A">
      <w:pPr>
        <w:pStyle w:val="Heading1"/>
        <w:spacing w:after="200"/>
        <w:jc w:val="both"/>
      </w:pPr>
    </w:p>
    <w:p w14:paraId="6931CA7B" w14:textId="6EC8799C" w:rsidR="36C8179A" w:rsidRDefault="36C8179A" w:rsidP="36C8179A"/>
    <w:p w14:paraId="3227A8DA" w14:textId="07E63C89" w:rsidR="36C8179A" w:rsidRDefault="36C8179A" w:rsidP="36C8179A">
      <w:bookmarkStart w:id="2" w:name="_Toc245517855"/>
    </w:p>
    <w:p w14:paraId="3F302318" w14:textId="51371F5A" w:rsidR="36C8179A" w:rsidRDefault="36C8179A" w:rsidP="36C8179A">
      <w:pPr>
        <w:pStyle w:val="Heading1"/>
        <w:spacing w:after="200"/>
      </w:pPr>
    </w:p>
    <w:bookmarkEnd w:id="2"/>
    <w:p w14:paraId="139D7C6F" w14:textId="77777777" w:rsidR="00DC1F47" w:rsidRDefault="00DC1F47" w:rsidP="7D32CC05">
      <w:pPr>
        <w:jc w:val="both"/>
        <w:rPr>
          <w:b/>
          <w:bCs/>
        </w:rPr>
      </w:pPr>
    </w:p>
    <w:p w14:paraId="7E1F8D17" w14:textId="77777777" w:rsidR="00DC1F47" w:rsidRDefault="00DC1F47" w:rsidP="7D32CC05">
      <w:pPr>
        <w:jc w:val="both"/>
        <w:rPr>
          <w:b/>
          <w:bCs/>
        </w:rPr>
      </w:pPr>
    </w:p>
    <w:p w14:paraId="657EE35A" w14:textId="77777777" w:rsidR="00DC1F47" w:rsidRDefault="00DC1F47" w:rsidP="7D32CC05">
      <w:pPr>
        <w:jc w:val="both"/>
        <w:rPr>
          <w:b/>
          <w:bCs/>
        </w:rPr>
      </w:pPr>
    </w:p>
    <w:p w14:paraId="6F3D3F43" w14:textId="77777777" w:rsidR="00030EE7" w:rsidRPr="00DB6492" w:rsidRDefault="00030EE7" w:rsidP="00030EE7">
      <w:pPr>
        <w:pStyle w:val="Heading1"/>
        <w:rPr>
          <w:rFonts w:eastAsia="Times New Roman"/>
        </w:rPr>
      </w:pPr>
      <w:bookmarkStart w:id="3" w:name="_Toc60741256"/>
      <w:r w:rsidRPr="00DB6492">
        <w:rPr>
          <w:rFonts w:eastAsia="Times New Roman"/>
        </w:rPr>
        <w:lastRenderedPageBreak/>
        <w:t>Fact Finding Techniques</w:t>
      </w:r>
      <w:bookmarkEnd w:id="3"/>
    </w:p>
    <w:p w14:paraId="517F9CDF" w14:textId="4FF597B2" w:rsidR="00517CED" w:rsidRPr="009D1108" w:rsidRDefault="00A55412" w:rsidP="00A55412">
      <w:pPr>
        <w:jc w:val="both"/>
      </w:pPr>
      <w:r w:rsidRPr="009D1108">
        <w:t>Fact-finding is a technique of gathering information by using different methods of data collection. It includes samples of available documents, studies, observations, and interviews. Among the techniques mentioned earlier, two fact-finding techniques that would be further discussed are:</w:t>
      </w:r>
    </w:p>
    <w:p w14:paraId="6BA7C58A" w14:textId="77777777" w:rsidR="00A55412" w:rsidRPr="00A55412" w:rsidRDefault="00A55412" w:rsidP="00A55412">
      <w:pPr>
        <w:jc w:val="both"/>
        <w:rPr>
          <w:b/>
          <w:bCs/>
        </w:rPr>
      </w:pPr>
      <w:r w:rsidRPr="00A55412">
        <w:rPr>
          <w:b/>
          <w:bCs/>
        </w:rPr>
        <w:t>Interviews</w:t>
      </w:r>
    </w:p>
    <w:p w14:paraId="545A57BB" w14:textId="43EC3169" w:rsidR="00A55412" w:rsidRPr="00A55412" w:rsidRDefault="00A55412" w:rsidP="00A55412">
      <w:pPr>
        <w:jc w:val="both"/>
      </w:pPr>
      <w:r w:rsidRPr="00A55412">
        <w:t>Interviews are one of the most traditional methods of collecting detailed, qualitative information directly from the stakeholders, users, or individuals who have direct involvement with the system. Their objective ranges from uncovering user needs, clearing ambiguities, to collecting specific requirements. Effective communication is the way to success; it is essential that the system analyst drives the conversation in interviews.</w:t>
      </w:r>
    </w:p>
    <w:p w14:paraId="6004B293" w14:textId="4435A48B" w:rsidR="00A55412" w:rsidRPr="00A55412" w:rsidRDefault="00A55412" w:rsidP="00A55412">
      <w:pPr>
        <w:jc w:val="both"/>
      </w:pPr>
      <w:r w:rsidRPr="00A55412">
        <w:t>Interview techniques can be classified as :</w:t>
      </w:r>
    </w:p>
    <w:p w14:paraId="2F439CDA" w14:textId="266B7168" w:rsidR="00A55412" w:rsidRPr="00A55412" w:rsidRDefault="009D1108" w:rsidP="00A55412">
      <w:pPr>
        <w:jc w:val="both"/>
      </w:pPr>
      <w:r>
        <w:t xml:space="preserve">1. </w:t>
      </w:r>
      <w:r w:rsidR="00A55412" w:rsidRPr="00A55412">
        <w:t>Unstructured Interviews: These are sessions that do not restrain the structure. The respondent can free his mind to talk about whatever he feels like. The interviews are quite helpful in doing some research in new areas or complex parts of the system; for example, users' perceptions about asset tracking.</w:t>
      </w:r>
    </w:p>
    <w:p w14:paraId="4FE51CCE" w14:textId="07B272BB" w:rsidR="00A55412" w:rsidRPr="00A55412" w:rsidRDefault="009D1108" w:rsidP="00A55412">
      <w:pPr>
        <w:jc w:val="both"/>
      </w:pPr>
      <w:r>
        <w:t xml:space="preserve">2. </w:t>
      </w:r>
      <w:r w:rsidR="00A55412" w:rsidRPr="00A55412">
        <w:t>Structured Interviews: These are those question-and-interview sessions that are pre-planned. Normally, such sessions use a limitation to particular choices for response. Structured interviews are ideal for consistent data collection, especially if the research targets various participants, such as stockroom managers across different locations.</w:t>
      </w:r>
    </w:p>
    <w:p w14:paraId="2BC23AAB" w14:textId="63E8358A" w:rsidR="00A55412" w:rsidRDefault="00A55412" w:rsidP="00A55412">
      <w:pPr>
        <w:jc w:val="both"/>
      </w:pPr>
      <w:r w:rsidRPr="00A55412">
        <w:t>Example</w:t>
      </w:r>
      <w:r w:rsidR="009D1108">
        <w:t>s</w:t>
      </w:r>
      <w:r w:rsidRPr="00A55412">
        <w:t>:</w:t>
      </w:r>
    </w:p>
    <w:p w14:paraId="6023F8DB" w14:textId="77777777" w:rsidR="009D1108" w:rsidRDefault="00A55412" w:rsidP="006C790F">
      <w:pPr>
        <w:pStyle w:val="ListParagraph"/>
        <w:numPr>
          <w:ilvl w:val="0"/>
          <w:numId w:val="1"/>
        </w:numPr>
        <w:jc w:val="both"/>
      </w:pPr>
      <w:r w:rsidRPr="00A55412">
        <w:t>Who maintains and tracks the inventory within the stockroom?</w:t>
      </w:r>
    </w:p>
    <w:p w14:paraId="55A11C2D" w14:textId="1FAFDA0C" w:rsidR="009D1108" w:rsidRDefault="00A55412" w:rsidP="006C790F">
      <w:pPr>
        <w:pStyle w:val="ListParagraph"/>
        <w:numPr>
          <w:ilvl w:val="0"/>
          <w:numId w:val="1"/>
        </w:numPr>
        <w:jc w:val="both"/>
      </w:pPr>
      <w:r w:rsidRPr="00A55412">
        <w:t>What kind of issues does one face while tracking serial numbers while ordering?</w:t>
      </w:r>
    </w:p>
    <w:p w14:paraId="766555D4" w14:textId="1F710BA8" w:rsidR="009D1108" w:rsidRDefault="00A55412" w:rsidP="006C790F">
      <w:pPr>
        <w:pStyle w:val="ListParagraph"/>
        <w:numPr>
          <w:ilvl w:val="0"/>
          <w:numId w:val="1"/>
        </w:numPr>
        <w:jc w:val="both"/>
      </w:pPr>
      <w:r w:rsidRPr="00A55412">
        <w:lastRenderedPageBreak/>
        <w:t>How would you check if the data gets correctly updated in the system for any asset record update?</w:t>
      </w:r>
    </w:p>
    <w:p w14:paraId="2C58124B" w14:textId="77777777" w:rsidR="00C66BF4" w:rsidRPr="00C66BF4" w:rsidRDefault="00C66BF4" w:rsidP="00C66BF4">
      <w:pPr>
        <w:jc w:val="both"/>
      </w:pPr>
      <w:r w:rsidRPr="00C66BF4">
        <w:rPr>
          <w:b/>
          <w:bCs/>
        </w:rPr>
        <w:t>Conduct a User Survey</w:t>
      </w:r>
      <w:r w:rsidRPr="00C66BF4">
        <w:t xml:space="preserve"> </w:t>
      </w:r>
      <w:r w:rsidRPr="00C66BF4">
        <w:rPr>
          <w:b/>
          <w:bCs/>
        </w:rPr>
        <w:t>or Questionnaires</w:t>
      </w:r>
    </w:p>
    <w:p w14:paraId="4615CF6E" w14:textId="1840DA95" w:rsidR="00C66BF4" w:rsidRPr="00C66BF4" w:rsidRDefault="00C66BF4" w:rsidP="00C66BF4">
      <w:pPr>
        <w:jc w:val="both"/>
      </w:pPr>
      <w:r w:rsidRPr="00C66BF4">
        <w:t>Surveys are another efficient technique for gathering data. In order to reach a larger population, surveys are just about the ultimate technique. Analysts write a questionnaire that is completed and returned by the users. If analysts draft and phrase the questions well, then questionnaires may be effective in revealing the system's goals.</w:t>
      </w:r>
    </w:p>
    <w:p w14:paraId="6055BE4D" w14:textId="0B646E57" w:rsidR="00C66BF4" w:rsidRPr="00C66BF4" w:rsidRDefault="00C66BF4" w:rsidP="00C66BF4">
      <w:pPr>
        <w:jc w:val="both"/>
      </w:pPr>
      <w:r w:rsidRPr="00C66BF4">
        <w:t>There are two kinds of questionnaires:</w:t>
      </w:r>
    </w:p>
    <w:p w14:paraId="679F47B4" w14:textId="77777777" w:rsidR="007E5592" w:rsidRDefault="00C66BF4" w:rsidP="006C790F">
      <w:pPr>
        <w:pStyle w:val="ListParagraph"/>
        <w:numPr>
          <w:ilvl w:val="0"/>
          <w:numId w:val="2"/>
        </w:numPr>
        <w:jc w:val="both"/>
      </w:pPr>
      <w:r w:rsidRPr="00C66BF4">
        <w:t xml:space="preserve">Free-format: These do not have pre-defined responses but give the respondents an opportunity to give their responses in some detail with regard to what they think and experience. </w:t>
      </w:r>
    </w:p>
    <w:p w14:paraId="54726D1C" w14:textId="54C6BF21" w:rsidR="00C66BF4" w:rsidRPr="00C66BF4" w:rsidRDefault="00C66BF4" w:rsidP="006C790F">
      <w:pPr>
        <w:pStyle w:val="ListParagraph"/>
        <w:numPr>
          <w:ilvl w:val="0"/>
          <w:numId w:val="2"/>
        </w:numPr>
        <w:jc w:val="both"/>
      </w:pPr>
      <w:r w:rsidRPr="00C66BF4">
        <w:t>Fixed-format: This involves the arrangement of questions that are generally predetermined, such as multiple-choice, ratings, or rankings, which users can select between pre-set responses.</w:t>
      </w:r>
    </w:p>
    <w:p w14:paraId="12126461" w14:textId="0DFA015C" w:rsidR="00C66BF4" w:rsidRPr="00C66BF4" w:rsidRDefault="00C66BF4" w:rsidP="00C66BF4">
      <w:pPr>
        <w:jc w:val="both"/>
      </w:pPr>
      <w:r w:rsidRPr="00C66BF4">
        <w:t xml:space="preserve">This method has the advantages of being low-cost and allows quantitative information to be gathered from a large number. However, anonymity can result in incomplete responses since it is not possible to probe for ambiguous answers with the absence of non-verbal cues. </w:t>
      </w:r>
    </w:p>
    <w:p w14:paraId="5FF465BF" w14:textId="12CAAA47" w:rsidR="00C66BF4" w:rsidRPr="00C66BF4" w:rsidRDefault="00C66BF4" w:rsidP="00C66BF4">
      <w:pPr>
        <w:jc w:val="both"/>
      </w:pPr>
      <w:r w:rsidRPr="00C66BF4">
        <w:t>Examples of Survey Questions:</w:t>
      </w:r>
    </w:p>
    <w:p w14:paraId="3DF02A73" w14:textId="77777777" w:rsidR="00C66BF4" w:rsidRPr="00C66BF4" w:rsidRDefault="00C66BF4" w:rsidP="006C790F">
      <w:pPr>
        <w:pStyle w:val="ListParagraph"/>
        <w:numPr>
          <w:ilvl w:val="0"/>
          <w:numId w:val="3"/>
        </w:numPr>
        <w:jc w:val="both"/>
      </w:pPr>
      <w:r w:rsidRPr="00C66BF4">
        <w:t>How often do you have problems in asset requests not being met due to stock errors?</w:t>
      </w:r>
    </w:p>
    <w:p w14:paraId="4199645B" w14:textId="77777777" w:rsidR="00C66BF4" w:rsidRPr="00C66BF4" w:rsidRDefault="00C66BF4" w:rsidP="006C790F">
      <w:pPr>
        <w:pStyle w:val="ListParagraph"/>
        <w:numPr>
          <w:ilvl w:val="0"/>
          <w:numId w:val="3"/>
        </w:numPr>
        <w:jc w:val="both"/>
      </w:pPr>
      <w:r w:rsidRPr="00C66BF4">
        <w:t>On a scale from 1 to 5, with 5 being the highest, how would you rate the ease of use for the current asset request process?</w:t>
      </w:r>
    </w:p>
    <w:p w14:paraId="734AD5A4" w14:textId="34ABC416" w:rsidR="009D1108" w:rsidRDefault="00C66BF4" w:rsidP="006C790F">
      <w:pPr>
        <w:pStyle w:val="ListParagraph"/>
        <w:numPr>
          <w:ilvl w:val="0"/>
          <w:numId w:val="3"/>
        </w:numPr>
        <w:jc w:val="both"/>
      </w:pPr>
      <w:r w:rsidRPr="00C66BF4">
        <w:t>What kind of detailed enhancements would you like to have with regard to the stockroom management system?</w:t>
      </w:r>
    </w:p>
    <w:p w14:paraId="018308B0" w14:textId="7D2ABFD6" w:rsidR="00770535" w:rsidRPr="00DB6492" w:rsidRDefault="00C72413" w:rsidP="00C72413">
      <w:pPr>
        <w:jc w:val="center"/>
        <w:rPr>
          <w:b/>
          <w:bCs/>
          <w:szCs w:val="24"/>
        </w:rPr>
      </w:pPr>
      <w:r w:rsidRPr="00DB6492">
        <w:rPr>
          <w:b/>
          <w:bCs/>
          <w:szCs w:val="24"/>
        </w:rPr>
        <w:lastRenderedPageBreak/>
        <w:t>Business Function 1: Serialized Asset Management</w:t>
      </w:r>
    </w:p>
    <w:p w14:paraId="3F54E85E" w14:textId="77777777" w:rsidR="00CB73D8" w:rsidRDefault="00CB73D8" w:rsidP="00C72413">
      <w:pPr>
        <w:jc w:val="center"/>
        <w:rPr>
          <w:b/>
          <w:bCs/>
        </w:rPr>
      </w:pPr>
    </w:p>
    <w:p w14:paraId="067590FB" w14:textId="00D32393" w:rsidR="00C72413" w:rsidRPr="00DB6492" w:rsidRDefault="00CB73D8" w:rsidP="00C72413">
      <w:pPr>
        <w:rPr>
          <w:b/>
          <w:bCs/>
          <w:szCs w:val="24"/>
        </w:rPr>
      </w:pPr>
      <w:r w:rsidRPr="00DB6492">
        <w:rPr>
          <w:b/>
          <w:bCs/>
          <w:szCs w:val="24"/>
        </w:rPr>
        <w:t>Purpose</w:t>
      </w:r>
    </w:p>
    <w:p w14:paraId="776A21F2" w14:textId="77777777" w:rsidR="000145DA" w:rsidRDefault="000145DA" w:rsidP="000145DA">
      <w:r>
        <w:t>Serialized Asset Management is a comprehensive system for tracking and managing IT assets, with each asset assigned a unique number. This technique provides detailed monitoring of each item, ensuring that no two assets have the same identifier. This procedure is overseen by the Asset Manager and the Head of IT Service Management, who ensure that the status, location, and condition of all assets are regularly recorded in a central database.</w:t>
      </w:r>
    </w:p>
    <w:p w14:paraId="737081B4" w14:textId="3DA54204" w:rsidR="00CB73D8" w:rsidRDefault="000145DA" w:rsidP="000145DA">
      <w:r>
        <w:t>The major purpose of Serialized Asset Management is to improve asset availability, traceability, and accountability across its entire lifecycle, from acquisition to disposal. The system facilitates audit processes, improves operational efficiency, and allows for informed decision-making by keeping detailed asset records. This consolidated repository also reduces redundancies and improves data integrity by unifying all asset-related information, including maintenance schedules, repair histories, consumption trends, and asset states. Furthermore, this system offers real-time updates, allowing team members to effortlessly track assets, eliminate misplacement risks, and improve inventory report accuracy, guaranteeing that IT assets are efficiently employed and managed.</w:t>
      </w:r>
    </w:p>
    <w:p w14:paraId="54065BCD" w14:textId="77777777" w:rsidR="000145DA" w:rsidRDefault="000145DA" w:rsidP="000145DA"/>
    <w:p w14:paraId="04C77D92" w14:textId="77777777" w:rsidR="000145DA" w:rsidRDefault="000145DA" w:rsidP="000145DA"/>
    <w:p w14:paraId="617EBA8C" w14:textId="77777777" w:rsidR="000145DA" w:rsidRDefault="000145DA" w:rsidP="000145DA"/>
    <w:p w14:paraId="62B23989" w14:textId="77777777" w:rsidR="000145DA" w:rsidRDefault="000145DA" w:rsidP="000145DA"/>
    <w:p w14:paraId="06998EB9" w14:textId="77777777" w:rsidR="000145DA" w:rsidRDefault="000145DA" w:rsidP="000145DA"/>
    <w:p w14:paraId="60DE9A62" w14:textId="77777777" w:rsidR="002E4363" w:rsidRDefault="002E4363" w:rsidP="000145DA"/>
    <w:p w14:paraId="251E9562" w14:textId="78E413F5" w:rsidR="002E4363" w:rsidRDefault="000145DA" w:rsidP="000145DA">
      <w:pPr>
        <w:rPr>
          <w:b/>
          <w:bCs/>
          <w:szCs w:val="24"/>
        </w:rPr>
      </w:pPr>
      <w:r w:rsidRPr="00DB6492">
        <w:rPr>
          <w:b/>
          <w:bCs/>
          <w:szCs w:val="24"/>
        </w:rPr>
        <w:lastRenderedPageBreak/>
        <w:t>Process Map</w:t>
      </w:r>
    </w:p>
    <w:p w14:paraId="1106AD02" w14:textId="05BB3CE5" w:rsidR="002E4363" w:rsidRPr="00BD468A" w:rsidRDefault="00015F60" w:rsidP="000145DA">
      <w:pPr>
        <w:rPr>
          <w:szCs w:val="24"/>
        </w:rPr>
      </w:pPr>
      <w:r w:rsidRPr="00BD468A">
        <w:rPr>
          <w:szCs w:val="24"/>
        </w:rPr>
        <w:t>Figure 1: Serialized Asset Managem</w:t>
      </w:r>
      <w:r w:rsidR="00BD468A" w:rsidRPr="00BD468A">
        <w:rPr>
          <w:szCs w:val="24"/>
        </w:rPr>
        <w:t>ent Process</w:t>
      </w:r>
    </w:p>
    <w:p w14:paraId="25B03920" w14:textId="48BAA233" w:rsidR="00BD6674" w:rsidRPr="00BD6674" w:rsidRDefault="00BD6674" w:rsidP="7D32CC05">
      <w:pPr>
        <w:jc w:val="both"/>
        <w:rPr>
          <w:lang w:val="en-IN"/>
        </w:rPr>
      </w:pPr>
      <w:r>
        <w:rPr>
          <w:noProof/>
          <w:lang w:val="en-IN"/>
        </w:rPr>
        <w:drawing>
          <wp:inline distT="0" distB="0" distL="0" distR="0" wp14:anchorId="65B2059C" wp14:editId="17041A25">
            <wp:extent cx="5943600" cy="7216140"/>
            <wp:effectExtent l="0" t="0" r="0" b="3810"/>
            <wp:docPr id="8184892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89216" name="Picture 81848921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7216140"/>
                    </a:xfrm>
                    <a:prstGeom prst="rect">
                      <a:avLst/>
                    </a:prstGeom>
                  </pic:spPr>
                </pic:pic>
              </a:graphicData>
            </a:graphic>
          </wp:inline>
        </w:drawing>
      </w:r>
    </w:p>
    <w:p w14:paraId="00C2E373" w14:textId="748C56CA" w:rsidR="00DC1F47" w:rsidRPr="00DB6492" w:rsidRDefault="00662B8E" w:rsidP="7D32CC05">
      <w:pPr>
        <w:jc w:val="both"/>
        <w:rPr>
          <w:b/>
          <w:bCs/>
          <w:szCs w:val="24"/>
        </w:rPr>
      </w:pPr>
      <w:r w:rsidRPr="00DB6492">
        <w:rPr>
          <w:b/>
          <w:bCs/>
          <w:szCs w:val="24"/>
        </w:rPr>
        <w:lastRenderedPageBreak/>
        <w:t>Business Requirements</w:t>
      </w:r>
    </w:p>
    <w:p w14:paraId="3BB5B830" w14:textId="77777777" w:rsidR="00DC1F47" w:rsidRDefault="00DC1F47" w:rsidP="7D32CC05">
      <w:pPr>
        <w:jc w:val="both"/>
        <w:rPr>
          <w:b/>
          <w:bCs/>
        </w:rPr>
      </w:pPr>
    </w:p>
    <w:p w14:paraId="2741940C" w14:textId="77777777" w:rsidR="00631BC9" w:rsidRDefault="00631A44" w:rsidP="00631A44">
      <w:pPr>
        <w:pStyle w:val="ListParagraph"/>
        <w:numPr>
          <w:ilvl w:val="0"/>
          <w:numId w:val="4"/>
        </w:numPr>
        <w:rPr>
          <w:rFonts w:eastAsiaTheme="minorEastAsia"/>
        </w:rPr>
      </w:pPr>
      <w:r w:rsidRPr="00631A44">
        <w:rPr>
          <w:rFonts w:eastAsiaTheme="minorEastAsia"/>
        </w:rPr>
        <w:t xml:space="preserve">The system will require users to authenticate with valid login credentials before granting access to the site.  </w:t>
      </w:r>
    </w:p>
    <w:p w14:paraId="46083275" w14:textId="571A553A" w:rsidR="00D224B2" w:rsidRPr="00D224B2" w:rsidRDefault="00631BC9" w:rsidP="00631BC9">
      <w:pPr>
        <w:pStyle w:val="ListParagraph"/>
        <w:numPr>
          <w:ilvl w:val="0"/>
          <w:numId w:val="4"/>
        </w:numPr>
        <w:rPr>
          <w:rFonts w:eastAsiaTheme="minorEastAsia"/>
        </w:rPr>
      </w:pPr>
      <w:r w:rsidRPr="00631BC9">
        <w:rPr>
          <w:rFonts w:eastAsiaTheme="minorEastAsia"/>
        </w:rPr>
        <w:t xml:space="preserve">The system will assign a unique serial number to each asset for identification.  </w:t>
      </w:r>
    </w:p>
    <w:p w14:paraId="047CAC88" w14:textId="77777777" w:rsidR="00631BC9" w:rsidRDefault="00631BC9" w:rsidP="00631BC9">
      <w:pPr>
        <w:pStyle w:val="ListParagraph"/>
        <w:numPr>
          <w:ilvl w:val="0"/>
          <w:numId w:val="4"/>
        </w:numPr>
        <w:rPr>
          <w:rFonts w:eastAsiaTheme="minorEastAsia"/>
        </w:rPr>
      </w:pPr>
      <w:r w:rsidRPr="00631BC9">
        <w:rPr>
          <w:rFonts w:eastAsiaTheme="minorEastAsia"/>
        </w:rPr>
        <w:t xml:space="preserve">The system will notify the user when a login attempt fails. </w:t>
      </w:r>
    </w:p>
    <w:p w14:paraId="71684D4D" w14:textId="6FEBC27B" w:rsidR="00631BC9" w:rsidRPr="00A81038" w:rsidRDefault="00631BC9" w:rsidP="00631BC9">
      <w:pPr>
        <w:pStyle w:val="ListParagraph"/>
        <w:numPr>
          <w:ilvl w:val="0"/>
          <w:numId w:val="4"/>
        </w:numPr>
        <w:rPr>
          <w:rFonts w:eastAsiaTheme="minorEastAsia"/>
        </w:rPr>
      </w:pPr>
      <w:r w:rsidRPr="00631BC9">
        <w:rPr>
          <w:rFonts w:eastAsiaTheme="minorEastAsia"/>
        </w:rPr>
        <w:t>The system will integrate with a centralized asset data re</w:t>
      </w:r>
      <w:r>
        <w:rPr>
          <w:rFonts w:eastAsiaTheme="minorEastAsia"/>
        </w:rPr>
        <w:t xml:space="preserve">pository for asset management. </w:t>
      </w:r>
    </w:p>
    <w:p w14:paraId="0CDC59B3" w14:textId="14AA5FD4" w:rsidR="005F1FB9" w:rsidRPr="00A81038" w:rsidRDefault="005F1FB9" w:rsidP="00631BC9">
      <w:pPr>
        <w:pStyle w:val="ListParagraph"/>
        <w:rPr>
          <w:rFonts w:eastAsiaTheme="minorEastAsia"/>
        </w:rPr>
      </w:pPr>
    </w:p>
    <w:p w14:paraId="6EE1188D" w14:textId="77777777" w:rsidR="00AD04B1" w:rsidRPr="00F72F28" w:rsidRDefault="00AD04B1" w:rsidP="2F88BAFE">
      <w:pPr>
        <w:rPr>
          <w:rFonts w:eastAsiaTheme="minorEastAsia"/>
        </w:rPr>
      </w:pPr>
    </w:p>
    <w:p w14:paraId="77C54691" w14:textId="77777777" w:rsidR="004C43BE" w:rsidRDefault="004C43BE" w:rsidP="2F88BAFE">
      <w:pPr>
        <w:pStyle w:val="Heading1"/>
        <w:rPr>
          <w:rFonts w:asciiTheme="minorHAnsi" w:eastAsiaTheme="minorEastAsia" w:hAnsiTheme="minorHAnsi" w:cstheme="minorBidi"/>
        </w:rPr>
      </w:pPr>
    </w:p>
    <w:p w14:paraId="26CC7C93" w14:textId="77777777" w:rsidR="00A81038" w:rsidRDefault="00A81038" w:rsidP="7D32CC05">
      <w:pPr>
        <w:jc w:val="both"/>
        <w:rPr>
          <w:rFonts w:eastAsiaTheme="minorEastAsia"/>
        </w:rPr>
      </w:pPr>
    </w:p>
    <w:p w14:paraId="1524A200" w14:textId="77777777" w:rsidR="00A81038" w:rsidRDefault="00A81038" w:rsidP="7D32CC05">
      <w:pPr>
        <w:jc w:val="both"/>
        <w:rPr>
          <w:rFonts w:eastAsiaTheme="minorEastAsia"/>
        </w:rPr>
      </w:pPr>
    </w:p>
    <w:p w14:paraId="584049BC" w14:textId="77777777" w:rsidR="00A81038" w:rsidRDefault="00A81038" w:rsidP="7D32CC05">
      <w:pPr>
        <w:jc w:val="both"/>
        <w:rPr>
          <w:rFonts w:eastAsiaTheme="minorEastAsia"/>
        </w:rPr>
      </w:pPr>
    </w:p>
    <w:p w14:paraId="4B603FAA" w14:textId="77777777" w:rsidR="00A81038" w:rsidRDefault="00A81038" w:rsidP="7D32CC05">
      <w:pPr>
        <w:jc w:val="both"/>
        <w:rPr>
          <w:rFonts w:eastAsiaTheme="minorEastAsia"/>
        </w:rPr>
      </w:pPr>
    </w:p>
    <w:p w14:paraId="6878E61A" w14:textId="77777777" w:rsidR="00A81038" w:rsidRDefault="00A81038" w:rsidP="7D32CC05">
      <w:pPr>
        <w:jc w:val="both"/>
        <w:rPr>
          <w:rFonts w:eastAsiaTheme="minorEastAsia"/>
        </w:rPr>
      </w:pPr>
    </w:p>
    <w:p w14:paraId="539FE8E2" w14:textId="77777777" w:rsidR="00A81038" w:rsidRDefault="00A81038" w:rsidP="7D32CC05">
      <w:pPr>
        <w:jc w:val="both"/>
        <w:rPr>
          <w:rFonts w:eastAsiaTheme="minorEastAsia"/>
        </w:rPr>
      </w:pPr>
    </w:p>
    <w:p w14:paraId="3A50B05E" w14:textId="77777777" w:rsidR="00A81038" w:rsidRDefault="00A81038" w:rsidP="7D32CC05">
      <w:pPr>
        <w:jc w:val="both"/>
        <w:rPr>
          <w:rFonts w:eastAsiaTheme="minorEastAsia"/>
        </w:rPr>
      </w:pPr>
    </w:p>
    <w:p w14:paraId="1D1C1177" w14:textId="77777777" w:rsidR="00A81038" w:rsidRDefault="00A81038" w:rsidP="7D32CC05">
      <w:pPr>
        <w:jc w:val="both"/>
        <w:rPr>
          <w:rFonts w:eastAsiaTheme="minorEastAsia"/>
        </w:rPr>
      </w:pPr>
    </w:p>
    <w:p w14:paraId="43E285F0" w14:textId="77777777" w:rsidR="00A81038" w:rsidRDefault="00A81038" w:rsidP="7D32CC05">
      <w:pPr>
        <w:jc w:val="both"/>
        <w:rPr>
          <w:rFonts w:eastAsiaTheme="minorEastAsia"/>
        </w:rPr>
      </w:pPr>
    </w:p>
    <w:p w14:paraId="7F0EF5E2" w14:textId="77777777" w:rsidR="00A81038" w:rsidRDefault="00A81038" w:rsidP="7D32CC05">
      <w:pPr>
        <w:jc w:val="both"/>
        <w:rPr>
          <w:rFonts w:eastAsiaTheme="minorEastAsia"/>
        </w:rPr>
      </w:pPr>
    </w:p>
    <w:p w14:paraId="4290CC7D" w14:textId="77777777" w:rsidR="00631BC9" w:rsidRDefault="00631BC9" w:rsidP="7D32CC05">
      <w:pPr>
        <w:jc w:val="both"/>
        <w:rPr>
          <w:rFonts w:eastAsiaTheme="minorEastAsia"/>
        </w:rPr>
      </w:pPr>
    </w:p>
    <w:p w14:paraId="4801AF27" w14:textId="77777777" w:rsidR="00631BC9" w:rsidRDefault="00631BC9" w:rsidP="7D32CC05">
      <w:pPr>
        <w:jc w:val="both"/>
        <w:rPr>
          <w:rFonts w:eastAsiaTheme="minorEastAsia"/>
        </w:rPr>
      </w:pPr>
    </w:p>
    <w:p w14:paraId="3479137C" w14:textId="7BFBE166" w:rsidR="002F0983" w:rsidRDefault="002F0983" w:rsidP="7D32CC05">
      <w:pPr>
        <w:jc w:val="both"/>
        <w:rPr>
          <w:rFonts w:eastAsiaTheme="minorEastAsia"/>
        </w:rPr>
      </w:pPr>
    </w:p>
    <w:p w14:paraId="668905C8" w14:textId="4931CD26" w:rsidR="002F0983" w:rsidRDefault="00DB6492" w:rsidP="00DB6492">
      <w:pPr>
        <w:jc w:val="center"/>
        <w:rPr>
          <w:rFonts w:eastAsiaTheme="minorEastAsia"/>
          <w:b/>
          <w:bCs/>
          <w:szCs w:val="24"/>
        </w:rPr>
      </w:pPr>
      <w:r w:rsidRPr="00DB6492">
        <w:rPr>
          <w:rFonts w:eastAsiaTheme="minorEastAsia"/>
          <w:b/>
          <w:bCs/>
          <w:szCs w:val="24"/>
        </w:rPr>
        <w:lastRenderedPageBreak/>
        <w:t>Business Function 2: Stockroom Management</w:t>
      </w:r>
    </w:p>
    <w:p w14:paraId="400A9523" w14:textId="77777777" w:rsidR="0068708A" w:rsidRDefault="0068708A" w:rsidP="00DB6492">
      <w:pPr>
        <w:jc w:val="center"/>
        <w:rPr>
          <w:rFonts w:eastAsiaTheme="minorEastAsia"/>
          <w:b/>
          <w:bCs/>
          <w:szCs w:val="24"/>
        </w:rPr>
      </w:pPr>
    </w:p>
    <w:p w14:paraId="51832747" w14:textId="339853FF" w:rsidR="007E49F5" w:rsidRDefault="0068708A" w:rsidP="00B2725A">
      <w:pPr>
        <w:rPr>
          <w:rFonts w:eastAsiaTheme="minorEastAsia"/>
          <w:b/>
          <w:bCs/>
          <w:szCs w:val="24"/>
        </w:rPr>
      </w:pPr>
      <w:r w:rsidRPr="0068708A">
        <w:rPr>
          <w:rFonts w:eastAsiaTheme="minorEastAsia"/>
          <w:b/>
          <w:bCs/>
          <w:szCs w:val="24"/>
        </w:rPr>
        <w:t>Purpose</w:t>
      </w:r>
    </w:p>
    <w:p w14:paraId="0A3C68AA" w14:textId="638D31C0" w:rsidR="00D04FB8" w:rsidRPr="00D04FB8" w:rsidRDefault="00D04FB8" w:rsidP="00D04FB8">
      <w:pPr>
        <w:rPr>
          <w:rFonts w:eastAsiaTheme="minorEastAsia"/>
          <w:szCs w:val="24"/>
        </w:rPr>
      </w:pPr>
      <w:r w:rsidRPr="00D04FB8">
        <w:rPr>
          <w:rFonts w:eastAsiaTheme="minorEastAsia"/>
          <w:szCs w:val="24"/>
        </w:rPr>
        <w:t>IT asset distribution, management, and storage are handled centrally and securely by the Stockroom Management function. Markers like building tags, room classification, address, and security standards allow each stockroom to be uniquely identifiable and operate as an autonomous hub. The facility director, who is in charge of room maintenance, and the asset manager, who is in charge of stored assets, are important stakeholders who guarantee efficient resource management and a structured organization. Stockroom information is reinforced with improved data from the facilities management database, facilitating precise inventory tracking and efficient space utilization.</w:t>
      </w:r>
      <w:r w:rsidR="00A62B85">
        <w:rPr>
          <w:rFonts w:eastAsiaTheme="minorEastAsia"/>
          <w:szCs w:val="24"/>
        </w:rPr>
        <w:t xml:space="preserve"> </w:t>
      </w:r>
      <w:r w:rsidRPr="00D04FB8">
        <w:rPr>
          <w:rFonts w:eastAsiaTheme="minorEastAsia"/>
          <w:szCs w:val="24"/>
        </w:rPr>
        <w:t>The system's real-time inventory visibility enables stockroom custodians to effectively fulfil user asset demands while upholding asset accountability. Custodians may swiftly find objects, assign unique identifiers to assets for accurate tracking, and view pending requests. Additionally, the system helps custodians by monitoring past-due items and alerting users of return deadlines, guaranteeing a user-centered approach to inventory management, and encouraging systematic asset allocation.</w:t>
      </w:r>
    </w:p>
    <w:p w14:paraId="66B5F12F" w14:textId="77777777" w:rsidR="00D04FB8" w:rsidRDefault="00D04FB8" w:rsidP="000311AE">
      <w:pPr>
        <w:rPr>
          <w:rFonts w:eastAsiaTheme="minorEastAsia"/>
          <w:szCs w:val="24"/>
        </w:rPr>
      </w:pPr>
    </w:p>
    <w:p w14:paraId="03A9398C" w14:textId="77777777" w:rsidR="00631BC9" w:rsidRDefault="00631BC9" w:rsidP="000311AE">
      <w:pPr>
        <w:rPr>
          <w:rFonts w:eastAsiaTheme="minorEastAsia"/>
          <w:szCs w:val="24"/>
        </w:rPr>
      </w:pPr>
    </w:p>
    <w:p w14:paraId="0E116330" w14:textId="77777777" w:rsidR="00631BC9" w:rsidRDefault="00631BC9" w:rsidP="000311AE">
      <w:pPr>
        <w:rPr>
          <w:rFonts w:eastAsiaTheme="minorEastAsia"/>
          <w:szCs w:val="24"/>
        </w:rPr>
      </w:pPr>
    </w:p>
    <w:p w14:paraId="4C16EC2C" w14:textId="77777777" w:rsidR="00631BC9" w:rsidRDefault="00631BC9" w:rsidP="000311AE">
      <w:pPr>
        <w:rPr>
          <w:rFonts w:eastAsiaTheme="minorEastAsia"/>
          <w:szCs w:val="24"/>
        </w:rPr>
      </w:pPr>
    </w:p>
    <w:p w14:paraId="266F359E" w14:textId="77777777" w:rsidR="00631BC9" w:rsidRDefault="00631BC9" w:rsidP="000311AE">
      <w:pPr>
        <w:rPr>
          <w:rFonts w:eastAsiaTheme="minorEastAsia"/>
          <w:szCs w:val="24"/>
        </w:rPr>
      </w:pPr>
    </w:p>
    <w:p w14:paraId="3D7640C3" w14:textId="77777777" w:rsidR="00BD6674" w:rsidRDefault="00BD6674" w:rsidP="000311AE">
      <w:pPr>
        <w:rPr>
          <w:rFonts w:eastAsiaTheme="minorEastAsia"/>
          <w:szCs w:val="24"/>
        </w:rPr>
      </w:pPr>
    </w:p>
    <w:p w14:paraId="20C1820B" w14:textId="77777777" w:rsidR="00A62B85" w:rsidRDefault="00A62B85" w:rsidP="000311AE">
      <w:pPr>
        <w:rPr>
          <w:b/>
          <w:bCs/>
        </w:rPr>
      </w:pPr>
    </w:p>
    <w:p w14:paraId="5A0B657E" w14:textId="3ABA865D" w:rsidR="000311AE" w:rsidRPr="00D04FB8" w:rsidRDefault="00A4154B" w:rsidP="000311AE">
      <w:pPr>
        <w:rPr>
          <w:rFonts w:eastAsiaTheme="minorEastAsia"/>
          <w:szCs w:val="24"/>
        </w:rPr>
      </w:pPr>
      <w:r w:rsidRPr="00A4154B">
        <w:rPr>
          <w:b/>
          <w:bCs/>
        </w:rPr>
        <w:lastRenderedPageBreak/>
        <w:t>Process Map</w:t>
      </w:r>
    </w:p>
    <w:p w14:paraId="2540BA11" w14:textId="6153A1E9" w:rsidR="000311AE" w:rsidRPr="00BD468A" w:rsidRDefault="00BD468A" w:rsidP="00BD468A">
      <w:r w:rsidRPr="00BD468A">
        <w:t>Figure 2: Stockroom Management Process</w:t>
      </w:r>
    </w:p>
    <w:p w14:paraId="72196CE5" w14:textId="397463BE" w:rsidR="00800D83" w:rsidRDefault="00520BB2" w:rsidP="0023399D">
      <w:pPr>
        <w:rPr>
          <w:b/>
          <w:bCs/>
        </w:rPr>
      </w:pPr>
      <w:r>
        <w:rPr>
          <w:b/>
          <w:bCs/>
          <w:noProof/>
          <w:lang w:val="en-IN" w:eastAsia="en-IN"/>
        </w:rPr>
        <mc:AlternateContent>
          <mc:Choice Requires="wpi">
            <w:drawing>
              <wp:anchor distT="0" distB="0" distL="114300" distR="114300" simplePos="0" relativeHeight="251659264" behindDoc="0" locked="0" layoutInCell="1" allowOverlap="1" wp14:anchorId="5C3CCD81" wp14:editId="41234B96">
                <wp:simplePos x="0" y="0"/>
                <wp:positionH relativeFrom="column">
                  <wp:posOffset>698210</wp:posOffset>
                </wp:positionH>
                <wp:positionV relativeFrom="paragraph">
                  <wp:posOffset>1857820</wp:posOffset>
                </wp:positionV>
                <wp:extent cx="360" cy="360"/>
                <wp:effectExtent l="38100" t="38100" r="38100" b="38100"/>
                <wp:wrapNone/>
                <wp:docPr id="42113399" name="Ink 11"/>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type w14:anchorId="11ECAE4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 o:spid="_x0000_s1026" type="#_x0000_t75" style="position:absolute;margin-left:54.65pt;margin-top:145.95pt;width:.75pt;height:.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">
                <v:imagedata r:id="rId10" o:title=""/>
              </v:shape>
            </w:pict>
          </mc:Fallback>
        </mc:AlternateContent>
      </w:r>
      <w:r w:rsidR="00BD6674">
        <w:rPr>
          <w:b/>
          <w:bCs/>
          <w:noProof/>
        </w:rPr>
        <w:drawing>
          <wp:inline distT="0" distB="0" distL="0" distR="0" wp14:anchorId="69F25291" wp14:editId="5E8FD5F6">
            <wp:extent cx="5232400" cy="7452360"/>
            <wp:effectExtent l="0" t="0" r="6350" b="0"/>
            <wp:docPr id="1361206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0610" name="Picture 136120610"/>
                    <pic:cNvPicPr/>
                  </pic:nvPicPr>
                  <pic:blipFill>
                    <a:blip r:embed="rId11">
                      <a:extLst>
                        <a:ext uri="{28A0092B-C50C-407E-A947-70E740481C1C}">
                          <a14:useLocalDpi xmlns:a14="http://schemas.microsoft.com/office/drawing/2010/main" val="0"/>
                        </a:ext>
                      </a:extLst>
                    </a:blip>
                    <a:stretch>
                      <a:fillRect/>
                    </a:stretch>
                  </pic:blipFill>
                  <pic:spPr>
                    <a:xfrm>
                      <a:off x="0" y="0"/>
                      <a:ext cx="5232400" cy="7452360"/>
                    </a:xfrm>
                    <a:prstGeom prst="rect">
                      <a:avLst/>
                    </a:prstGeom>
                  </pic:spPr>
                </pic:pic>
              </a:graphicData>
            </a:graphic>
          </wp:inline>
        </w:drawing>
      </w:r>
    </w:p>
    <w:p w14:paraId="743FB427" w14:textId="77777777" w:rsidR="007E328C" w:rsidRDefault="007E328C" w:rsidP="0023399D">
      <w:pPr>
        <w:rPr>
          <w:b/>
          <w:bCs/>
        </w:rPr>
      </w:pPr>
    </w:p>
    <w:p w14:paraId="16E1A604" w14:textId="10443D92" w:rsidR="007E328C" w:rsidRDefault="007E328C" w:rsidP="0023399D">
      <w:pPr>
        <w:rPr>
          <w:b/>
          <w:bCs/>
        </w:rPr>
      </w:pPr>
    </w:p>
    <w:p w14:paraId="44B34603" w14:textId="099E8C10" w:rsidR="000311AE" w:rsidRDefault="0023399D" w:rsidP="0023399D">
      <w:pPr>
        <w:rPr>
          <w:b/>
          <w:bCs/>
        </w:rPr>
      </w:pPr>
      <w:r w:rsidRPr="0023399D">
        <w:rPr>
          <w:b/>
          <w:bCs/>
        </w:rPr>
        <w:t>Business Requirements</w:t>
      </w:r>
    </w:p>
    <w:p w14:paraId="41D5AE10" w14:textId="0B2A15A8" w:rsidR="001C5C1F" w:rsidRDefault="001C5C1F" w:rsidP="006C790F">
      <w:pPr>
        <w:pStyle w:val="ListParagraph"/>
        <w:numPr>
          <w:ilvl w:val="0"/>
          <w:numId w:val="11"/>
        </w:numPr>
      </w:pPr>
      <w:r>
        <w:t xml:space="preserve">The system will allow users to enter the stockroom after security verification. </w:t>
      </w:r>
    </w:p>
    <w:p w14:paraId="3D837EF1" w14:textId="236883B6" w:rsidR="001C5C1F" w:rsidRDefault="001C5C1F" w:rsidP="006C790F">
      <w:pPr>
        <w:pStyle w:val="ListParagraph"/>
        <w:numPr>
          <w:ilvl w:val="0"/>
          <w:numId w:val="11"/>
        </w:numPr>
      </w:pPr>
      <w:r>
        <w:t xml:space="preserve">The system will continue to provide real-time inventory visibility, allowing custodians to precisely monitor asset availability. </w:t>
      </w:r>
    </w:p>
    <w:p w14:paraId="00A37EBF" w14:textId="77777777" w:rsidR="00631BC9" w:rsidRDefault="00631BC9" w:rsidP="006C790F">
      <w:pPr>
        <w:pStyle w:val="ListParagraph"/>
        <w:numPr>
          <w:ilvl w:val="0"/>
          <w:numId w:val="11"/>
        </w:numPr>
      </w:pPr>
      <w:r>
        <w:t>The system will assign each asset a unique identification number to facilitate traceability and inventory management.</w:t>
      </w:r>
    </w:p>
    <w:p w14:paraId="3552A6B0" w14:textId="77777777" w:rsidR="00631BC9" w:rsidRDefault="00631BC9" w:rsidP="006C790F">
      <w:pPr>
        <w:pStyle w:val="ListParagraph"/>
        <w:numPr>
          <w:ilvl w:val="0"/>
          <w:numId w:val="11"/>
        </w:numPr>
      </w:pPr>
      <w:r>
        <w:t>The system will send alerts to custodians for past-due items to maintain accountability.</w:t>
      </w:r>
    </w:p>
    <w:p w14:paraId="118D7C65" w14:textId="36B4B96B" w:rsidR="00BB3196" w:rsidRDefault="00BB3196" w:rsidP="00BB3196">
      <w:pPr>
        <w:rPr>
          <w:b/>
          <w:bCs/>
        </w:rPr>
      </w:pPr>
    </w:p>
    <w:p w14:paraId="0860E2D0" w14:textId="77777777" w:rsidR="00631BC9" w:rsidRDefault="00631BC9" w:rsidP="00BB3196">
      <w:pPr>
        <w:rPr>
          <w:b/>
          <w:bCs/>
        </w:rPr>
      </w:pPr>
    </w:p>
    <w:p w14:paraId="07E9F4D9" w14:textId="77777777" w:rsidR="00631BC9" w:rsidRDefault="00631BC9" w:rsidP="00BB3196">
      <w:pPr>
        <w:rPr>
          <w:b/>
          <w:bCs/>
        </w:rPr>
      </w:pPr>
    </w:p>
    <w:p w14:paraId="3562CD8C" w14:textId="77777777" w:rsidR="00631BC9" w:rsidRDefault="00631BC9" w:rsidP="00BB3196">
      <w:pPr>
        <w:rPr>
          <w:b/>
          <w:bCs/>
        </w:rPr>
      </w:pPr>
    </w:p>
    <w:p w14:paraId="2A744DDA" w14:textId="77777777" w:rsidR="00631BC9" w:rsidRDefault="00631BC9" w:rsidP="00BB3196">
      <w:pPr>
        <w:rPr>
          <w:b/>
          <w:bCs/>
        </w:rPr>
      </w:pPr>
    </w:p>
    <w:p w14:paraId="4ADB5D71" w14:textId="77777777" w:rsidR="00631BC9" w:rsidRDefault="00631BC9" w:rsidP="00BB3196">
      <w:pPr>
        <w:rPr>
          <w:b/>
          <w:bCs/>
        </w:rPr>
      </w:pPr>
    </w:p>
    <w:p w14:paraId="5C9C8932" w14:textId="77777777" w:rsidR="00631BC9" w:rsidRDefault="00631BC9" w:rsidP="00BB3196">
      <w:pPr>
        <w:rPr>
          <w:b/>
          <w:bCs/>
        </w:rPr>
      </w:pPr>
    </w:p>
    <w:p w14:paraId="7C483880" w14:textId="77777777" w:rsidR="00631BC9" w:rsidRDefault="00631BC9" w:rsidP="00BB3196">
      <w:pPr>
        <w:rPr>
          <w:b/>
          <w:bCs/>
        </w:rPr>
      </w:pPr>
    </w:p>
    <w:p w14:paraId="79AC7192" w14:textId="77777777" w:rsidR="00631BC9" w:rsidRDefault="00631BC9" w:rsidP="00BB3196">
      <w:pPr>
        <w:rPr>
          <w:b/>
          <w:bCs/>
        </w:rPr>
      </w:pPr>
    </w:p>
    <w:p w14:paraId="678DDD9B" w14:textId="77777777" w:rsidR="00631BC9" w:rsidRDefault="00631BC9" w:rsidP="00BB3196">
      <w:pPr>
        <w:rPr>
          <w:b/>
          <w:bCs/>
        </w:rPr>
      </w:pPr>
    </w:p>
    <w:p w14:paraId="487B6EFB" w14:textId="77777777" w:rsidR="00631BC9" w:rsidRDefault="00631BC9" w:rsidP="00BB3196">
      <w:pPr>
        <w:rPr>
          <w:b/>
          <w:bCs/>
        </w:rPr>
      </w:pPr>
    </w:p>
    <w:p w14:paraId="425D6DB2" w14:textId="77777777" w:rsidR="00631BC9" w:rsidRDefault="00631BC9" w:rsidP="00BB3196">
      <w:pPr>
        <w:rPr>
          <w:b/>
          <w:bCs/>
        </w:rPr>
      </w:pPr>
    </w:p>
    <w:p w14:paraId="60CDDE8A" w14:textId="77777777" w:rsidR="00631BC9" w:rsidRDefault="00631BC9" w:rsidP="00BB3196">
      <w:pPr>
        <w:rPr>
          <w:b/>
          <w:bCs/>
        </w:rPr>
      </w:pPr>
    </w:p>
    <w:p w14:paraId="1596A5B8" w14:textId="77777777" w:rsidR="00631BC9" w:rsidRDefault="00631BC9" w:rsidP="00BB3196">
      <w:pPr>
        <w:rPr>
          <w:b/>
          <w:bCs/>
        </w:rPr>
      </w:pPr>
    </w:p>
    <w:p w14:paraId="17FE5A99" w14:textId="10EAFDE5" w:rsidR="00A4154B" w:rsidRDefault="006E19FF" w:rsidP="00BB3196">
      <w:pPr>
        <w:jc w:val="center"/>
        <w:rPr>
          <w:b/>
          <w:bCs/>
        </w:rPr>
      </w:pPr>
      <w:r w:rsidRPr="006E19FF">
        <w:rPr>
          <w:b/>
          <w:bCs/>
        </w:rPr>
        <w:lastRenderedPageBreak/>
        <w:t>Business Function 3: Asset Entry and Request Process</w:t>
      </w:r>
    </w:p>
    <w:p w14:paraId="15056039" w14:textId="2AEFCA2F" w:rsidR="00B55DA0" w:rsidRDefault="00B55DA0" w:rsidP="006E19FF">
      <w:pPr>
        <w:jc w:val="center"/>
        <w:rPr>
          <w:b/>
          <w:bCs/>
        </w:rPr>
      </w:pPr>
    </w:p>
    <w:p w14:paraId="1BB7202D" w14:textId="3D674281" w:rsidR="006E19FF" w:rsidRDefault="00B55DA0" w:rsidP="006E19FF">
      <w:pPr>
        <w:rPr>
          <w:b/>
          <w:bCs/>
        </w:rPr>
      </w:pPr>
      <w:r w:rsidRPr="00B55DA0">
        <w:rPr>
          <w:b/>
          <w:bCs/>
        </w:rPr>
        <w:t>Purpose</w:t>
      </w:r>
    </w:p>
    <w:p w14:paraId="73F699AF" w14:textId="1AF450E3" w:rsidR="002C0EA3" w:rsidRPr="002C0EA3" w:rsidRDefault="002C0EA3" w:rsidP="002C0EA3">
      <w:r w:rsidRPr="002C0EA3">
        <w:t>The ITAM framework will guide the management of company assets through their entire life cycle. The primary objective is to establish a central database about business-owned assets. It will update the status of the assets correctly and make access easy. It includes creating user-friendly interfaces to cater for diverse users at different points of their needs in asset management. Indeed, a good software solution for asset management saves lots of time and makes life easy by solving a variety of common problems that arise due to incorrect data, limited reporting, and tracking stage-of-life movement of assets. Such a comprehensive approach towards the software makes the process of asset management quite efficient.</w:t>
      </w:r>
      <w:r w:rsidR="00631BC9">
        <w:t xml:space="preserve"> </w:t>
      </w:r>
      <w:r w:rsidRPr="002C0EA3">
        <w:t>The Director of Deskside Support oversees the Asset Entry process: each asset receives a tag ID unique to it, adding it into this system, even creating new storage locations. This means everything that is acquired can be tracked.</w:t>
      </w:r>
      <w:r w:rsidR="00631BC9">
        <w:t xml:space="preserve"> </w:t>
      </w:r>
      <w:r w:rsidRPr="002C0EA3">
        <w:t>The Asset Request is managed by the Director of IT Service Management. This provides the user with a facility to request assets directly from the asset management team, ensuring that the user needs are represented and communicated to them.</w:t>
      </w:r>
    </w:p>
    <w:p w14:paraId="0BA78EBC" w14:textId="4CD6C820" w:rsidR="002C0EA3" w:rsidRPr="002C0EA3" w:rsidRDefault="002C0EA3" w:rsidP="002C0EA3">
      <w:r w:rsidRPr="002C0EA3">
        <w:t>In the Asset Fulfillment process, which is also managed by the Director of IT Service Management, during the asset lifecycle, it responds to the user's request, making certain that required assets are provided in a timely manner.</w:t>
      </w:r>
    </w:p>
    <w:p w14:paraId="6F3AF67D" w14:textId="52EEDEE3" w:rsidR="00800D83" w:rsidRDefault="00800D83" w:rsidP="00B55DA0">
      <w:pPr>
        <w:rPr>
          <w:b/>
          <w:bCs/>
        </w:rPr>
      </w:pPr>
    </w:p>
    <w:p w14:paraId="108D6246" w14:textId="7B4D9C08" w:rsidR="00800D83" w:rsidRDefault="00800D83" w:rsidP="00B55DA0">
      <w:pPr>
        <w:rPr>
          <w:b/>
          <w:bCs/>
        </w:rPr>
      </w:pPr>
    </w:p>
    <w:p w14:paraId="4DAF7C76" w14:textId="2BCECE6E" w:rsidR="00800D83" w:rsidRDefault="00800D83" w:rsidP="00B55DA0">
      <w:pPr>
        <w:rPr>
          <w:b/>
          <w:bCs/>
        </w:rPr>
      </w:pPr>
    </w:p>
    <w:p w14:paraId="348BFA8F" w14:textId="77777777" w:rsidR="00EE173D" w:rsidRDefault="00EE173D" w:rsidP="00B55DA0">
      <w:pPr>
        <w:rPr>
          <w:b/>
          <w:bCs/>
        </w:rPr>
      </w:pPr>
    </w:p>
    <w:p w14:paraId="77F2B10C" w14:textId="577EBFAB" w:rsidR="00FD6924" w:rsidRDefault="00B55DA0" w:rsidP="00B55DA0">
      <w:pPr>
        <w:rPr>
          <w:b/>
          <w:bCs/>
        </w:rPr>
      </w:pPr>
      <w:r w:rsidRPr="00B55DA0">
        <w:rPr>
          <w:b/>
          <w:bCs/>
        </w:rPr>
        <w:lastRenderedPageBreak/>
        <w:t>Process Map</w:t>
      </w:r>
    </w:p>
    <w:p w14:paraId="24383ABA" w14:textId="489B868F" w:rsidR="00FD6924" w:rsidRPr="00BD468A" w:rsidRDefault="00FD6924" w:rsidP="00BD468A">
      <w:r w:rsidRPr="00BD468A">
        <w:rPr>
          <w:rFonts w:ascii="Times New Roman" w:hAnsi="Times New Roman" w:cs="Times New Roman"/>
          <w:szCs w:val="24"/>
        </w:rPr>
        <w:t>Figure 3.1: Asset Entry Process</w:t>
      </w:r>
    </w:p>
    <w:p w14:paraId="7DC23DCE" w14:textId="2DF471A2" w:rsidR="003F5CFA" w:rsidRDefault="00EE173D" w:rsidP="00EE173D">
      <w:pPr>
        <w:rPr>
          <w:b/>
          <w:bCs/>
        </w:rPr>
      </w:pPr>
      <w:r>
        <w:rPr>
          <w:noProof/>
          <w:lang w:val="en-IN" w:eastAsia="en-IN"/>
        </w:rPr>
        <w:drawing>
          <wp:inline distT="0" distB="0" distL="0" distR="0" wp14:anchorId="4963D2FB" wp14:editId="14285F6D">
            <wp:extent cx="6076697" cy="7448550"/>
            <wp:effectExtent l="0" t="0" r="635" b="0"/>
            <wp:docPr id="21078540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54061" name="Picture 2107854061"/>
                    <pic:cNvPicPr/>
                  </pic:nvPicPr>
                  <pic:blipFill>
                    <a:blip r:embed="rId12">
                      <a:extLst>
                        <a:ext uri="{28A0092B-C50C-407E-A947-70E740481C1C}">
                          <a14:useLocalDpi xmlns:a14="http://schemas.microsoft.com/office/drawing/2010/main" val="0"/>
                        </a:ext>
                      </a:extLst>
                    </a:blip>
                    <a:stretch>
                      <a:fillRect/>
                    </a:stretch>
                  </pic:blipFill>
                  <pic:spPr>
                    <a:xfrm>
                      <a:off x="0" y="0"/>
                      <a:ext cx="6131808" cy="7516103"/>
                    </a:xfrm>
                    <a:prstGeom prst="rect">
                      <a:avLst/>
                    </a:prstGeom>
                  </pic:spPr>
                </pic:pic>
              </a:graphicData>
            </a:graphic>
          </wp:inline>
        </w:drawing>
      </w:r>
      <w:r w:rsidR="005700CF">
        <w:rPr>
          <w:noProof/>
          <w:lang w:val="en-IN" w:eastAsia="en-IN"/>
        </w:rPr>
        <mc:AlternateContent>
          <mc:Choice Requires="wpi">
            <w:drawing>
              <wp:anchor distT="0" distB="0" distL="114300" distR="114300" simplePos="0" relativeHeight="251710464" behindDoc="0" locked="0" layoutInCell="1" allowOverlap="1" wp14:anchorId="75FE8821" wp14:editId="0FBB1C84">
                <wp:simplePos x="0" y="0"/>
                <wp:positionH relativeFrom="column">
                  <wp:posOffset>1727883</wp:posOffset>
                </wp:positionH>
                <wp:positionV relativeFrom="paragraph">
                  <wp:posOffset>2297199</wp:posOffset>
                </wp:positionV>
                <wp:extent cx="360" cy="360"/>
                <wp:effectExtent l="76200" t="95250" r="76200" b="95250"/>
                <wp:wrapNone/>
                <wp:docPr id="1609900212" name="Ink 61"/>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 w14:anchorId="63F00198" id="Ink 61" o:spid="_x0000_s1026" type="#_x0000_t75" style="position:absolute;margin-left:133.2pt;margin-top:178.05pt;width:5.7pt;height:5.7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">
                <v:imagedata r:id="rId14" o:title=""/>
              </v:shape>
            </w:pict>
          </mc:Fallback>
        </mc:AlternateContent>
      </w:r>
      <w:r w:rsidR="005700CF">
        <w:rPr>
          <w:noProof/>
          <w:lang w:val="en-IN" w:eastAsia="en-IN"/>
        </w:rPr>
        <mc:AlternateContent>
          <mc:Choice Requires="wpi">
            <w:drawing>
              <wp:anchor distT="0" distB="0" distL="114300" distR="114300" simplePos="0" relativeHeight="251709440" behindDoc="0" locked="0" layoutInCell="1" allowOverlap="1" wp14:anchorId="360AA2D3" wp14:editId="1929FB08">
                <wp:simplePos x="0" y="0"/>
                <wp:positionH relativeFrom="column">
                  <wp:posOffset>1696563</wp:posOffset>
                </wp:positionH>
                <wp:positionV relativeFrom="paragraph">
                  <wp:posOffset>2313039</wp:posOffset>
                </wp:positionV>
                <wp:extent cx="360" cy="360"/>
                <wp:effectExtent l="76200" t="95250" r="76200" b="95250"/>
                <wp:wrapNone/>
                <wp:docPr id="1866271451" name="Ink 60"/>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 w14:anchorId="1702F058" id="Ink 60" o:spid="_x0000_s1026" type="#_x0000_t75" style="position:absolute;margin-left:130.8pt;margin-top:179.35pt;width:5.7pt;height:5.7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">
                <v:imagedata r:id="rId28" o:title=""/>
              </v:shape>
            </w:pict>
          </mc:Fallback>
        </mc:AlternateContent>
      </w:r>
      <w:r w:rsidR="005700CF">
        <w:rPr>
          <w:noProof/>
          <w:lang w:val="en-IN" w:eastAsia="en-IN"/>
        </w:rPr>
        <mc:AlternateContent>
          <mc:Choice Requires="wpi">
            <w:drawing>
              <wp:anchor distT="0" distB="0" distL="114300" distR="114300" simplePos="0" relativeHeight="251708416" behindDoc="0" locked="0" layoutInCell="1" allowOverlap="1" wp14:anchorId="20C66162" wp14:editId="62AFC8B5">
                <wp:simplePos x="0" y="0"/>
                <wp:positionH relativeFrom="column">
                  <wp:posOffset>1627803</wp:posOffset>
                </wp:positionH>
                <wp:positionV relativeFrom="paragraph">
                  <wp:posOffset>2313039</wp:posOffset>
                </wp:positionV>
                <wp:extent cx="360" cy="360"/>
                <wp:effectExtent l="76200" t="95250" r="76200" b="95250"/>
                <wp:wrapNone/>
                <wp:docPr id="7380378" name="Ink 59"/>
                <wp:cNvGraphicFramePr/>
                <a:graphic xmlns:a="http://schemas.openxmlformats.org/drawingml/2006/main">
                  <a:graphicData uri="http://schemas.microsoft.com/office/word/2010/wordprocessingInk">
                    <w14:contentPart bwMode="auto" r:id="rId29">
                      <w14:nvContentPartPr>
                        <w14:cNvContentPartPr/>
                      </w14:nvContentPartPr>
                      <w14:xfrm>
                        <a:off x="0" y="0"/>
                        <a:ext cx="360" cy="360"/>
                      </w14:xfrm>
                    </w14:contentPart>
                  </a:graphicData>
                </a:graphic>
              </wp:anchor>
            </w:drawing>
          </mc:Choice>
          <mc:Fallback>
            <w:pict>
              <v:shape w14:anchorId="19D2A2C0" id="Ink 59" o:spid="_x0000_s1026" type="#_x0000_t75" style="position:absolute;margin-left:125.3pt;margin-top:179.35pt;width:5.7pt;height:5.7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">
                <v:imagedata r:id="rId28" o:title=""/>
              </v:shape>
            </w:pict>
          </mc:Fallback>
        </mc:AlternateContent>
      </w:r>
      <w:r w:rsidR="005700CF">
        <w:rPr>
          <w:noProof/>
          <w:lang w:val="en-IN" w:eastAsia="en-IN"/>
        </w:rPr>
        <mc:AlternateContent>
          <mc:Choice Requires="wpi">
            <w:drawing>
              <wp:anchor distT="0" distB="0" distL="114300" distR="114300" simplePos="0" relativeHeight="251707392" behindDoc="1" locked="0" layoutInCell="1" allowOverlap="1" wp14:anchorId="34A8CC35" wp14:editId="3C448E43">
                <wp:simplePos x="0" y="0"/>
                <wp:positionH relativeFrom="column">
                  <wp:posOffset>2806065</wp:posOffset>
                </wp:positionH>
                <wp:positionV relativeFrom="paragraph">
                  <wp:posOffset>2344420</wp:posOffset>
                </wp:positionV>
                <wp:extent cx="0" cy="0"/>
                <wp:effectExtent l="133350" t="133350" r="76200" b="133350"/>
                <wp:wrapNone/>
                <wp:docPr id="1872471341" name="Ink 56"/>
                <wp:cNvGraphicFramePr/>
                <a:graphic xmlns:a="http://schemas.openxmlformats.org/drawingml/2006/main">
                  <a:graphicData uri="http://schemas.microsoft.com/office/word/2010/wordprocessingInk">
                    <w14:contentPart bwMode="auto" r:id="rId30">
                      <w14:nvContentPartPr>
                        <w14:cNvContentPartPr/>
                      </w14:nvContentPartPr>
                      <w14:xfrm>
                        <a:off x="0" y="0"/>
                        <a:ext cx="0" cy="0"/>
                      </w14:xfrm>
                    </w14:contentPart>
                  </a:graphicData>
                </a:graphic>
              </wp:anchor>
            </w:drawing>
          </mc:Choice>
          <mc:Fallback>
            <w:pict>
              <v:shape w14:anchorId="575B11FF" id="Ink 56" o:spid="_x0000_s1026" type="#_x0000_t75" style="position:absolute;margin-left:220.95pt;margin-top:184.6pt;width:0;height:0;z-index:-251609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">
                <v:imagedata r:id="rId31" o:title=""/>
              </v:shape>
            </w:pict>
          </mc:Fallback>
        </mc:AlternateContent>
      </w:r>
      <w:r w:rsidR="005700CF">
        <w:rPr>
          <w:noProof/>
          <w:lang w:val="en-IN" w:eastAsia="en-IN"/>
        </w:rPr>
        <mc:AlternateContent>
          <mc:Choice Requires="wpi">
            <w:drawing>
              <wp:anchor distT="0" distB="0" distL="114300" distR="114300" simplePos="0" relativeHeight="251706368" behindDoc="0" locked="0" layoutInCell="1" allowOverlap="1" wp14:anchorId="504CBE28" wp14:editId="0D136553">
                <wp:simplePos x="0" y="0"/>
                <wp:positionH relativeFrom="column">
                  <wp:posOffset>2758923</wp:posOffset>
                </wp:positionH>
                <wp:positionV relativeFrom="paragraph">
                  <wp:posOffset>2323839</wp:posOffset>
                </wp:positionV>
                <wp:extent cx="360" cy="360"/>
                <wp:effectExtent l="133350" t="133350" r="95250" b="133350"/>
                <wp:wrapNone/>
                <wp:docPr id="781696985" name="Ink 55"/>
                <wp:cNvGraphicFramePr/>
                <a:graphic xmlns:a="http://schemas.openxmlformats.org/drawingml/2006/main">
                  <a:graphicData uri="http://schemas.microsoft.com/office/word/2010/wordprocessingInk">
                    <w14:contentPart bwMode="auto" r:id="rId32">
                      <w14:nvContentPartPr>
                        <w14:cNvContentPartPr/>
                      </w14:nvContentPartPr>
                      <w14:xfrm>
                        <a:off x="0" y="0"/>
                        <a:ext cx="360" cy="360"/>
                      </w14:xfrm>
                    </w14:contentPart>
                  </a:graphicData>
                </a:graphic>
              </wp:anchor>
            </w:drawing>
          </mc:Choice>
          <mc:Fallback>
            <w:pict>
              <v:shape w14:anchorId="732C3E44" id="Ink 55" o:spid="_x0000_s1026" type="#_x0000_t75" style="position:absolute;margin-left:212.3pt;margin-top:178.05pt;width:9.95pt;height:9.9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">
                <v:imagedata r:id="rId31" o:title=""/>
              </v:shape>
            </w:pict>
          </mc:Fallback>
        </mc:AlternateContent>
      </w:r>
      <w:r w:rsidR="005700CF" w:rsidRPr="00EE173D">
        <mc:AlternateContent>
          <mc:Choice Requires="wpi">
            <w:drawing>
              <wp:anchor distT="0" distB="0" distL="114300" distR="114300" simplePos="0" relativeHeight="251704320" behindDoc="0" locked="0" layoutInCell="1" allowOverlap="1" wp14:anchorId="13C63D89" wp14:editId="2337C21A">
                <wp:simplePos x="0" y="0"/>
                <wp:positionH relativeFrom="column">
                  <wp:posOffset>2706003</wp:posOffset>
                </wp:positionH>
                <wp:positionV relativeFrom="paragraph">
                  <wp:posOffset>2328879</wp:posOffset>
                </wp:positionV>
                <wp:extent cx="360" cy="360"/>
                <wp:effectExtent l="133350" t="133350" r="95250" b="133350"/>
                <wp:wrapNone/>
                <wp:docPr id="1873773062" name="Ink 53"/>
                <wp:cNvGraphicFramePr/>
                <a:graphic xmlns:a="http://schemas.openxmlformats.org/drawingml/2006/main">
                  <a:graphicData uri="http://schemas.microsoft.com/office/word/2010/wordprocessingInk">
                    <w14:contentPart bwMode="auto" r:id="rId33">
                      <w14:nvContentPartPr>
                        <w14:cNvContentPartPr/>
                      </w14:nvContentPartPr>
                      <w14:xfrm>
                        <a:off x="0" y="0"/>
                        <a:ext cx="360" cy="360"/>
                      </w14:xfrm>
                    </w14:contentPart>
                  </a:graphicData>
                </a:graphic>
              </wp:anchor>
            </w:drawing>
          </mc:Choice>
          <mc:Fallback>
            <w:pict>
              <v:shape w14:anchorId="45F29362" id="Ink 53" o:spid="_x0000_s1026" type="#_x0000_t75" style="position:absolute;margin-left:208.1pt;margin-top:178.45pt;width:9.95pt;height:9.9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">
                <v:imagedata r:id="rId31" o:title=""/>
              </v:shape>
            </w:pict>
          </mc:Fallback>
        </mc:AlternateContent>
      </w:r>
      <w:r w:rsidR="005700CF">
        <w:rPr>
          <w:noProof/>
          <w:lang w:val="en-IN" w:eastAsia="en-IN"/>
        </w:rPr>
        <mc:AlternateContent>
          <mc:Choice Requires="wpi">
            <w:drawing>
              <wp:anchor distT="0" distB="0" distL="114300" distR="114300" simplePos="0" relativeHeight="251703296" behindDoc="0" locked="0" layoutInCell="1" allowOverlap="1" wp14:anchorId="035D7DD6" wp14:editId="2A53C24A">
                <wp:simplePos x="0" y="0"/>
                <wp:positionH relativeFrom="column">
                  <wp:posOffset>2547243</wp:posOffset>
                </wp:positionH>
                <wp:positionV relativeFrom="paragraph">
                  <wp:posOffset>2328879</wp:posOffset>
                </wp:positionV>
                <wp:extent cx="360" cy="360"/>
                <wp:effectExtent l="133350" t="133350" r="95250" b="133350"/>
                <wp:wrapNone/>
                <wp:docPr id="653761571" name="Ink 52"/>
                <wp:cNvGraphicFramePr/>
                <a:graphic xmlns:a="http://schemas.openxmlformats.org/drawingml/2006/main">
                  <a:graphicData uri="http://schemas.microsoft.com/office/word/2010/wordprocessingInk">
                    <w14:contentPart bwMode="auto" r:id="rId34">
                      <w14:nvContentPartPr>
                        <w14:cNvContentPartPr/>
                      </w14:nvContentPartPr>
                      <w14:xfrm>
                        <a:off x="0" y="0"/>
                        <a:ext cx="360" cy="360"/>
                      </w14:xfrm>
                    </w14:contentPart>
                  </a:graphicData>
                </a:graphic>
              </wp:anchor>
            </w:drawing>
          </mc:Choice>
          <mc:Fallback>
            <w:pict>
              <v:shape w14:anchorId="0C25F55C" id="Ink 52" o:spid="_x0000_s1026" type="#_x0000_t75" style="position:absolute;margin-left:195.6pt;margin-top:178.45pt;width:9.95pt;height:9.95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">
                <v:imagedata r:id="rId35" o:title=""/>
              </v:shape>
            </w:pict>
          </mc:Fallback>
        </mc:AlternateContent>
      </w:r>
      <w:r w:rsidR="005700CF">
        <w:rPr>
          <w:noProof/>
          <w:lang w:val="en-IN" w:eastAsia="en-IN"/>
        </w:rPr>
        <mc:AlternateContent>
          <mc:Choice Requires="wpi">
            <w:drawing>
              <wp:anchor distT="0" distB="0" distL="114300" distR="114300" simplePos="0" relativeHeight="251702272" behindDoc="0" locked="0" layoutInCell="1" allowOverlap="1" wp14:anchorId="44409B81" wp14:editId="63CE6386">
                <wp:simplePos x="0" y="0"/>
                <wp:positionH relativeFrom="column">
                  <wp:posOffset>2547243</wp:posOffset>
                </wp:positionH>
                <wp:positionV relativeFrom="paragraph">
                  <wp:posOffset>2328879</wp:posOffset>
                </wp:positionV>
                <wp:extent cx="360" cy="360"/>
                <wp:effectExtent l="133350" t="133350" r="95250" b="133350"/>
                <wp:wrapNone/>
                <wp:docPr id="1165905879" name="Ink 51"/>
                <wp:cNvGraphicFramePr/>
                <a:graphic xmlns:a="http://schemas.openxmlformats.org/drawingml/2006/main">
                  <a:graphicData uri="http://schemas.microsoft.com/office/word/2010/wordprocessingInk">
                    <w14:contentPart bwMode="auto" r:id="rId36">
                      <w14:nvContentPartPr>
                        <w14:cNvContentPartPr/>
                      </w14:nvContentPartPr>
                      <w14:xfrm>
                        <a:off x="0" y="0"/>
                        <a:ext cx="360" cy="360"/>
                      </w14:xfrm>
                    </w14:contentPart>
                  </a:graphicData>
                </a:graphic>
              </wp:anchor>
            </w:drawing>
          </mc:Choice>
          <mc:Fallback>
            <w:pict>
              <v:shape w14:anchorId="2FA60398" id="Ink 51" o:spid="_x0000_s1026" type="#_x0000_t75" style="position:absolute;margin-left:195.6pt;margin-top:178.45pt;width:9.95pt;height:9.9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">
                <v:imagedata r:id="rId35" o:title=""/>
              </v:shape>
            </w:pict>
          </mc:Fallback>
        </mc:AlternateContent>
      </w:r>
      <w:r w:rsidR="005700CF">
        <w:rPr>
          <w:noProof/>
          <w:lang w:val="en-IN" w:eastAsia="en-IN"/>
        </w:rPr>
        <mc:AlternateContent>
          <mc:Choice Requires="wpi">
            <w:drawing>
              <wp:anchor distT="0" distB="0" distL="114300" distR="114300" simplePos="0" relativeHeight="251701248" behindDoc="0" locked="0" layoutInCell="1" allowOverlap="1" wp14:anchorId="46B09255" wp14:editId="00322FF0">
                <wp:simplePos x="0" y="0"/>
                <wp:positionH relativeFrom="column">
                  <wp:posOffset>2399643</wp:posOffset>
                </wp:positionH>
                <wp:positionV relativeFrom="paragraph">
                  <wp:posOffset>2313039</wp:posOffset>
                </wp:positionV>
                <wp:extent cx="360" cy="360"/>
                <wp:effectExtent l="133350" t="133350" r="95250" b="133350"/>
                <wp:wrapNone/>
                <wp:docPr id="374270050" name="Ink 50"/>
                <wp:cNvGraphicFramePr/>
                <a:graphic xmlns:a="http://schemas.openxmlformats.org/drawingml/2006/main">
                  <a:graphicData uri="http://schemas.microsoft.com/office/word/2010/wordprocessingInk">
                    <w14:contentPart bwMode="auto" r:id="rId37">
                      <w14:nvContentPartPr>
                        <w14:cNvContentPartPr/>
                      </w14:nvContentPartPr>
                      <w14:xfrm>
                        <a:off x="0" y="0"/>
                        <a:ext cx="360" cy="360"/>
                      </w14:xfrm>
                    </w14:contentPart>
                  </a:graphicData>
                </a:graphic>
              </wp:anchor>
            </w:drawing>
          </mc:Choice>
          <mc:Fallback>
            <w:pict>
              <v:shape w14:anchorId="0F8B8D09" id="Ink 50" o:spid="_x0000_s1026" type="#_x0000_t75" style="position:absolute;margin-left:184pt;margin-top:177.2pt;width:9.95pt;height:9.9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">
                <v:imagedata r:id="rId35" o:title=""/>
              </v:shape>
            </w:pict>
          </mc:Fallback>
        </mc:AlternateContent>
      </w:r>
      <w:r w:rsidR="005700CF">
        <w:rPr>
          <w:noProof/>
          <w:lang w:val="en-IN" w:eastAsia="en-IN"/>
        </w:rPr>
        <mc:AlternateContent>
          <mc:Choice Requires="wpi">
            <w:drawing>
              <wp:anchor distT="0" distB="0" distL="114300" distR="114300" simplePos="0" relativeHeight="251700224" behindDoc="0" locked="0" layoutInCell="1" allowOverlap="1" wp14:anchorId="00C83C1E" wp14:editId="5F6A71E7">
                <wp:simplePos x="0" y="0"/>
                <wp:positionH relativeFrom="column">
                  <wp:posOffset>2399643</wp:posOffset>
                </wp:positionH>
                <wp:positionV relativeFrom="paragraph">
                  <wp:posOffset>2313039</wp:posOffset>
                </wp:positionV>
                <wp:extent cx="360" cy="360"/>
                <wp:effectExtent l="133350" t="133350" r="95250" b="133350"/>
                <wp:wrapNone/>
                <wp:docPr id="1739290823" name="Ink 49"/>
                <wp:cNvGraphicFramePr/>
                <a:graphic xmlns:a="http://schemas.openxmlformats.org/drawingml/2006/main">
                  <a:graphicData uri="http://schemas.microsoft.com/office/word/2010/wordprocessingInk">
                    <w14:contentPart bwMode="auto" r:id="rId38">
                      <w14:nvContentPartPr>
                        <w14:cNvContentPartPr/>
                      </w14:nvContentPartPr>
                      <w14:xfrm>
                        <a:off x="0" y="0"/>
                        <a:ext cx="360" cy="360"/>
                      </w14:xfrm>
                    </w14:contentPart>
                  </a:graphicData>
                </a:graphic>
              </wp:anchor>
            </w:drawing>
          </mc:Choice>
          <mc:Fallback>
            <w:pict>
              <v:shape w14:anchorId="28A9CE3B" id="Ink 49" o:spid="_x0000_s1026" type="#_x0000_t75" style="position:absolute;margin-left:184pt;margin-top:177.2pt;width:9.95pt;height:9.9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">
                <v:imagedata r:id="rId35" o:title=""/>
              </v:shape>
            </w:pict>
          </mc:Fallback>
        </mc:AlternateContent>
      </w:r>
      <w:r w:rsidR="005700CF">
        <w:rPr>
          <w:noProof/>
          <w:lang w:val="en-IN" w:eastAsia="en-IN"/>
        </w:rPr>
        <mc:AlternateContent>
          <mc:Choice Requires="wpi">
            <w:drawing>
              <wp:anchor distT="0" distB="0" distL="114300" distR="114300" simplePos="0" relativeHeight="251699200" behindDoc="0" locked="0" layoutInCell="1" allowOverlap="1" wp14:anchorId="5C1598EC" wp14:editId="3C3FE32E">
                <wp:simplePos x="0" y="0"/>
                <wp:positionH relativeFrom="column">
                  <wp:posOffset>1886585</wp:posOffset>
                </wp:positionH>
                <wp:positionV relativeFrom="paragraph">
                  <wp:posOffset>2312670</wp:posOffset>
                </wp:positionV>
                <wp:extent cx="503640" cy="5715"/>
                <wp:effectExtent l="133350" t="133350" r="86995" b="146685"/>
                <wp:wrapNone/>
                <wp:docPr id="944829985" name="Ink 48"/>
                <wp:cNvGraphicFramePr/>
                <a:graphic xmlns:a="http://schemas.openxmlformats.org/drawingml/2006/main">
                  <a:graphicData uri="http://schemas.microsoft.com/office/word/2010/wordprocessingInk">
                    <w14:contentPart bwMode="auto" r:id="rId39">
                      <w14:nvContentPartPr>
                        <w14:cNvContentPartPr/>
                      </w14:nvContentPartPr>
                      <w14:xfrm>
                        <a:off x="0" y="0"/>
                        <a:ext cx="503640" cy="5715"/>
                      </w14:xfrm>
                    </w14:contentPart>
                  </a:graphicData>
                </a:graphic>
              </wp:anchor>
            </w:drawing>
          </mc:Choice>
          <mc:Fallback>
            <w:pict>
              <v:shape w14:anchorId="4A55CE4F" id="Ink 48" o:spid="_x0000_s1026" type="#_x0000_t75" style="position:absolute;margin-left:143.6pt;margin-top:177.5pt;width:49.55pt;height:9.7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">
                <v:imagedata r:id="rId41" o:title=""/>
              </v:shape>
            </w:pict>
          </mc:Fallback>
        </mc:AlternateContent>
      </w:r>
      <w:r w:rsidR="00E401A2">
        <w:rPr>
          <w:noProof/>
          <w:lang w:val="en-IN" w:eastAsia="en-IN"/>
        </w:rPr>
        <mc:AlternateContent>
          <mc:Choice Requires="wps">
            <w:drawing>
              <wp:anchor distT="0" distB="0" distL="114300" distR="114300" simplePos="0" relativeHeight="251689984" behindDoc="0" locked="0" layoutInCell="1" allowOverlap="1" wp14:anchorId="60744F20" wp14:editId="25E06FFE">
                <wp:simplePos x="0" y="0"/>
                <wp:positionH relativeFrom="column">
                  <wp:posOffset>1428750</wp:posOffset>
                </wp:positionH>
                <wp:positionV relativeFrom="page">
                  <wp:posOffset>3016250</wp:posOffset>
                </wp:positionV>
                <wp:extent cx="449580" cy="288290"/>
                <wp:effectExtent l="0" t="0" r="0" b="0"/>
                <wp:wrapNone/>
                <wp:docPr id="1269151971" name="Text Box 1"/>
                <wp:cNvGraphicFramePr/>
                <a:graphic xmlns:a="http://schemas.openxmlformats.org/drawingml/2006/main">
                  <a:graphicData uri="http://schemas.microsoft.com/office/word/2010/wordprocessingShape">
                    <wps:wsp>
                      <wps:cNvSpPr txBox="1"/>
                      <wps:spPr>
                        <a:xfrm>
                          <a:off x="0" y="0"/>
                          <a:ext cx="449580" cy="288290"/>
                        </a:xfrm>
                        <a:prstGeom prst="rect">
                          <a:avLst/>
                        </a:prstGeom>
                        <a:noFill/>
                        <a:ln>
                          <a:noFill/>
                        </a:ln>
                      </wps:spPr>
                      <wps:txbx>
                        <w:txbxContent>
                          <w:p w14:paraId="643F267D" w14:textId="4F40AF82" w:rsidR="00E401A2" w:rsidRPr="000B5BDD" w:rsidRDefault="00E401A2" w:rsidP="000B5BDD">
                            <w:pPr>
                              <w:rPr>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744F20" id="_x0000_t202" coordsize="21600,21600" o:spt="202" path="m,l,21600r21600,l21600,xe">
                <v:stroke joinstyle="miter"/>
                <v:path gradientshapeok="t" o:connecttype="rect"/>
              </v:shapetype>
              <v:shape id="Text Box 1" o:spid="_x0000_s1026" type="#_x0000_t202" style="position:absolute;margin-left:112.5pt;margin-top:237.5pt;width:35.4pt;height:22.7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" filled="f" stroked="f">
                <v:textbox>
                  <w:txbxContent>
                    <w:p w14:paraId="643F267D" w14:textId="4F40AF82" w:rsidR="00E401A2" w:rsidRPr="000B5BDD" w:rsidRDefault="00E401A2" w:rsidP="000B5BDD">
                      <w:pPr>
                        <w:rPr>
                          <w:lang w:val="en-IN"/>
                        </w:rPr>
                      </w:pPr>
                    </w:p>
                  </w:txbxContent>
                </v:textbox>
                <w10:wrap anchory="page"/>
              </v:shape>
            </w:pict>
          </mc:Fallback>
        </mc:AlternateContent>
      </w:r>
    </w:p>
    <w:p w14:paraId="7E544604" w14:textId="77777777" w:rsidR="004F44F9" w:rsidRPr="00BD468A" w:rsidRDefault="004F44F9" w:rsidP="00BD468A">
      <w:pPr>
        <w:rPr>
          <w:rFonts w:ascii="Times New Roman" w:hAnsi="Times New Roman" w:cs="Times New Roman"/>
          <w:szCs w:val="24"/>
        </w:rPr>
      </w:pPr>
      <w:r w:rsidRPr="00BD468A">
        <w:rPr>
          <w:rFonts w:ascii="Times New Roman" w:hAnsi="Times New Roman" w:cs="Times New Roman"/>
          <w:szCs w:val="24"/>
        </w:rPr>
        <w:lastRenderedPageBreak/>
        <w:t>Figure 3.2 Asset Request Process</w:t>
      </w:r>
    </w:p>
    <w:p w14:paraId="1F60E2B7" w14:textId="77777777" w:rsidR="00F762B2" w:rsidRDefault="00F762B2" w:rsidP="00BD468A">
      <w:pPr>
        <w:rPr>
          <w:b/>
          <w:bCs/>
        </w:rPr>
      </w:pPr>
      <w:r>
        <w:rPr>
          <w:b/>
          <w:bCs/>
          <w:noProof/>
          <w:lang w:val="en-IN" w:eastAsia="en-IN"/>
        </w:rPr>
        <w:drawing>
          <wp:inline distT="0" distB="0" distL="0" distR="0" wp14:anchorId="3F735DCE" wp14:editId="25C50132">
            <wp:extent cx="5943600" cy="7719060"/>
            <wp:effectExtent l="0" t="0" r="0" b="0"/>
            <wp:docPr id="14997321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32133" name="Picture 1499732133"/>
                    <pic:cNvPicPr/>
                  </pic:nvPicPr>
                  <pic:blipFill>
                    <a:blip r:embed="rId42">
                      <a:extLst>
                        <a:ext uri="{28A0092B-C50C-407E-A947-70E740481C1C}">
                          <a14:useLocalDpi xmlns:a14="http://schemas.microsoft.com/office/drawing/2010/main" val="0"/>
                        </a:ext>
                      </a:extLst>
                    </a:blip>
                    <a:stretch>
                      <a:fillRect/>
                    </a:stretch>
                  </pic:blipFill>
                  <pic:spPr>
                    <a:xfrm>
                      <a:off x="0" y="0"/>
                      <a:ext cx="5943600" cy="7719060"/>
                    </a:xfrm>
                    <a:prstGeom prst="rect">
                      <a:avLst/>
                    </a:prstGeom>
                  </pic:spPr>
                </pic:pic>
              </a:graphicData>
            </a:graphic>
          </wp:inline>
        </w:drawing>
      </w:r>
      <w:r w:rsidR="005700CF">
        <w:rPr>
          <w:b/>
          <w:bCs/>
          <w:noProof/>
          <w:lang w:val="en-IN" w:eastAsia="en-IN"/>
        </w:rPr>
        <mc:AlternateContent>
          <mc:Choice Requires="wpi">
            <w:drawing>
              <wp:anchor distT="0" distB="0" distL="114300" distR="114300" simplePos="0" relativeHeight="251768832" behindDoc="0" locked="0" layoutInCell="1" allowOverlap="1" wp14:anchorId="1914B8BC" wp14:editId="66834AA2">
                <wp:simplePos x="0" y="0"/>
                <wp:positionH relativeFrom="column">
                  <wp:posOffset>3667923</wp:posOffset>
                </wp:positionH>
                <wp:positionV relativeFrom="paragraph">
                  <wp:posOffset>2855881</wp:posOffset>
                </wp:positionV>
                <wp:extent cx="360" cy="360"/>
                <wp:effectExtent l="133350" t="133350" r="95250" b="133350"/>
                <wp:wrapNone/>
                <wp:docPr id="1285224904" name="Ink 124"/>
                <wp:cNvGraphicFramePr/>
                <a:graphic xmlns:a="http://schemas.openxmlformats.org/drawingml/2006/main">
                  <a:graphicData uri="http://schemas.microsoft.com/office/word/2010/wordprocessingInk">
                    <w14:contentPart bwMode="auto" r:id="rId43">
                      <w14:nvContentPartPr>
                        <w14:cNvContentPartPr/>
                      </w14:nvContentPartPr>
                      <w14:xfrm>
                        <a:off x="0" y="0"/>
                        <a:ext cx="360" cy="360"/>
                      </w14:xfrm>
                    </w14:contentPart>
                  </a:graphicData>
                </a:graphic>
              </wp:anchor>
            </w:drawing>
          </mc:Choice>
          <mc:Fallback>
            <w:pict>
              <v:shape w14:anchorId="22FF30ED" id="Ink 124" o:spid="_x0000_s1026" type="#_x0000_t75" style="position:absolute;margin-left:283.85pt;margin-top:219.9pt;width:9.95pt;height:9.95pt;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">
                <v:imagedata r:id="rId35" o:title=""/>
              </v:shape>
            </w:pict>
          </mc:Fallback>
        </mc:AlternateContent>
      </w:r>
      <w:r w:rsidR="005700CF">
        <w:rPr>
          <w:b/>
          <w:bCs/>
          <w:noProof/>
          <w:lang w:val="en-IN" w:eastAsia="en-IN"/>
        </w:rPr>
        <mc:AlternateContent>
          <mc:Choice Requires="wpi">
            <w:drawing>
              <wp:anchor distT="0" distB="0" distL="114300" distR="114300" simplePos="0" relativeHeight="251767808" behindDoc="0" locked="0" layoutInCell="1" allowOverlap="1" wp14:anchorId="27ED1D4C" wp14:editId="3B7E88DC">
                <wp:simplePos x="0" y="0"/>
                <wp:positionH relativeFrom="column">
                  <wp:posOffset>3620403</wp:posOffset>
                </wp:positionH>
                <wp:positionV relativeFrom="paragraph">
                  <wp:posOffset>2887921</wp:posOffset>
                </wp:positionV>
                <wp:extent cx="360" cy="360"/>
                <wp:effectExtent l="133350" t="152400" r="95250" b="133350"/>
                <wp:wrapNone/>
                <wp:docPr id="1859645446" name="Ink 123"/>
                <wp:cNvGraphicFramePr/>
                <a:graphic xmlns:a="http://schemas.openxmlformats.org/drawingml/2006/main">
                  <a:graphicData uri="http://schemas.microsoft.com/office/word/2010/wordprocessingInk">
                    <w14:contentPart bwMode="auto" r:id="rId44">
                      <w14:nvContentPartPr>
                        <w14:cNvContentPartPr/>
                      </w14:nvContentPartPr>
                      <w14:xfrm>
                        <a:off x="0" y="0"/>
                        <a:ext cx="360" cy="360"/>
                      </w14:xfrm>
                    </w14:contentPart>
                  </a:graphicData>
                </a:graphic>
              </wp:anchor>
            </w:drawing>
          </mc:Choice>
          <mc:Fallback>
            <w:pict>
              <v:shape w14:anchorId="03F3A159" id="Ink 123" o:spid="_x0000_s1026" type="#_x0000_t75" style="position:absolute;margin-left:280.1pt;margin-top:222.45pt;width:9.95pt;height:9.95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">
                <v:imagedata r:id="rId35" o:title=""/>
              </v:shape>
            </w:pict>
          </mc:Fallback>
        </mc:AlternateContent>
      </w:r>
      <w:r w:rsidR="005700CF">
        <w:rPr>
          <w:b/>
          <w:bCs/>
          <w:noProof/>
          <w:lang w:val="en-IN" w:eastAsia="en-IN"/>
        </w:rPr>
        <mc:AlternateContent>
          <mc:Choice Requires="wpi">
            <w:drawing>
              <wp:anchor distT="0" distB="0" distL="114300" distR="114300" simplePos="0" relativeHeight="251766784" behindDoc="0" locked="0" layoutInCell="1" allowOverlap="1" wp14:anchorId="0DA003D2" wp14:editId="5752EE50">
                <wp:simplePos x="0" y="0"/>
                <wp:positionH relativeFrom="column">
                  <wp:posOffset>3519963</wp:posOffset>
                </wp:positionH>
                <wp:positionV relativeFrom="paragraph">
                  <wp:posOffset>2877121</wp:posOffset>
                </wp:positionV>
                <wp:extent cx="360" cy="360"/>
                <wp:effectExtent l="133350" t="152400" r="95250" b="133350"/>
                <wp:wrapNone/>
                <wp:docPr id="1802050099" name="Ink 122"/>
                <wp:cNvGraphicFramePr/>
                <a:graphic xmlns:a="http://schemas.openxmlformats.org/drawingml/2006/main">
                  <a:graphicData uri="http://schemas.microsoft.com/office/word/2010/wordprocessingInk">
                    <w14:contentPart bwMode="auto" r:id="rId45">
                      <w14:nvContentPartPr>
                        <w14:cNvContentPartPr/>
                      </w14:nvContentPartPr>
                      <w14:xfrm>
                        <a:off x="0" y="0"/>
                        <a:ext cx="360" cy="360"/>
                      </w14:xfrm>
                    </w14:contentPart>
                  </a:graphicData>
                </a:graphic>
              </wp:anchor>
            </w:drawing>
          </mc:Choice>
          <mc:Fallback>
            <w:pict>
              <v:shape w14:anchorId="53FDED06" id="Ink 122" o:spid="_x0000_s1026" type="#_x0000_t75" style="position:absolute;margin-left:272.2pt;margin-top:221.6pt;width:9.95pt;height:9.95pt;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">
                <v:imagedata r:id="rId35" o:title=""/>
              </v:shape>
            </w:pict>
          </mc:Fallback>
        </mc:AlternateContent>
      </w:r>
      <w:r w:rsidR="005700CF">
        <w:rPr>
          <w:b/>
          <w:bCs/>
          <w:noProof/>
          <w:lang w:val="en-IN" w:eastAsia="en-IN"/>
        </w:rPr>
        <mc:AlternateContent>
          <mc:Choice Requires="wpi">
            <w:drawing>
              <wp:anchor distT="0" distB="0" distL="114300" distR="114300" simplePos="0" relativeHeight="251765760" behindDoc="0" locked="0" layoutInCell="1" allowOverlap="1" wp14:anchorId="1D0F19BE" wp14:editId="07DAD166">
                <wp:simplePos x="0" y="0"/>
                <wp:positionH relativeFrom="column">
                  <wp:posOffset>3519963</wp:posOffset>
                </wp:positionH>
                <wp:positionV relativeFrom="paragraph">
                  <wp:posOffset>2877121</wp:posOffset>
                </wp:positionV>
                <wp:extent cx="360" cy="360"/>
                <wp:effectExtent l="133350" t="152400" r="95250" b="133350"/>
                <wp:wrapNone/>
                <wp:docPr id="19275769" name="Ink 121"/>
                <wp:cNvGraphicFramePr/>
                <a:graphic xmlns:a="http://schemas.openxmlformats.org/drawingml/2006/main">
                  <a:graphicData uri="http://schemas.microsoft.com/office/word/2010/wordprocessingInk">
                    <w14:contentPart bwMode="auto" r:id="rId46">
                      <w14:nvContentPartPr>
                        <w14:cNvContentPartPr/>
                      </w14:nvContentPartPr>
                      <w14:xfrm>
                        <a:off x="0" y="0"/>
                        <a:ext cx="360" cy="360"/>
                      </w14:xfrm>
                    </w14:contentPart>
                  </a:graphicData>
                </a:graphic>
              </wp:anchor>
            </w:drawing>
          </mc:Choice>
          <mc:Fallback>
            <w:pict>
              <v:shape w14:anchorId="6172F206" id="Ink 121" o:spid="_x0000_s1026" type="#_x0000_t75" style="position:absolute;margin-left:272.2pt;margin-top:221.6pt;width:9.95pt;height:9.95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">
                <v:imagedata r:id="rId35" o:title=""/>
              </v:shape>
            </w:pict>
          </mc:Fallback>
        </mc:AlternateContent>
      </w:r>
      <w:r w:rsidR="005700CF">
        <w:rPr>
          <w:b/>
          <w:bCs/>
          <w:noProof/>
          <w:lang w:val="en-IN" w:eastAsia="en-IN"/>
        </w:rPr>
        <mc:AlternateContent>
          <mc:Choice Requires="wpi">
            <w:drawing>
              <wp:anchor distT="0" distB="0" distL="114300" distR="114300" simplePos="0" relativeHeight="251764736" behindDoc="0" locked="0" layoutInCell="1" allowOverlap="1" wp14:anchorId="55A7016E" wp14:editId="4D0C47FB">
                <wp:simplePos x="0" y="0"/>
                <wp:positionH relativeFrom="column">
                  <wp:posOffset>3424563</wp:posOffset>
                </wp:positionH>
                <wp:positionV relativeFrom="paragraph">
                  <wp:posOffset>2887921</wp:posOffset>
                </wp:positionV>
                <wp:extent cx="360" cy="360"/>
                <wp:effectExtent l="133350" t="152400" r="95250" b="133350"/>
                <wp:wrapNone/>
                <wp:docPr id="246927390" name="Ink 120"/>
                <wp:cNvGraphicFramePr/>
                <a:graphic xmlns:a="http://schemas.openxmlformats.org/drawingml/2006/main">
                  <a:graphicData uri="http://schemas.microsoft.com/office/word/2010/wordprocessingInk">
                    <w14:contentPart bwMode="auto" r:id="rId47">
                      <w14:nvContentPartPr>
                        <w14:cNvContentPartPr/>
                      </w14:nvContentPartPr>
                      <w14:xfrm>
                        <a:off x="0" y="0"/>
                        <a:ext cx="360" cy="360"/>
                      </w14:xfrm>
                    </w14:contentPart>
                  </a:graphicData>
                </a:graphic>
              </wp:anchor>
            </w:drawing>
          </mc:Choice>
          <mc:Fallback>
            <w:pict>
              <v:shape w14:anchorId="418A5C1A" id="Ink 120" o:spid="_x0000_s1026" type="#_x0000_t75" style="position:absolute;margin-left:264.7pt;margin-top:222.45pt;width:9.95pt;height:9.95pt;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">
                <v:imagedata r:id="rId35" o:title=""/>
              </v:shape>
            </w:pict>
          </mc:Fallback>
        </mc:AlternateContent>
      </w:r>
      <w:r w:rsidR="005700CF">
        <w:rPr>
          <w:b/>
          <w:bCs/>
          <w:noProof/>
          <w:lang w:val="en-IN" w:eastAsia="en-IN"/>
        </w:rPr>
        <mc:AlternateContent>
          <mc:Choice Requires="wpi">
            <w:drawing>
              <wp:anchor distT="0" distB="0" distL="114300" distR="114300" simplePos="0" relativeHeight="251763712" behindDoc="0" locked="0" layoutInCell="1" allowOverlap="1" wp14:anchorId="04C55484" wp14:editId="5F675882">
                <wp:simplePos x="0" y="0"/>
                <wp:positionH relativeFrom="column">
                  <wp:posOffset>3424563</wp:posOffset>
                </wp:positionH>
                <wp:positionV relativeFrom="paragraph">
                  <wp:posOffset>2887921</wp:posOffset>
                </wp:positionV>
                <wp:extent cx="360" cy="360"/>
                <wp:effectExtent l="133350" t="152400" r="95250" b="133350"/>
                <wp:wrapNone/>
                <wp:docPr id="1279556597" name="Ink 119"/>
                <wp:cNvGraphicFramePr/>
                <a:graphic xmlns:a="http://schemas.openxmlformats.org/drawingml/2006/main">
                  <a:graphicData uri="http://schemas.microsoft.com/office/word/2010/wordprocessingInk">
                    <w14:contentPart bwMode="auto" r:id="rId48">
                      <w14:nvContentPartPr>
                        <w14:cNvContentPartPr/>
                      </w14:nvContentPartPr>
                      <w14:xfrm>
                        <a:off x="0" y="0"/>
                        <a:ext cx="360" cy="360"/>
                      </w14:xfrm>
                    </w14:contentPart>
                  </a:graphicData>
                </a:graphic>
              </wp:anchor>
            </w:drawing>
          </mc:Choice>
          <mc:Fallback>
            <w:pict>
              <v:shape w14:anchorId="20396D40" id="Ink 119" o:spid="_x0000_s1026" type="#_x0000_t75" style="position:absolute;margin-left:264.7pt;margin-top:222.45pt;width:9.95pt;height:9.95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">
                <v:imagedata r:id="rId35" o:title=""/>
              </v:shape>
            </w:pict>
          </mc:Fallback>
        </mc:AlternateContent>
      </w:r>
      <w:r w:rsidR="005700CF">
        <w:rPr>
          <w:b/>
          <w:bCs/>
          <w:noProof/>
          <w:lang w:val="en-IN" w:eastAsia="en-IN"/>
        </w:rPr>
        <mc:AlternateContent>
          <mc:Choice Requires="wpi">
            <w:drawing>
              <wp:anchor distT="0" distB="0" distL="114300" distR="114300" simplePos="0" relativeHeight="251762688" behindDoc="0" locked="0" layoutInCell="1" allowOverlap="1" wp14:anchorId="41C33990" wp14:editId="1601103B">
                <wp:simplePos x="0" y="0"/>
                <wp:positionH relativeFrom="column">
                  <wp:posOffset>3292803</wp:posOffset>
                </wp:positionH>
                <wp:positionV relativeFrom="paragraph">
                  <wp:posOffset>2877121</wp:posOffset>
                </wp:positionV>
                <wp:extent cx="360" cy="360"/>
                <wp:effectExtent l="133350" t="152400" r="95250" b="133350"/>
                <wp:wrapNone/>
                <wp:docPr id="1420153475" name="Ink 118"/>
                <wp:cNvGraphicFramePr/>
                <a:graphic xmlns:a="http://schemas.openxmlformats.org/drawingml/2006/main">
                  <a:graphicData uri="http://schemas.microsoft.com/office/word/2010/wordprocessingInk">
                    <w14:contentPart bwMode="auto" r:id="rId49">
                      <w14:nvContentPartPr>
                        <w14:cNvContentPartPr/>
                      </w14:nvContentPartPr>
                      <w14:xfrm>
                        <a:off x="0" y="0"/>
                        <a:ext cx="360" cy="360"/>
                      </w14:xfrm>
                    </w14:contentPart>
                  </a:graphicData>
                </a:graphic>
              </wp:anchor>
            </w:drawing>
          </mc:Choice>
          <mc:Fallback>
            <w:pict>
              <v:shape w14:anchorId="5BF3FFD6" id="Ink 118" o:spid="_x0000_s1026" type="#_x0000_t75" style="position:absolute;margin-left:254.35pt;margin-top:221.6pt;width:9.95pt;height:9.95pt;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">
                <v:imagedata r:id="rId35" o:title=""/>
              </v:shape>
            </w:pict>
          </mc:Fallback>
        </mc:AlternateContent>
      </w:r>
      <w:r w:rsidR="005700CF">
        <w:rPr>
          <w:b/>
          <w:bCs/>
          <w:noProof/>
          <w:lang w:val="en-IN" w:eastAsia="en-IN"/>
        </w:rPr>
        <mc:AlternateContent>
          <mc:Choice Requires="wpi">
            <w:drawing>
              <wp:anchor distT="0" distB="0" distL="114300" distR="114300" simplePos="0" relativeHeight="251761664" behindDoc="0" locked="0" layoutInCell="1" allowOverlap="1" wp14:anchorId="2A8AFFD3" wp14:editId="33E73AB9">
                <wp:simplePos x="0" y="0"/>
                <wp:positionH relativeFrom="column">
                  <wp:posOffset>3292803</wp:posOffset>
                </wp:positionH>
                <wp:positionV relativeFrom="paragraph">
                  <wp:posOffset>2877121</wp:posOffset>
                </wp:positionV>
                <wp:extent cx="360" cy="360"/>
                <wp:effectExtent l="133350" t="152400" r="95250" b="133350"/>
                <wp:wrapNone/>
                <wp:docPr id="1332570753" name="Ink 117"/>
                <wp:cNvGraphicFramePr/>
                <a:graphic xmlns:a="http://schemas.openxmlformats.org/drawingml/2006/main">
                  <a:graphicData uri="http://schemas.microsoft.com/office/word/2010/wordprocessingInk">
                    <w14:contentPart bwMode="auto" r:id="rId50">
                      <w14:nvContentPartPr>
                        <w14:cNvContentPartPr/>
                      </w14:nvContentPartPr>
                      <w14:xfrm>
                        <a:off x="0" y="0"/>
                        <a:ext cx="360" cy="360"/>
                      </w14:xfrm>
                    </w14:contentPart>
                  </a:graphicData>
                </a:graphic>
              </wp:anchor>
            </w:drawing>
          </mc:Choice>
          <mc:Fallback>
            <w:pict>
              <v:shape w14:anchorId="478C94D0" id="Ink 117" o:spid="_x0000_s1026" type="#_x0000_t75" style="position:absolute;margin-left:254.35pt;margin-top:221.6pt;width:9.95pt;height:9.95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">
                <v:imagedata r:id="rId35" o:title=""/>
              </v:shape>
            </w:pict>
          </mc:Fallback>
        </mc:AlternateContent>
      </w:r>
      <w:r w:rsidR="005700CF">
        <w:rPr>
          <w:b/>
          <w:bCs/>
          <w:noProof/>
          <w:lang w:val="en-IN" w:eastAsia="en-IN"/>
        </w:rPr>
        <mc:AlternateContent>
          <mc:Choice Requires="wpi">
            <w:drawing>
              <wp:anchor distT="0" distB="0" distL="114300" distR="114300" simplePos="0" relativeHeight="251748352" behindDoc="0" locked="0" layoutInCell="1" allowOverlap="1" wp14:anchorId="3A5FD250" wp14:editId="3258D7E0">
                <wp:simplePos x="0" y="0"/>
                <wp:positionH relativeFrom="column">
                  <wp:posOffset>2410083</wp:posOffset>
                </wp:positionH>
                <wp:positionV relativeFrom="paragraph">
                  <wp:posOffset>2829601</wp:posOffset>
                </wp:positionV>
                <wp:extent cx="360" cy="360"/>
                <wp:effectExtent l="133350" t="133350" r="95250" b="133350"/>
                <wp:wrapNone/>
                <wp:docPr id="1284359295" name="Ink 104"/>
                <wp:cNvGraphicFramePr/>
                <a:graphic xmlns:a="http://schemas.openxmlformats.org/drawingml/2006/main">
                  <a:graphicData uri="http://schemas.microsoft.com/office/word/2010/wordprocessingInk">
                    <w14:contentPart bwMode="auto" r:id="rId51">
                      <w14:nvContentPartPr>
                        <w14:cNvContentPartPr/>
                      </w14:nvContentPartPr>
                      <w14:xfrm>
                        <a:off x="0" y="0"/>
                        <a:ext cx="360" cy="360"/>
                      </w14:xfrm>
                    </w14:contentPart>
                  </a:graphicData>
                </a:graphic>
              </wp:anchor>
            </w:drawing>
          </mc:Choice>
          <mc:Fallback>
            <w:pict>
              <v:shape w14:anchorId="7B4BC66A" id="Ink 104" o:spid="_x0000_s1026" type="#_x0000_t75" style="position:absolute;margin-left:184.8pt;margin-top:217.85pt;width:9.95pt;height:9.95pt;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">
                <v:imagedata r:id="rId31" o:title=""/>
              </v:shape>
            </w:pict>
          </mc:Fallback>
        </mc:AlternateContent>
      </w:r>
      <w:r w:rsidR="005700CF">
        <w:rPr>
          <w:b/>
          <w:bCs/>
          <w:noProof/>
          <w:lang w:val="en-IN" w:eastAsia="en-IN"/>
        </w:rPr>
        <mc:AlternateContent>
          <mc:Choice Requires="wpi">
            <w:drawing>
              <wp:anchor distT="0" distB="0" distL="114300" distR="114300" simplePos="0" relativeHeight="251747328" behindDoc="0" locked="0" layoutInCell="1" allowOverlap="1" wp14:anchorId="2D253954" wp14:editId="0240269A">
                <wp:simplePos x="0" y="0"/>
                <wp:positionH relativeFrom="column">
                  <wp:posOffset>2410083</wp:posOffset>
                </wp:positionH>
                <wp:positionV relativeFrom="paragraph">
                  <wp:posOffset>2930041</wp:posOffset>
                </wp:positionV>
                <wp:extent cx="360" cy="360"/>
                <wp:effectExtent l="133350" t="133350" r="76200" b="133350"/>
                <wp:wrapNone/>
                <wp:docPr id="21890942" name="Ink 103"/>
                <wp:cNvGraphicFramePr/>
                <a:graphic xmlns:a="http://schemas.openxmlformats.org/drawingml/2006/main">
                  <a:graphicData uri="http://schemas.microsoft.com/office/word/2010/wordprocessingInk">
                    <w14:contentPart bwMode="auto" r:id="rId52">
                      <w14:nvContentPartPr>
                        <w14:cNvContentPartPr/>
                      </w14:nvContentPartPr>
                      <w14:xfrm>
                        <a:off x="0" y="0"/>
                        <a:ext cx="360" cy="360"/>
                      </w14:xfrm>
                    </w14:contentPart>
                  </a:graphicData>
                </a:graphic>
              </wp:anchor>
            </w:drawing>
          </mc:Choice>
          <mc:Fallback>
            <w:pict>
              <v:shape w14:anchorId="51A89F6B" id="Ink 103" o:spid="_x0000_s1026" type="#_x0000_t75" style="position:absolute;margin-left:184.8pt;margin-top:225.75pt;width:9.95pt;height:9.95pt;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">
                <v:imagedata r:id="rId35" o:title=""/>
              </v:shape>
            </w:pict>
          </mc:Fallback>
        </mc:AlternateContent>
      </w:r>
      <w:r w:rsidR="005700CF">
        <w:rPr>
          <w:b/>
          <w:bCs/>
          <w:noProof/>
          <w:lang w:val="en-IN" w:eastAsia="en-IN"/>
        </w:rPr>
        <mc:AlternateContent>
          <mc:Choice Requires="wpi">
            <w:drawing>
              <wp:anchor distT="0" distB="0" distL="114300" distR="114300" simplePos="0" relativeHeight="251741184" behindDoc="0" locked="0" layoutInCell="1" allowOverlap="1" wp14:anchorId="37CFD6EF" wp14:editId="6C6BB0DB">
                <wp:simplePos x="0" y="0"/>
                <wp:positionH relativeFrom="column">
                  <wp:posOffset>3950970</wp:posOffset>
                </wp:positionH>
                <wp:positionV relativeFrom="paragraph">
                  <wp:posOffset>1739900</wp:posOffset>
                </wp:positionV>
                <wp:extent cx="53700" cy="74930"/>
                <wp:effectExtent l="38100" t="38100" r="41910" b="39370"/>
                <wp:wrapNone/>
                <wp:docPr id="230535345" name="Ink 97"/>
                <wp:cNvGraphicFramePr/>
                <a:graphic xmlns:a="http://schemas.openxmlformats.org/drawingml/2006/main">
                  <a:graphicData uri="http://schemas.microsoft.com/office/word/2010/wordprocessingInk">
                    <w14:contentPart bwMode="auto" r:id="rId53">
                      <w14:nvContentPartPr>
                        <w14:cNvContentPartPr/>
                      </w14:nvContentPartPr>
                      <w14:xfrm>
                        <a:off x="0" y="0"/>
                        <a:ext cx="53700" cy="74930"/>
                      </w14:xfrm>
                    </w14:contentPart>
                  </a:graphicData>
                </a:graphic>
              </wp:anchor>
            </w:drawing>
          </mc:Choice>
          <mc:Fallback>
            <w:pict>
              <v:shape w14:anchorId="3EEBFBF4" id="Ink 97" o:spid="_x0000_s1026" type="#_x0000_t75" style="position:absolute;margin-left:310.75pt;margin-top:136.65pt;width:4.95pt;height:6.6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">
                <v:imagedata r:id="rId54" o:title=""/>
              </v:shape>
            </w:pict>
          </mc:Fallback>
        </mc:AlternateContent>
      </w:r>
      <w:r w:rsidR="005700CF">
        <w:rPr>
          <w:b/>
          <w:bCs/>
          <w:noProof/>
          <w:lang w:val="en-IN" w:eastAsia="en-IN"/>
        </w:rPr>
        <mc:AlternateContent>
          <mc:Choice Requires="wps">
            <w:drawing>
              <wp:anchor distT="0" distB="0" distL="114300" distR="114300" simplePos="0" relativeHeight="251724800" behindDoc="0" locked="0" layoutInCell="1" allowOverlap="1" wp14:anchorId="07B22294" wp14:editId="262146DF">
                <wp:simplePos x="0" y="0"/>
                <wp:positionH relativeFrom="column">
                  <wp:posOffset>3981600</wp:posOffset>
                </wp:positionH>
                <wp:positionV relativeFrom="paragraph">
                  <wp:posOffset>1756543</wp:posOffset>
                </wp:positionV>
                <wp:extent cx="0" cy="0"/>
                <wp:effectExtent l="0" t="0" r="0" b="0"/>
                <wp:wrapNone/>
                <wp:docPr id="1305139991" name="Arrow: Up 80"/>
                <wp:cNvGraphicFramePr/>
                <a:graphic xmlns:a="http://schemas.openxmlformats.org/drawingml/2006/main">
                  <a:graphicData uri="http://schemas.microsoft.com/office/word/2010/wordprocessingShape">
                    <wps:wsp>
                      <wps:cNvSpPr/>
                      <wps:spPr>
                        <a:xfrm>
                          <a:off x="0" y="0"/>
                          <a:ext cx="0" cy="0"/>
                        </a:xfrm>
                        <a:prstGeom prst="upArrow">
                          <a:avLst/>
                        </a:prstGeom>
                        <a:solidFill>
                          <a:srgbClr val="333333">
                            <a:alpha val="5000"/>
                          </a:srgbClr>
                        </a:solidFill>
                        <a:ln w="9000">
                          <a:solidFill>
                            <a:srgbClr val="33333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EE33328"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80" o:spid="_x0000_s1026" type="#_x0000_t68" style="position:absolute;margin-left:313.5pt;margin-top:138.3pt;width:0;height:0;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" adj="-2147483648" fillcolor="#333" strokecolor="#333" strokeweight=".25mm">
                <v:fill opacity="3341f"/>
              </v:shape>
            </w:pict>
          </mc:Fallback>
        </mc:AlternateContent>
      </w:r>
    </w:p>
    <w:p w14:paraId="407A222A" w14:textId="18FC3A9A" w:rsidR="004F44F9" w:rsidRPr="00F762B2" w:rsidRDefault="004F44F9" w:rsidP="00BD468A">
      <w:pPr>
        <w:rPr>
          <w:b/>
          <w:bCs/>
        </w:rPr>
      </w:pPr>
      <w:r w:rsidRPr="00BD468A">
        <w:rPr>
          <w:rFonts w:ascii="Times New Roman" w:hAnsi="Times New Roman" w:cs="Times New Roman"/>
          <w:szCs w:val="24"/>
        </w:rPr>
        <w:lastRenderedPageBreak/>
        <w:t>Figure 3.3 Asset Fulfilment Process</w:t>
      </w:r>
    </w:p>
    <w:p w14:paraId="1BF0F71E" w14:textId="77777777" w:rsidR="00F762B2" w:rsidRDefault="005700CF" w:rsidP="00BD468A">
      <w:pPr>
        <w:rPr>
          <w:b/>
          <w:bCs/>
        </w:rPr>
      </w:pPr>
      <w:r>
        <w:rPr>
          <w:b/>
          <w:bCs/>
          <w:noProof/>
          <w:lang w:val="en-IN" w:eastAsia="en-IN"/>
        </w:rPr>
        <mc:AlternateContent>
          <mc:Choice Requires="wpi">
            <w:drawing>
              <wp:anchor distT="0" distB="0" distL="114300" distR="114300" simplePos="0" relativeHeight="251804672" behindDoc="0" locked="0" layoutInCell="1" allowOverlap="1" wp14:anchorId="16212B4C" wp14:editId="1923C7D5">
                <wp:simplePos x="0" y="0"/>
                <wp:positionH relativeFrom="column">
                  <wp:posOffset>493803</wp:posOffset>
                </wp:positionH>
                <wp:positionV relativeFrom="paragraph">
                  <wp:posOffset>530989</wp:posOffset>
                </wp:positionV>
                <wp:extent cx="360" cy="360"/>
                <wp:effectExtent l="38100" t="38100" r="38100" b="38100"/>
                <wp:wrapNone/>
                <wp:docPr id="281548271" name="Ink 175"/>
                <wp:cNvGraphicFramePr/>
                <a:graphic xmlns:a="http://schemas.openxmlformats.org/drawingml/2006/main">
                  <a:graphicData uri="http://schemas.microsoft.com/office/word/2010/wordprocessingInk">
                    <w14:contentPart bwMode="auto" r:id="rId55">
                      <w14:nvContentPartPr>
                        <w14:cNvContentPartPr/>
                      </w14:nvContentPartPr>
                      <w14:xfrm>
                        <a:off x="0" y="0"/>
                        <a:ext cx="360" cy="360"/>
                      </w14:xfrm>
                    </w14:contentPart>
                  </a:graphicData>
                </a:graphic>
              </wp:anchor>
            </w:drawing>
          </mc:Choice>
          <mc:Fallback>
            <w:pict>
              <v:shape w14:anchorId="10F88C9A" id="Ink 175" o:spid="_x0000_s1026" type="#_x0000_t75" style="position:absolute;margin-left:38.55pt;margin-top:41.45pt;width:.75pt;height:.75pt;z-index:251804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">
                <v:imagedata r:id="rId10" o:title=""/>
              </v:shape>
            </w:pict>
          </mc:Fallback>
        </mc:AlternateContent>
      </w:r>
      <w:r>
        <w:rPr>
          <w:b/>
          <w:bCs/>
          <w:noProof/>
          <w:lang w:val="en-IN" w:eastAsia="en-IN"/>
        </w:rPr>
        <mc:AlternateContent>
          <mc:Choice Requires="wpi">
            <w:drawing>
              <wp:anchor distT="0" distB="0" distL="114300" distR="114300" simplePos="0" relativeHeight="251783168" behindDoc="0" locked="0" layoutInCell="1" allowOverlap="1" wp14:anchorId="7E06C312" wp14:editId="145FFE64">
                <wp:simplePos x="0" y="0"/>
                <wp:positionH relativeFrom="column">
                  <wp:posOffset>-672957</wp:posOffset>
                </wp:positionH>
                <wp:positionV relativeFrom="paragraph">
                  <wp:posOffset>615229</wp:posOffset>
                </wp:positionV>
                <wp:extent cx="360" cy="360"/>
                <wp:effectExtent l="38100" t="38100" r="38100" b="38100"/>
                <wp:wrapNone/>
                <wp:docPr id="15615568" name="Ink 154"/>
                <wp:cNvGraphicFramePr/>
                <a:graphic xmlns:a="http://schemas.openxmlformats.org/drawingml/2006/main">
                  <a:graphicData uri="http://schemas.microsoft.com/office/word/2010/wordprocessingInk">
                    <w14:contentPart bwMode="auto" r:id="rId56">
                      <w14:nvContentPartPr>
                        <w14:cNvContentPartPr/>
                      </w14:nvContentPartPr>
                      <w14:xfrm>
                        <a:off x="0" y="0"/>
                        <a:ext cx="360" cy="360"/>
                      </w14:xfrm>
                    </w14:contentPart>
                  </a:graphicData>
                </a:graphic>
              </wp:anchor>
            </w:drawing>
          </mc:Choice>
          <mc:Fallback>
            <w:pict>
              <v:shape w14:anchorId="01190D64" id="Ink 154" o:spid="_x0000_s1026" type="#_x0000_t75" style="position:absolute;margin-left:-53.35pt;margin-top:48.1pt;width:.75pt;height:.75pt;z-index:251783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">
                <v:imagedata r:id="rId10" o:title=""/>
              </v:shape>
            </w:pict>
          </mc:Fallback>
        </mc:AlternateContent>
      </w:r>
      <w:r>
        <w:rPr>
          <w:b/>
          <w:bCs/>
          <w:noProof/>
          <w:lang w:val="en-IN" w:eastAsia="en-IN"/>
        </w:rPr>
        <mc:AlternateContent>
          <mc:Choice Requires="wps">
            <w:drawing>
              <wp:anchor distT="0" distB="0" distL="114300" distR="114300" simplePos="0" relativeHeight="251782144" behindDoc="0" locked="0" layoutInCell="1" allowOverlap="1" wp14:anchorId="34ECA2E4" wp14:editId="7B245EE2">
                <wp:simplePos x="0" y="0"/>
                <wp:positionH relativeFrom="column">
                  <wp:posOffset>444960</wp:posOffset>
                </wp:positionH>
                <wp:positionV relativeFrom="paragraph">
                  <wp:posOffset>1037640</wp:posOffset>
                </wp:positionV>
                <wp:extent cx="0" cy="0"/>
                <wp:effectExtent l="0" t="0" r="0" b="0"/>
                <wp:wrapNone/>
                <wp:docPr id="1529972967" name="Freeform: Shape 138"/>
                <wp:cNvGraphicFramePr/>
                <a:graphic xmlns:a="http://schemas.openxmlformats.org/drawingml/2006/main">
                  <a:graphicData uri="http://schemas.microsoft.com/office/word/2010/wordprocessingShape">
                    <wps:wsp>
                      <wps:cNvSpPr/>
                      <wps:spPr>
                        <a:xfrm>
                          <a:off x="0" y="0"/>
                          <a:ext cx="0" cy="0"/>
                        </a:xfrm>
                        <a:custGeom>
                          <a:avLst/>
                          <a:gdLst>
                            <a:gd name="connsiteX0" fmla="*/ 13680 w 59040"/>
                            <a:gd name="connsiteY0" fmla="*/ 78120 h 78120"/>
                            <a:gd name="connsiteX1" fmla="*/ 59040 w 59040"/>
                            <a:gd name="connsiteY1" fmla="*/ 51120 h 78120"/>
                            <a:gd name="connsiteX2" fmla="*/ 0 w 59040"/>
                            <a:gd name="connsiteY2" fmla="*/ 0 h 78120"/>
                          </a:gdLst>
                          <a:ahLst/>
                          <a:cxnLst>
                            <a:cxn ang="0">
                              <a:pos x="connsiteX0" y="connsiteY0"/>
                            </a:cxn>
                            <a:cxn ang="0">
                              <a:pos x="connsiteX1" y="connsiteY1"/>
                            </a:cxn>
                            <a:cxn ang="0">
                              <a:pos x="connsiteX2" y="connsiteY2"/>
                            </a:cxn>
                          </a:cxnLst>
                          <a:rect l="0" t="0" r="0" b="0"/>
                          <a:pathLst>
                            <a:path w="59040" h="78120">
                              <a:moveTo>
                                <a:pt x="13680" y="78120"/>
                              </a:moveTo>
                              <a:lnTo>
                                <a:pt x="59040" y="51120"/>
                              </a:lnTo>
                              <a:lnTo>
                                <a:pt x="0" y="0"/>
                              </a:lnTo>
                              <a:close/>
                            </a:path>
                          </a:pathLst>
                        </a:custGeom>
                        <a:solidFill>
                          <a:srgbClr val="333333">
                            <a:alpha val="5000"/>
                          </a:srgbClr>
                        </a:solidFill>
                        <a:ln w="9000">
                          <a:solidFill>
                            <a:srgbClr val="33333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70CDD61" id="Freeform: Shape 138" o:spid="_x0000_s1026" style="position:absolute;margin-left:35.05pt;margin-top:81.7pt;width:0;height:0;z-index:251782144;visibility:visible;mso-wrap-style:square;mso-wrap-distance-left:9pt;mso-wrap-distance-top:0;mso-wrap-distance-right:9pt;mso-wrap-distance-bottom:0;mso-position-horizontal:absolute;mso-position-horizontal-relative:text;mso-position-vertical:absolute;mso-position-vertical-relative:text;v-text-anchor:middle" coordsize="59040,78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" path="m13680,78120l59040,51120,,,13680,78120xe" fillcolor="#333" strokecolor="#333" strokeweight=".25mm">
                <v:fill opacity="3341f"/>
                <v:path arrowok="t" o:connecttype="custom" o:connectlocs="0,1;1,1;0,0" o:connectangles="0,0,0" textboxrect="0,0,59040,78120"/>
              </v:shape>
            </w:pict>
          </mc:Fallback>
        </mc:AlternateContent>
      </w:r>
      <w:r>
        <w:rPr>
          <w:b/>
          <w:bCs/>
          <w:noProof/>
          <w:lang w:val="en-IN" w:eastAsia="en-IN"/>
        </w:rPr>
        <mc:AlternateContent>
          <mc:Choice Requires="wps">
            <w:drawing>
              <wp:anchor distT="0" distB="0" distL="114300" distR="114300" simplePos="0" relativeHeight="251780096" behindDoc="0" locked="0" layoutInCell="1" allowOverlap="1" wp14:anchorId="45370984" wp14:editId="692EA82E">
                <wp:simplePos x="0" y="0"/>
                <wp:positionH relativeFrom="column">
                  <wp:posOffset>407308</wp:posOffset>
                </wp:positionH>
                <wp:positionV relativeFrom="paragraph">
                  <wp:posOffset>1052605</wp:posOffset>
                </wp:positionV>
                <wp:extent cx="0" cy="0"/>
                <wp:effectExtent l="0" t="0" r="0" b="0"/>
                <wp:wrapNone/>
                <wp:docPr id="1978163717" name="Isosceles Triangle 136"/>
                <wp:cNvGraphicFramePr/>
                <a:graphic xmlns:a="http://schemas.openxmlformats.org/drawingml/2006/main">
                  <a:graphicData uri="http://schemas.microsoft.com/office/word/2010/wordprocessingShape">
                    <wps:wsp>
                      <wps:cNvSpPr/>
                      <wps:spPr>
                        <a:xfrm rot="-9193505">
                          <a:off x="0" y="0"/>
                          <a:ext cx="0" cy="0"/>
                        </a:xfrm>
                        <a:prstGeom prst="triangle">
                          <a:avLst/>
                        </a:prstGeom>
                        <a:solidFill>
                          <a:srgbClr val="333333">
                            <a:alpha val="5000"/>
                          </a:srgbClr>
                        </a:solidFill>
                        <a:ln w="9000">
                          <a:solidFill>
                            <a:srgbClr val="33333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CA8EA59"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36" o:spid="_x0000_s1026" type="#_x0000_t5" style="position:absolute;margin-left:32.05pt;margin-top:82.9pt;width:0;height:0;rotation:-10041759fd;z-index:251780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" fillcolor="#333" strokecolor="#333" strokeweight=".25mm">
                <v:fill opacity="3341f"/>
              </v:shape>
            </w:pict>
          </mc:Fallback>
        </mc:AlternateContent>
      </w:r>
      <w:r>
        <w:rPr>
          <w:b/>
          <w:bCs/>
          <w:noProof/>
          <w:lang w:val="en-IN" w:eastAsia="en-IN"/>
        </w:rPr>
        <mc:AlternateContent>
          <mc:Choice Requires="wps">
            <w:drawing>
              <wp:anchor distT="0" distB="0" distL="114300" distR="114300" simplePos="0" relativeHeight="251778048" behindDoc="0" locked="0" layoutInCell="1" allowOverlap="1" wp14:anchorId="7F4A9E39" wp14:editId="63FD6ABA">
                <wp:simplePos x="0" y="0"/>
                <wp:positionH relativeFrom="column">
                  <wp:posOffset>432000</wp:posOffset>
                </wp:positionH>
                <wp:positionV relativeFrom="paragraph">
                  <wp:posOffset>1030800</wp:posOffset>
                </wp:positionV>
                <wp:extent cx="0" cy="0"/>
                <wp:effectExtent l="0" t="0" r="0" b="0"/>
                <wp:wrapNone/>
                <wp:docPr id="1728754531" name="Freeform: Shape 133"/>
                <wp:cNvGraphicFramePr/>
                <a:graphic xmlns:a="http://schemas.openxmlformats.org/drawingml/2006/main">
                  <a:graphicData uri="http://schemas.microsoft.com/office/word/2010/wordprocessingShape">
                    <wps:wsp>
                      <wps:cNvSpPr/>
                      <wps:spPr>
                        <a:xfrm>
                          <a:off x="0" y="0"/>
                          <a:ext cx="0" cy="0"/>
                        </a:xfrm>
                        <a:custGeom>
                          <a:avLst/>
                          <a:gdLst>
                            <a:gd name="connsiteX0" fmla="*/ 24840 w 65880"/>
                            <a:gd name="connsiteY0" fmla="*/ 85680 h 85680"/>
                            <a:gd name="connsiteX1" fmla="*/ 64800 w 65880"/>
                            <a:gd name="connsiteY1" fmla="*/ 66600 h 85680"/>
                            <a:gd name="connsiteX2" fmla="*/ 65880 w 65880"/>
                            <a:gd name="connsiteY2" fmla="*/ 44640 h 85680"/>
                            <a:gd name="connsiteX3" fmla="*/ 0 w 65880"/>
                            <a:gd name="connsiteY3" fmla="*/ 0 h 85680"/>
                          </a:gdLst>
                          <a:ahLst/>
                          <a:cxnLst>
                            <a:cxn ang="0">
                              <a:pos x="connsiteX0" y="connsiteY0"/>
                            </a:cxn>
                            <a:cxn ang="0">
                              <a:pos x="connsiteX1" y="connsiteY1"/>
                            </a:cxn>
                            <a:cxn ang="0">
                              <a:pos x="connsiteX2" y="connsiteY2"/>
                            </a:cxn>
                            <a:cxn ang="0">
                              <a:pos x="connsiteX3" y="connsiteY3"/>
                            </a:cxn>
                          </a:cxnLst>
                          <a:rect l="0" t="0" r="0" b="0"/>
                          <a:pathLst>
                            <a:path w="65880" h="85680">
                              <a:moveTo>
                                <a:pt x="24840" y="85680"/>
                              </a:moveTo>
                              <a:lnTo>
                                <a:pt x="64800" y="66600"/>
                              </a:lnTo>
                              <a:lnTo>
                                <a:pt x="65880" y="44640"/>
                              </a:lnTo>
                              <a:lnTo>
                                <a:pt x="0" y="0"/>
                              </a:lnTo>
                              <a:close/>
                            </a:path>
                          </a:pathLst>
                        </a:custGeom>
                        <a:solidFill>
                          <a:srgbClr val="333333">
                            <a:alpha val="5000"/>
                          </a:srgbClr>
                        </a:solidFill>
                        <a:ln w="9000">
                          <a:solidFill>
                            <a:srgbClr val="33333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4D72418" id="Freeform: Shape 133" o:spid="_x0000_s1026" style="position:absolute;margin-left:34pt;margin-top:81.15pt;width:0;height:0;z-index:251778048;visibility:visible;mso-wrap-style:square;mso-wrap-distance-left:9pt;mso-wrap-distance-top:0;mso-wrap-distance-right:9pt;mso-wrap-distance-bottom:0;mso-position-horizontal:absolute;mso-position-horizontal-relative:text;mso-position-vertical:absolute;mso-position-vertical-relative:text;v-text-anchor:middle" coordsize="65880,85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" path="m24840,85680l64800,66600,65880,44640,,,24840,85680xe" fillcolor="#333" strokecolor="#333" strokeweight=".25mm">
                <v:fill opacity="3341f"/>
                <v:path arrowok="t" o:connecttype="custom" o:connectlocs="0,1;1,1;1,1;0,0" o:connectangles="0,0,0,0" textboxrect="0,0,65880,85680"/>
              </v:shape>
            </w:pict>
          </mc:Fallback>
        </mc:AlternateContent>
      </w:r>
      <w:r w:rsidR="00F762B2">
        <w:rPr>
          <w:b/>
          <w:bCs/>
          <w:noProof/>
          <w:lang w:val="en-IN" w:eastAsia="en-IN"/>
        </w:rPr>
        <w:drawing>
          <wp:inline distT="0" distB="0" distL="0" distR="0" wp14:anchorId="01923069" wp14:editId="5D4D0ACE">
            <wp:extent cx="5943600" cy="7739743"/>
            <wp:effectExtent l="0" t="0" r="0" b="0"/>
            <wp:docPr id="11201126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12640" name="Picture 1120112640"/>
                    <pic:cNvPicPr/>
                  </pic:nvPicPr>
                  <pic:blipFill>
                    <a:blip r:embed="rId57">
                      <a:extLst>
                        <a:ext uri="{28A0092B-C50C-407E-A947-70E740481C1C}">
                          <a14:useLocalDpi xmlns:a14="http://schemas.microsoft.com/office/drawing/2010/main" val="0"/>
                        </a:ext>
                      </a:extLst>
                    </a:blip>
                    <a:stretch>
                      <a:fillRect/>
                    </a:stretch>
                  </pic:blipFill>
                  <pic:spPr>
                    <a:xfrm>
                      <a:off x="0" y="0"/>
                      <a:ext cx="5945872" cy="7742701"/>
                    </a:xfrm>
                    <a:prstGeom prst="rect">
                      <a:avLst/>
                    </a:prstGeom>
                  </pic:spPr>
                </pic:pic>
              </a:graphicData>
            </a:graphic>
          </wp:inline>
        </w:drawing>
      </w:r>
      <w:r>
        <w:rPr>
          <w:b/>
          <w:bCs/>
          <w:noProof/>
          <w:lang w:val="en-IN" w:eastAsia="en-IN"/>
        </w:rPr>
        <mc:AlternateContent>
          <mc:Choice Requires="wpi">
            <w:drawing>
              <wp:anchor distT="0" distB="0" distL="114300" distR="114300" simplePos="0" relativeHeight="251769856" behindDoc="0" locked="0" layoutInCell="1" allowOverlap="1" wp14:anchorId="336EC55E" wp14:editId="5D7BF532">
                <wp:simplePos x="0" y="0"/>
                <wp:positionH relativeFrom="column">
                  <wp:posOffset>-1321677</wp:posOffset>
                </wp:positionH>
                <wp:positionV relativeFrom="paragraph">
                  <wp:posOffset>1298509</wp:posOffset>
                </wp:positionV>
                <wp:extent cx="360" cy="360"/>
                <wp:effectExtent l="38100" t="38100" r="38100" b="38100"/>
                <wp:wrapNone/>
                <wp:docPr id="1989720991" name="Ink 125"/>
                <wp:cNvGraphicFramePr/>
                <a:graphic xmlns:a="http://schemas.openxmlformats.org/drawingml/2006/main">
                  <a:graphicData uri="http://schemas.microsoft.com/office/word/2010/wordprocessingInk">
                    <w14:contentPart bwMode="auto" r:id="rId58">
                      <w14:nvContentPartPr>
                        <w14:cNvContentPartPr/>
                      </w14:nvContentPartPr>
                      <w14:xfrm>
                        <a:off x="0" y="0"/>
                        <a:ext cx="360" cy="360"/>
                      </w14:xfrm>
                    </w14:contentPart>
                  </a:graphicData>
                </a:graphic>
              </wp:anchor>
            </w:drawing>
          </mc:Choice>
          <mc:Fallback>
            <w:pict>
              <v:shape w14:anchorId="485B38A1" id="Ink 125" o:spid="_x0000_s1026" type="#_x0000_t75" style="position:absolute;margin-left:-104.4pt;margin-top:101.9pt;width:.75pt;height:.75pt;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">
                <v:imagedata r:id="rId10" o:title=""/>
              </v:shape>
            </w:pict>
          </mc:Fallback>
        </mc:AlternateContent>
      </w:r>
    </w:p>
    <w:p w14:paraId="42B433CC" w14:textId="61087157" w:rsidR="003F5CFA" w:rsidRPr="00F762B2" w:rsidRDefault="00EB08FB" w:rsidP="00BD468A">
      <w:pPr>
        <w:rPr>
          <w:b/>
          <w:bCs/>
        </w:rPr>
      </w:pPr>
      <w:r w:rsidRPr="00BD468A">
        <w:rPr>
          <w:rFonts w:ascii="Times New Roman" w:hAnsi="Times New Roman" w:cs="Times New Roman"/>
          <w:szCs w:val="24"/>
        </w:rPr>
        <w:lastRenderedPageBreak/>
        <w:t>Figure 3.4 Asset Support Process</w:t>
      </w:r>
    </w:p>
    <w:p w14:paraId="7009239C" w14:textId="321BA3AB" w:rsidR="00356A60" w:rsidRPr="00F762B2" w:rsidRDefault="00F762B2" w:rsidP="00F762B2">
      <w:pPr>
        <w:rPr>
          <w:b/>
          <w:bCs/>
          <w:lang w:val="en-IN"/>
        </w:rPr>
      </w:pPr>
      <w:r>
        <w:rPr>
          <w:b/>
          <w:bCs/>
          <w:noProof/>
          <w:lang w:val="en-IN"/>
        </w:rPr>
        <w:drawing>
          <wp:inline distT="0" distB="0" distL="0" distR="0" wp14:anchorId="059289A7" wp14:editId="660DC302">
            <wp:extent cx="5943600" cy="7729855"/>
            <wp:effectExtent l="0" t="0" r="0" b="4445"/>
            <wp:docPr id="2976822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82296" name="Picture 297682296"/>
                    <pic:cNvPicPr/>
                  </pic:nvPicPr>
                  <pic:blipFill>
                    <a:blip r:embed="rId59">
                      <a:extLst>
                        <a:ext uri="{28A0092B-C50C-407E-A947-70E740481C1C}">
                          <a14:useLocalDpi xmlns:a14="http://schemas.microsoft.com/office/drawing/2010/main" val="0"/>
                        </a:ext>
                      </a:extLst>
                    </a:blip>
                    <a:stretch>
                      <a:fillRect/>
                    </a:stretch>
                  </pic:blipFill>
                  <pic:spPr>
                    <a:xfrm>
                      <a:off x="0" y="0"/>
                      <a:ext cx="5943600" cy="7729855"/>
                    </a:xfrm>
                    <a:prstGeom prst="rect">
                      <a:avLst/>
                    </a:prstGeom>
                  </pic:spPr>
                </pic:pic>
              </a:graphicData>
            </a:graphic>
          </wp:inline>
        </w:drawing>
      </w:r>
    </w:p>
    <w:p w14:paraId="0984968E" w14:textId="0F17CDF4" w:rsidR="0013235C" w:rsidRDefault="0013235C" w:rsidP="00BD468A">
      <w:pPr>
        <w:rPr>
          <w:rFonts w:ascii="Times New Roman" w:hAnsi="Times New Roman" w:cs="Times New Roman"/>
          <w:szCs w:val="24"/>
        </w:rPr>
      </w:pPr>
      <w:r w:rsidRPr="00BD468A">
        <w:rPr>
          <w:rFonts w:ascii="Times New Roman" w:hAnsi="Times New Roman" w:cs="Times New Roman"/>
          <w:szCs w:val="24"/>
        </w:rPr>
        <w:lastRenderedPageBreak/>
        <w:t>Figure 3.5 Asset Retirement Process</w:t>
      </w:r>
    </w:p>
    <w:p w14:paraId="1BC23E5A" w14:textId="3B197F8D" w:rsidR="00F762B2" w:rsidRPr="00BD468A" w:rsidRDefault="00F762B2" w:rsidP="00BD468A">
      <w:pPr>
        <w:rPr>
          <w:rFonts w:ascii="Times New Roman" w:hAnsi="Times New Roman" w:cs="Times New Roman"/>
          <w:szCs w:val="24"/>
        </w:rPr>
      </w:pPr>
      <w:r>
        <w:rPr>
          <w:rFonts w:ascii="Times New Roman" w:hAnsi="Times New Roman" w:cs="Times New Roman"/>
          <w:noProof/>
          <w:szCs w:val="24"/>
        </w:rPr>
        <w:drawing>
          <wp:inline distT="0" distB="0" distL="0" distR="0" wp14:anchorId="5C3F148B" wp14:editId="1D565D3F">
            <wp:extent cx="5943600" cy="7315200"/>
            <wp:effectExtent l="0" t="0" r="0" b="0"/>
            <wp:docPr id="5659190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91903" name="Picture 56591903"/>
                    <pic:cNvPicPr/>
                  </pic:nvPicPr>
                  <pic:blipFill>
                    <a:blip r:embed="rId60">
                      <a:extLst>
                        <a:ext uri="{28A0092B-C50C-407E-A947-70E740481C1C}">
                          <a14:useLocalDpi xmlns:a14="http://schemas.microsoft.com/office/drawing/2010/main" val="0"/>
                        </a:ext>
                      </a:extLst>
                    </a:blip>
                    <a:stretch>
                      <a:fillRect/>
                    </a:stretch>
                  </pic:blipFill>
                  <pic:spPr>
                    <a:xfrm>
                      <a:off x="0" y="0"/>
                      <a:ext cx="5947020" cy="7319409"/>
                    </a:xfrm>
                    <a:prstGeom prst="rect">
                      <a:avLst/>
                    </a:prstGeom>
                  </pic:spPr>
                </pic:pic>
              </a:graphicData>
            </a:graphic>
          </wp:inline>
        </w:drawing>
      </w:r>
    </w:p>
    <w:p w14:paraId="58A2FE11" w14:textId="77777777" w:rsidR="00F762B2" w:rsidRDefault="00F762B2" w:rsidP="008A548F">
      <w:pPr>
        <w:rPr>
          <w:b/>
          <w:bCs/>
        </w:rPr>
      </w:pPr>
    </w:p>
    <w:p w14:paraId="59269498" w14:textId="27A3F962" w:rsidR="003F5CFA" w:rsidRDefault="008A548F" w:rsidP="008A548F">
      <w:pPr>
        <w:rPr>
          <w:b/>
          <w:bCs/>
          <w:lang w:val="en-IN"/>
        </w:rPr>
      </w:pPr>
      <w:r w:rsidRPr="008A548F">
        <w:rPr>
          <w:b/>
          <w:bCs/>
          <w:lang w:val="en-IN"/>
        </w:rPr>
        <w:lastRenderedPageBreak/>
        <w:t>Business Requirements</w:t>
      </w:r>
    </w:p>
    <w:p w14:paraId="19697F4A" w14:textId="18EBD997" w:rsidR="00FC3305" w:rsidRPr="007B76E5" w:rsidRDefault="007B76E5" w:rsidP="007B76E5">
      <w:pPr>
        <w:rPr>
          <w:lang w:val="en-IN"/>
        </w:rPr>
      </w:pPr>
      <w:r w:rsidRPr="007B76E5">
        <w:rPr>
          <w:lang w:val="en-IN"/>
        </w:rPr>
        <w:t>Asset Entry Process Requirements</w:t>
      </w:r>
      <w:r w:rsidR="00727E4E">
        <w:rPr>
          <w:lang w:val="en-IN"/>
        </w:rPr>
        <w:t>:</w:t>
      </w:r>
    </w:p>
    <w:p w14:paraId="6654AE35" w14:textId="77777777" w:rsidR="00631BC9" w:rsidRPr="00631BC9" w:rsidRDefault="00631BC9" w:rsidP="006C790F">
      <w:pPr>
        <w:pStyle w:val="ListParagraph"/>
        <w:numPr>
          <w:ilvl w:val="0"/>
          <w:numId w:val="5"/>
        </w:numPr>
        <w:rPr>
          <w:lang w:val="en-IN"/>
        </w:rPr>
      </w:pPr>
      <w:r>
        <w:t>The system will assign a unique tag ID to every asset upon entry.</w:t>
      </w:r>
    </w:p>
    <w:p w14:paraId="6E19EFBA" w14:textId="1369F3C5" w:rsidR="007B76E5" w:rsidRPr="00FC3305" w:rsidRDefault="00631BC9" w:rsidP="006C790F">
      <w:pPr>
        <w:pStyle w:val="ListParagraph"/>
        <w:numPr>
          <w:ilvl w:val="0"/>
          <w:numId w:val="5"/>
        </w:numPr>
        <w:rPr>
          <w:lang w:val="en-IN"/>
        </w:rPr>
      </w:pPr>
      <w:r>
        <w:t>The system will provide users with the functionality to create a new asset, including fields for description, category, and location.</w:t>
      </w:r>
    </w:p>
    <w:p w14:paraId="44750F67" w14:textId="77777777" w:rsidR="00494CCD" w:rsidRPr="00494CCD" w:rsidRDefault="00494CCD" w:rsidP="006C790F">
      <w:pPr>
        <w:pStyle w:val="ListParagraph"/>
        <w:numPr>
          <w:ilvl w:val="0"/>
          <w:numId w:val="5"/>
        </w:numPr>
        <w:rPr>
          <w:lang w:val="en-IN"/>
        </w:rPr>
      </w:pPr>
      <w:r>
        <w:t>The system will allow the addition of new storage areas in the asset database.</w:t>
      </w:r>
    </w:p>
    <w:p w14:paraId="14794DC6" w14:textId="77777777" w:rsidR="00494CCD" w:rsidRPr="00494CCD" w:rsidRDefault="00494CCD" w:rsidP="006C790F">
      <w:pPr>
        <w:pStyle w:val="ListParagraph"/>
        <w:numPr>
          <w:ilvl w:val="0"/>
          <w:numId w:val="5"/>
        </w:numPr>
        <w:rPr>
          <w:lang w:val="en-IN"/>
        </w:rPr>
      </w:pPr>
      <w:r>
        <w:t>The system will validate all input data against errors and duplication.</w:t>
      </w:r>
    </w:p>
    <w:p w14:paraId="5B6B0238" w14:textId="2A3C9069" w:rsidR="007B76E5" w:rsidRPr="00494CCD" w:rsidRDefault="00494CCD" w:rsidP="00494CCD">
      <w:pPr>
        <w:pStyle w:val="ListParagraph"/>
        <w:numPr>
          <w:ilvl w:val="0"/>
          <w:numId w:val="5"/>
        </w:numPr>
        <w:rPr>
          <w:lang w:val="en-IN"/>
        </w:rPr>
      </w:pPr>
      <w:r>
        <w:t>The system will confirm successful asset registration to the user.</w:t>
      </w:r>
    </w:p>
    <w:p w14:paraId="195AAE9B" w14:textId="77777777" w:rsidR="00494CCD" w:rsidRPr="00494CCD" w:rsidRDefault="00494CCD" w:rsidP="00494CCD">
      <w:pPr>
        <w:rPr>
          <w:lang w:val="en-IN"/>
        </w:rPr>
      </w:pPr>
    </w:p>
    <w:p w14:paraId="33411242" w14:textId="62BF0F81" w:rsidR="007B76E5" w:rsidRPr="007B76E5" w:rsidRDefault="007B76E5" w:rsidP="007B76E5">
      <w:pPr>
        <w:rPr>
          <w:lang w:val="en-IN"/>
        </w:rPr>
      </w:pPr>
      <w:r w:rsidRPr="007B76E5">
        <w:rPr>
          <w:lang w:val="en-IN"/>
        </w:rPr>
        <w:t>Asset Request Process Requirements</w:t>
      </w:r>
      <w:r w:rsidR="00FC3305">
        <w:rPr>
          <w:lang w:val="en-IN"/>
        </w:rPr>
        <w:t>:</w:t>
      </w:r>
    </w:p>
    <w:p w14:paraId="5C7F36A3" w14:textId="77777777" w:rsidR="00494CCD" w:rsidRPr="00494CCD" w:rsidRDefault="00494CCD" w:rsidP="006C790F">
      <w:pPr>
        <w:pStyle w:val="ListParagraph"/>
        <w:numPr>
          <w:ilvl w:val="0"/>
          <w:numId w:val="6"/>
        </w:numPr>
        <w:rPr>
          <w:lang w:val="en-IN"/>
        </w:rPr>
      </w:pPr>
      <w:r>
        <w:t>The system will allow users to create asset requests that are directed to the asset management team.</w:t>
      </w:r>
    </w:p>
    <w:p w14:paraId="56E78543" w14:textId="77777777" w:rsidR="00494CCD" w:rsidRPr="00494CCD" w:rsidRDefault="00494CCD" w:rsidP="006C790F">
      <w:pPr>
        <w:pStyle w:val="ListParagraph"/>
        <w:numPr>
          <w:ilvl w:val="0"/>
          <w:numId w:val="6"/>
        </w:numPr>
        <w:rPr>
          <w:lang w:val="en-IN"/>
        </w:rPr>
      </w:pPr>
      <w:r>
        <w:t>The system will provide a web interface for users to specify the type, quantity, and any specific requirements of the asset needed.</w:t>
      </w:r>
    </w:p>
    <w:p w14:paraId="2D6E0CC7" w14:textId="77777777" w:rsidR="00494CCD" w:rsidRPr="00494CCD" w:rsidRDefault="00494CCD" w:rsidP="006C790F">
      <w:pPr>
        <w:pStyle w:val="ListParagraph"/>
        <w:numPr>
          <w:ilvl w:val="0"/>
          <w:numId w:val="6"/>
        </w:numPr>
        <w:rPr>
          <w:lang w:val="en-IN"/>
        </w:rPr>
      </w:pPr>
      <w:r>
        <w:t>The system will track the status of each asset request and keep the user updated on its progress.</w:t>
      </w:r>
    </w:p>
    <w:p w14:paraId="6136CA12" w14:textId="77777777" w:rsidR="00494CCD" w:rsidRPr="00494CCD" w:rsidRDefault="00494CCD" w:rsidP="006C790F">
      <w:pPr>
        <w:pStyle w:val="ListParagraph"/>
        <w:numPr>
          <w:ilvl w:val="0"/>
          <w:numId w:val="6"/>
        </w:numPr>
        <w:rPr>
          <w:lang w:val="en-IN"/>
        </w:rPr>
      </w:pPr>
      <w:r>
        <w:t>The system will notify users when their asset requests are acknowledged and completed.</w:t>
      </w:r>
    </w:p>
    <w:p w14:paraId="2B71AA97" w14:textId="77777777" w:rsidR="007B76E5" w:rsidRPr="00FC3305" w:rsidRDefault="007B76E5" w:rsidP="006C790F">
      <w:pPr>
        <w:pStyle w:val="ListParagraph"/>
        <w:numPr>
          <w:ilvl w:val="0"/>
          <w:numId w:val="6"/>
        </w:numPr>
        <w:rPr>
          <w:lang w:val="en-IN"/>
        </w:rPr>
      </w:pPr>
      <w:r w:rsidRPr="00FC3305">
        <w:rPr>
          <w:lang w:val="en-IN"/>
        </w:rPr>
        <w:t>This system will provide a search functionality to enable users to identify the assets that are available to request.</w:t>
      </w:r>
    </w:p>
    <w:p w14:paraId="1D9DB0B0" w14:textId="77777777" w:rsidR="007B76E5" w:rsidRDefault="007B76E5" w:rsidP="007B76E5">
      <w:pPr>
        <w:rPr>
          <w:lang w:val="en-IN"/>
        </w:rPr>
      </w:pPr>
    </w:p>
    <w:p w14:paraId="32A6C98E" w14:textId="7957F92F" w:rsidR="007B76E5" w:rsidRPr="007B76E5" w:rsidRDefault="007B76E5" w:rsidP="007B76E5">
      <w:pPr>
        <w:rPr>
          <w:lang w:val="en-IN"/>
        </w:rPr>
      </w:pPr>
      <w:r w:rsidRPr="007B76E5">
        <w:rPr>
          <w:lang w:val="en-IN"/>
        </w:rPr>
        <w:t>Asset Fulfillment Process Requirements</w:t>
      </w:r>
      <w:r w:rsidR="00FC3305">
        <w:rPr>
          <w:lang w:val="en-IN"/>
        </w:rPr>
        <w:t>:</w:t>
      </w:r>
    </w:p>
    <w:p w14:paraId="3DE82033" w14:textId="6530AB28" w:rsidR="007B76E5" w:rsidRPr="00FC3305" w:rsidRDefault="007B76E5" w:rsidP="006C790F">
      <w:pPr>
        <w:pStyle w:val="ListParagraph"/>
        <w:numPr>
          <w:ilvl w:val="0"/>
          <w:numId w:val="7"/>
        </w:numPr>
        <w:rPr>
          <w:lang w:val="en-IN"/>
        </w:rPr>
      </w:pPr>
      <w:r w:rsidRPr="00FC3305">
        <w:rPr>
          <w:lang w:val="en-IN"/>
        </w:rPr>
        <w:t>The system will provide functionality for custodians to assign assets to identified users.</w:t>
      </w:r>
    </w:p>
    <w:p w14:paraId="206DDA5E" w14:textId="77777777" w:rsidR="007B76E5" w:rsidRPr="00FC3305" w:rsidRDefault="007B76E5" w:rsidP="006C790F">
      <w:pPr>
        <w:pStyle w:val="ListParagraph"/>
        <w:numPr>
          <w:ilvl w:val="0"/>
          <w:numId w:val="7"/>
        </w:numPr>
        <w:rPr>
          <w:lang w:val="en-IN"/>
        </w:rPr>
      </w:pPr>
      <w:r w:rsidRPr="00FC3305">
        <w:rPr>
          <w:lang w:val="en-IN"/>
        </w:rPr>
        <w:lastRenderedPageBreak/>
        <w:t>The system will generate reports on how efficiently asset requests are being fulfilled, and the related turnaround times.</w:t>
      </w:r>
    </w:p>
    <w:p w14:paraId="561679D9" w14:textId="736563CF" w:rsidR="007B76E5" w:rsidRPr="00FC3305" w:rsidRDefault="007B76E5" w:rsidP="006C790F">
      <w:pPr>
        <w:pStyle w:val="ListParagraph"/>
        <w:numPr>
          <w:ilvl w:val="0"/>
          <w:numId w:val="7"/>
        </w:numPr>
        <w:rPr>
          <w:lang w:val="en-IN"/>
        </w:rPr>
      </w:pPr>
      <w:r w:rsidRPr="00FC3305">
        <w:rPr>
          <w:lang w:val="en-IN"/>
        </w:rPr>
        <w:t>The system will include a workflow around asset returns from users, and document said returns.</w:t>
      </w:r>
    </w:p>
    <w:p w14:paraId="374D52D9" w14:textId="27FB6BDA" w:rsidR="007B76E5" w:rsidRPr="00FC3305" w:rsidRDefault="007B76E5" w:rsidP="006C790F">
      <w:pPr>
        <w:pStyle w:val="ListParagraph"/>
        <w:numPr>
          <w:ilvl w:val="0"/>
          <w:numId w:val="7"/>
        </w:numPr>
        <w:rPr>
          <w:lang w:val="en-IN"/>
        </w:rPr>
      </w:pPr>
      <w:r w:rsidRPr="00FC3305">
        <w:rPr>
          <w:lang w:val="en-IN"/>
        </w:rPr>
        <w:t>The system will allow for temporary assignment of assets with due dates for said asset return.</w:t>
      </w:r>
    </w:p>
    <w:p w14:paraId="2C702095" w14:textId="77777777" w:rsidR="007B76E5" w:rsidRPr="007B76E5" w:rsidRDefault="007B76E5" w:rsidP="007B76E5">
      <w:pPr>
        <w:rPr>
          <w:lang w:val="en-IN"/>
        </w:rPr>
      </w:pPr>
    </w:p>
    <w:p w14:paraId="649EAE1F" w14:textId="48703209" w:rsidR="007B76E5" w:rsidRPr="007B76E5" w:rsidRDefault="007B76E5" w:rsidP="007B76E5">
      <w:pPr>
        <w:rPr>
          <w:lang w:val="en-IN"/>
        </w:rPr>
      </w:pPr>
      <w:r w:rsidRPr="007B76E5">
        <w:rPr>
          <w:lang w:val="en-IN"/>
        </w:rPr>
        <w:t>Asset Support Process Requirements</w:t>
      </w:r>
      <w:r w:rsidR="00FC3305">
        <w:rPr>
          <w:lang w:val="en-IN"/>
        </w:rPr>
        <w:t>:</w:t>
      </w:r>
    </w:p>
    <w:p w14:paraId="05B69111" w14:textId="082FA6AE" w:rsidR="007B76E5" w:rsidRPr="00FC3305" w:rsidRDefault="007B76E5" w:rsidP="006C790F">
      <w:pPr>
        <w:pStyle w:val="ListParagraph"/>
        <w:numPr>
          <w:ilvl w:val="0"/>
          <w:numId w:val="8"/>
        </w:numPr>
        <w:rPr>
          <w:lang w:val="en-IN"/>
        </w:rPr>
      </w:pPr>
      <w:r w:rsidRPr="00FC3305">
        <w:rPr>
          <w:lang w:val="en-IN"/>
        </w:rPr>
        <w:t>The system will be able to allow tracking and management of incoming support queries by the support staff.</w:t>
      </w:r>
    </w:p>
    <w:p w14:paraId="47E7DB45" w14:textId="306D0088" w:rsidR="007B76E5" w:rsidRPr="00FC3305" w:rsidRDefault="007B76E5" w:rsidP="006C790F">
      <w:pPr>
        <w:pStyle w:val="ListParagraph"/>
        <w:numPr>
          <w:ilvl w:val="0"/>
          <w:numId w:val="8"/>
        </w:numPr>
        <w:rPr>
          <w:lang w:val="en-IN"/>
        </w:rPr>
      </w:pPr>
      <w:r w:rsidRPr="00FC3305">
        <w:rPr>
          <w:lang w:val="en-IN"/>
        </w:rPr>
        <w:t>The system will generate reports on the trend and resolution of support requests it receives.</w:t>
      </w:r>
    </w:p>
    <w:p w14:paraId="3380866F" w14:textId="77777777" w:rsidR="007B76E5" w:rsidRPr="00FC3305" w:rsidRDefault="007B76E5" w:rsidP="006C790F">
      <w:pPr>
        <w:pStyle w:val="ListParagraph"/>
        <w:numPr>
          <w:ilvl w:val="0"/>
          <w:numId w:val="8"/>
        </w:numPr>
        <w:rPr>
          <w:lang w:val="en-IN"/>
        </w:rPr>
      </w:pPr>
      <w:r w:rsidRPr="00FC3305">
        <w:rPr>
          <w:lang w:val="en-IN"/>
        </w:rPr>
        <w:t>The System will thus be able to track how much time it takes for the response to a raised support request and ensure SLAs are met.</w:t>
      </w:r>
    </w:p>
    <w:p w14:paraId="64B20D50" w14:textId="5C5E5957" w:rsidR="007B76E5" w:rsidRPr="00FC3305" w:rsidRDefault="00494CCD" w:rsidP="006C790F">
      <w:pPr>
        <w:pStyle w:val="ListParagraph"/>
        <w:numPr>
          <w:ilvl w:val="0"/>
          <w:numId w:val="8"/>
        </w:numPr>
        <w:rPr>
          <w:lang w:val="en-IN"/>
        </w:rPr>
      </w:pPr>
      <w:r>
        <w:rPr>
          <w:lang w:val="en-IN"/>
        </w:rPr>
        <w:t>The system will</w:t>
      </w:r>
      <w:r w:rsidR="007B76E5" w:rsidRPr="00FC3305">
        <w:rPr>
          <w:lang w:val="en-IN"/>
        </w:rPr>
        <w:t xml:space="preserve"> provide auto-responses for frequently asked support inquiries for efficiency.</w:t>
      </w:r>
    </w:p>
    <w:p w14:paraId="0E5CEFEF" w14:textId="77777777" w:rsidR="007B76E5" w:rsidRDefault="007B76E5" w:rsidP="007B76E5">
      <w:pPr>
        <w:rPr>
          <w:lang w:val="en-IN"/>
        </w:rPr>
      </w:pPr>
      <w:r w:rsidRPr="007B76E5">
        <w:rPr>
          <w:lang w:val="en-IN"/>
        </w:rPr>
        <w:t xml:space="preserve"> </w:t>
      </w:r>
    </w:p>
    <w:p w14:paraId="3A86488D" w14:textId="77777777" w:rsidR="00356A60" w:rsidRDefault="00356A60" w:rsidP="007B76E5">
      <w:pPr>
        <w:rPr>
          <w:lang w:val="en-IN"/>
        </w:rPr>
      </w:pPr>
    </w:p>
    <w:p w14:paraId="4FD87324" w14:textId="77777777" w:rsidR="00356A60" w:rsidRDefault="00356A60" w:rsidP="007B76E5">
      <w:pPr>
        <w:rPr>
          <w:lang w:val="en-IN"/>
        </w:rPr>
      </w:pPr>
    </w:p>
    <w:p w14:paraId="5E4969F2" w14:textId="4C9A205D" w:rsidR="007B76E5" w:rsidRPr="007B76E5" w:rsidRDefault="007B76E5" w:rsidP="007B76E5">
      <w:pPr>
        <w:rPr>
          <w:lang w:val="en-IN"/>
        </w:rPr>
      </w:pPr>
      <w:r>
        <w:rPr>
          <w:lang w:val="en-IN"/>
        </w:rPr>
        <w:t>A</w:t>
      </w:r>
      <w:r w:rsidRPr="007B76E5">
        <w:rPr>
          <w:lang w:val="en-IN"/>
        </w:rPr>
        <w:t>sset Retirement Process Requirements</w:t>
      </w:r>
      <w:r w:rsidR="00FC3305">
        <w:rPr>
          <w:lang w:val="en-IN"/>
        </w:rPr>
        <w:t>:</w:t>
      </w:r>
    </w:p>
    <w:p w14:paraId="4172405B" w14:textId="738DB440" w:rsidR="007B76E5" w:rsidRPr="00FC3305" w:rsidRDefault="007B76E5" w:rsidP="006C790F">
      <w:pPr>
        <w:pStyle w:val="ListParagraph"/>
        <w:numPr>
          <w:ilvl w:val="0"/>
          <w:numId w:val="9"/>
        </w:numPr>
        <w:rPr>
          <w:lang w:val="en-IN"/>
        </w:rPr>
      </w:pPr>
      <w:r w:rsidRPr="00FC3305">
        <w:rPr>
          <w:lang w:val="en-IN"/>
        </w:rPr>
        <w:t>This system will enable technicians to retire an asset from this system if it is no longer in use.</w:t>
      </w:r>
    </w:p>
    <w:p w14:paraId="571BBBEC" w14:textId="3DE7DD9F" w:rsidR="007B76E5" w:rsidRPr="00FC3305" w:rsidRDefault="00494CCD" w:rsidP="006C790F">
      <w:pPr>
        <w:pStyle w:val="ListParagraph"/>
        <w:numPr>
          <w:ilvl w:val="0"/>
          <w:numId w:val="9"/>
        </w:numPr>
        <w:rPr>
          <w:lang w:val="en-IN"/>
        </w:rPr>
      </w:pPr>
      <w:r>
        <w:rPr>
          <w:lang w:val="en-IN"/>
        </w:rPr>
        <w:lastRenderedPageBreak/>
        <w:t>The system will</w:t>
      </w:r>
      <w:r w:rsidR="007B76E5" w:rsidRPr="00FC3305">
        <w:rPr>
          <w:lang w:val="en-IN"/>
        </w:rPr>
        <w:t xml:space="preserve"> make the retirement of an asset subject to documentation with a reason and method of disposal.</w:t>
      </w:r>
    </w:p>
    <w:p w14:paraId="09184AE3" w14:textId="76A8C676" w:rsidR="007B76E5" w:rsidRPr="00FC3305" w:rsidRDefault="007B76E5" w:rsidP="006C790F">
      <w:pPr>
        <w:pStyle w:val="ListParagraph"/>
        <w:numPr>
          <w:ilvl w:val="0"/>
          <w:numId w:val="9"/>
        </w:numPr>
        <w:rPr>
          <w:lang w:val="en-IN"/>
        </w:rPr>
      </w:pPr>
      <w:r w:rsidRPr="00FC3305">
        <w:rPr>
          <w:lang w:val="en-IN"/>
        </w:rPr>
        <w:t>The system will retain a record of all retired assets for auditing purposes.</w:t>
      </w:r>
    </w:p>
    <w:p w14:paraId="7DE55826" w14:textId="440D593A" w:rsidR="007B76E5" w:rsidRPr="00FC3305" w:rsidRDefault="007B76E5" w:rsidP="006C790F">
      <w:pPr>
        <w:pStyle w:val="ListParagraph"/>
        <w:numPr>
          <w:ilvl w:val="0"/>
          <w:numId w:val="9"/>
        </w:numPr>
        <w:rPr>
          <w:lang w:val="en-IN"/>
        </w:rPr>
      </w:pPr>
      <w:r w:rsidRPr="00FC3305">
        <w:rPr>
          <w:lang w:val="en-IN"/>
        </w:rPr>
        <w:t>System will allow for reallocation of useable components from the retired asset to any other asset in order to maximize resource utilization.</w:t>
      </w:r>
    </w:p>
    <w:p w14:paraId="2E12652D" w14:textId="5761B0DA" w:rsidR="005E47FE" w:rsidRPr="00FC3305" w:rsidRDefault="00494CCD" w:rsidP="006C790F">
      <w:pPr>
        <w:pStyle w:val="ListParagraph"/>
        <w:numPr>
          <w:ilvl w:val="0"/>
          <w:numId w:val="9"/>
        </w:numPr>
        <w:rPr>
          <w:lang w:val="en-IN"/>
        </w:rPr>
      </w:pPr>
      <w:r>
        <w:rPr>
          <w:lang w:val="en-IN"/>
        </w:rPr>
        <w:t>System will</w:t>
      </w:r>
      <w:r w:rsidR="007B76E5" w:rsidRPr="00FC3305">
        <w:rPr>
          <w:lang w:val="en-IN"/>
        </w:rPr>
        <w:t xml:space="preserve"> send notifications to relevant stakeholders once the asset is retired and removed from inventory.</w:t>
      </w:r>
    </w:p>
    <w:p w14:paraId="0141B5BB" w14:textId="77777777" w:rsidR="00A4154B" w:rsidRDefault="00A4154B" w:rsidP="00714F57">
      <w:pPr>
        <w:rPr>
          <w:b/>
          <w:bCs/>
        </w:rPr>
      </w:pPr>
    </w:p>
    <w:p w14:paraId="0F3F7831" w14:textId="77777777" w:rsidR="00A4154B" w:rsidRDefault="00A4154B" w:rsidP="004C43BE">
      <w:pPr>
        <w:jc w:val="center"/>
        <w:rPr>
          <w:b/>
          <w:bCs/>
        </w:rPr>
      </w:pPr>
    </w:p>
    <w:p w14:paraId="4723EFD4" w14:textId="77777777" w:rsidR="00A4154B" w:rsidRDefault="00A4154B" w:rsidP="004C43BE">
      <w:pPr>
        <w:jc w:val="center"/>
        <w:rPr>
          <w:b/>
          <w:bCs/>
        </w:rPr>
      </w:pPr>
    </w:p>
    <w:p w14:paraId="4C3EBEB7" w14:textId="77777777" w:rsidR="00A4154B" w:rsidRDefault="00A4154B" w:rsidP="004C43BE">
      <w:pPr>
        <w:jc w:val="center"/>
        <w:rPr>
          <w:b/>
          <w:bCs/>
        </w:rPr>
      </w:pPr>
    </w:p>
    <w:p w14:paraId="64C4762A" w14:textId="77777777" w:rsidR="00A4154B" w:rsidRDefault="00A4154B" w:rsidP="004C43BE">
      <w:pPr>
        <w:jc w:val="center"/>
        <w:rPr>
          <w:b/>
          <w:bCs/>
        </w:rPr>
      </w:pPr>
    </w:p>
    <w:p w14:paraId="51DDF2BB" w14:textId="77777777" w:rsidR="00356A60" w:rsidRDefault="00356A60" w:rsidP="00A41FEB">
      <w:pPr>
        <w:rPr>
          <w:b/>
          <w:bCs/>
        </w:rPr>
      </w:pPr>
    </w:p>
    <w:p w14:paraId="032E01C5" w14:textId="77777777" w:rsidR="00494CCD" w:rsidRDefault="00494CCD" w:rsidP="00A41FEB">
      <w:pPr>
        <w:rPr>
          <w:b/>
          <w:bCs/>
        </w:rPr>
      </w:pPr>
    </w:p>
    <w:p w14:paraId="1706905A" w14:textId="77777777" w:rsidR="00494CCD" w:rsidRDefault="00494CCD" w:rsidP="00A41FEB">
      <w:pPr>
        <w:rPr>
          <w:b/>
          <w:bCs/>
        </w:rPr>
      </w:pPr>
    </w:p>
    <w:p w14:paraId="71DC7F7F" w14:textId="77777777" w:rsidR="00494CCD" w:rsidRDefault="00494CCD" w:rsidP="00A41FEB">
      <w:pPr>
        <w:rPr>
          <w:b/>
          <w:bCs/>
        </w:rPr>
      </w:pPr>
    </w:p>
    <w:p w14:paraId="331421D3" w14:textId="77777777" w:rsidR="00494CCD" w:rsidRDefault="00494CCD" w:rsidP="00A41FEB">
      <w:pPr>
        <w:rPr>
          <w:b/>
          <w:bCs/>
        </w:rPr>
      </w:pPr>
    </w:p>
    <w:p w14:paraId="26626AB4" w14:textId="77777777" w:rsidR="00494CCD" w:rsidRDefault="00494CCD" w:rsidP="00A41FEB">
      <w:pPr>
        <w:rPr>
          <w:b/>
          <w:bCs/>
        </w:rPr>
      </w:pPr>
    </w:p>
    <w:p w14:paraId="28A44712" w14:textId="77777777" w:rsidR="00494CCD" w:rsidRDefault="00494CCD" w:rsidP="00A41FEB">
      <w:pPr>
        <w:rPr>
          <w:b/>
          <w:bCs/>
        </w:rPr>
      </w:pPr>
    </w:p>
    <w:p w14:paraId="4147428C" w14:textId="77777777" w:rsidR="00494CCD" w:rsidRDefault="00494CCD" w:rsidP="00A41FEB">
      <w:pPr>
        <w:rPr>
          <w:b/>
          <w:bCs/>
        </w:rPr>
      </w:pPr>
    </w:p>
    <w:p w14:paraId="65D0D9DC" w14:textId="77777777" w:rsidR="00494CCD" w:rsidRDefault="00494CCD" w:rsidP="00A41FEB">
      <w:pPr>
        <w:rPr>
          <w:b/>
          <w:bCs/>
        </w:rPr>
      </w:pPr>
    </w:p>
    <w:p w14:paraId="1842C76F" w14:textId="77777777" w:rsidR="00494CCD" w:rsidRDefault="00494CCD" w:rsidP="00A41FEB">
      <w:pPr>
        <w:rPr>
          <w:b/>
          <w:bCs/>
        </w:rPr>
      </w:pPr>
    </w:p>
    <w:p w14:paraId="21B0CB50" w14:textId="77777777" w:rsidR="00494CCD" w:rsidRDefault="00494CCD" w:rsidP="00A41FEB">
      <w:pPr>
        <w:rPr>
          <w:b/>
          <w:bCs/>
        </w:rPr>
      </w:pPr>
    </w:p>
    <w:p w14:paraId="5BBA162B" w14:textId="3753FE45" w:rsidR="00AA3716" w:rsidRDefault="00AA3716" w:rsidP="00A41FEB">
      <w:pPr>
        <w:jc w:val="center"/>
        <w:rPr>
          <w:b/>
          <w:bCs/>
        </w:rPr>
      </w:pPr>
      <w:r w:rsidRPr="00AA3716">
        <w:rPr>
          <w:b/>
          <w:bCs/>
        </w:rPr>
        <w:lastRenderedPageBreak/>
        <w:t>Business Function 4: System Security Overview</w:t>
      </w:r>
    </w:p>
    <w:p w14:paraId="560418AE" w14:textId="77777777" w:rsidR="00A41FEB" w:rsidRDefault="00A41FEB" w:rsidP="00A41FEB">
      <w:pPr>
        <w:jc w:val="center"/>
        <w:rPr>
          <w:b/>
          <w:bCs/>
        </w:rPr>
      </w:pPr>
    </w:p>
    <w:p w14:paraId="1FB30482" w14:textId="63E711B4" w:rsidR="00AA3716" w:rsidRDefault="00322020" w:rsidP="00AA3716">
      <w:pPr>
        <w:rPr>
          <w:b/>
          <w:bCs/>
        </w:rPr>
      </w:pPr>
      <w:r w:rsidRPr="00322020">
        <w:rPr>
          <w:b/>
          <w:bCs/>
        </w:rPr>
        <w:t>Purpose</w:t>
      </w:r>
    </w:p>
    <w:p w14:paraId="5B424D16" w14:textId="0BA5B5C8" w:rsidR="00E34570" w:rsidRDefault="00CA400D" w:rsidP="00CA400D">
      <w:r>
        <w:t>The goal of System Security in Serialized Asset Management is to create strong data protection procedures that protect user information and asset details while discriminating access depending on user role. This function, managed by the Chief Information Security Officer (CISO), is responsible for preserving sensitive corporate data and ensuring that only authorized individuals have access to certain asset management functionalities. The security system contains an Identity Confirmation Tool for single sign-on (SSO) capabilities, which allows users to authenticate once and obtain access to interconnected applications, hence improving security while maintaining user convenience.</w:t>
      </w:r>
      <w:r w:rsidR="00494CCD">
        <w:t xml:space="preserve"> </w:t>
      </w:r>
      <w:r>
        <w:t>This security technique protects sensitive data, such as asset status, location, and assigned user, against unauthorized access and potential breaches. System Security increases the overall asset management lifecycle's resilience by including security protocols within the asset management process. Access controls, role-based permissions, and centralized monitoring allow for proactive management of possible security concerns, adding an extra layer of protection to fulfill organizational and compliance standards.</w:t>
      </w:r>
    </w:p>
    <w:p w14:paraId="5D6A29B5" w14:textId="77777777" w:rsidR="007D051D" w:rsidRDefault="007D051D" w:rsidP="00CA400D"/>
    <w:p w14:paraId="3B1272CB" w14:textId="77777777" w:rsidR="007D051D" w:rsidRDefault="007D051D" w:rsidP="00CA400D"/>
    <w:p w14:paraId="02959F11" w14:textId="77777777" w:rsidR="00356A60" w:rsidRDefault="00356A60" w:rsidP="00356A60">
      <w:pPr>
        <w:rPr>
          <w:b/>
          <w:bCs/>
        </w:rPr>
      </w:pPr>
    </w:p>
    <w:p w14:paraId="3929D48C" w14:textId="77777777" w:rsidR="00A41FEB" w:rsidRDefault="00A41FEB" w:rsidP="007D051D">
      <w:pPr>
        <w:rPr>
          <w:b/>
          <w:bCs/>
        </w:rPr>
      </w:pPr>
    </w:p>
    <w:p w14:paraId="6990305B" w14:textId="77777777" w:rsidR="00A41FEB" w:rsidRDefault="00A41FEB" w:rsidP="007D051D">
      <w:pPr>
        <w:rPr>
          <w:b/>
          <w:bCs/>
        </w:rPr>
      </w:pPr>
    </w:p>
    <w:p w14:paraId="6F3B7EBD" w14:textId="77777777" w:rsidR="00494CCD" w:rsidRDefault="00494CCD" w:rsidP="007D051D">
      <w:pPr>
        <w:rPr>
          <w:b/>
          <w:bCs/>
        </w:rPr>
      </w:pPr>
    </w:p>
    <w:p w14:paraId="09ADB048" w14:textId="77777777" w:rsidR="00A41FEB" w:rsidRDefault="00A41FEB" w:rsidP="007D051D">
      <w:pPr>
        <w:rPr>
          <w:b/>
          <w:bCs/>
        </w:rPr>
      </w:pPr>
    </w:p>
    <w:p w14:paraId="219D82E2" w14:textId="5B9BF909" w:rsidR="007D051D" w:rsidRDefault="007D051D" w:rsidP="007D051D">
      <w:pPr>
        <w:rPr>
          <w:b/>
          <w:bCs/>
        </w:rPr>
      </w:pPr>
      <w:r w:rsidRPr="007D051D">
        <w:rPr>
          <w:b/>
          <w:bCs/>
        </w:rPr>
        <w:lastRenderedPageBreak/>
        <w:t>Process Map</w:t>
      </w:r>
    </w:p>
    <w:p w14:paraId="047B53E5" w14:textId="77777777" w:rsidR="00864783" w:rsidRPr="00BD468A" w:rsidRDefault="00864783" w:rsidP="00BD468A">
      <w:pPr>
        <w:rPr>
          <w:rFonts w:ascii="Times New Roman" w:hAnsi="Times New Roman" w:cs="Times New Roman"/>
          <w:szCs w:val="24"/>
        </w:rPr>
      </w:pPr>
      <w:r w:rsidRPr="00BD468A">
        <w:rPr>
          <w:rFonts w:ascii="Times New Roman" w:hAnsi="Times New Roman" w:cs="Times New Roman"/>
          <w:szCs w:val="24"/>
        </w:rPr>
        <w:t>Figure 4 System Security Overview Process:</w:t>
      </w:r>
    </w:p>
    <w:p w14:paraId="588E989E" w14:textId="182B2441" w:rsidR="00864783" w:rsidRPr="00864783" w:rsidRDefault="00065416" w:rsidP="00864783">
      <w:pPr>
        <w:jc w:val="center"/>
        <w:rPr>
          <w:rFonts w:ascii="Times New Roman" w:hAnsi="Times New Roman" w:cs="Times New Roman"/>
          <w:b/>
          <w:bCs/>
          <w:szCs w:val="24"/>
        </w:rPr>
      </w:pPr>
      <w:r w:rsidRPr="00A430AD">
        <w:rPr>
          <w:rFonts w:ascii="Times New Roman" w:hAnsi="Times New Roman" w:cs="Times New Roman"/>
          <w:noProof/>
          <w:szCs w:val="24"/>
          <w:lang w:val="en-IN" w:eastAsia="en-IN"/>
        </w:rPr>
        <w:drawing>
          <wp:inline distT="0" distB="0" distL="0" distR="0" wp14:anchorId="4A1A8CE2" wp14:editId="779B8793">
            <wp:extent cx="4512733" cy="5938307"/>
            <wp:effectExtent l="0" t="0" r="2540" b="5715"/>
            <wp:docPr id="1839758761" name="Picture 10" descr="A diagram of a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758761" name="Picture 10" descr="A diagram of a process"/>
                    <pic:cNvPicPr/>
                  </pic:nvPicPr>
                  <pic:blipFill>
                    <a:blip r:embed="rId61">
                      <a:extLst>
                        <a:ext uri="{28A0092B-C50C-407E-A947-70E740481C1C}">
                          <a14:useLocalDpi xmlns:a14="http://schemas.microsoft.com/office/drawing/2010/main" val="0"/>
                        </a:ext>
                      </a:extLst>
                    </a:blip>
                    <a:stretch>
                      <a:fillRect/>
                    </a:stretch>
                  </pic:blipFill>
                  <pic:spPr>
                    <a:xfrm>
                      <a:off x="0" y="0"/>
                      <a:ext cx="4529105" cy="5959850"/>
                    </a:xfrm>
                    <a:prstGeom prst="rect">
                      <a:avLst/>
                    </a:prstGeom>
                  </pic:spPr>
                </pic:pic>
              </a:graphicData>
            </a:graphic>
          </wp:inline>
        </w:drawing>
      </w:r>
    </w:p>
    <w:p w14:paraId="76FA2B52" w14:textId="77777777" w:rsidR="00A4154B" w:rsidRDefault="00A4154B" w:rsidP="00864783">
      <w:pPr>
        <w:rPr>
          <w:b/>
          <w:bCs/>
        </w:rPr>
      </w:pPr>
    </w:p>
    <w:p w14:paraId="65B96623" w14:textId="77777777" w:rsidR="00A4154B" w:rsidRDefault="00A4154B" w:rsidP="004C43BE">
      <w:pPr>
        <w:jc w:val="center"/>
        <w:rPr>
          <w:b/>
          <w:bCs/>
        </w:rPr>
      </w:pPr>
    </w:p>
    <w:p w14:paraId="7E98E867" w14:textId="77777777" w:rsidR="00A4154B" w:rsidRDefault="00A4154B" w:rsidP="004C43BE">
      <w:pPr>
        <w:jc w:val="center"/>
        <w:rPr>
          <w:b/>
          <w:bCs/>
        </w:rPr>
      </w:pPr>
    </w:p>
    <w:p w14:paraId="4801D6E4" w14:textId="77777777" w:rsidR="00356A60" w:rsidRDefault="00356A60" w:rsidP="004C43BE">
      <w:pPr>
        <w:jc w:val="center"/>
        <w:rPr>
          <w:b/>
          <w:bCs/>
        </w:rPr>
      </w:pPr>
    </w:p>
    <w:p w14:paraId="6961107B" w14:textId="77777777" w:rsidR="00864783" w:rsidRDefault="00864783" w:rsidP="007D051D">
      <w:pPr>
        <w:rPr>
          <w:b/>
          <w:bCs/>
        </w:rPr>
      </w:pPr>
    </w:p>
    <w:p w14:paraId="15AC5909" w14:textId="088ECD27" w:rsidR="00A4154B" w:rsidRDefault="005E19AA" w:rsidP="007D051D">
      <w:pPr>
        <w:rPr>
          <w:b/>
          <w:bCs/>
        </w:rPr>
      </w:pPr>
      <w:r w:rsidRPr="005E19AA">
        <w:rPr>
          <w:b/>
          <w:bCs/>
        </w:rPr>
        <w:t>Business Requirements</w:t>
      </w:r>
    </w:p>
    <w:p w14:paraId="43F8F815" w14:textId="77777777" w:rsidR="00494CCD" w:rsidRDefault="00494CCD" w:rsidP="006C790F">
      <w:pPr>
        <w:pStyle w:val="ListParagraph"/>
        <w:numPr>
          <w:ilvl w:val="0"/>
          <w:numId w:val="10"/>
        </w:numPr>
      </w:pPr>
      <w:r>
        <w:t>The system will require all users to authenticate using the Identity Confirmation Tool before accessing the site.</w:t>
      </w:r>
    </w:p>
    <w:p w14:paraId="5B500299" w14:textId="77777777" w:rsidR="00494CCD" w:rsidRDefault="00494CCD" w:rsidP="006C790F">
      <w:pPr>
        <w:pStyle w:val="ListParagraph"/>
        <w:numPr>
          <w:ilvl w:val="0"/>
          <w:numId w:val="10"/>
        </w:numPr>
      </w:pPr>
      <w:r>
        <w:t>The system will assign access rights based on job roles to control data accessibility.</w:t>
      </w:r>
    </w:p>
    <w:p w14:paraId="699CDFD2" w14:textId="77777777" w:rsidR="00494CCD" w:rsidRDefault="00494CCD" w:rsidP="006C790F">
      <w:pPr>
        <w:pStyle w:val="ListParagraph"/>
        <w:numPr>
          <w:ilvl w:val="0"/>
          <w:numId w:val="10"/>
        </w:numPr>
      </w:pPr>
      <w:r>
        <w:t>The system will log all user activity to ensure continuous security monitoring and compliance.</w:t>
      </w:r>
    </w:p>
    <w:p w14:paraId="40526798" w14:textId="77777777" w:rsidR="00494CCD" w:rsidRDefault="00494CCD" w:rsidP="006C790F">
      <w:pPr>
        <w:pStyle w:val="ListParagraph"/>
        <w:numPr>
          <w:ilvl w:val="0"/>
          <w:numId w:val="10"/>
        </w:numPr>
      </w:pPr>
      <w:r>
        <w:t>The system will alert users when authentication attempts are unsuccessful to prevent unauthorized access.</w:t>
      </w:r>
    </w:p>
    <w:p w14:paraId="302F15BF" w14:textId="77777777" w:rsidR="00A4154B" w:rsidRDefault="00A4154B" w:rsidP="004C43BE">
      <w:pPr>
        <w:jc w:val="center"/>
        <w:rPr>
          <w:b/>
          <w:bCs/>
        </w:rPr>
      </w:pPr>
    </w:p>
    <w:p w14:paraId="62644273" w14:textId="77777777" w:rsidR="00A4154B" w:rsidRDefault="00A4154B" w:rsidP="004C43BE">
      <w:pPr>
        <w:jc w:val="center"/>
        <w:rPr>
          <w:b/>
          <w:bCs/>
        </w:rPr>
      </w:pPr>
    </w:p>
    <w:p w14:paraId="71C9D93D" w14:textId="77777777" w:rsidR="00A4154B" w:rsidRDefault="00A4154B" w:rsidP="004C43BE">
      <w:pPr>
        <w:jc w:val="center"/>
        <w:rPr>
          <w:b/>
          <w:bCs/>
        </w:rPr>
      </w:pPr>
    </w:p>
    <w:p w14:paraId="7B8520B0" w14:textId="77777777" w:rsidR="00A4154B" w:rsidRDefault="00A4154B" w:rsidP="004C43BE">
      <w:pPr>
        <w:jc w:val="center"/>
        <w:rPr>
          <w:b/>
          <w:bCs/>
        </w:rPr>
      </w:pPr>
    </w:p>
    <w:p w14:paraId="75DD0A34" w14:textId="77777777" w:rsidR="00A4154B" w:rsidRDefault="00A4154B" w:rsidP="004C43BE">
      <w:pPr>
        <w:jc w:val="center"/>
        <w:rPr>
          <w:b/>
          <w:bCs/>
        </w:rPr>
      </w:pPr>
    </w:p>
    <w:p w14:paraId="3633C01F" w14:textId="77777777" w:rsidR="00A4154B" w:rsidRDefault="00A4154B" w:rsidP="004C43BE">
      <w:pPr>
        <w:jc w:val="center"/>
        <w:rPr>
          <w:b/>
          <w:bCs/>
        </w:rPr>
      </w:pPr>
    </w:p>
    <w:p w14:paraId="0D2EB40B" w14:textId="77777777" w:rsidR="00A4154B" w:rsidRDefault="00A4154B" w:rsidP="004C43BE">
      <w:pPr>
        <w:jc w:val="center"/>
        <w:rPr>
          <w:b/>
          <w:bCs/>
        </w:rPr>
      </w:pPr>
    </w:p>
    <w:p w14:paraId="30C46083" w14:textId="77777777" w:rsidR="00A4154B" w:rsidRDefault="00A4154B" w:rsidP="004C43BE">
      <w:pPr>
        <w:jc w:val="center"/>
        <w:rPr>
          <w:b/>
          <w:bCs/>
        </w:rPr>
      </w:pPr>
    </w:p>
    <w:p w14:paraId="28B210E2" w14:textId="77777777" w:rsidR="00A4154B" w:rsidRDefault="00A4154B" w:rsidP="004C43BE">
      <w:pPr>
        <w:jc w:val="center"/>
        <w:rPr>
          <w:b/>
          <w:bCs/>
        </w:rPr>
      </w:pPr>
    </w:p>
    <w:p w14:paraId="40712293" w14:textId="77777777" w:rsidR="00A4154B" w:rsidRDefault="00A4154B" w:rsidP="004C43BE">
      <w:pPr>
        <w:jc w:val="center"/>
        <w:rPr>
          <w:b/>
          <w:bCs/>
        </w:rPr>
      </w:pPr>
    </w:p>
    <w:p w14:paraId="3F4EA4B9" w14:textId="77777777" w:rsidR="000311AE" w:rsidRDefault="000311AE" w:rsidP="005E19AA">
      <w:pPr>
        <w:rPr>
          <w:b/>
          <w:bCs/>
        </w:rPr>
      </w:pPr>
    </w:p>
    <w:p w14:paraId="05DEFA7D" w14:textId="77777777" w:rsidR="0089448D" w:rsidRDefault="0089448D" w:rsidP="005E19AA">
      <w:pPr>
        <w:rPr>
          <w:b/>
          <w:bCs/>
        </w:rPr>
      </w:pPr>
    </w:p>
    <w:p w14:paraId="563C3F3D" w14:textId="77777777" w:rsidR="0089448D" w:rsidRDefault="0089448D" w:rsidP="005E19AA">
      <w:pPr>
        <w:rPr>
          <w:b/>
          <w:bCs/>
        </w:rPr>
      </w:pPr>
    </w:p>
    <w:p w14:paraId="6052D8FB" w14:textId="77777777" w:rsidR="0089448D" w:rsidRDefault="0089448D" w:rsidP="005E19AA">
      <w:pPr>
        <w:rPr>
          <w:b/>
          <w:bCs/>
        </w:rPr>
      </w:pPr>
    </w:p>
    <w:p w14:paraId="22940C47" w14:textId="0A71802B" w:rsidR="2F88BAFE" w:rsidRDefault="598FFA06" w:rsidP="004C43BE">
      <w:pPr>
        <w:jc w:val="center"/>
        <w:rPr>
          <w:b/>
          <w:bCs/>
        </w:rPr>
      </w:pPr>
      <w:r w:rsidRPr="36C8179A">
        <w:rPr>
          <w:b/>
          <w:bCs/>
        </w:rPr>
        <w:lastRenderedPageBreak/>
        <w:t>References</w:t>
      </w:r>
    </w:p>
    <w:p w14:paraId="20CC0BD9" w14:textId="77777777" w:rsidR="0001373B" w:rsidRDefault="00495636" w:rsidP="00495636">
      <w:r>
        <w:t xml:space="preserve">1. Ivanti (2023). Ivanti IT Asset Management - Optimize your IT asset visibility and usage. </w:t>
      </w:r>
    </w:p>
    <w:p w14:paraId="78C38475" w14:textId="60F4700D" w:rsidR="00495636" w:rsidRDefault="00495636" w:rsidP="00495636">
      <w:r>
        <w:t xml:space="preserve">Retrieved from </w:t>
      </w:r>
      <w:hyperlink r:id="rId62" w:history="1">
        <w:r w:rsidR="00BB0028" w:rsidRPr="00BB0028">
          <w:rPr>
            <w:rStyle w:val="Hyperlink"/>
          </w:rPr>
          <w:t>https://www.ivanti.com/resources/v/doc/ivi/1518/09df52232b6f</w:t>
        </w:r>
      </w:hyperlink>
    </w:p>
    <w:p w14:paraId="7FBD73F0" w14:textId="70C6177F" w:rsidR="00495636" w:rsidRDefault="00765B8A" w:rsidP="00495636">
      <w:r>
        <w:t>2</w:t>
      </w:r>
      <w:r w:rsidR="00495636">
        <w:t>. Asset</w:t>
      </w:r>
      <w:r w:rsidR="005F324E">
        <w:t xml:space="preserve"> </w:t>
      </w:r>
      <w:r w:rsidR="00495636">
        <w:t xml:space="preserve">Explorer. Retrieved from </w:t>
      </w:r>
      <w:hyperlink r:id="rId63" w:history="1">
        <w:r w:rsidR="001E2A5B" w:rsidRPr="001E2A5B">
          <w:rPr>
            <w:rStyle w:val="Hyperlink"/>
          </w:rPr>
          <w:t>https://www.manageengine.com/products/asset-explorer/</w:t>
        </w:r>
      </w:hyperlink>
    </w:p>
    <w:p w14:paraId="6F6AF0F8" w14:textId="2884181B" w:rsidR="00651698" w:rsidRDefault="00765B8A" w:rsidP="00495636">
      <w:r>
        <w:t>3</w:t>
      </w:r>
      <w:r w:rsidR="00495636">
        <w:t>. Tilley, S. (2020). Systems Analysis and Design (12th ed.). Cengage.</w:t>
      </w:r>
    </w:p>
    <w:p w14:paraId="50899133" w14:textId="77777777" w:rsidR="005F324E" w:rsidRDefault="005F324E" w:rsidP="005F324E">
      <w:r>
        <w:t>4. Gavrikova, E., Volkova, I., &amp; Burda, Y. (2020). Strategic aspects of asset management: An overview of current research. Sustainability, 12(15), 5955.</w:t>
      </w:r>
    </w:p>
    <w:p w14:paraId="0F96C5B4" w14:textId="26758274" w:rsidR="005F324E" w:rsidRDefault="005F324E" w:rsidP="005F324E">
      <w:r>
        <w:t>5. Schuman, C. A., &amp; Brent, A. C. (2005). Asset life cycle management: towards improving physical asset performance in the process industry. International Journal of Operations &amp; Production Management, 25(6), 566-579.</w:t>
      </w:r>
    </w:p>
    <w:p w14:paraId="665BE8AD" w14:textId="77777777" w:rsidR="006A5CD6" w:rsidRPr="00651698" w:rsidRDefault="006A5CD6" w:rsidP="00495636"/>
    <w:p w14:paraId="3F32450E" w14:textId="77777777" w:rsidR="004818A5" w:rsidRPr="004818A5" w:rsidRDefault="004818A5" w:rsidP="004818A5"/>
    <w:p w14:paraId="1B2BBE19" w14:textId="77777777" w:rsidR="00D870D4" w:rsidRPr="00D870D4" w:rsidRDefault="00D870D4" w:rsidP="00D870D4"/>
    <w:p w14:paraId="3761C2EF" w14:textId="3C800AAA" w:rsidR="0034510B" w:rsidRPr="00F72F28" w:rsidRDefault="0034510B" w:rsidP="00201BA4"/>
    <w:p w14:paraId="1725EC4F" w14:textId="34FE2175" w:rsidR="0034510B" w:rsidRDefault="0034510B" w:rsidP="00201BA4">
      <w:pPr>
        <w:rPr>
          <w:shd w:val="clear" w:color="auto" w:fill="FFFFFF"/>
        </w:rPr>
      </w:pPr>
      <w:r w:rsidRPr="00F72F28">
        <w:rPr>
          <w:shd w:val="clear" w:color="auto" w:fill="FFFFFF"/>
        </w:rPr>
        <w:t xml:space="preserve">   </w:t>
      </w:r>
    </w:p>
    <w:p w14:paraId="4535B592" w14:textId="77777777" w:rsidR="002E3AA0" w:rsidRDefault="002E3AA0" w:rsidP="00201BA4">
      <w:pPr>
        <w:rPr>
          <w:shd w:val="clear" w:color="auto" w:fill="FFFFFF"/>
        </w:rPr>
      </w:pPr>
    </w:p>
    <w:p w14:paraId="3F1C5523" w14:textId="77777777" w:rsidR="002E3AA0" w:rsidRDefault="002E3AA0" w:rsidP="00201BA4">
      <w:pPr>
        <w:rPr>
          <w:shd w:val="clear" w:color="auto" w:fill="FFFFFF"/>
        </w:rPr>
      </w:pPr>
    </w:p>
    <w:p w14:paraId="3CFAFE5A" w14:textId="77777777" w:rsidR="002E3AA0" w:rsidRDefault="002E3AA0" w:rsidP="00201BA4">
      <w:pPr>
        <w:rPr>
          <w:shd w:val="clear" w:color="auto" w:fill="FFFFFF"/>
        </w:rPr>
      </w:pPr>
    </w:p>
    <w:p w14:paraId="03FC85FC" w14:textId="77777777" w:rsidR="002E3AA0" w:rsidRDefault="002E3AA0" w:rsidP="00201BA4">
      <w:pPr>
        <w:rPr>
          <w:shd w:val="clear" w:color="auto" w:fill="FFFFFF"/>
        </w:rPr>
      </w:pPr>
    </w:p>
    <w:p w14:paraId="09ACCC5F" w14:textId="77777777" w:rsidR="002E3AA0" w:rsidRDefault="002E3AA0" w:rsidP="00201BA4">
      <w:pPr>
        <w:rPr>
          <w:shd w:val="clear" w:color="auto" w:fill="FFFFFF"/>
        </w:rPr>
      </w:pPr>
    </w:p>
    <w:p w14:paraId="4529185A" w14:textId="77777777" w:rsidR="002E3AA0" w:rsidRDefault="002E3AA0" w:rsidP="00201BA4">
      <w:pPr>
        <w:rPr>
          <w:shd w:val="clear" w:color="auto" w:fill="FFFFFF"/>
        </w:rPr>
      </w:pPr>
    </w:p>
    <w:p w14:paraId="5498053E" w14:textId="77777777" w:rsidR="002E3AA0" w:rsidRDefault="002E3AA0" w:rsidP="00201BA4">
      <w:pPr>
        <w:rPr>
          <w:shd w:val="clear" w:color="auto" w:fill="FFFFFF"/>
        </w:rPr>
      </w:pPr>
    </w:p>
    <w:p w14:paraId="7B927F77" w14:textId="77777777" w:rsidR="002E3AA0" w:rsidRPr="002E3AA0" w:rsidRDefault="002E3AA0" w:rsidP="002E3AA0">
      <w:pPr>
        <w:spacing w:line="240" w:lineRule="auto"/>
        <w:rPr>
          <w:rFonts w:ascii="Times New Roman" w:eastAsia="Times New Roman" w:hAnsi="Times New Roman" w:cs="Times New Roman"/>
          <w:szCs w:val="24"/>
          <w:lang w:val="en-IN" w:eastAsia="en-IN"/>
        </w:rPr>
      </w:pPr>
    </w:p>
    <w:sectPr w:rsidR="002E3AA0" w:rsidRPr="002E3AA0" w:rsidSect="00E6380F">
      <w:footerReference w:type="default" r:id="rId6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B75D53" w14:textId="77777777" w:rsidR="00814870" w:rsidRDefault="00814870" w:rsidP="00CA2352">
      <w:pPr>
        <w:spacing w:line="240" w:lineRule="auto"/>
      </w:pPr>
      <w:r>
        <w:separator/>
      </w:r>
    </w:p>
  </w:endnote>
  <w:endnote w:type="continuationSeparator" w:id="0">
    <w:p w14:paraId="5A7889E4" w14:textId="77777777" w:rsidR="00814870" w:rsidRDefault="00814870" w:rsidP="00CA23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65735041"/>
      <w:docPartObj>
        <w:docPartGallery w:val="Page Numbers (Bottom of Page)"/>
        <w:docPartUnique/>
      </w:docPartObj>
    </w:sdtPr>
    <w:sdtEndPr>
      <w:rPr>
        <w:color w:val="7F7F7F" w:themeColor="background1" w:themeShade="7F"/>
        <w:spacing w:val="60"/>
      </w:rPr>
    </w:sdtEndPr>
    <w:sdtContent>
      <w:p w14:paraId="66B1C2B2" w14:textId="72A1013B" w:rsidR="005F69F1" w:rsidRDefault="005F69F1">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89448D" w:rsidRPr="0089448D">
          <w:rPr>
            <w:b/>
            <w:bCs/>
            <w:noProof/>
          </w:rPr>
          <w:t>10</w:t>
        </w:r>
        <w:r>
          <w:rPr>
            <w:b/>
            <w:bCs/>
            <w:noProof/>
          </w:rPr>
          <w:fldChar w:fldCharType="end"/>
        </w:r>
        <w:r>
          <w:rPr>
            <w:b/>
            <w:bCs/>
          </w:rPr>
          <w:t xml:space="preserve"> | </w:t>
        </w:r>
        <w:r>
          <w:rPr>
            <w:color w:val="7F7F7F" w:themeColor="background1" w:themeShade="7F"/>
            <w:spacing w:val="60"/>
          </w:rPr>
          <w:t>Page</w:t>
        </w:r>
      </w:p>
    </w:sdtContent>
  </w:sdt>
  <w:p w14:paraId="64EB32BD" w14:textId="77777777" w:rsidR="005F69F1" w:rsidRDefault="005F69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E18501" w14:textId="77777777" w:rsidR="00814870" w:rsidRDefault="00814870" w:rsidP="00CA2352">
      <w:pPr>
        <w:spacing w:line="240" w:lineRule="auto"/>
      </w:pPr>
      <w:r>
        <w:separator/>
      </w:r>
    </w:p>
  </w:footnote>
  <w:footnote w:type="continuationSeparator" w:id="0">
    <w:p w14:paraId="190D80B7" w14:textId="77777777" w:rsidR="00814870" w:rsidRDefault="00814870" w:rsidP="00CA235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620F6C"/>
    <w:multiLevelType w:val="hybridMultilevel"/>
    <w:tmpl w:val="981853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EC477A"/>
    <w:multiLevelType w:val="hybridMultilevel"/>
    <w:tmpl w:val="BF20DF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7C510F"/>
    <w:multiLevelType w:val="hybridMultilevel"/>
    <w:tmpl w:val="2206B7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A7A416A"/>
    <w:multiLevelType w:val="hybridMultilevel"/>
    <w:tmpl w:val="81C854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EC91997"/>
    <w:multiLevelType w:val="hybridMultilevel"/>
    <w:tmpl w:val="4FCE27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501283F"/>
    <w:multiLevelType w:val="hybridMultilevel"/>
    <w:tmpl w:val="01881A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79760B2"/>
    <w:multiLevelType w:val="hybridMultilevel"/>
    <w:tmpl w:val="06E007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E690C24"/>
    <w:multiLevelType w:val="hybridMultilevel"/>
    <w:tmpl w:val="17D489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2E17F75"/>
    <w:multiLevelType w:val="hybridMultilevel"/>
    <w:tmpl w:val="6B54E0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5DE053F"/>
    <w:multiLevelType w:val="hybridMultilevel"/>
    <w:tmpl w:val="E0F6FD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79E3BFB"/>
    <w:multiLevelType w:val="hybridMultilevel"/>
    <w:tmpl w:val="A2D2CA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88771010">
    <w:abstractNumId w:val="10"/>
  </w:num>
  <w:num w:numId="2" w16cid:durableId="311255978">
    <w:abstractNumId w:val="1"/>
  </w:num>
  <w:num w:numId="3" w16cid:durableId="679162753">
    <w:abstractNumId w:val="8"/>
  </w:num>
  <w:num w:numId="4" w16cid:durableId="1715421368">
    <w:abstractNumId w:val="7"/>
  </w:num>
  <w:num w:numId="5" w16cid:durableId="1964191717">
    <w:abstractNumId w:val="9"/>
  </w:num>
  <w:num w:numId="6" w16cid:durableId="347299088">
    <w:abstractNumId w:val="4"/>
  </w:num>
  <w:num w:numId="7" w16cid:durableId="523716471">
    <w:abstractNumId w:val="5"/>
  </w:num>
  <w:num w:numId="8" w16cid:durableId="1231503987">
    <w:abstractNumId w:val="2"/>
  </w:num>
  <w:num w:numId="9" w16cid:durableId="1986620307">
    <w:abstractNumId w:val="3"/>
  </w:num>
  <w:num w:numId="10" w16cid:durableId="917326178">
    <w:abstractNumId w:val="0"/>
  </w:num>
  <w:num w:numId="11" w16cid:durableId="84157517">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60C"/>
    <w:rsid w:val="0001373B"/>
    <w:rsid w:val="000145DA"/>
    <w:rsid w:val="00015F60"/>
    <w:rsid w:val="000213C4"/>
    <w:rsid w:val="00030835"/>
    <w:rsid w:val="00030EE7"/>
    <w:rsid w:val="000311AE"/>
    <w:rsid w:val="000319B7"/>
    <w:rsid w:val="000446FA"/>
    <w:rsid w:val="000466EC"/>
    <w:rsid w:val="00052B63"/>
    <w:rsid w:val="00057163"/>
    <w:rsid w:val="00057230"/>
    <w:rsid w:val="0005749D"/>
    <w:rsid w:val="00057838"/>
    <w:rsid w:val="00065416"/>
    <w:rsid w:val="00067057"/>
    <w:rsid w:val="00085FB4"/>
    <w:rsid w:val="000900BB"/>
    <w:rsid w:val="00093329"/>
    <w:rsid w:val="000B1B2E"/>
    <w:rsid w:val="000B5BDD"/>
    <w:rsid w:val="000B6151"/>
    <w:rsid w:val="000B6182"/>
    <w:rsid w:val="000B7CBB"/>
    <w:rsid w:val="000C50BC"/>
    <w:rsid w:val="000C682F"/>
    <w:rsid w:val="000C6C99"/>
    <w:rsid w:val="000D67D3"/>
    <w:rsid w:val="00101418"/>
    <w:rsid w:val="0010160C"/>
    <w:rsid w:val="00106EC4"/>
    <w:rsid w:val="001239AE"/>
    <w:rsid w:val="00124A7F"/>
    <w:rsid w:val="0013031E"/>
    <w:rsid w:val="00131FC0"/>
    <w:rsid w:val="0013235C"/>
    <w:rsid w:val="00136620"/>
    <w:rsid w:val="001375E5"/>
    <w:rsid w:val="00137925"/>
    <w:rsid w:val="00143C64"/>
    <w:rsid w:val="0016217C"/>
    <w:rsid w:val="001623B9"/>
    <w:rsid w:val="001767EB"/>
    <w:rsid w:val="00176F0E"/>
    <w:rsid w:val="00182715"/>
    <w:rsid w:val="001907E8"/>
    <w:rsid w:val="00193FF9"/>
    <w:rsid w:val="00196E7F"/>
    <w:rsid w:val="001A4732"/>
    <w:rsid w:val="001A7AE1"/>
    <w:rsid w:val="001B5C55"/>
    <w:rsid w:val="001C3AA2"/>
    <w:rsid w:val="001C4762"/>
    <w:rsid w:val="001C5C1F"/>
    <w:rsid w:val="001C5C26"/>
    <w:rsid w:val="001D34E8"/>
    <w:rsid w:val="001D55FF"/>
    <w:rsid w:val="001E1FD0"/>
    <w:rsid w:val="001E2A5B"/>
    <w:rsid w:val="001E3FB3"/>
    <w:rsid w:val="001E63C3"/>
    <w:rsid w:val="001F0BF1"/>
    <w:rsid w:val="001F279E"/>
    <w:rsid w:val="001F6DBC"/>
    <w:rsid w:val="00200AFF"/>
    <w:rsid w:val="00201BA4"/>
    <w:rsid w:val="002025CF"/>
    <w:rsid w:val="00211683"/>
    <w:rsid w:val="00215880"/>
    <w:rsid w:val="00217490"/>
    <w:rsid w:val="0023399D"/>
    <w:rsid w:val="00234AC5"/>
    <w:rsid w:val="00236415"/>
    <w:rsid w:val="00236C2A"/>
    <w:rsid w:val="00242BA6"/>
    <w:rsid w:val="00260A28"/>
    <w:rsid w:val="0026109F"/>
    <w:rsid w:val="0026314C"/>
    <w:rsid w:val="00265416"/>
    <w:rsid w:val="00274F6A"/>
    <w:rsid w:val="002A224E"/>
    <w:rsid w:val="002A4044"/>
    <w:rsid w:val="002A4724"/>
    <w:rsid w:val="002A4E88"/>
    <w:rsid w:val="002B236B"/>
    <w:rsid w:val="002B7DE5"/>
    <w:rsid w:val="002C0672"/>
    <w:rsid w:val="002C0EA3"/>
    <w:rsid w:val="002C6040"/>
    <w:rsid w:val="002D63BB"/>
    <w:rsid w:val="002E026E"/>
    <w:rsid w:val="002E2EA8"/>
    <w:rsid w:val="002E3AA0"/>
    <w:rsid w:val="002E4363"/>
    <w:rsid w:val="002E58B6"/>
    <w:rsid w:val="002F0983"/>
    <w:rsid w:val="002F3560"/>
    <w:rsid w:val="002F5735"/>
    <w:rsid w:val="002F6DFC"/>
    <w:rsid w:val="0030112B"/>
    <w:rsid w:val="003017B3"/>
    <w:rsid w:val="00313556"/>
    <w:rsid w:val="00322020"/>
    <w:rsid w:val="00325181"/>
    <w:rsid w:val="00333338"/>
    <w:rsid w:val="003362B0"/>
    <w:rsid w:val="00344581"/>
    <w:rsid w:val="0034510B"/>
    <w:rsid w:val="00345AA8"/>
    <w:rsid w:val="003549B5"/>
    <w:rsid w:val="00356A60"/>
    <w:rsid w:val="003634E3"/>
    <w:rsid w:val="00376843"/>
    <w:rsid w:val="00381D08"/>
    <w:rsid w:val="00386E82"/>
    <w:rsid w:val="003870D6"/>
    <w:rsid w:val="00393EFA"/>
    <w:rsid w:val="003A5F16"/>
    <w:rsid w:val="003A7A8C"/>
    <w:rsid w:val="003B1A3F"/>
    <w:rsid w:val="003B37E1"/>
    <w:rsid w:val="003C2875"/>
    <w:rsid w:val="003C31AE"/>
    <w:rsid w:val="003C424E"/>
    <w:rsid w:val="003D042B"/>
    <w:rsid w:val="003D295F"/>
    <w:rsid w:val="003D6F27"/>
    <w:rsid w:val="003F36A2"/>
    <w:rsid w:val="003F5CFA"/>
    <w:rsid w:val="0040514B"/>
    <w:rsid w:val="004112A8"/>
    <w:rsid w:val="00412AA2"/>
    <w:rsid w:val="00413AC3"/>
    <w:rsid w:val="004155C8"/>
    <w:rsid w:val="004235CC"/>
    <w:rsid w:val="00431D69"/>
    <w:rsid w:val="00436707"/>
    <w:rsid w:val="004412D4"/>
    <w:rsid w:val="004421CF"/>
    <w:rsid w:val="00451CAF"/>
    <w:rsid w:val="0045651D"/>
    <w:rsid w:val="00456F1B"/>
    <w:rsid w:val="004668EF"/>
    <w:rsid w:val="0047332B"/>
    <w:rsid w:val="004802ED"/>
    <w:rsid w:val="004818A5"/>
    <w:rsid w:val="00484288"/>
    <w:rsid w:val="004859EE"/>
    <w:rsid w:val="00490E42"/>
    <w:rsid w:val="00494CCD"/>
    <w:rsid w:val="00495636"/>
    <w:rsid w:val="004A1CA4"/>
    <w:rsid w:val="004B2461"/>
    <w:rsid w:val="004C43BE"/>
    <w:rsid w:val="004C63DD"/>
    <w:rsid w:val="004D0914"/>
    <w:rsid w:val="004D2A89"/>
    <w:rsid w:val="004D38B0"/>
    <w:rsid w:val="004D56B3"/>
    <w:rsid w:val="004D7006"/>
    <w:rsid w:val="004D7AC5"/>
    <w:rsid w:val="004E6507"/>
    <w:rsid w:val="004F44F9"/>
    <w:rsid w:val="005113C8"/>
    <w:rsid w:val="00512672"/>
    <w:rsid w:val="005131A7"/>
    <w:rsid w:val="00513F6E"/>
    <w:rsid w:val="00515923"/>
    <w:rsid w:val="00517CED"/>
    <w:rsid w:val="005205E8"/>
    <w:rsid w:val="00520BB2"/>
    <w:rsid w:val="00522DFD"/>
    <w:rsid w:val="00522E7C"/>
    <w:rsid w:val="00527B0B"/>
    <w:rsid w:val="00534225"/>
    <w:rsid w:val="00534BE0"/>
    <w:rsid w:val="005409C0"/>
    <w:rsid w:val="005700CF"/>
    <w:rsid w:val="005722F2"/>
    <w:rsid w:val="00577D9C"/>
    <w:rsid w:val="00585B69"/>
    <w:rsid w:val="005A1252"/>
    <w:rsid w:val="005A62C2"/>
    <w:rsid w:val="005A6EF0"/>
    <w:rsid w:val="005B062D"/>
    <w:rsid w:val="005B121B"/>
    <w:rsid w:val="005B4E40"/>
    <w:rsid w:val="005C2E1F"/>
    <w:rsid w:val="005C4CE0"/>
    <w:rsid w:val="005C56DC"/>
    <w:rsid w:val="005CFB91"/>
    <w:rsid w:val="005D3711"/>
    <w:rsid w:val="005D579F"/>
    <w:rsid w:val="005E19AA"/>
    <w:rsid w:val="005E47FE"/>
    <w:rsid w:val="005E5319"/>
    <w:rsid w:val="005F1FB9"/>
    <w:rsid w:val="005F324E"/>
    <w:rsid w:val="005F69F1"/>
    <w:rsid w:val="0060639B"/>
    <w:rsid w:val="00610193"/>
    <w:rsid w:val="00614672"/>
    <w:rsid w:val="00622259"/>
    <w:rsid w:val="00622C51"/>
    <w:rsid w:val="006279CB"/>
    <w:rsid w:val="00631A44"/>
    <w:rsid w:val="00631BC9"/>
    <w:rsid w:val="006330F9"/>
    <w:rsid w:val="00635ABB"/>
    <w:rsid w:val="0064099F"/>
    <w:rsid w:val="00651698"/>
    <w:rsid w:val="00653EA5"/>
    <w:rsid w:val="0066107E"/>
    <w:rsid w:val="00662B8E"/>
    <w:rsid w:val="0066433E"/>
    <w:rsid w:val="00667336"/>
    <w:rsid w:val="00672D72"/>
    <w:rsid w:val="00680B36"/>
    <w:rsid w:val="006815A6"/>
    <w:rsid w:val="00686815"/>
    <w:rsid w:val="006868BD"/>
    <w:rsid w:val="0068708A"/>
    <w:rsid w:val="00694245"/>
    <w:rsid w:val="006A5CD6"/>
    <w:rsid w:val="006B1CFA"/>
    <w:rsid w:val="006B488B"/>
    <w:rsid w:val="006B64BE"/>
    <w:rsid w:val="006C5B8C"/>
    <w:rsid w:val="006C790F"/>
    <w:rsid w:val="006D6052"/>
    <w:rsid w:val="006E14CD"/>
    <w:rsid w:val="006E19FF"/>
    <w:rsid w:val="006E45B4"/>
    <w:rsid w:val="006F1691"/>
    <w:rsid w:val="006F3E46"/>
    <w:rsid w:val="0070324F"/>
    <w:rsid w:val="00714F57"/>
    <w:rsid w:val="0071572B"/>
    <w:rsid w:val="00715FDA"/>
    <w:rsid w:val="0072247A"/>
    <w:rsid w:val="00722D03"/>
    <w:rsid w:val="00727E4E"/>
    <w:rsid w:val="007348EA"/>
    <w:rsid w:val="007445CE"/>
    <w:rsid w:val="00745744"/>
    <w:rsid w:val="007506F6"/>
    <w:rsid w:val="00750A28"/>
    <w:rsid w:val="007561FB"/>
    <w:rsid w:val="00756CE7"/>
    <w:rsid w:val="00763E50"/>
    <w:rsid w:val="007642B7"/>
    <w:rsid w:val="00765B8A"/>
    <w:rsid w:val="0077004C"/>
    <w:rsid w:val="00770535"/>
    <w:rsid w:val="00777574"/>
    <w:rsid w:val="00777F44"/>
    <w:rsid w:val="007828E2"/>
    <w:rsid w:val="00782AF7"/>
    <w:rsid w:val="0079002C"/>
    <w:rsid w:val="007923C0"/>
    <w:rsid w:val="00796A80"/>
    <w:rsid w:val="007A0455"/>
    <w:rsid w:val="007A1549"/>
    <w:rsid w:val="007A1ABC"/>
    <w:rsid w:val="007A23EF"/>
    <w:rsid w:val="007B1E7E"/>
    <w:rsid w:val="007B2D59"/>
    <w:rsid w:val="007B76E5"/>
    <w:rsid w:val="007C20B3"/>
    <w:rsid w:val="007D051D"/>
    <w:rsid w:val="007D2C66"/>
    <w:rsid w:val="007E148B"/>
    <w:rsid w:val="007E328C"/>
    <w:rsid w:val="007E49F5"/>
    <w:rsid w:val="007E5592"/>
    <w:rsid w:val="007E67E3"/>
    <w:rsid w:val="007F25DE"/>
    <w:rsid w:val="007F3936"/>
    <w:rsid w:val="007F475E"/>
    <w:rsid w:val="007F4FAE"/>
    <w:rsid w:val="00800D83"/>
    <w:rsid w:val="00801F77"/>
    <w:rsid w:val="00814420"/>
    <w:rsid w:val="00814870"/>
    <w:rsid w:val="00817B1C"/>
    <w:rsid w:val="00831906"/>
    <w:rsid w:val="0083377D"/>
    <w:rsid w:val="00833B3C"/>
    <w:rsid w:val="00835529"/>
    <w:rsid w:val="0085027F"/>
    <w:rsid w:val="00864783"/>
    <w:rsid w:val="00864A5A"/>
    <w:rsid w:val="00867C44"/>
    <w:rsid w:val="00873B7A"/>
    <w:rsid w:val="0088315A"/>
    <w:rsid w:val="008861BE"/>
    <w:rsid w:val="0089068A"/>
    <w:rsid w:val="00891F35"/>
    <w:rsid w:val="008939D7"/>
    <w:rsid w:val="0089448D"/>
    <w:rsid w:val="008A0DE3"/>
    <w:rsid w:val="008A3A36"/>
    <w:rsid w:val="008A548F"/>
    <w:rsid w:val="008B1232"/>
    <w:rsid w:val="008B35EF"/>
    <w:rsid w:val="008B3AEA"/>
    <w:rsid w:val="008B4ECA"/>
    <w:rsid w:val="008B5191"/>
    <w:rsid w:val="008B7E74"/>
    <w:rsid w:val="008C0265"/>
    <w:rsid w:val="008C3981"/>
    <w:rsid w:val="008D45D4"/>
    <w:rsid w:val="008E349C"/>
    <w:rsid w:val="0090053A"/>
    <w:rsid w:val="00900A97"/>
    <w:rsid w:val="00913223"/>
    <w:rsid w:val="00917AEF"/>
    <w:rsid w:val="00926CAD"/>
    <w:rsid w:val="00931EC2"/>
    <w:rsid w:val="00932A85"/>
    <w:rsid w:val="009363FA"/>
    <w:rsid w:val="00950DAA"/>
    <w:rsid w:val="00957A6F"/>
    <w:rsid w:val="00957A84"/>
    <w:rsid w:val="00962D18"/>
    <w:rsid w:val="009643ED"/>
    <w:rsid w:val="00964510"/>
    <w:rsid w:val="009661C6"/>
    <w:rsid w:val="0096634E"/>
    <w:rsid w:val="00971D09"/>
    <w:rsid w:val="00973FA2"/>
    <w:rsid w:val="0098244F"/>
    <w:rsid w:val="009916C8"/>
    <w:rsid w:val="00993520"/>
    <w:rsid w:val="0099369F"/>
    <w:rsid w:val="00997B16"/>
    <w:rsid w:val="009A1162"/>
    <w:rsid w:val="009B4B9D"/>
    <w:rsid w:val="009C4359"/>
    <w:rsid w:val="009D1108"/>
    <w:rsid w:val="009D6DB1"/>
    <w:rsid w:val="009E0F1A"/>
    <w:rsid w:val="009E34D1"/>
    <w:rsid w:val="009F3908"/>
    <w:rsid w:val="00A021CA"/>
    <w:rsid w:val="00A24E1A"/>
    <w:rsid w:val="00A26882"/>
    <w:rsid w:val="00A30B5C"/>
    <w:rsid w:val="00A3415B"/>
    <w:rsid w:val="00A373FC"/>
    <w:rsid w:val="00A4154B"/>
    <w:rsid w:val="00A41FEB"/>
    <w:rsid w:val="00A46B1C"/>
    <w:rsid w:val="00A51D41"/>
    <w:rsid w:val="00A55412"/>
    <w:rsid w:val="00A560AD"/>
    <w:rsid w:val="00A56170"/>
    <w:rsid w:val="00A62B85"/>
    <w:rsid w:val="00A7276C"/>
    <w:rsid w:val="00A81038"/>
    <w:rsid w:val="00A84376"/>
    <w:rsid w:val="00A84AB9"/>
    <w:rsid w:val="00A85C7E"/>
    <w:rsid w:val="00A95615"/>
    <w:rsid w:val="00AA3716"/>
    <w:rsid w:val="00AB61A1"/>
    <w:rsid w:val="00AC1576"/>
    <w:rsid w:val="00AC2321"/>
    <w:rsid w:val="00AD04B1"/>
    <w:rsid w:val="00AD3BA3"/>
    <w:rsid w:val="00AE103C"/>
    <w:rsid w:val="00AE3A09"/>
    <w:rsid w:val="00AE4042"/>
    <w:rsid w:val="00AE55B8"/>
    <w:rsid w:val="00AF1938"/>
    <w:rsid w:val="00B005E6"/>
    <w:rsid w:val="00B0065A"/>
    <w:rsid w:val="00B02134"/>
    <w:rsid w:val="00B06E5D"/>
    <w:rsid w:val="00B2144A"/>
    <w:rsid w:val="00B21479"/>
    <w:rsid w:val="00B254B2"/>
    <w:rsid w:val="00B2725A"/>
    <w:rsid w:val="00B41CCA"/>
    <w:rsid w:val="00B421AC"/>
    <w:rsid w:val="00B51C15"/>
    <w:rsid w:val="00B54746"/>
    <w:rsid w:val="00B559AB"/>
    <w:rsid w:val="00B55DA0"/>
    <w:rsid w:val="00B56A3F"/>
    <w:rsid w:val="00B628F6"/>
    <w:rsid w:val="00B811C0"/>
    <w:rsid w:val="00B81BD2"/>
    <w:rsid w:val="00B872C3"/>
    <w:rsid w:val="00B930C3"/>
    <w:rsid w:val="00B95A15"/>
    <w:rsid w:val="00BA14B5"/>
    <w:rsid w:val="00BA39E6"/>
    <w:rsid w:val="00BA7361"/>
    <w:rsid w:val="00BA754B"/>
    <w:rsid w:val="00BB0028"/>
    <w:rsid w:val="00BB3196"/>
    <w:rsid w:val="00BB4ACC"/>
    <w:rsid w:val="00BB4FC5"/>
    <w:rsid w:val="00BB4FD9"/>
    <w:rsid w:val="00BC1E71"/>
    <w:rsid w:val="00BC46C0"/>
    <w:rsid w:val="00BC46F3"/>
    <w:rsid w:val="00BC4A04"/>
    <w:rsid w:val="00BD43CE"/>
    <w:rsid w:val="00BD468A"/>
    <w:rsid w:val="00BD6674"/>
    <w:rsid w:val="00BE2C95"/>
    <w:rsid w:val="00BE476B"/>
    <w:rsid w:val="00BE718B"/>
    <w:rsid w:val="00BF2744"/>
    <w:rsid w:val="00C00389"/>
    <w:rsid w:val="00C03BBB"/>
    <w:rsid w:val="00C073C7"/>
    <w:rsid w:val="00C134EA"/>
    <w:rsid w:val="00C179E8"/>
    <w:rsid w:val="00C32EA6"/>
    <w:rsid w:val="00C333E8"/>
    <w:rsid w:val="00C34067"/>
    <w:rsid w:val="00C35DE5"/>
    <w:rsid w:val="00C44A80"/>
    <w:rsid w:val="00C46CD6"/>
    <w:rsid w:val="00C519AC"/>
    <w:rsid w:val="00C5207E"/>
    <w:rsid w:val="00C5266B"/>
    <w:rsid w:val="00C528C8"/>
    <w:rsid w:val="00C5321C"/>
    <w:rsid w:val="00C55ED0"/>
    <w:rsid w:val="00C56EE0"/>
    <w:rsid w:val="00C66A93"/>
    <w:rsid w:val="00C66BF4"/>
    <w:rsid w:val="00C72413"/>
    <w:rsid w:val="00C74827"/>
    <w:rsid w:val="00C91273"/>
    <w:rsid w:val="00C93EC9"/>
    <w:rsid w:val="00C95D56"/>
    <w:rsid w:val="00CA2352"/>
    <w:rsid w:val="00CA400D"/>
    <w:rsid w:val="00CB094C"/>
    <w:rsid w:val="00CB39E1"/>
    <w:rsid w:val="00CB73D8"/>
    <w:rsid w:val="00CD6508"/>
    <w:rsid w:val="00CE0E8F"/>
    <w:rsid w:val="00CE68D8"/>
    <w:rsid w:val="00CF5462"/>
    <w:rsid w:val="00D04FB8"/>
    <w:rsid w:val="00D10A7E"/>
    <w:rsid w:val="00D14CF8"/>
    <w:rsid w:val="00D17CD9"/>
    <w:rsid w:val="00D224B2"/>
    <w:rsid w:val="00D247A0"/>
    <w:rsid w:val="00D30E3B"/>
    <w:rsid w:val="00D31E84"/>
    <w:rsid w:val="00D35548"/>
    <w:rsid w:val="00D35AB5"/>
    <w:rsid w:val="00D41EE1"/>
    <w:rsid w:val="00D43169"/>
    <w:rsid w:val="00D45958"/>
    <w:rsid w:val="00D45C33"/>
    <w:rsid w:val="00D46A8F"/>
    <w:rsid w:val="00D6059A"/>
    <w:rsid w:val="00D81AD1"/>
    <w:rsid w:val="00D831FD"/>
    <w:rsid w:val="00D870D4"/>
    <w:rsid w:val="00D97610"/>
    <w:rsid w:val="00DA2CC8"/>
    <w:rsid w:val="00DB0884"/>
    <w:rsid w:val="00DB6492"/>
    <w:rsid w:val="00DB6B5D"/>
    <w:rsid w:val="00DC1F47"/>
    <w:rsid w:val="00DC2032"/>
    <w:rsid w:val="00DD2859"/>
    <w:rsid w:val="00DD29A6"/>
    <w:rsid w:val="00DE09BD"/>
    <w:rsid w:val="00DE2B1C"/>
    <w:rsid w:val="00DE37FD"/>
    <w:rsid w:val="00DE68E0"/>
    <w:rsid w:val="00DF0B2F"/>
    <w:rsid w:val="00DF5844"/>
    <w:rsid w:val="00DF72EC"/>
    <w:rsid w:val="00E03437"/>
    <w:rsid w:val="00E04162"/>
    <w:rsid w:val="00E06C00"/>
    <w:rsid w:val="00E12A02"/>
    <w:rsid w:val="00E16D0F"/>
    <w:rsid w:val="00E34570"/>
    <w:rsid w:val="00E34B06"/>
    <w:rsid w:val="00E363D2"/>
    <w:rsid w:val="00E401A2"/>
    <w:rsid w:val="00E46B83"/>
    <w:rsid w:val="00E517CB"/>
    <w:rsid w:val="00E5502C"/>
    <w:rsid w:val="00E60B15"/>
    <w:rsid w:val="00E62A81"/>
    <w:rsid w:val="00E6380F"/>
    <w:rsid w:val="00E7316B"/>
    <w:rsid w:val="00E73ADC"/>
    <w:rsid w:val="00E758DE"/>
    <w:rsid w:val="00E77E91"/>
    <w:rsid w:val="00E8412B"/>
    <w:rsid w:val="00E85B40"/>
    <w:rsid w:val="00E92CDF"/>
    <w:rsid w:val="00E96714"/>
    <w:rsid w:val="00EA4A90"/>
    <w:rsid w:val="00EB08FB"/>
    <w:rsid w:val="00EB21E5"/>
    <w:rsid w:val="00EB542A"/>
    <w:rsid w:val="00EC1FE6"/>
    <w:rsid w:val="00EC6624"/>
    <w:rsid w:val="00ED1E1D"/>
    <w:rsid w:val="00ED33EE"/>
    <w:rsid w:val="00EE0D0C"/>
    <w:rsid w:val="00EE173D"/>
    <w:rsid w:val="00EE4E49"/>
    <w:rsid w:val="00EE5DDF"/>
    <w:rsid w:val="00EE6091"/>
    <w:rsid w:val="00EE6492"/>
    <w:rsid w:val="00EF1066"/>
    <w:rsid w:val="00EF60E9"/>
    <w:rsid w:val="00F04D43"/>
    <w:rsid w:val="00F07B41"/>
    <w:rsid w:val="00F10868"/>
    <w:rsid w:val="00F10CB9"/>
    <w:rsid w:val="00F1210A"/>
    <w:rsid w:val="00F226FB"/>
    <w:rsid w:val="00F24BCA"/>
    <w:rsid w:val="00F24E0F"/>
    <w:rsid w:val="00F26239"/>
    <w:rsid w:val="00F347A8"/>
    <w:rsid w:val="00F3689D"/>
    <w:rsid w:val="00F37A77"/>
    <w:rsid w:val="00F42DD4"/>
    <w:rsid w:val="00F44832"/>
    <w:rsid w:val="00F46732"/>
    <w:rsid w:val="00F46E9F"/>
    <w:rsid w:val="00F72F28"/>
    <w:rsid w:val="00F762B2"/>
    <w:rsid w:val="00F8022C"/>
    <w:rsid w:val="00F81CF5"/>
    <w:rsid w:val="00F82478"/>
    <w:rsid w:val="00F866FE"/>
    <w:rsid w:val="00F938F6"/>
    <w:rsid w:val="00FA1C18"/>
    <w:rsid w:val="00FA368C"/>
    <w:rsid w:val="00FA4EFB"/>
    <w:rsid w:val="00FA5135"/>
    <w:rsid w:val="00FB1BF1"/>
    <w:rsid w:val="00FB382D"/>
    <w:rsid w:val="00FB412B"/>
    <w:rsid w:val="00FB6062"/>
    <w:rsid w:val="00FC3305"/>
    <w:rsid w:val="00FD0AFE"/>
    <w:rsid w:val="00FD3D94"/>
    <w:rsid w:val="00FD6924"/>
    <w:rsid w:val="00FE004D"/>
    <w:rsid w:val="00FE1C55"/>
    <w:rsid w:val="00FF0D87"/>
    <w:rsid w:val="00FF2396"/>
    <w:rsid w:val="00FF35B2"/>
    <w:rsid w:val="00FF3C57"/>
    <w:rsid w:val="00FF551B"/>
    <w:rsid w:val="00FF5B69"/>
    <w:rsid w:val="00FF74EA"/>
    <w:rsid w:val="011812A0"/>
    <w:rsid w:val="01625AC3"/>
    <w:rsid w:val="016973DE"/>
    <w:rsid w:val="01E64E2F"/>
    <w:rsid w:val="08D14C35"/>
    <w:rsid w:val="0AA795C6"/>
    <w:rsid w:val="0ACC81EB"/>
    <w:rsid w:val="0BA3897F"/>
    <w:rsid w:val="0C3A681A"/>
    <w:rsid w:val="0C6413CB"/>
    <w:rsid w:val="0E6386ED"/>
    <w:rsid w:val="0F9CCAF1"/>
    <w:rsid w:val="12C50607"/>
    <w:rsid w:val="12DDC90F"/>
    <w:rsid w:val="18F1903F"/>
    <w:rsid w:val="1943A8E7"/>
    <w:rsid w:val="1B132C8C"/>
    <w:rsid w:val="1B21E1A9"/>
    <w:rsid w:val="1D20B13F"/>
    <w:rsid w:val="1D735CDA"/>
    <w:rsid w:val="1EBB33F9"/>
    <w:rsid w:val="1FE1DC29"/>
    <w:rsid w:val="1FF48DC4"/>
    <w:rsid w:val="201E8FCE"/>
    <w:rsid w:val="217A85F2"/>
    <w:rsid w:val="22AD8F3A"/>
    <w:rsid w:val="230C931D"/>
    <w:rsid w:val="23DCB520"/>
    <w:rsid w:val="2525C647"/>
    <w:rsid w:val="255BB87B"/>
    <w:rsid w:val="29158F6A"/>
    <w:rsid w:val="29760655"/>
    <w:rsid w:val="29B64642"/>
    <w:rsid w:val="2E0C87C8"/>
    <w:rsid w:val="2E2D8D1A"/>
    <w:rsid w:val="2F88BAFE"/>
    <w:rsid w:val="30885DFC"/>
    <w:rsid w:val="318AC0DF"/>
    <w:rsid w:val="329E09BC"/>
    <w:rsid w:val="33476CD4"/>
    <w:rsid w:val="362CA1CD"/>
    <w:rsid w:val="3683BC5C"/>
    <w:rsid w:val="368EAE17"/>
    <w:rsid w:val="36C8179A"/>
    <w:rsid w:val="376EED82"/>
    <w:rsid w:val="3796E4F4"/>
    <w:rsid w:val="39B567CE"/>
    <w:rsid w:val="3A28D8A8"/>
    <w:rsid w:val="3B821481"/>
    <w:rsid w:val="3C4751FC"/>
    <w:rsid w:val="3C7D5CEF"/>
    <w:rsid w:val="3C85AABF"/>
    <w:rsid w:val="3D819ED2"/>
    <w:rsid w:val="3DA3EC86"/>
    <w:rsid w:val="3F4B3514"/>
    <w:rsid w:val="3FB57B7F"/>
    <w:rsid w:val="41858AA2"/>
    <w:rsid w:val="418CA1D0"/>
    <w:rsid w:val="42840D62"/>
    <w:rsid w:val="42B57EF2"/>
    <w:rsid w:val="43098C65"/>
    <w:rsid w:val="442F4E8D"/>
    <w:rsid w:val="44C9C414"/>
    <w:rsid w:val="467463CF"/>
    <w:rsid w:val="495DC0E8"/>
    <w:rsid w:val="4A3F6906"/>
    <w:rsid w:val="4A9736D0"/>
    <w:rsid w:val="4AED2DB6"/>
    <w:rsid w:val="4B0A9F15"/>
    <w:rsid w:val="4C807AE9"/>
    <w:rsid w:val="4D8280D4"/>
    <w:rsid w:val="4D9441DB"/>
    <w:rsid w:val="4DE7F79C"/>
    <w:rsid w:val="4E7B1782"/>
    <w:rsid w:val="4F315011"/>
    <w:rsid w:val="4F628E96"/>
    <w:rsid w:val="4FAA7613"/>
    <w:rsid w:val="50EB3708"/>
    <w:rsid w:val="549AEB1B"/>
    <w:rsid w:val="54B43DF3"/>
    <w:rsid w:val="558E55AC"/>
    <w:rsid w:val="559DEC62"/>
    <w:rsid w:val="55A044A0"/>
    <w:rsid w:val="5639BCCB"/>
    <w:rsid w:val="58974BE4"/>
    <w:rsid w:val="598FFA06"/>
    <w:rsid w:val="5BAA7741"/>
    <w:rsid w:val="5BEE7F48"/>
    <w:rsid w:val="5C9A639C"/>
    <w:rsid w:val="5D314207"/>
    <w:rsid w:val="5D4374AE"/>
    <w:rsid w:val="5D4A96B2"/>
    <w:rsid w:val="5D5F0988"/>
    <w:rsid w:val="5F2718FB"/>
    <w:rsid w:val="6029AB94"/>
    <w:rsid w:val="606CEF1B"/>
    <w:rsid w:val="60BAEA47"/>
    <w:rsid w:val="62EC2EFA"/>
    <w:rsid w:val="646E68DE"/>
    <w:rsid w:val="6574E1FA"/>
    <w:rsid w:val="65D10D40"/>
    <w:rsid w:val="66D64F6B"/>
    <w:rsid w:val="6773B4F0"/>
    <w:rsid w:val="69B7FF20"/>
    <w:rsid w:val="69B9E4E1"/>
    <w:rsid w:val="6AB7A51E"/>
    <w:rsid w:val="6B3D0DFF"/>
    <w:rsid w:val="6E44A231"/>
    <w:rsid w:val="6ECC0BDD"/>
    <w:rsid w:val="6F98CB13"/>
    <w:rsid w:val="6FC4DF1E"/>
    <w:rsid w:val="6FC8A4AA"/>
    <w:rsid w:val="70D5351D"/>
    <w:rsid w:val="710F4A52"/>
    <w:rsid w:val="71CE9A4F"/>
    <w:rsid w:val="72E185FF"/>
    <w:rsid w:val="73CAE27E"/>
    <w:rsid w:val="73E02BE8"/>
    <w:rsid w:val="74DAFAEB"/>
    <w:rsid w:val="754D8B5D"/>
    <w:rsid w:val="75DD079A"/>
    <w:rsid w:val="78430CFA"/>
    <w:rsid w:val="78C06F37"/>
    <w:rsid w:val="7C6741BA"/>
    <w:rsid w:val="7D32CC05"/>
    <w:rsid w:val="7E257A09"/>
    <w:rsid w:val="7E98C827"/>
    <w:rsid w:val="7F3BF5B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8819E3"/>
  <w15:chartTrackingRefBased/>
  <w15:docId w15:val="{7F436AE1-9BDE-46A9-90E7-D0DEBDB6F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1066"/>
    <w:pPr>
      <w:spacing w:after="0" w:line="480" w:lineRule="auto"/>
    </w:pPr>
    <w:rPr>
      <w:sz w:val="24"/>
    </w:rPr>
  </w:style>
  <w:style w:type="paragraph" w:styleId="Heading1">
    <w:name w:val="heading 1"/>
    <w:basedOn w:val="Normal"/>
    <w:next w:val="Normal"/>
    <w:link w:val="Heading1Char"/>
    <w:uiPriority w:val="9"/>
    <w:qFormat/>
    <w:rsid w:val="00BB4FD9"/>
    <w:pPr>
      <w:keepNext/>
      <w:keepLines/>
      <w:spacing w:before="240"/>
      <w:jc w:val="center"/>
      <w:outlineLvl w:val="0"/>
    </w:pPr>
    <w:rPr>
      <w:rFonts w:asciiTheme="majorHAnsi" w:eastAsiaTheme="majorEastAsia" w:hAnsiTheme="majorHAnsi" w:cstheme="majorHAnsi"/>
      <w:b/>
      <w:szCs w:val="24"/>
    </w:rPr>
  </w:style>
  <w:style w:type="paragraph" w:styleId="Heading2">
    <w:name w:val="heading 2"/>
    <w:basedOn w:val="Normal"/>
    <w:next w:val="Normal"/>
    <w:link w:val="Heading2Char"/>
    <w:uiPriority w:val="9"/>
    <w:unhideWhenUsed/>
    <w:qFormat/>
    <w:rsid w:val="00BB4FD9"/>
    <w:pPr>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0160C"/>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2C6040"/>
    <w:rPr>
      <w:color w:val="0000FF"/>
      <w:u w:val="single"/>
    </w:rPr>
  </w:style>
  <w:style w:type="character" w:customStyle="1" w:styleId="UnresolvedMention1">
    <w:name w:val="Unresolved Mention1"/>
    <w:basedOn w:val="DefaultParagraphFont"/>
    <w:uiPriority w:val="99"/>
    <w:semiHidden/>
    <w:unhideWhenUsed/>
    <w:rsid w:val="00957A6F"/>
    <w:rPr>
      <w:color w:val="605E5C"/>
      <w:shd w:val="clear" w:color="auto" w:fill="E1DFDD"/>
    </w:rPr>
  </w:style>
  <w:style w:type="character" w:customStyle="1" w:styleId="Heading1Char">
    <w:name w:val="Heading 1 Char"/>
    <w:basedOn w:val="DefaultParagraphFont"/>
    <w:link w:val="Heading1"/>
    <w:uiPriority w:val="9"/>
    <w:rsid w:val="00BB4FD9"/>
    <w:rPr>
      <w:rFonts w:asciiTheme="majorHAnsi" w:eastAsiaTheme="majorEastAsia" w:hAnsiTheme="majorHAnsi" w:cstheme="majorHAnsi"/>
      <w:b/>
      <w:sz w:val="24"/>
      <w:szCs w:val="24"/>
    </w:rPr>
  </w:style>
  <w:style w:type="paragraph" w:styleId="TOCHeading">
    <w:name w:val="TOC Heading"/>
    <w:basedOn w:val="Heading1"/>
    <w:next w:val="Normal"/>
    <w:uiPriority w:val="39"/>
    <w:unhideWhenUsed/>
    <w:qFormat/>
    <w:rsid w:val="00CA2352"/>
    <w:pPr>
      <w:spacing w:line="259" w:lineRule="auto"/>
      <w:outlineLvl w:val="9"/>
    </w:pPr>
  </w:style>
  <w:style w:type="paragraph" w:styleId="Header">
    <w:name w:val="header"/>
    <w:basedOn w:val="Normal"/>
    <w:link w:val="HeaderChar"/>
    <w:uiPriority w:val="99"/>
    <w:unhideWhenUsed/>
    <w:rsid w:val="00CA2352"/>
    <w:pPr>
      <w:tabs>
        <w:tab w:val="center" w:pos="4680"/>
        <w:tab w:val="right" w:pos="9360"/>
      </w:tabs>
      <w:spacing w:line="240" w:lineRule="auto"/>
    </w:pPr>
  </w:style>
  <w:style w:type="character" w:customStyle="1" w:styleId="HeaderChar">
    <w:name w:val="Header Char"/>
    <w:basedOn w:val="DefaultParagraphFont"/>
    <w:link w:val="Header"/>
    <w:uiPriority w:val="99"/>
    <w:rsid w:val="00CA2352"/>
  </w:style>
  <w:style w:type="paragraph" w:styleId="Footer">
    <w:name w:val="footer"/>
    <w:basedOn w:val="Normal"/>
    <w:link w:val="FooterChar"/>
    <w:uiPriority w:val="99"/>
    <w:unhideWhenUsed/>
    <w:rsid w:val="00CA2352"/>
    <w:pPr>
      <w:tabs>
        <w:tab w:val="center" w:pos="4680"/>
        <w:tab w:val="right" w:pos="9360"/>
      </w:tabs>
      <w:spacing w:line="240" w:lineRule="auto"/>
    </w:pPr>
  </w:style>
  <w:style w:type="character" w:customStyle="1" w:styleId="FooterChar">
    <w:name w:val="Footer Char"/>
    <w:basedOn w:val="DefaultParagraphFont"/>
    <w:link w:val="Footer"/>
    <w:uiPriority w:val="99"/>
    <w:rsid w:val="00CA2352"/>
  </w:style>
  <w:style w:type="paragraph" w:styleId="TOC2">
    <w:name w:val="toc 2"/>
    <w:basedOn w:val="Normal"/>
    <w:next w:val="Normal"/>
    <w:autoRedefine/>
    <w:uiPriority w:val="39"/>
    <w:unhideWhenUsed/>
    <w:rsid w:val="00CA2352"/>
    <w:pPr>
      <w:spacing w:after="100" w:line="259" w:lineRule="auto"/>
      <w:ind w:left="220"/>
    </w:pPr>
    <w:rPr>
      <w:rFonts w:eastAsiaTheme="minorEastAsia" w:cs="Times New Roman"/>
    </w:rPr>
  </w:style>
  <w:style w:type="paragraph" w:styleId="TOC1">
    <w:name w:val="toc 1"/>
    <w:basedOn w:val="Normal"/>
    <w:next w:val="Normal"/>
    <w:autoRedefine/>
    <w:uiPriority w:val="39"/>
    <w:unhideWhenUsed/>
    <w:rsid w:val="000B6182"/>
    <w:pPr>
      <w:tabs>
        <w:tab w:val="right" w:leader="dot" w:pos="9345"/>
      </w:tabs>
      <w:spacing w:after="100"/>
      <w:jc w:val="center"/>
    </w:pPr>
    <w:rPr>
      <w:rFonts w:eastAsiaTheme="minorEastAsia" w:cs="Times New Roman"/>
    </w:rPr>
  </w:style>
  <w:style w:type="paragraph" w:styleId="TOC3">
    <w:name w:val="toc 3"/>
    <w:basedOn w:val="Normal"/>
    <w:next w:val="Normal"/>
    <w:autoRedefine/>
    <w:uiPriority w:val="39"/>
    <w:unhideWhenUsed/>
    <w:rsid w:val="00CA2352"/>
    <w:pPr>
      <w:spacing w:after="100" w:line="259" w:lineRule="auto"/>
      <w:ind w:left="440"/>
    </w:pPr>
    <w:rPr>
      <w:rFonts w:eastAsiaTheme="minorEastAsia" w:cs="Times New Roman"/>
    </w:rPr>
  </w:style>
  <w:style w:type="character" w:customStyle="1" w:styleId="Heading2Char">
    <w:name w:val="Heading 2 Char"/>
    <w:basedOn w:val="DefaultParagraphFont"/>
    <w:link w:val="Heading2"/>
    <w:uiPriority w:val="9"/>
    <w:rsid w:val="00BB4FD9"/>
    <w:rPr>
      <w:b/>
      <w:bCs/>
    </w:rPr>
  </w:style>
  <w:style w:type="paragraph" w:styleId="NormalWeb">
    <w:name w:val="Normal (Web)"/>
    <w:basedOn w:val="Normal"/>
    <w:uiPriority w:val="99"/>
    <w:unhideWhenUsed/>
    <w:rsid w:val="00DE37FD"/>
    <w:pPr>
      <w:spacing w:before="100" w:beforeAutospacing="1" w:after="100" w:afterAutospacing="1" w:line="240" w:lineRule="auto"/>
    </w:pPr>
    <w:rPr>
      <w:rFonts w:ascii="Times New Roman" w:eastAsia="Times New Roman" w:hAnsi="Times New Roman" w:cs="Times New Roman"/>
      <w:szCs w:val="24"/>
    </w:rPr>
  </w:style>
  <w:style w:type="paragraph" w:styleId="NoSpacing">
    <w:name w:val="No Spacing"/>
    <w:link w:val="NoSpacingChar"/>
    <w:uiPriority w:val="1"/>
    <w:qFormat/>
    <w:rsid w:val="00B559AB"/>
    <w:pPr>
      <w:spacing w:after="0" w:line="240" w:lineRule="auto"/>
    </w:pPr>
    <w:rPr>
      <w:rFonts w:eastAsiaTheme="minorEastAsia"/>
    </w:rPr>
  </w:style>
  <w:style w:type="character" w:customStyle="1" w:styleId="NoSpacingChar">
    <w:name w:val="No Spacing Char"/>
    <w:basedOn w:val="DefaultParagraphFont"/>
    <w:link w:val="NoSpacing"/>
    <w:uiPriority w:val="1"/>
    <w:rsid w:val="00B559AB"/>
    <w:rPr>
      <w:rFonts w:eastAsiaTheme="minorEastAsia"/>
    </w:rPr>
  </w:style>
  <w:style w:type="paragraph" w:styleId="ListParagraph">
    <w:name w:val="List Paragraph"/>
    <w:basedOn w:val="Normal"/>
    <w:uiPriority w:val="34"/>
    <w:qFormat/>
    <w:rsid w:val="00106EC4"/>
    <w:pPr>
      <w:ind w:left="720"/>
      <w:contextualSpacing/>
    </w:pPr>
  </w:style>
  <w:style w:type="paragraph" w:styleId="BodyText">
    <w:name w:val="Body Text"/>
    <w:basedOn w:val="Normal"/>
    <w:link w:val="BodyTextChar"/>
    <w:rsid w:val="00D35548"/>
    <w:pPr>
      <w:keepLines/>
      <w:widowControl w:val="0"/>
      <w:spacing w:after="120" w:line="240" w:lineRule="atLeast"/>
      <w:ind w:left="720"/>
    </w:pPr>
    <w:rPr>
      <w:rFonts w:ascii="Times New Roman" w:eastAsia="Times New Roman" w:hAnsi="Times New Roman" w:cs="Times New Roman"/>
      <w:sz w:val="20"/>
      <w:szCs w:val="20"/>
    </w:rPr>
  </w:style>
  <w:style w:type="character" w:customStyle="1" w:styleId="BodyTextChar">
    <w:name w:val="Body Text Char"/>
    <w:basedOn w:val="DefaultParagraphFont"/>
    <w:link w:val="BodyText"/>
    <w:rsid w:val="00D35548"/>
    <w:rPr>
      <w:rFonts w:ascii="Times New Roman" w:eastAsia="Times New Roman" w:hAnsi="Times New Roman" w:cs="Times New Roman"/>
      <w:sz w:val="20"/>
      <w:szCs w:val="20"/>
    </w:rPr>
  </w:style>
  <w:style w:type="paragraph" w:styleId="Title">
    <w:name w:val="Title"/>
    <w:basedOn w:val="Normal"/>
    <w:link w:val="TitleChar"/>
    <w:qFormat/>
    <w:rsid w:val="00D35548"/>
    <w:pPr>
      <w:spacing w:before="240" w:after="60" w:line="240" w:lineRule="auto"/>
      <w:jc w:val="center"/>
      <w:outlineLvl w:val="0"/>
    </w:pPr>
    <w:rPr>
      <w:rFonts w:ascii="Arial" w:eastAsia="Times New Roman" w:hAnsi="Arial" w:cs="Arial"/>
      <w:b/>
      <w:bCs/>
      <w:kern w:val="28"/>
      <w:sz w:val="32"/>
      <w:szCs w:val="32"/>
    </w:rPr>
  </w:style>
  <w:style w:type="character" w:customStyle="1" w:styleId="TitleChar">
    <w:name w:val="Title Char"/>
    <w:basedOn w:val="DefaultParagraphFont"/>
    <w:link w:val="Title"/>
    <w:rsid w:val="00D35548"/>
    <w:rPr>
      <w:rFonts w:ascii="Arial" w:eastAsia="Times New Roman" w:hAnsi="Arial" w:cs="Arial"/>
      <w:b/>
      <w:bCs/>
      <w:kern w:val="28"/>
      <w:sz w:val="32"/>
      <w:szCs w:val="32"/>
    </w:rPr>
  </w:style>
  <w:style w:type="character" w:styleId="CommentReference">
    <w:name w:val="annotation reference"/>
    <w:basedOn w:val="DefaultParagraphFont"/>
    <w:uiPriority w:val="99"/>
    <w:semiHidden/>
    <w:unhideWhenUsed/>
    <w:rsid w:val="003B37E1"/>
    <w:rPr>
      <w:sz w:val="16"/>
      <w:szCs w:val="16"/>
    </w:rPr>
  </w:style>
  <w:style w:type="paragraph" w:styleId="CommentText">
    <w:name w:val="annotation text"/>
    <w:basedOn w:val="Normal"/>
    <w:link w:val="CommentTextChar"/>
    <w:uiPriority w:val="99"/>
    <w:semiHidden/>
    <w:unhideWhenUsed/>
    <w:rsid w:val="003B37E1"/>
    <w:pPr>
      <w:spacing w:line="240" w:lineRule="auto"/>
    </w:pPr>
    <w:rPr>
      <w:sz w:val="20"/>
      <w:szCs w:val="20"/>
    </w:rPr>
  </w:style>
  <w:style w:type="character" w:customStyle="1" w:styleId="CommentTextChar">
    <w:name w:val="Comment Text Char"/>
    <w:basedOn w:val="DefaultParagraphFont"/>
    <w:link w:val="CommentText"/>
    <w:uiPriority w:val="99"/>
    <w:semiHidden/>
    <w:rsid w:val="003B37E1"/>
    <w:rPr>
      <w:sz w:val="20"/>
      <w:szCs w:val="20"/>
    </w:rPr>
  </w:style>
  <w:style w:type="paragraph" w:styleId="CommentSubject">
    <w:name w:val="annotation subject"/>
    <w:basedOn w:val="CommentText"/>
    <w:next w:val="CommentText"/>
    <w:link w:val="CommentSubjectChar"/>
    <w:uiPriority w:val="99"/>
    <w:semiHidden/>
    <w:unhideWhenUsed/>
    <w:rsid w:val="003B37E1"/>
    <w:rPr>
      <w:b/>
      <w:bCs/>
    </w:rPr>
  </w:style>
  <w:style w:type="character" w:customStyle="1" w:styleId="CommentSubjectChar">
    <w:name w:val="Comment Subject Char"/>
    <w:basedOn w:val="CommentTextChar"/>
    <w:link w:val="CommentSubject"/>
    <w:uiPriority w:val="99"/>
    <w:semiHidden/>
    <w:rsid w:val="003B37E1"/>
    <w:rPr>
      <w:b/>
      <w:bCs/>
      <w:sz w:val="20"/>
      <w:szCs w:val="20"/>
    </w:rPr>
  </w:style>
  <w:style w:type="paragraph" w:styleId="BalloonText">
    <w:name w:val="Balloon Text"/>
    <w:basedOn w:val="Normal"/>
    <w:link w:val="BalloonTextChar"/>
    <w:uiPriority w:val="99"/>
    <w:semiHidden/>
    <w:unhideWhenUsed/>
    <w:rsid w:val="003B37E1"/>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37E1"/>
    <w:rPr>
      <w:rFonts w:ascii="Segoe UI" w:hAnsi="Segoe UI" w:cs="Segoe UI"/>
      <w:sz w:val="18"/>
      <w:szCs w:val="18"/>
    </w:rPr>
  </w:style>
  <w:style w:type="paragraph" w:customStyle="1" w:styleId="paragraph">
    <w:name w:val="paragraph"/>
    <w:basedOn w:val="Normal"/>
    <w:rsid w:val="00A56170"/>
    <w:pPr>
      <w:spacing w:before="100" w:beforeAutospacing="1" w:after="100" w:afterAutospacing="1" w:line="240" w:lineRule="auto"/>
    </w:pPr>
    <w:rPr>
      <w:rFonts w:ascii="Times New Roman" w:eastAsia="Times New Roman" w:hAnsi="Times New Roman" w:cs="Times New Roman"/>
      <w:szCs w:val="24"/>
    </w:rPr>
  </w:style>
  <w:style w:type="character" w:customStyle="1" w:styleId="normaltextrun">
    <w:name w:val="normaltextrun"/>
    <w:basedOn w:val="DefaultParagraphFont"/>
    <w:rsid w:val="00A56170"/>
  </w:style>
  <w:style w:type="character" w:customStyle="1" w:styleId="eop">
    <w:name w:val="eop"/>
    <w:basedOn w:val="DefaultParagraphFont"/>
    <w:rsid w:val="00A56170"/>
  </w:style>
  <w:style w:type="table" w:styleId="TableGrid">
    <w:name w:val="Table Grid"/>
    <w:basedOn w:val="TableNormal"/>
    <w:uiPriority w:val="59"/>
    <w:rsid w:val="00F448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rsid w:val="00C93EC9"/>
    <w:rPr>
      <w:b/>
      <w:bCs/>
    </w:rPr>
  </w:style>
  <w:style w:type="paragraph" w:styleId="Subtitle">
    <w:name w:val="Subtitle"/>
    <w:basedOn w:val="Normal"/>
    <w:next w:val="Normal"/>
    <w:link w:val="SubtitleChar"/>
    <w:uiPriority w:val="11"/>
    <w:rsid w:val="000B6151"/>
    <w:pPr>
      <w:numPr>
        <w:ilvl w:val="1"/>
      </w:numPr>
      <w:spacing w:after="160"/>
    </w:pPr>
    <w:rPr>
      <w:rFonts w:eastAsiaTheme="minorEastAsia"/>
      <w:color w:val="5A5A5A" w:themeColor="text1" w:themeTint="A5"/>
      <w:spacing w:val="15"/>
      <w:sz w:val="22"/>
    </w:rPr>
  </w:style>
  <w:style w:type="character" w:customStyle="1" w:styleId="SubtitleChar">
    <w:name w:val="Subtitle Char"/>
    <w:basedOn w:val="DefaultParagraphFont"/>
    <w:link w:val="Subtitle"/>
    <w:uiPriority w:val="11"/>
    <w:rsid w:val="000B6151"/>
    <w:rPr>
      <w:rFonts w:eastAsiaTheme="minorEastAsia"/>
      <w:color w:val="5A5A5A" w:themeColor="text1" w:themeTint="A5"/>
      <w:spacing w:val="15"/>
    </w:rPr>
  </w:style>
  <w:style w:type="character" w:styleId="SubtleReference">
    <w:name w:val="Subtle Reference"/>
    <w:basedOn w:val="DefaultParagraphFont"/>
    <w:uiPriority w:val="31"/>
    <w:rsid w:val="000B6151"/>
    <w:rPr>
      <w:smallCaps/>
      <w:color w:val="5A5A5A" w:themeColor="text1" w:themeTint="A5"/>
    </w:rPr>
  </w:style>
  <w:style w:type="character" w:styleId="Emphasis">
    <w:name w:val="Emphasis"/>
    <w:basedOn w:val="DefaultParagraphFont"/>
    <w:uiPriority w:val="20"/>
    <w:qFormat/>
    <w:rsid w:val="00EF1066"/>
    <w:rPr>
      <w:rFonts w:ascii="Times New Roman" w:hAnsi="Times New Roman"/>
      <w:iCs/>
      <w:color w:val="548DD4" w:themeColor="text2" w:themeTint="99"/>
    </w:rPr>
  </w:style>
  <w:style w:type="table" w:styleId="GridTable1Light">
    <w:name w:val="Grid Table 1 Light"/>
    <w:basedOn w:val="TableNormal"/>
    <w:uiPriority w:val="46"/>
    <w:rsid w:val="009A116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DecimalAligned">
    <w:name w:val="Decimal Aligned"/>
    <w:basedOn w:val="Normal"/>
    <w:uiPriority w:val="40"/>
    <w:qFormat/>
    <w:rsid w:val="006868BD"/>
    <w:pPr>
      <w:tabs>
        <w:tab w:val="decimal" w:pos="360"/>
      </w:tabs>
      <w:spacing w:after="200" w:line="276" w:lineRule="auto"/>
    </w:pPr>
    <w:rPr>
      <w:rFonts w:eastAsiaTheme="minorEastAsia" w:cs="Times New Roman"/>
      <w:sz w:val="22"/>
    </w:rPr>
  </w:style>
  <w:style w:type="paragraph" w:styleId="FootnoteText">
    <w:name w:val="footnote text"/>
    <w:basedOn w:val="Normal"/>
    <w:link w:val="FootnoteTextChar"/>
    <w:uiPriority w:val="99"/>
    <w:unhideWhenUsed/>
    <w:rsid w:val="006868BD"/>
    <w:pPr>
      <w:spacing w:line="240" w:lineRule="auto"/>
    </w:pPr>
    <w:rPr>
      <w:rFonts w:eastAsiaTheme="minorEastAsia" w:cs="Times New Roman"/>
      <w:sz w:val="20"/>
      <w:szCs w:val="20"/>
    </w:rPr>
  </w:style>
  <w:style w:type="character" w:customStyle="1" w:styleId="FootnoteTextChar">
    <w:name w:val="Footnote Text Char"/>
    <w:basedOn w:val="DefaultParagraphFont"/>
    <w:link w:val="FootnoteText"/>
    <w:uiPriority w:val="99"/>
    <w:rsid w:val="006868BD"/>
    <w:rPr>
      <w:rFonts w:eastAsiaTheme="minorEastAsia" w:cs="Times New Roman"/>
      <w:sz w:val="20"/>
      <w:szCs w:val="20"/>
    </w:rPr>
  </w:style>
  <w:style w:type="character" w:styleId="SubtleEmphasis">
    <w:name w:val="Subtle Emphasis"/>
    <w:basedOn w:val="DefaultParagraphFont"/>
    <w:uiPriority w:val="19"/>
    <w:qFormat/>
    <w:rsid w:val="006868BD"/>
    <w:rPr>
      <w:i/>
      <w:iCs/>
    </w:rPr>
  </w:style>
  <w:style w:type="table" w:styleId="LightShading-Accent1">
    <w:name w:val="Light Shading Accent 1"/>
    <w:basedOn w:val="TableNormal"/>
    <w:uiPriority w:val="60"/>
    <w:rsid w:val="006868BD"/>
    <w:pPr>
      <w:spacing w:after="0" w:line="240" w:lineRule="auto"/>
    </w:pPr>
    <w:rPr>
      <w:rFonts w:eastAsiaTheme="minorEastAsia"/>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FollowedHyperlink">
    <w:name w:val="FollowedHyperlink"/>
    <w:basedOn w:val="DefaultParagraphFont"/>
    <w:uiPriority w:val="99"/>
    <w:semiHidden/>
    <w:unhideWhenUsed/>
    <w:rsid w:val="001E2A5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843074">
      <w:bodyDiv w:val="1"/>
      <w:marLeft w:val="0"/>
      <w:marRight w:val="0"/>
      <w:marTop w:val="0"/>
      <w:marBottom w:val="0"/>
      <w:divBdr>
        <w:top w:val="none" w:sz="0" w:space="0" w:color="auto"/>
        <w:left w:val="none" w:sz="0" w:space="0" w:color="auto"/>
        <w:bottom w:val="none" w:sz="0" w:space="0" w:color="auto"/>
        <w:right w:val="none" w:sz="0" w:space="0" w:color="auto"/>
      </w:divBdr>
    </w:div>
    <w:div w:id="281888148">
      <w:bodyDiv w:val="1"/>
      <w:marLeft w:val="0"/>
      <w:marRight w:val="0"/>
      <w:marTop w:val="0"/>
      <w:marBottom w:val="0"/>
      <w:divBdr>
        <w:top w:val="none" w:sz="0" w:space="0" w:color="auto"/>
        <w:left w:val="none" w:sz="0" w:space="0" w:color="auto"/>
        <w:bottom w:val="none" w:sz="0" w:space="0" w:color="auto"/>
        <w:right w:val="none" w:sz="0" w:space="0" w:color="auto"/>
      </w:divBdr>
    </w:div>
    <w:div w:id="309210548">
      <w:bodyDiv w:val="1"/>
      <w:marLeft w:val="0"/>
      <w:marRight w:val="0"/>
      <w:marTop w:val="0"/>
      <w:marBottom w:val="0"/>
      <w:divBdr>
        <w:top w:val="none" w:sz="0" w:space="0" w:color="auto"/>
        <w:left w:val="none" w:sz="0" w:space="0" w:color="auto"/>
        <w:bottom w:val="none" w:sz="0" w:space="0" w:color="auto"/>
        <w:right w:val="none" w:sz="0" w:space="0" w:color="auto"/>
      </w:divBdr>
    </w:div>
    <w:div w:id="333191686">
      <w:bodyDiv w:val="1"/>
      <w:marLeft w:val="0"/>
      <w:marRight w:val="0"/>
      <w:marTop w:val="0"/>
      <w:marBottom w:val="0"/>
      <w:divBdr>
        <w:top w:val="none" w:sz="0" w:space="0" w:color="auto"/>
        <w:left w:val="none" w:sz="0" w:space="0" w:color="auto"/>
        <w:bottom w:val="none" w:sz="0" w:space="0" w:color="auto"/>
        <w:right w:val="none" w:sz="0" w:space="0" w:color="auto"/>
      </w:divBdr>
      <w:divsChild>
        <w:div w:id="1866285094">
          <w:marLeft w:val="0"/>
          <w:marRight w:val="0"/>
          <w:marTop w:val="0"/>
          <w:marBottom w:val="0"/>
          <w:divBdr>
            <w:top w:val="none" w:sz="0" w:space="0" w:color="auto"/>
            <w:left w:val="none" w:sz="0" w:space="0" w:color="auto"/>
            <w:bottom w:val="none" w:sz="0" w:space="0" w:color="auto"/>
            <w:right w:val="none" w:sz="0" w:space="0" w:color="auto"/>
          </w:divBdr>
        </w:div>
        <w:div w:id="2060087204">
          <w:marLeft w:val="0"/>
          <w:marRight w:val="0"/>
          <w:marTop w:val="0"/>
          <w:marBottom w:val="0"/>
          <w:divBdr>
            <w:top w:val="none" w:sz="0" w:space="0" w:color="auto"/>
            <w:left w:val="none" w:sz="0" w:space="0" w:color="auto"/>
            <w:bottom w:val="none" w:sz="0" w:space="0" w:color="auto"/>
            <w:right w:val="none" w:sz="0" w:space="0" w:color="auto"/>
          </w:divBdr>
        </w:div>
        <w:div w:id="405344031">
          <w:marLeft w:val="0"/>
          <w:marRight w:val="0"/>
          <w:marTop w:val="0"/>
          <w:marBottom w:val="0"/>
          <w:divBdr>
            <w:top w:val="none" w:sz="0" w:space="0" w:color="auto"/>
            <w:left w:val="none" w:sz="0" w:space="0" w:color="auto"/>
            <w:bottom w:val="none" w:sz="0" w:space="0" w:color="auto"/>
            <w:right w:val="none" w:sz="0" w:space="0" w:color="auto"/>
          </w:divBdr>
        </w:div>
        <w:div w:id="558058594">
          <w:marLeft w:val="0"/>
          <w:marRight w:val="0"/>
          <w:marTop w:val="0"/>
          <w:marBottom w:val="0"/>
          <w:divBdr>
            <w:top w:val="none" w:sz="0" w:space="0" w:color="auto"/>
            <w:left w:val="none" w:sz="0" w:space="0" w:color="auto"/>
            <w:bottom w:val="none" w:sz="0" w:space="0" w:color="auto"/>
            <w:right w:val="none" w:sz="0" w:space="0" w:color="auto"/>
          </w:divBdr>
        </w:div>
        <w:div w:id="1833450535">
          <w:marLeft w:val="0"/>
          <w:marRight w:val="0"/>
          <w:marTop w:val="0"/>
          <w:marBottom w:val="0"/>
          <w:divBdr>
            <w:top w:val="none" w:sz="0" w:space="0" w:color="auto"/>
            <w:left w:val="none" w:sz="0" w:space="0" w:color="auto"/>
            <w:bottom w:val="none" w:sz="0" w:space="0" w:color="auto"/>
            <w:right w:val="none" w:sz="0" w:space="0" w:color="auto"/>
          </w:divBdr>
        </w:div>
        <w:div w:id="1152403351">
          <w:marLeft w:val="0"/>
          <w:marRight w:val="0"/>
          <w:marTop w:val="0"/>
          <w:marBottom w:val="0"/>
          <w:divBdr>
            <w:top w:val="none" w:sz="0" w:space="0" w:color="auto"/>
            <w:left w:val="none" w:sz="0" w:space="0" w:color="auto"/>
            <w:bottom w:val="none" w:sz="0" w:space="0" w:color="auto"/>
            <w:right w:val="none" w:sz="0" w:space="0" w:color="auto"/>
          </w:divBdr>
          <w:divsChild>
            <w:div w:id="1180851549">
              <w:marLeft w:val="0"/>
              <w:marRight w:val="0"/>
              <w:marTop w:val="0"/>
              <w:marBottom w:val="0"/>
              <w:divBdr>
                <w:top w:val="none" w:sz="0" w:space="0" w:color="auto"/>
                <w:left w:val="none" w:sz="0" w:space="0" w:color="auto"/>
                <w:bottom w:val="none" w:sz="0" w:space="0" w:color="auto"/>
                <w:right w:val="none" w:sz="0" w:space="0" w:color="auto"/>
              </w:divBdr>
            </w:div>
            <w:div w:id="1868516424">
              <w:marLeft w:val="0"/>
              <w:marRight w:val="0"/>
              <w:marTop w:val="0"/>
              <w:marBottom w:val="0"/>
              <w:divBdr>
                <w:top w:val="none" w:sz="0" w:space="0" w:color="auto"/>
                <w:left w:val="none" w:sz="0" w:space="0" w:color="auto"/>
                <w:bottom w:val="none" w:sz="0" w:space="0" w:color="auto"/>
                <w:right w:val="none" w:sz="0" w:space="0" w:color="auto"/>
              </w:divBdr>
            </w:div>
            <w:div w:id="393507549">
              <w:marLeft w:val="0"/>
              <w:marRight w:val="0"/>
              <w:marTop w:val="0"/>
              <w:marBottom w:val="0"/>
              <w:divBdr>
                <w:top w:val="none" w:sz="0" w:space="0" w:color="auto"/>
                <w:left w:val="none" w:sz="0" w:space="0" w:color="auto"/>
                <w:bottom w:val="none" w:sz="0" w:space="0" w:color="auto"/>
                <w:right w:val="none" w:sz="0" w:space="0" w:color="auto"/>
              </w:divBdr>
            </w:div>
          </w:divsChild>
        </w:div>
        <w:div w:id="2075614905">
          <w:marLeft w:val="0"/>
          <w:marRight w:val="0"/>
          <w:marTop w:val="0"/>
          <w:marBottom w:val="0"/>
          <w:divBdr>
            <w:top w:val="none" w:sz="0" w:space="0" w:color="auto"/>
            <w:left w:val="none" w:sz="0" w:space="0" w:color="auto"/>
            <w:bottom w:val="none" w:sz="0" w:space="0" w:color="auto"/>
            <w:right w:val="none" w:sz="0" w:space="0" w:color="auto"/>
          </w:divBdr>
        </w:div>
        <w:div w:id="325939987">
          <w:marLeft w:val="0"/>
          <w:marRight w:val="0"/>
          <w:marTop w:val="0"/>
          <w:marBottom w:val="0"/>
          <w:divBdr>
            <w:top w:val="none" w:sz="0" w:space="0" w:color="auto"/>
            <w:left w:val="none" w:sz="0" w:space="0" w:color="auto"/>
            <w:bottom w:val="none" w:sz="0" w:space="0" w:color="auto"/>
            <w:right w:val="none" w:sz="0" w:space="0" w:color="auto"/>
          </w:divBdr>
        </w:div>
        <w:div w:id="1176383275">
          <w:marLeft w:val="0"/>
          <w:marRight w:val="0"/>
          <w:marTop w:val="0"/>
          <w:marBottom w:val="0"/>
          <w:divBdr>
            <w:top w:val="none" w:sz="0" w:space="0" w:color="auto"/>
            <w:left w:val="none" w:sz="0" w:space="0" w:color="auto"/>
            <w:bottom w:val="none" w:sz="0" w:space="0" w:color="auto"/>
            <w:right w:val="none" w:sz="0" w:space="0" w:color="auto"/>
          </w:divBdr>
        </w:div>
        <w:div w:id="662664507">
          <w:marLeft w:val="0"/>
          <w:marRight w:val="0"/>
          <w:marTop w:val="0"/>
          <w:marBottom w:val="0"/>
          <w:divBdr>
            <w:top w:val="none" w:sz="0" w:space="0" w:color="auto"/>
            <w:left w:val="none" w:sz="0" w:space="0" w:color="auto"/>
            <w:bottom w:val="none" w:sz="0" w:space="0" w:color="auto"/>
            <w:right w:val="none" w:sz="0" w:space="0" w:color="auto"/>
          </w:divBdr>
        </w:div>
        <w:div w:id="1977760425">
          <w:marLeft w:val="0"/>
          <w:marRight w:val="0"/>
          <w:marTop w:val="0"/>
          <w:marBottom w:val="0"/>
          <w:divBdr>
            <w:top w:val="none" w:sz="0" w:space="0" w:color="auto"/>
            <w:left w:val="none" w:sz="0" w:space="0" w:color="auto"/>
            <w:bottom w:val="none" w:sz="0" w:space="0" w:color="auto"/>
            <w:right w:val="none" w:sz="0" w:space="0" w:color="auto"/>
          </w:divBdr>
        </w:div>
        <w:div w:id="725834067">
          <w:marLeft w:val="0"/>
          <w:marRight w:val="0"/>
          <w:marTop w:val="0"/>
          <w:marBottom w:val="0"/>
          <w:divBdr>
            <w:top w:val="none" w:sz="0" w:space="0" w:color="auto"/>
            <w:left w:val="none" w:sz="0" w:space="0" w:color="auto"/>
            <w:bottom w:val="none" w:sz="0" w:space="0" w:color="auto"/>
            <w:right w:val="none" w:sz="0" w:space="0" w:color="auto"/>
          </w:divBdr>
          <w:divsChild>
            <w:div w:id="944843667">
              <w:marLeft w:val="0"/>
              <w:marRight w:val="0"/>
              <w:marTop w:val="0"/>
              <w:marBottom w:val="0"/>
              <w:divBdr>
                <w:top w:val="none" w:sz="0" w:space="0" w:color="auto"/>
                <w:left w:val="none" w:sz="0" w:space="0" w:color="auto"/>
                <w:bottom w:val="none" w:sz="0" w:space="0" w:color="auto"/>
                <w:right w:val="none" w:sz="0" w:space="0" w:color="auto"/>
              </w:divBdr>
            </w:div>
            <w:div w:id="789710228">
              <w:marLeft w:val="0"/>
              <w:marRight w:val="0"/>
              <w:marTop w:val="0"/>
              <w:marBottom w:val="0"/>
              <w:divBdr>
                <w:top w:val="none" w:sz="0" w:space="0" w:color="auto"/>
                <w:left w:val="none" w:sz="0" w:space="0" w:color="auto"/>
                <w:bottom w:val="none" w:sz="0" w:space="0" w:color="auto"/>
                <w:right w:val="none" w:sz="0" w:space="0" w:color="auto"/>
              </w:divBdr>
            </w:div>
            <w:div w:id="2086762428">
              <w:marLeft w:val="0"/>
              <w:marRight w:val="0"/>
              <w:marTop w:val="0"/>
              <w:marBottom w:val="0"/>
              <w:divBdr>
                <w:top w:val="none" w:sz="0" w:space="0" w:color="auto"/>
                <w:left w:val="none" w:sz="0" w:space="0" w:color="auto"/>
                <w:bottom w:val="none" w:sz="0" w:space="0" w:color="auto"/>
                <w:right w:val="none" w:sz="0" w:space="0" w:color="auto"/>
              </w:divBdr>
            </w:div>
            <w:div w:id="38863726">
              <w:marLeft w:val="0"/>
              <w:marRight w:val="0"/>
              <w:marTop w:val="0"/>
              <w:marBottom w:val="0"/>
              <w:divBdr>
                <w:top w:val="none" w:sz="0" w:space="0" w:color="auto"/>
                <w:left w:val="none" w:sz="0" w:space="0" w:color="auto"/>
                <w:bottom w:val="none" w:sz="0" w:space="0" w:color="auto"/>
                <w:right w:val="none" w:sz="0" w:space="0" w:color="auto"/>
              </w:divBdr>
            </w:div>
          </w:divsChild>
        </w:div>
        <w:div w:id="1454783859">
          <w:marLeft w:val="0"/>
          <w:marRight w:val="0"/>
          <w:marTop w:val="0"/>
          <w:marBottom w:val="0"/>
          <w:divBdr>
            <w:top w:val="none" w:sz="0" w:space="0" w:color="auto"/>
            <w:left w:val="none" w:sz="0" w:space="0" w:color="auto"/>
            <w:bottom w:val="none" w:sz="0" w:space="0" w:color="auto"/>
            <w:right w:val="none" w:sz="0" w:space="0" w:color="auto"/>
          </w:divBdr>
          <w:divsChild>
            <w:div w:id="1605309136">
              <w:marLeft w:val="0"/>
              <w:marRight w:val="0"/>
              <w:marTop w:val="0"/>
              <w:marBottom w:val="0"/>
              <w:divBdr>
                <w:top w:val="none" w:sz="0" w:space="0" w:color="auto"/>
                <w:left w:val="none" w:sz="0" w:space="0" w:color="auto"/>
                <w:bottom w:val="none" w:sz="0" w:space="0" w:color="auto"/>
                <w:right w:val="none" w:sz="0" w:space="0" w:color="auto"/>
              </w:divBdr>
            </w:div>
            <w:div w:id="995106977">
              <w:marLeft w:val="0"/>
              <w:marRight w:val="0"/>
              <w:marTop w:val="0"/>
              <w:marBottom w:val="0"/>
              <w:divBdr>
                <w:top w:val="none" w:sz="0" w:space="0" w:color="auto"/>
                <w:left w:val="none" w:sz="0" w:space="0" w:color="auto"/>
                <w:bottom w:val="none" w:sz="0" w:space="0" w:color="auto"/>
                <w:right w:val="none" w:sz="0" w:space="0" w:color="auto"/>
              </w:divBdr>
            </w:div>
            <w:div w:id="1418207521">
              <w:marLeft w:val="0"/>
              <w:marRight w:val="0"/>
              <w:marTop w:val="0"/>
              <w:marBottom w:val="0"/>
              <w:divBdr>
                <w:top w:val="none" w:sz="0" w:space="0" w:color="auto"/>
                <w:left w:val="none" w:sz="0" w:space="0" w:color="auto"/>
                <w:bottom w:val="none" w:sz="0" w:space="0" w:color="auto"/>
                <w:right w:val="none" w:sz="0" w:space="0" w:color="auto"/>
              </w:divBdr>
            </w:div>
            <w:div w:id="58095196">
              <w:marLeft w:val="0"/>
              <w:marRight w:val="0"/>
              <w:marTop w:val="0"/>
              <w:marBottom w:val="0"/>
              <w:divBdr>
                <w:top w:val="none" w:sz="0" w:space="0" w:color="auto"/>
                <w:left w:val="none" w:sz="0" w:space="0" w:color="auto"/>
                <w:bottom w:val="none" w:sz="0" w:space="0" w:color="auto"/>
                <w:right w:val="none" w:sz="0" w:space="0" w:color="auto"/>
              </w:divBdr>
            </w:div>
            <w:div w:id="296836235">
              <w:marLeft w:val="0"/>
              <w:marRight w:val="0"/>
              <w:marTop w:val="0"/>
              <w:marBottom w:val="0"/>
              <w:divBdr>
                <w:top w:val="none" w:sz="0" w:space="0" w:color="auto"/>
                <w:left w:val="none" w:sz="0" w:space="0" w:color="auto"/>
                <w:bottom w:val="none" w:sz="0" w:space="0" w:color="auto"/>
                <w:right w:val="none" w:sz="0" w:space="0" w:color="auto"/>
              </w:divBdr>
            </w:div>
          </w:divsChild>
        </w:div>
        <w:div w:id="614142617">
          <w:marLeft w:val="0"/>
          <w:marRight w:val="0"/>
          <w:marTop w:val="0"/>
          <w:marBottom w:val="0"/>
          <w:divBdr>
            <w:top w:val="none" w:sz="0" w:space="0" w:color="auto"/>
            <w:left w:val="none" w:sz="0" w:space="0" w:color="auto"/>
            <w:bottom w:val="none" w:sz="0" w:space="0" w:color="auto"/>
            <w:right w:val="none" w:sz="0" w:space="0" w:color="auto"/>
          </w:divBdr>
          <w:divsChild>
            <w:div w:id="871191261">
              <w:marLeft w:val="0"/>
              <w:marRight w:val="0"/>
              <w:marTop w:val="0"/>
              <w:marBottom w:val="0"/>
              <w:divBdr>
                <w:top w:val="none" w:sz="0" w:space="0" w:color="auto"/>
                <w:left w:val="none" w:sz="0" w:space="0" w:color="auto"/>
                <w:bottom w:val="none" w:sz="0" w:space="0" w:color="auto"/>
                <w:right w:val="none" w:sz="0" w:space="0" w:color="auto"/>
              </w:divBdr>
            </w:div>
            <w:div w:id="114447372">
              <w:marLeft w:val="0"/>
              <w:marRight w:val="0"/>
              <w:marTop w:val="0"/>
              <w:marBottom w:val="0"/>
              <w:divBdr>
                <w:top w:val="none" w:sz="0" w:space="0" w:color="auto"/>
                <w:left w:val="none" w:sz="0" w:space="0" w:color="auto"/>
                <w:bottom w:val="none" w:sz="0" w:space="0" w:color="auto"/>
                <w:right w:val="none" w:sz="0" w:space="0" w:color="auto"/>
              </w:divBdr>
            </w:div>
            <w:div w:id="2000424677">
              <w:marLeft w:val="0"/>
              <w:marRight w:val="0"/>
              <w:marTop w:val="0"/>
              <w:marBottom w:val="0"/>
              <w:divBdr>
                <w:top w:val="none" w:sz="0" w:space="0" w:color="auto"/>
                <w:left w:val="none" w:sz="0" w:space="0" w:color="auto"/>
                <w:bottom w:val="none" w:sz="0" w:space="0" w:color="auto"/>
                <w:right w:val="none" w:sz="0" w:space="0" w:color="auto"/>
              </w:divBdr>
            </w:div>
            <w:div w:id="2145005072">
              <w:marLeft w:val="0"/>
              <w:marRight w:val="0"/>
              <w:marTop w:val="0"/>
              <w:marBottom w:val="0"/>
              <w:divBdr>
                <w:top w:val="none" w:sz="0" w:space="0" w:color="auto"/>
                <w:left w:val="none" w:sz="0" w:space="0" w:color="auto"/>
                <w:bottom w:val="none" w:sz="0" w:space="0" w:color="auto"/>
                <w:right w:val="none" w:sz="0" w:space="0" w:color="auto"/>
              </w:divBdr>
            </w:div>
          </w:divsChild>
        </w:div>
        <w:div w:id="34933776">
          <w:marLeft w:val="0"/>
          <w:marRight w:val="0"/>
          <w:marTop w:val="0"/>
          <w:marBottom w:val="0"/>
          <w:divBdr>
            <w:top w:val="none" w:sz="0" w:space="0" w:color="auto"/>
            <w:left w:val="none" w:sz="0" w:space="0" w:color="auto"/>
            <w:bottom w:val="none" w:sz="0" w:space="0" w:color="auto"/>
            <w:right w:val="none" w:sz="0" w:space="0" w:color="auto"/>
          </w:divBdr>
          <w:divsChild>
            <w:div w:id="213468382">
              <w:marLeft w:val="0"/>
              <w:marRight w:val="0"/>
              <w:marTop w:val="0"/>
              <w:marBottom w:val="0"/>
              <w:divBdr>
                <w:top w:val="none" w:sz="0" w:space="0" w:color="auto"/>
                <w:left w:val="none" w:sz="0" w:space="0" w:color="auto"/>
                <w:bottom w:val="none" w:sz="0" w:space="0" w:color="auto"/>
                <w:right w:val="none" w:sz="0" w:space="0" w:color="auto"/>
              </w:divBdr>
            </w:div>
            <w:div w:id="242565900">
              <w:marLeft w:val="0"/>
              <w:marRight w:val="0"/>
              <w:marTop w:val="0"/>
              <w:marBottom w:val="0"/>
              <w:divBdr>
                <w:top w:val="none" w:sz="0" w:space="0" w:color="auto"/>
                <w:left w:val="none" w:sz="0" w:space="0" w:color="auto"/>
                <w:bottom w:val="none" w:sz="0" w:space="0" w:color="auto"/>
                <w:right w:val="none" w:sz="0" w:space="0" w:color="auto"/>
              </w:divBdr>
            </w:div>
            <w:div w:id="948244417">
              <w:marLeft w:val="0"/>
              <w:marRight w:val="0"/>
              <w:marTop w:val="0"/>
              <w:marBottom w:val="0"/>
              <w:divBdr>
                <w:top w:val="none" w:sz="0" w:space="0" w:color="auto"/>
                <w:left w:val="none" w:sz="0" w:space="0" w:color="auto"/>
                <w:bottom w:val="none" w:sz="0" w:space="0" w:color="auto"/>
                <w:right w:val="none" w:sz="0" w:space="0" w:color="auto"/>
              </w:divBdr>
            </w:div>
            <w:div w:id="1696735831">
              <w:marLeft w:val="0"/>
              <w:marRight w:val="0"/>
              <w:marTop w:val="0"/>
              <w:marBottom w:val="0"/>
              <w:divBdr>
                <w:top w:val="none" w:sz="0" w:space="0" w:color="auto"/>
                <w:left w:val="none" w:sz="0" w:space="0" w:color="auto"/>
                <w:bottom w:val="none" w:sz="0" w:space="0" w:color="auto"/>
                <w:right w:val="none" w:sz="0" w:space="0" w:color="auto"/>
              </w:divBdr>
            </w:div>
            <w:div w:id="1777404472">
              <w:marLeft w:val="0"/>
              <w:marRight w:val="0"/>
              <w:marTop w:val="0"/>
              <w:marBottom w:val="0"/>
              <w:divBdr>
                <w:top w:val="none" w:sz="0" w:space="0" w:color="auto"/>
                <w:left w:val="none" w:sz="0" w:space="0" w:color="auto"/>
                <w:bottom w:val="none" w:sz="0" w:space="0" w:color="auto"/>
                <w:right w:val="none" w:sz="0" w:space="0" w:color="auto"/>
              </w:divBdr>
            </w:div>
          </w:divsChild>
        </w:div>
        <w:div w:id="1419130999">
          <w:marLeft w:val="0"/>
          <w:marRight w:val="0"/>
          <w:marTop w:val="0"/>
          <w:marBottom w:val="0"/>
          <w:divBdr>
            <w:top w:val="none" w:sz="0" w:space="0" w:color="auto"/>
            <w:left w:val="none" w:sz="0" w:space="0" w:color="auto"/>
            <w:bottom w:val="none" w:sz="0" w:space="0" w:color="auto"/>
            <w:right w:val="none" w:sz="0" w:space="0" w:color="auto"/>
          </w:divBdr>
        </w:div>
        <w:div w:id="1097142968">
          <w:marLeft w:val="0"/>
          <w:marRight w:val="0"/>
          <w:marTop w:val="0"/>
          <w:marBottom w:val="0"/>
          <w:divBdr>
            <w:top w:val="none" w:sz="0" w:space="0" w:color="auto"/>
            <w:left w:val="none" w:sz="0" w:space="0" w:color="auto"/>
            <w:bottom w:val="none" w:sz="0" w:space="0" w:color="auto"/>
            <w:right w:val="none" w:sz="0" w:space="0" w:color="auto"/>
          </w:divBdr>
        </w:div>
        <w:div w:id="631523267">
          <w:marLeft w:val="0"/>
          <w:marRight w:val="0"/>
          <w:marTop w:val="0"/>
          <w:marBottom w:val="0"/>
          <w:divBdr>
            <w:top w:val="none" w:sz="0" w:space="0" w:color="auto"/>
            <w:left w:val="none" w:sz="0" w:space="0" w:color="auto"/>
            <w:bottom w:val="none" w:sz="0" w:space="0" w:color="auto"/>
            <w:right w:val="none" w:sz="0" w:space="0" w:color="auto"/>
          </w:divBdr>
        </w:div>
        <w:div w:id="282343796">
          <w:marLeft w:val="0"/>
          <w:marRight w:val="0"/>
          <w:marTop w:val="0"/>
          <w:marBottom w:val="0"/>
          <w:divBdr>
            <w:top w:val="none" w:sz="0" w:space="0" w:color="auto"/>
            <w:left w:val="none" w:sz="0" w:space="0" w:color="auto"/>
            <w:bottom w:val="none" w:sz="0" w:space="0" w:color="auto"/>
            <w:right w:val="none" w:sz="0" w:space="0" w:color="auto"/>
          </w:divBdr>
        </w:div>
        <w:div w:id="696394754">
          <w:marLeft w:val="0"/>
          <w:marRight w:val="0"/>
          <w:marTop w:val="0"/>
          <w:marBottom w:val="0"/>
          <w:divBdr>
            <w:top w:val="none" w:sz="0" w:space="0" w:color="auto"/>
            <w:left w:val="none" w:sz="0" w:space="0" w:color="auto"/>
            <w:bottom w:val="none" w:sz="0" w:space="0" w:color="auto"/>
            <w:right w:val="none" w:sz="0" w:space="0" w:color="auto"/>
          </w:divBdr>
        </w:div>
        <w:div w:id="1702047665">
          <w:marLeft w:val="0"/>
          <w:marRight w:val="0"/>
          <w:marTop w:val="0"/>
          <w:marBottom w:val="0"/>
          <w:divBdr>
            <w:top w:val="none" w:sz="0" w:space="0" w:color="auto"/>
            <w:left w:val="none" w:sz="0" w:space="0" w:color="auto"/>
            <w:bottom w:val="none" w:sz="0" w:space="0" w:color="auto"/>
            <w:right w:val="none" w:sz="0" w:space="0" w:color="auto"/>
          </w:divBdr>
        </w:div>
        <w:div w:id="948197497">
          <w:marLeft w:val="0"/>
          <w:marRight w:val="0"/>
          <w:marTop w:val="0"/>
          <w:marBottom w:val="0"/>
          <w:divBdr>
            <w:top w:val="none" w:sz="0" w:space="0" w:color="auto"/>
            <w:left w:val="none" w:sz="0" w:space="0" w:color="auto"/>
            <w:bottom w:val="none" w:sz="0" w:space="0" w:color="auto"/>
            <w:right w:val="none" w:sz="0" w:space="0" w:color="auto"/>
          </w:divBdr>
        </w:div>
        <w:div w:id="1292134145">
          <w:marLeft w:val="0"/>
          <w:marRight w:val="0"/>
          <w:marTop w:val="0"/>
          <w:marBottom w:val="0"/>
          <w:divBdr>
            <w:top w:val="none" w:sz="0" w:space="0" w:color="auto"/>
            <w:left w:val="none" w:sz="0" w:space="0" w:color="auto"/>
            <w:bottom w:val="none" w:sz="0" w:space="0" w:color="auto"/>
            <w:right w:val="none" w:sz="0" w:space="0" w:color="auto"/>
          </w:divBdr>
        </w:div>
        <w:div w:id="782916975">
          <w:marLeft w:val="0"/>
          <w:marRight w:val="0"/>
          <w:marTop w:val="0"/>
          <w:marBottom w:val="0"/>
          <w:divBdr>
            <w:top w:val="none" w:sz="0" w:space="0" w:color="auto"/>
            <w:left w:val="none" w:sz="0" w:space="0" w:color="auto"/>
            <w:bottom w:val="none" w:sz="0" w:space="0" w:color="auto"/>
            <w:right w:val="none" w:sz="0" w:space="0" w:color="auto"/>
          </w:divBdr>
        </w:div>
      </w:divsChild>
    </w:div>
    <w:div w:id="368917886">
      <w:bodyDiv w:val="1"/>
      <w:marLeft w:val="0"/>
      <w:marRight w:val="0"/>
      <w:marTop w:val="0"/>
      <w:marBottom w:val="0"/>
      <w:divBdr>
        <w:top w:val="none" w:sz="0" w:space="0" w:color="auto"/>
        <w:left w:val="none" w:sz="0" w:space="0" w:color="auto"/>
        <w:bottom w:val="none" w:sz="0" w:space="0" w:color="auto"/>
        <w:right w:val="none" w:sz="0" w:space="0" w:color="auto"/>
      </w:divBdr>
    </w:div>
    <w:div w:id="372847158">
      <w:bodyDiv w:val="1"/>
      <w:marLeft w:val="0"/>
      <w:marRight w:val="0"/>
      <w:marTop w:val="0"/>
      <w:marBottom w:val="0"/>
      <w:divBdr>
        <w:top w:val="none" w:sz="0" w:space="0" w:color="auto"/>
        <w:left w:val="none" w:sz="0" w:space="0" w:color="auto"/>
        <w:bottom w:val="none" w:sz="0" w:space="0" w:color="auto"/>
        <w:right w:val="none" w:sz="0" w:space="0" w:color="auto"/>
      </w:divBdr>
    </w:div>
    <w:div w:id="389116665">
      <w:bodyDiv w:val="1"/>
      <w:marLeft w:val="0"/>
      <w:marRight w:val="0"/>
      <w:marTop w:val="0"/>
      <w:marBottom w:val="0"/>
      <w:divBdr>
        <w:top w:val="none" w:sz="0" w:space="0" w:color="auto"/>
        <w:left w:val="none" w:sz="0" w:space="0" w:color="auto"/>
        <w:bottom w:val="none" w:sz="0" w:space="0" w:color="auto"/>
        <w:right w:val="none" w:sz="0" w:space="0" w:color="auto"/>
      </w:divBdr>
    </w:div>
    <w:div w:id="401409290">
      <w:bodyDiv w:val="1"/>
      <w:marLeft w:val="0"/>
      <w:marRight w:val="0"/>
      <w:marTop w:val="0"/>
      <w:marBottom w:val="0"/>
      <w:divBdr>
        <w:top w:val="none" w:sz="0" w:space="0" w:color="auto"/>
        <w:left w:val="none" w:sz="0" w:space="0" w:color="auto"/>
        <w:bottom w:val="none" w:sz="0" w:space="0" w:color="auto"/>
        <w:right w:val="none" w:sz="0" w:space="0" w:color="auto"/>
      </w:divBdr>
      <w:divsChild>
        <w:div w:id="1319842880">
          <w:marLeft w:val="0"/>
          <w:marRight w:val="0"/>
          <w:marTop w:val="0"/>
          <w:marBottom w:val="0"/>
          <w:divBdr>
            <w:top w:val="none" w:sz="0" w:space="0" w:color="auto"/>
            <w:left w:val="none" w:sz="0" w:space="0" w:color="auto"/>
            <w:bottom w:val="none" w:sz="0" w:space="0" w:color="auto"/>
            <w:right w:val="none" w:sz="0" w:space="0" w:color="auto"/>
          </w:divBdr>
        </w:div>
      </w:divsChild>
    </w:div>
    <w:div w:id="416633903">
      <w:bodyDiv w:val="1"/>
      <w:marLeft w:val="0"/>
      <w:marRight w:val="0"/>
      <w:marTop w:val="0"/>
      <w:marBottom w:val="0"/>
      <w:divBdr>
        <w:top w:val="none" w:sz="0" w:space="0" w:color="auto"/>
        <w:left w:val="none" w:sz="0" w:space="0" w:color="auto"/>
        <w:bottom w:val="none" w:sz="0" w:space="0" w:color="auto"/>
        <w:right w:val="none" w:sz="0" w:space="0" w:color="auto"/>
      </w:divBdr>
    </w:div>
    <w:div w:id="502352626">
      <w:bodyDiv w:val="1"/>
      <w:marLeft w:val="0"/>
      <w:marRight w:val="0"/>
      <w:marTop w:val="0"/>
      <w:marBottom w:val="0"/>
      <w:divBdr>
        <w:top w:val="none" w:sz="0" w:space="0" w:color="auto"/>
        <w:left w:val="none" w:sz="0" w:space="0" w:color="auto"/>
        <w:bottom w:val="none" w:sz="0" w:space="0" w:color="auto"/>
        <w:right w:val="none" w:sz="0" w:space="0" w:color="auto"/>
      </w:divBdr>
    </w:div>
    <w:div w:id="555701997">
      <w:bodyDiv w:val="1"/>
      <w:marLeft w:val="0"/>
      <w:marRight w:val="0"/>
      <w:marTop w:val="0"/>
      <w:marBottom w:val="0"/>
      <w:divBdr>
        <w:top w:val="none" w:sz="0" w:space="0" w:color="auto"/>
        <w:left w:val="none" w:sz="0" w:space="0" w:color="auto"/>
        <w:bottom w:val="none" w:sz="0" w:space="0" w:color="auto"/>
        <w:right w:val="none" w:sz="0" w:space="0" w:color="auto"/>
      </w:divBdr>
    </w:div>
    <w:div w:id="611520737">
      <w:bodyDiv w:val="1"/>
      <w:marLeft w:val="0"/>
      <w:marRight w:val="0"/>
      <w:marTop w:val="0"/>
      <w:marBottom w:val="0"/>
      <w:divBdr>
        <w:top w:val="none" w:sz="0" w:space="0" w:color="auto"/>
        <w:left w:val="none" w:sz="0" w:space="0" w:color="auto"/>
        <w:bottom w:val="none" w:sz="0" w:space="0" w:color="auto"/>
        <w:right w:val="none" w:sz="0" w:space="0" w:color="auto"/>
      </w:divBdr>
    </w:div>
    <w:div w:id="789084473">
      <w:bodyDiv w:val="1"/>
      <w:marLeft w:val="0"/>
      <w:marRight w:val="0"/>
      <w:marTop w:val="0"/>
      <w:marBottom w:val="0"/>
      <w:divBdr>
        <w:top w:val="none" w:sz="0" w:space="0" w:color="auto"/>
        <w:left w:val="none" w:sz="0" w:space="0" w:color="auto"/>
        <w:bottom w:val="none" w:sz="0" w:space="0" w:color="auto"/>
        <w:right w:val="none" w:sz="0" w:space="0" w:color="auto"/>
      </w:divBdr>
    </w:div>
    <w:div w:id="965696063">
      <w:bodyDiv w:val="1"/>
      <w:marLeft w:val="0"/>
      <w:marRight w:val="0"/>
      <w:marTop w:val="0"/>
      <w:marBottom w:val="0"/>
      <w:divBdr>
        <w:top w:val="none" w:sz="0" w:space="0" w:color="auto"/>
        <w:left w:val="none" w:sz="0" w:space="0" w:color="auto"/>
        <w:bottom w:val="none" w:sz="0" w:space="0" w:color="auto"/>
        <w:right w:val="none" w:sz="0" w:space="0" w:color="auto"/>
      </w:divBdr>
    </w:div>
    <w:div w:id="1034768893">
      <w:bodyDiv w:val="1"/>
      <w:marLeft w:val="0"/>
      <w:marRight w:val="0"/>
      <w:marTop w:val="0"/>
      <w:marBottom w:val="0"/>
      <w:divBdr>
        <w:top w:val="none" w:sz="0" w:space="0" w:color="auto"/>
        <w:left w:val="none" w:sz="0" w:space="0" w:color="auto"/>
        <w:bottom w:val="none" w:sz="0" w:space="0" w:color="auto"/>
        <w:right w:val="none" w:sz="0" w:space="0" w:color="auto"/>
      </w:divBdr>
    </w:div>
    <w:div w:id="1108743136">
      <w:bodyDiv w:val="1"/>
      <w:marLeft w:val="0"/>
      <w:marRight w:val="0"/>
      <w:marTop w:val="0"/>
      <w:marBottom w:val="0"/>
      <w:divBdr>
        <w:top w:val="none" w:sz="0" w:space="0" w:color="auto"/>
        <w:left w:val="none" w:sz="0" w:space="0" w:color="auto"/>
        <w:bottom w:val="none" w:sz="0" w:space="0" w:color="auto"/>
        <w:right w:val="none" w:sz="0" w:space="0" w:color="auto"/>
      </w:divBdr>
    </w:div>
    <w:div w:id="1210651849">
      <w:bodyDiv w:val="1"/>
      <w:marLeft w:val="0"/>
      <w:marRight w:val="0"/>
      <w:marTop w:val="0"/>
      <w:marBottom w:val="0"/>
      <w:divBdr>
        <w:top w:val="none" w:sz="0" w:space="0" w:color="auto"/>
        <w:left w:val="none" w:sz="0" w:space="0" w:color="auto"/>
        <w:bottom w:val="none" w:sz="0" w:space="0" w:color="auto"/>
        <w:right w:val="none" w:sz="0" w:space="0" w:color="auto"/>
      </w:divBdr>
    </w:div>
    <w:div w:id="1235122216">
      <w:bodyDiv w:val="1"/>
      <w:marLeft w:val="0"/>
      <w:marRight w:val="0"/>
      <w:marTop w:val="0"/>
      <w:marBottom w:val="0"/>
      <w:divBdr>
        <w:top w:val="none" w:sz="0" w:space="0" w:color="auto"/>
        <w:left w:val="none" w:sz="0" w:space="0" w:color="auto"/>
        <w:bottom w:val="none" w:sz="0" w:space="0" w:color="auto"/>
        <w:right w:val="none" w:sz="0" w:space="0" w:color="auto"/>
      </w:divBdr>
    </w:div>
    <w:div w:id="1315988783">
      <w:bodyDiv w:val="1"/>
      <w:marLeft w:val="0"/>
      <w:marRight w:val="0"/>
      <w:marTop w:val="0"/>
      <w:marBottom w:val="0"/>
      <w:divBdr>
        <w:top w:val="none" w:sz="0" w:space="0" w:color="auto"/>
        <w:left w:val="none" w:sz="0" w:space="0" w:color="auto"/>
        <w:bottom w:val="none" w:sz="0" w:space="0" w:color="auto"/>
        <w:right w:val="none" w:sz="0" w:space="0" w:color="auto"/>
      </w:divBdr>
    </w:div>
    <w:div w:id="1326863094">
      <w:bodyDiv w:val="1"/>
      <w:marLeft w:val="0"/>
      <w:marRight w:val="0"/>
      <w:marTop w:val="0"/>
      <w:marBottom w:val="0"/>
      <w:divBdr>
        <w:top w:val="none" w:sz="0" w:space="0" w:color="auto"/>
        <w:left w:val="none" w:sz="0" w:space="0" w:color="auto"/>
        <w:bottom w:val="none" w:sz="0" w:space="0" w:color="auto"/>
        <w:right w:val="none" w:sz="0" w:space="0" w:color="auto"/>
      </w:divBdr>
    </w:div>
    <w:div w:id="1331370261">
      <w:bodyDiv w:val="1"/>
      <w:marLeft w:val="0"/>
      <w:marRight w:val="0"/>
      <w:marTop w:val="0"/>
      <w:marBottom w:val="0"/>
      <w:divBdr>
        <w:top w:val="none" w:sz="0" w:space="0" w:color="auto"/>
        <w:left w:val="none" w:sz="0" w:space="0" w:color="auto"/>
        <w:bottom w:val="none" w:sz="0" w:space="0" w:color="auto"/>
        <w:right w:val="none" w:sz="0" w:space="0" w:color="auto"/>
      </w:divBdr>
      <w:divsChild>
        <w:div w:id="191304027">
          <w:marLeft w:val="0"/>
          <w:marRight w:val="0"/>
          <w:marTop w:val="0"/>
          <w:marBottom w:val="0"/>
          <w:divBdr>
            <w:top w:val="none" w:sz="0" w:space="0" w:color="auto"/>
            <w:left w:val="none" w:sz="0" w:space="0" w:color="auto"/>
            <w:bottom w:val="none" w:sz="0" w:space="0" w:color="auto"/>
            <w:right w:val="none" w:sz="0" w:space="0" w:color="auto"/>
          </w:divBdr>
        </w:div>
      </w:divsChild>
    </w:div>
    <w:div w:id="1339818620">
      <w:bodyDiv w:val="1"/>
      <w:marLeft w:val="0"/>
      <w:marRight w:val="0"/>
      <w:marTop w:val="0"/>
      <w:marBottom w:val="0"/>
      <w:divBdr>
        <w:top w:val="none" w:sz="0" w:space="0" w:color="auto"/>
        <w:left w:val="none" w:sz="0" w:space="0" w:color="auto"/>
        <w:bottom w:val="none" w:sz="0" w:space="0" w:color="auto"/>
        <w:right w:val="none" w:sz="0" w:space="0" w:color="auto"/>
      </w:divBdr>
    </w:div>
    <w:div w:id="1380086107">
      <w:bodyDiv w:val="1"/>
      <w:marLeft w:val="0"/>
      <w:marRight w:val="0"/>
      <w:marTop w:val="0"/>
      <w:marBottom w:val="0"/>
      <w:divBdr>
        <w:top w:val="none" w:sz="0" w:space="0" w:color="auto"/>
        <w:left w:val="none" w:sz="0" w:space="0" w:color="auto"/>
        <w:bottom w:val="none" w:sz="0" w:space="0" w:color="auto"/>
        <w:right w:val="none" w:sz="0" w:space="0" w:color="auto"/>
      </w:divBdr>
    </w:div>
    <w:div w:id="1443332050">
      <w:bodyDiv w:val="1"/>
      <w:marLeft w:val="0"/>
      <w:marRight w:val="0"/>
      <w:marTop w:val="0"/>
      <w:marBottom w:val="0"/>
      <w:divBdr>
        <w:top w:val="none" w:sz="0" w:space="0" w:color="auto"/>
        <w:left w:val="none" w:sz="0" w:space="0" w:color="auto"/>
        <w:bottom w:val="none" w:sz="0" w:space="0" w:color="auto"/>
        <w:right w:val="none" w:sz="0" w:space="0" w:color="auto"/>
      </w:divBdr>
    </w:div>
    <w:div w:id="1485003795">
      <w:bodyDiv w:val="1"/>
      <w:marLeft w:val="0"/>
      <w:marRight w:val="0"/>
      <w:marTop w:val="0"/>
      <w:marBottom w:val="0"/>
      <w:divBdr>
        <w:top w:val="none" w:sz="0" w:space="0" w:color="auto"/>
        <w:left w:val="none" w:sz="0" w:space="0" w:color="auto"/>
        <w:bottom w:val="none" w:sz="0" w:space="0" w:color="auto"/>
        <w:right w:val="none" w:sz="0" w:space="0" w:color="auto"/>
      </w:divBdr>
    </w:div>
    <w:div w:id="1502503949">
      <w:bodyDiv w:val="1"/>
      <w:marLeft w:val="0"/>
      <w:marRight w:val="0"/>
      <w:marTop w:val="0"/>
      <w:marBottom w:val="0"/>
      <w:divBdr>
        <w:top w:val="none" w:sz="0" w:space="0" w:color="auto"/>
        <w:left w:val="none" w:sz="0" w:space="0" w:color="auto"/>
        <w:bottom w:val="none" w:sz="0" w:space="0" w:color="auto"/>
        <w:right w:val="none" w:sz="0" w:space="0" w:color="auto"/>
      </w:divBdr>
    </w:div>
    <w:div w:id="1513103652">
      <w:bodyDiv w:val="1"/>
      <w:marLeft w:val="0"/>
      <w:marRight w:val="0"/>
      <w:marTop w:val="0"/>
      <w:marBottom w:val="0"/>
      <w:divBdr>
        <w:top w:val="none" w:sz="0" w:space="0" w:color="auto"/>
        <w:left w:val="none" w:sz="0" w:space="0" w:color="auto"/>
        <w:bottom w:val="none" w:sz="0" w:space="0" w:color="auto"/>
        <w:right w:val="none" w:sz="0" w:space="0" w:color="auto"/>
      </w:divBdr>
    </w:div>
    <w:div w:id="1601177703">
      <w:bodyDiv w:val="1"/>
      <w:marLeft w:val="0"/>
      <w:marRight w:val="0"/>
      <w:marTop w:val="0"/>
      <w:marBottom w:val="0"/>
      <w:divBdr>
        <w:top w:val="none" w:sz="0" w:space="0" w:color="auto"/>
        <w:left w:val="none" w:sz="0" w:space="0" w:color="auto"/>
        <w:bottom w:val="none" w:sz="0" w:space="0" w:color="auto"/>
        <w:right w:val="none" w:sz="0" w:space="0" w:color="auto"/>
      </w:divBdr>
    </w:div>
    <w:div w:id="1787499324">
      <w:bodyDiv w:val="1"/>
      <w:marLeft w:val="0"/>
      <w:marRight w:val="0"/>
      <w:marTop w:val="0"/>
      <w:marBottom w:val="0"/>
      <w:divBdr>
        <w:top w:val="none" w:sz="0" w:space="0" w:color="auto"/>
        <w:left w:val="none" w:sz="0" w:space="0" w:color="auto"/>
        <w:bottom w:val="none" w:sz="0" w:space="0" w:color="auto"/>
        <w:right w:val="none" w:sz="0" w:space="0" w:color="auto"/>
      </w:divBdr>
    </w:div>
    <w:div w:id="1876427094">
      <w:bodyDiv w:val="1"/>
      <w:marLeft w:val="0"/>
      <w:marRight w:val="0"/>
      <w:marTop w:val="0"/>
      <w:marBottom w:val="0"/>
      <w:divBdr>
        <w:top w:val="none" w:sz="0" w:space="0" w:color="auto"/>
        <w:left w:val="none" w:sz="0" w:space="0" w:color="auto"/>
        <w:bottom w:val="none" w:sz="0" w:space="0" w:color="auto"/>
        <w:right w:val="none" w:sz="0" w:space="0" w:color="auto"/>
      </w:divBdr>
    </w:div>
    <w:div w:id="1998411376">
      <w:bodyDiv w:val="1"/>
      <w:marLeft w:val="0"/>
      <w:marRight w:val="0"/>
      <w:marTop w:val="0"/>
      <w:marBottom w:val="0"/>
      <w:divBdr>
        <w:top w:val="none" w:sz="0" w:space="0" w:color="auto"/>
        <w:left w:val="none" w:sz="0" w:space="0" w:color="auto"/>
        <w:bottom w:val="none" w:sz="0" w:space="0" w:color="auto"/>
        <w:right w:val="none" w:sz="0" w:space="0" w:color="auto"/>
      </w:divBdr>
    </w:div>
    <w:div w:id="2044094883">
      <w:bodyDiv w:val="1"/>
      <w:marLeft w:val="0"/>
      <w:marRight w:val="0"/>
      <w:marTop w:val="0"/>
      <w:marBottom w:val="0"/>
      <w:divBdr>
        <w:top w:val="none" w:sz="0" w:space="0" w:color="auto"/>
        <w:left w:val="none" w:sz="0" w:space="0" w:color="auto"/>
        <w:bottom w:val="none" w:sz="0" w:space="0" w:color="auto"/>
        <w:right w:val="none" w:sz="0" w:space="0" w:color="auto"/>
      </w:divBdr>
    </w:div>
    <w:div w:id="2045790532">
      <w:bodyDiv w:val="1"/>
      <w:marLeft w:val="0"/>
      <w:marRight w:val="0"/>
      <w:marTop w:val="0"/>
      <w:marBottom w:val="0"/>
      <w:divBdr>
        <w:top w:val="none" w:sz="0" w:space="0" w:color="auto"/>
        <w:left w:val="none" w:sz="0" w:space="0" w:color="auto"/>
        <w:bottom w:val="none" w:sz="0" w:space="0" w:color="auto"/>
        <w:right w:val="none" w:sz="0" w:space="0" w:color="auto"/>
      </w:divBdr>
    </w:div>
    <w:div w:id="2069720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2.xml"/><Relationship Id="rId39" Type="http://schemas.openxmlformats.org/officeDocument/2006/relationships/customXml" Target="ink/ink12.xml"/><Relationship Id="rId34" Type="http://schemas.openxmlformats.org/officeDocument/2006/relationships/customXml" Target="ink/ink8.xml"/><Relationship Id="rId42" Type="http://schemas.openxmlformats.org/officeDocument/2006/relationships/image" Target="media/image7.png"/><Relationship Id="rId47" Type="http://schemas.openxmlformats.org/officeDocument/2006/relationships/customXml" Target="ink/ink17.xml"/><Relationship Id="rId50" Type="http://schemas.openxmlformats.org/officeDocument/2006/relationships/customXml" Target="ink/ink20.xml"/><Relationship Id="rId55" Type="http://schemas.openxmlformats.org/officeDocument/2006/relationships/customXml" Target="ink/ink24.xml"/><Relationship Id="rId63" Type="http://schemas.openxmlformats.org/officeDocument/2006/relationships/hyperlink" Target="https://www.manageengine.com/products/asset-explorer/" TargetMode="External"/><Relationship Id="rId7" Type="http://schemas.openxmlformats.org/officeDocument/2006/relationships/endnotes" Target="endnotes.xml"/><Relationship Id="rId2" Type="http://schemas.openxmlformats.org/officeDocument/2006/relationships/numbering" Target="numbering.xml"/><Relationship Id="rId29" Type="http://schemas.openxmlformats.org/officeDocument/2006/relationships/customXml" Target="ink/ink4.xml"/><Relationship Id="rId11" Type="http://schemas.openxmlformats.org/officeDocument/2006/relationships/image" Target="media/image3.png"/><Relationship Id="rId32" Type="http://schemas.openxmlformats.org/officeDocument/2006/relationships/customXml" Target="ink/ink6.xml"/><Relationship Id="rId37" Type="http://schemas.openxmlformats.org/officeDocument/2006/relationships/customXml" Target="ink/ink10.xml"/><Relationship Id="rId45" Type="http://schemas.openxmlformats.org/officeDocument/2006/relationships/customXml" Target="ink/ink15.xml"/><Relationship Id="rId53" Type="http://schemas.openxmlformats.org/officeDocument/2006/relationships/customXml" Target="ink/ink23.xml"/><Relationship Id="rId58" Type="http://schemas.openxmlformats.org/officeDocument/2006/relationships/customXml" Target="ink/ink26.xm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15.png"/><Relationship Id="rId10" Type="http://schemas.openxmlformats.org/officeDocument/2006/relationships/image" Target="media/image2.png"/><Relationship Id="rId31" Type="http://schemas.openxmlformats.org/officeDocument/2006/relationships/image" Target="media/image6.png"/><Relationship Id="rId44" Type="http://schemas.openxmlformats.org/officeDocument/2006/relationships/customXml" Target="ink/ink14.xml"/><Relationship Id="rId52" Type="http://schemas.openxmlformats.org/officeDocument/2006/relationships/customXml" Target="ink/ink22.xml"/><Relationship Id="rId60" Type="http://schemas.openxmlformats.org/officeDocument/2006/relationships/image" Target="media/image11.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5.png"/><Relationship Id="rId30" Type="http://schemas.openxmlformats.org/officeDocument/2006/relationships/customXml" Target="ink/ink5.xml"/><Relationship Id="rId35" Type="http://schemas.openxmlformats.org/officeDocument/2006/relationships/image" Target="media/image13.png"/><Relationship Id="rId43" Type="http://schemas.openxmlformats.org/officeDocument/2006/relationships/customXml" Target="ink/ink13.xml"/><Relationship Id="rId48" Type="http://schemas.openxmlformats.org/officeDocument/2006/relationships/customXml" Target="ink/ink18.xml"/><Relationship Id="rId56" Type="http://schemas.openxmlformats.org/officeDocument/2006/relationships/customXml" Target="ink/ink25.xml"/><Relationship Id="rId64"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customXml" Target="ink/ink21.xml"/><Relationship Id="rId3" Type="http://schemas.openxmlformats.org/officeDocument/2006/relationships/styles" Target="styles.xml"/><Relationship Id="rId12" Type="http://schemas.openxmlformats.org/officeDocument/2006/relationships/image" Target="media/image4.png"/><Relationship Id="rId33" Type="http://schemas.openxmlformats.org/officeDocument/2006/relationships/customXml" Target="ink/ink7.xml"/><Relationship Id="rId38" Type="http://schemas.openxmlformats.org/officeDocument/2006/relationships/customXml" Target="ink/ink11.xml"/><Relationship Id="rId46" Type="http://schemas.openxmlformats.org/officeDocument/2006/relationships/customXml" Target="ink/ink16.xml"/><Relationship Id="rId59" Type="http://schemas.openxmlformats.org/officeDocument/2006/relationships/image" Target="media/image10.png"/><Relationship Id="rId41" Type="http://schemas.openxmlformats.org/officeDocument/2006/relationships/image" Target="media/image14.png"/><Relationship Id="rId54" Type="http://schemas.openxmlformats.org/officeDocument/2006/relationships/image" Target="media/image8.png"/><Relationship Id="rId62" Type="http://schemas.openxmlformats.org/officeDocument/2006/relationships/hyperlink" Target="https://www.ivanti.com/resources/v/doc/ivi/1518/09df52232b6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ustomXml" Target="ink/ink3.xml"/><Relationship Id="rId28" Type="http://schemas.openxmlformats.org/officeDocument/2006/relationships/image" Target="media/image12.png"/><Relationship Id="rId36" Type="http://schemas.openxmlformats.org/officeDocument/2006/relationships/customXml" Target="ink/ink9.xml"/><Relationship Id="rId49" Type="http://schemas.openxmlformats.org/officeDocument/2006/relationships/customXml" Target="ink/ink19.xml"/><Relationship Id="rId57" Type="http://schemas.openxmlformats.org/officeDocument/2006/relationships/image" Target="media/image9.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03T20:25:58.380"/>
    </inkml:context>
    <inkml:brush xml:id="br0">
      <inkml:brushProperty name="width" value="0.025" units="cm"/>
      <inkml:brushProperty name="height" value="0.025" units="cm"/>
      <inkml:brushProperty name="color" value="#333333"/>
    </inkml:brush>
  </inkml:definitions>
  <inkml:trace contextRef="#ctx0" brushRef="#br0">1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03T20:58:37.323"/>
    </inkml:context>
    <inkml:brush xml:id="br0">
      <inkml:brushProperty name="width" value="0.2" units="cm"/>
      <inkml:brushProperty name="height" value="0.2" units="cm"/>
      <inkml:brushProperty name="color" value="#FFFFFF"/>
    </inkml:brush>
  </inkml:definitions>
  <inkml:trace contextRef="#ctx0" brushRef="#br0">1 1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03T20:58:33.780"/>
    </inkml:context>
    <inkml:brush xml:id="br0">
      <inkml:brushProperty name="width" value="0.2" units="cm"/>
      <inkml:brushProperty name="height" value="0.2" units="cm"/>
      <inkml:brushProperty name="color" value="#FFFFFF"/>
    </inkml:brush>
  </inkml:definitions>
  <inkml:trace contextRef="#ctx0" brushRef="#br0">1 1 24575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03T20:58:32.542"/>
    </inkml:context>
    <inkml:brush xml:id="br0">
      <inkml:brushProperty name="width" value="0.2" units="cm"/>
      <inkml:brushProperty name="height" value="0.2" units="cm"/>
      <inkml:brushProperty name="color" value="#FFFFFF"/>
    </inkml:brush>
  </inkml:definitions>
  <inkml:trace contextRef="#ctx0" brushRef="#br0">0 1 24575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03T20:58:09.939"/>
    </inkml:context>
    <inkml:brush xml:id="br0">
      <inkml:brushProperty name="width" value="0.35" units="cm"/>
      <inkml:brushProperty name="height" value="0.35" units="cm"/>
      <inkml:brushProperty name="color" value="#FFFFFF"/>
    </inkml:brush>
  </inkml:definitions>
  <inkml:trace contextRef="#ctx0" brushRef="#br0">1 1 24575,'0'0'-8191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03T20:58:07.512"/>
    </inkml:context>
    <inkml:brush xml:id="br0">
      <inkml:brushProperty name="width" value="0.35" units="cm"/>
      <inkml:brushProperty name="height" value="0.35" units="cm"/>
      <inkml:brushProperty name="color" value="#FFFFFF"/>
    </inkml:brush>
  </inkml:definitions>
  <inkml:trace contextRef="#ctx0" brushRef="#br0">0 1 24575,'0'0'-8191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03T20:58:06.034"/>
    </inkml:context>
    <inkml:brush xml:id="br0">
      <inkml:brushProperty name="width" value="0.35" units="cm"/>
      <inkml:brushProperty name="height" value="0.35" units="cm"/>
      <inkml:brushProperty name="color" value="#FFFFFF"/>
    </inkml:brush>
  </inkml:definitions>
  <inkml:trace contextRef="#ctx0" brushRef="#br0">1 1 24575,'0'0'-8191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03T20:58:05.384"/>
    </inkml:context>
    <inkml:brush xml:id="br0">
      <inkml:brushProperty name="width" value="0.35" units="cm"/>
      <inkml:brushProperty name="height" value="0.35" units="cm"/>
      <inkml:brushProperty name="color" value="#FFFFFF"/>
    </inkml:brush>
  </inkml:definitions>
  <inkml:trace contextRef="#ctx0" brushRef="#br0">1 1 24575</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03T20:58:05.034"/>
    </inkml:context>
    <inkml:brush xml:id="br0">
      <inkml:brushProperty name="width" value="0.35" units="cm"/>
      <inkml:brushProperty name="height" value="0.35" units="cm"/>
      <inkml:brushProperty name="color" value="#FFFFFF"/>
    </inkml:brush>
  </inkml:definitions>
  <inkml:trace contextRef="#ctx0" brushRef="#br0">1 1 24575</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03T20:58:04.398"/>
    </inkml:context>
    <inkml:brush xml:id="br0">
      <inkml:brushProperty name="width" value="0.35" units="cm"/>
      <inkml:brushProperty name="height" value="0.35" units="cm"/>
      <inkml:brushProperty name="color" value="#FFFFFF"/>
    </inkml:brush>
  </inkml:definitions>
  <inkml:trace contextRef="#ctx0" brushRef="#br0">0 1 24575,'0'0'-8191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03T20:58:04.036"/>
    </inkml:context>
    <inkml:brush xml:id="br0">
      <inkml:brushProperty name="width" value="0.35" units="cm"/>
      <inkml:brushProperty name="height" value="0.35" units="cm"/>
      <inkml:brushProperty name="color" value="#FFFFFF"/>
    </inkml:brush>
  </inkml:definitions>
  <inkml:trace contextRef="#ctx0" brushRef="#br0">0 1 24575,'0'0'-8191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03T20:57:59.576"/>
    </inkml:context>
    <inkml:brush xml:id="br0">
      <inkml:brushProperty name="width" value="0.35" units="cm"/>
      <inkml:brushProperty name="height" value="0.35" units="cm"/>
      <inkml:brushProperty name="color" value="#FFFFFF"/>
    </inkml:brush>
  </inkml:definitions>
  <inkml:trace contextRef="#ctx0" brushRef="#br0">0 16 24575,'0'0'-8191</inkml:trace>
  <inkml:trace contextRef="#ctx0" brushRef="#br0" timeOffset="1317.47">337 16 24575,'0'0'-8191</inkml:trace>
  <inkml:trace contextRef="#ctx0" brushRef="#br0" timeOffset="1839.85">337 14 24575,'3'0'0,"3"0"0,5 0 0,4 0 0,2 0 0,0 0 0,0 0 0,-1 0 0,0 0 0,-1 0 0,0 0 0,0 0 0,0 0 0,0 0 0,-1 0 0,-2-3 0</inkml:trace>
  <inkml:trace contextRef="#ctx0" brushRef="#br0" timeOffset="2332.84">573 1 24575</inkml:trace>
  <inkml:trace contextRef="#ctx0" brushRef="#br0" timeOffset="2694.09">573 1 24575</inkml:trace>
  <inkml:trace contextRef="#ctx0" brushRef="#br0" timeOffset="3250.29">1012 1 24575</inkml:trace>
  <inkml:trace contextRef="#ctx0" brushRef="#br0" timeOffset="4047.57">1013 1 24575,'-250'0'0,"885"0"-1365</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03T21:04:22.124"/>
    </inkml:context>
    <inkml:brush xml:id="br0">
      <inkml:brushProperty name="width" value="0.35" units="cm"/>
      <inkml:brushProperty name="height" value="0.35" units="cm"/>
      <inkml:brushProperty name="color" value="#FFFFFF"/>
    </inkml:brush>
  </inkml:definitions>
  <inkml:trace contextRef="#ctx0" brushRef="#br0">1 1 24575,'0'0'-8191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03T21:04:20.491"/>
    </inkml:context>
    <inkml:brush xml:id="br0">
      <inkml:brushProperty name="width" value="0.35" units="cm"/>
      <inkml:brushProperty name="height" value="0.35" units="cm"/>
      <inkml:brushProperty name="color" value="#FFFFFF"/>
    </inkml:brush>
  </inkml:definitions>
  <inkml:trace contextRef="#ctx0" brushRef="#br0">0 0 24575,'0'0'-8191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03T21:04:19.472"/>
    </inkml:context>
    <inkml:brush xml:id="br0">
      <inkml:brushProperty name="width" value="0.35" units="cm"/>
      <inkml:brushProperty name="height" value="0.35" units="cm"/>
      <inkml:brushProperty name="color" value="#FFFFFF"/>
    </inkml:brush>
  </inkml:definitions>
  <inkml:trace contextRef="#ctx0" brushRef="#br0">1 0 24575,'0'0'-8191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03T21:04:19.091"/>
    </inkml:context>
    <inkml:brush xml:id="br0">
      <inkml:brushProperty name="width" value="0.35" units="cm"/>
      <inkml:brushProperty name="height" value="0.35" units="cm"/>
      <inkml:brushProperty name="color" value="#FFFFFF"/>
    </inkml:brush>
  </inkml:definitions>
  <inkml:trace contextRef="#ctx0" brushRef="#br0">1 0 24575,'0'0'-8191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03T21:04:18.058"/>
    </inkml:context>
    <inkml:brush xml:id="br0">
      <inkml:brushProperty name="width" value="0.35" units="cm"/>
      <inkml:brushProperty name="height" value="0.35" units="cm"/>
      <inkml:brushProperty name="color" value="#FFFFFF"/>
    </inkml:brush>
  </inkml:definitions>
  <inkml:trace contextRef="#ctx0" brushRef="#br0">1 0 24575,'0'0'-8191</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03T21:04:17.661"/>
    </inkml:context>
    <inkml:brush xml:id="br0">
      <inkml:brushProperty name="width" value="0.35" units="cm"/>
      <inkml:brushProperty name="height" value="0.35" units="cm"/>
      <inkml:brushProperty name="color" value="#FFFFFF"/>
    </inkml:brush>
  </inkml:definitions>
  <inkml:trace contextRef="#ctx0" brushRef="#br0">1 0 24575,'0'0'-8191</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03T21:04:16.867"/>
    </inkml:context>
    <inkml:brush xml:id="br0">
      <inkml:brushProperty name="width" value="0.35" units="cm"/>
      <inkml:brushProperty name="height" value="0.35" units="cm"/>
      <inkml:brushProperty name="color" value="#FFFFFF"/>
    </inkml:brush>
  </inkml:definitions>
  <inkml:trace contextRef="#ctx0" brushRef="#br0">1 0 24575,'0'0'-8191</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03T21:04:16.500"/>
    </inkml:context>
    <inkml:brush xml:id="br0">
      <inkml:brushProperty name="width" value="0.35" units="cm"/>
      <inkml:brushProperty name="height" value="0.35" units="cm"/>
      <inkml:brushProperty name="color" value="#FFFFFF"/>
    </inkml:brush>
  </inkml:definitions>
  <inkml:trace contextRef="#ctx0" brushRef="#br0">1 0 24575,'0'0'-8191</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03T21:03:46.212"/>
    </inkml:context>
    <inkml:brush xml:id="br0">
      <inkml:brushProperty name="width" value="0.35" units="cm"/>
      <inkml:brushProperty name="height" value="0.35" units="cm"/>
      <inkml:brushProperty name="color" value="#FFFFFF"/>
    </inkml:brush>
  </inkml:definitions>
  <inkml:trace contextRef="#ctx0" brushRef="#br0">0 1 24575,'0'0'-8191</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03T21:03:44.943"/>
    </inkml:context>
    <inkml:brush xml:id="br0">
      <inkml:brushProperty name="width" value="0.35" units="cm"/>
      <inkml:brushProperty name="height" value="0.35" units="cm"/>
      <inkml:brushProperty name="color" value="#FFFFFF"/>
    </inkml:brush>
  </inkml:definitions>
  <inkml:trace contextRef="#ctx0" brushRef="#br0">0 0 24575,'0'0'-8191</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03T21:03:03.015"/>
    </inkml:context>
    <inkml:brush xml:id="br0">
      <inkml:brushProperty name="width" value="0.025" units="cm"/>
      <inkml:brushProperty name="height" value="0.025" units="cm"/>
      <inkml:brushProperty name="color" value="#333333"/>
    </inkml:brush>
  </inkml:definitions>
  <inkml:trace contextRef="#ctx0" brushRef="#br0">146 101 24575,'-2'3'0,"1"-1"0,0 1 0,-1 0 0,0 0 0,0 0 0,0 0 0,0 0 0,0-1 0,0 1 0,-5 3 0,-2 5 0,-4 16 0,12-24 0,0 0 0,0 1 0,-1-1 0,1 0 0,-1 0 0,0 0 0,0 0 0,-4 4 0,6-6 0,-1-1 0,0 0 0,1 1 0,-1-1 0,1 0 0,-1 0 0,0 0 0,1 1 0,-1-1 0,1 0 0,-1 0 0,0 0 0,1 0 0,-1 0 0,0 0 0,1 0 0,-1 0 0,0 0 0,1 0 0,-1-1 0,1 1 0,-1 0 0,0 0 0,1-1 0,-1 1 0,1 0 0,-1-1 0,1 1 0,-1 0 0,1-1 0,-1 1 0,1-1 0,-1 1 0,1-1 0,0 1 0,-1-1 0,1 1 0,0-1 0,-1 1 0,1-1 0,-1-1 0,-13-28 0,12 25 0,-9-34 0,9 31 0,-1-1 0,1 2 0,-1-1 0,-5-10 0,5 13-151,1 0-1,0 0 0,1-1 0,-1 1 1,1-1-1,0 0 0,1 1 1,-1-12-1,1 5-6675</inkml:trace>
  <inkml:trace contextRef="#ctx0" brushRef="#br0" timeOffset="2377.71">61 85 24575,'3'0'0,"2"0"0,4 0 0,-2 0 0,-6 0 0,-4-3 0,-2 0-8191</inkml:trace>
  <inkml:trace contextRef="#ctx0" brushRef="#br0" timeOffset="2788.07">61 71 24575,'0'0'-8191</inkml:trace>
  <inkml:trace contextRef="#ctx0" brushRef="#br0" timeOffset="4104.79">60 71 24575,'-2'0'0,"-4"0"0,-3 0 0,1-2 0,0-4 0,3-1-8191</inkml:trace>
  <inkml:trace contextRef="#ctx0" brushRef="#br0" timeOffset="4501.81">18 42 24575,'0'0'-8191</inkml:trace>
  <inkml:trace contextRef="#ctx0" brushRef="#br0" timeOffset="5851.3">104 71 24575,'0'0'-8191</inkml:trace>
  <inkml:trace contextRef="#ctx0" brushRef="#br0" timeOffset="7946.49">32 57 24575,'0'2'0,"0"4"0,3 0 0,-1 3 0,4 1 0,2 2 0,1 0 0,-2 2 0,-3 1 0,0-3-8191</inkml:trace>
  <inkml:trace contextRef="#ctx0" brushRef="#br0" timeOffset="8343.68">73 174 24575,'0'0'-8191</inkml:trace>
  <inkml:trace contextRef="#ctx0" brushRef="#br0" timeOffset="9328.93">147 42 24575,'0'0'-8191</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03T21:06:55.805"/>
    </inkml:context>
    <inkml:brush xml:id="br0">
      <inkml:brushProperty name="width" value="0.025" units="cm"/>
      <inkml:brushProperty name="height" value="0.025" units="cm"/>
      <inkml:brushProperty name="color" value="#333333"/>
    </inkml:brush>
  </inkml:definitions>
  <inkml:trace contextRef="#ctx0" brushRef="#br0">1 0 24575,'0'0'-8191</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03T21:06:33.986"/>
    </inkml:context>
    <inkml:brush xml:id="br0">
      <inkml:brushProperty name="width" value="0.025" units="cm"/>
      <inkml:brushProperty name="height" value="0.025" units="cm"/>
      <inkml:brushProperty name="color" value="#333333"/>
    </inkml:brush>
  </inkml:definitions>
  <inkml:trace contextRef="#ctx0" brushRef="#br0">1 1 24575,'0'0'-8191</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03T21:04:57.946"/>
    </inkml:context>
    <inkml:brush xml:id="br0">
      <inkml:brushProperty name="width" value="0.025" units="cm"/>
      <inkml:brushProperty name="height" value="0.025" units="cm"/>
      <inkml:brushProperty name="color" value="#333333"/>
    </inkml:brush>
  </inkml:definitions>
  <inkml:trace contextRef="#ctx0" brushRef="#br0">1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852C8D-A9DE-4C4F-B667-61370AE092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24</Pages>
  <Words>2234</Words>
  <Characters>13232</Characters>
  <Application>Microsoft Office Word</Application>
  <DocSecurity>0</DocSecurity>
  <Lines>426</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truetcole Cole</dc:creator>
  <cp:keywords/>
  <dc:description/>
  <cp:lastModifiedBy>Bhavya Reddy</cp:lastModifiedBy>
  <cp:revision>10</cp:revision>
  <cp:lastPrinted>2024-02-26T03:39:00Z</cp:lastPrinted>
  <dcterms:created xsi:type="dcterms:W3CDTF">2024-11-04T05:50:00Z</dcterms:created>
  <dcterms:modified xsi:type="dcterms:W3CDTF">2024-11-04T06:03:00Z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f355d9960a4937a1d3173193e8a1db08cf3786f718ff2f8d783cd5f78fbfb201</vt:lpwstr>
  </property>
</Properties>
</file>