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E3A5F"/>
          <w:sz w:val="52"/>
          <w:szCs w:val="52"/>
        </w:rPr>
        <w:t xml:space="preserve">AUTONOMOUS RESEARCH SYSTEM</w:t>
      </w:r>
    </w:p>
    <w:p>
      <w:pPr>
        <w:spacing w:after="80" w:before="0"/>
        <w:jc w:val="center"/>
      </w:pPr>
      <w:r>
        <w:rPr>
          <w:rFonts w:ascii="Arial" w:cs="Arial" w:eastAsia="Arial" w:hAnsi="Arial"/>
          <w:color w:val="1D4ED8"/>
          <w:sz w:val="36"/>
          <w:szCs w:val="36"/>
        </w:rPr>
        <w:t xml:space="preserve">Technical Specification</w:t>
      </w:r>
    </w:p>
    <w:p>
      <w:pPr>
        <w:pBdr>
          <w:bottom w:val="single" w:color="1D4ED8" w:sz="8"/>
        </w:pBdr>
        <w:spacing w:after="0" w:before="0"/>
        <w:jc w:val="center"/>
      </w:pPr>
    </w:p>
    <w:p>
      <w:pPr>
        <w:spacing w:after="80" w:before="200"/>
      </w:pPr>
    </w:p>
    <w:p>
      <w:pPr>
        <w:spacing w:after="60" w:before="0"/>
        <w:jc w:val="center"/>
      </w:pPr>
      <w:r>
        <w:rPr>
          <w:rFonts w:ascii="Arial" w:cs="Arial" w:eastAsia="Arial" w:hAnsi="Arial"/>
          <w:i/>
          <w:iCs/>
          <w:color w:val="4B5563"/>
          <w:sz w:val="26"/>
          <w:szCs w:val="26"/>
        </w:rPr>
        <w:t xml:space="preserve">Multi-Agent Closed-Loop Scientific Discovery with Self-Improving RL</w:t>
      </w:r>
    </w:p>
    <w:p>
      <w:pPr>
        <w:spacing w:after="80" w:before="600"/>
      </w:pP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800"/>
        <w:gridCol w:w="324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Version:</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1.0 — Phase 1 + Phase 2 design</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Status:</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Architecture complete, implementation pending</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RL Backend:</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Phase 1: contextual bandit  |  Phase 2: Trinity-RFT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Compute:</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Local CPU (Tinker) — GPU configurable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6B7280"/>
                <w:sz w:val="22"/>
                <w:szCs w:val="22"/>
              </w:rPr>
              <w:t xml:space="preserve">License:</w:t>
            </w:r>
          </w:p>
        </w:tc>
        <w:tc>
          <w:tcPr>
            <w:tcW w:type="dxa" w:w="32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sz w:val="22"/>
                <w:szCs w:val="22"/>
              </w:rPr>
              <w:t xml:space="preserve">Apache 2.0 (all listed OSS dependencies</w:t>
            </w:r>
          </w:p>
        </w:tc>
      </w:tr>
    </w:tbl>
    <w:p>
      <w:pPr>
        <w:spacing w:after="80" w:before="1440"/>
      </w:pPr>
    </w:p>
    <w:p>
      <w:r>
        <w:br w:type="page"/>
      </w:r>
    </w:p>
    <w:p>
      <w:pPr>
        <w:pStyle w:val="Heading1"/>
        <w:spacing w:after="160" w:before="360"/>
      </w:pPr>
      <w:r>
        <w:rPr>
          <w:rFonts w:ascii="Arial" w:cs="Arial" w:eastAsia="Arial" w:hAnsi="Arial"/>
          <w:b/>
          <w:bCs/>
          <w:color w:val="1E3A5F"/>
          <w:sz w:val="36"/>
          <w:szCs w:val="36"/>
        </w:rPr>
        <w:t xml:space="preserve">1. System Overview</w:t>
      </w:r>
    </w:p>
    <w:p>
      <w:pPr>
        <w:spacing w:after="80" w:before="80"/>
      </w:pPr>
      <w:r>
        <w:rPr>
          <w:rFonts w:ascii="Arial" w:cs="Arial" w:eastAsia="Arial" w:hAnsi="Arial"/>
          <w:sz w:val="22"/>
          <w:szCs w:val="22"/>
        </w:rPr>
        <w:t xml:space="preserve">The Autonomous Research System is a closed-loop multi-agent framework designed to assist human researchers across any scientific domain. Given a research problem as input, the system performs end-to-end discovery — literature review, hypothesis generation, experiment design, execution, result analysis, and meta-level reflection — then iterates based on what it learned.</w:t>
      </w:r>
    </w:p>
    <w:p>
      <w:pPr>
        <w:spacing w:after="80" w:before="80"/>
      </w:pPr>
    </w:p>
    <w:p>
      <w:pPr>
        <w:spacing w:after="80" w:before="80"/>
      </w:pPr>
      <w:r>
        <w:rPr>
          <w:rFonts w:ascii="Arial" w:cs="Arial" w:eastAsia="Arial" w:hAnsi="Arial"/>
          <w:sz w:val="22"/>
          <w:szCs w:val="22"/>
        </w:rPr>
        <w:t xml:space="preserve">The human researcher remains a validity oracle and never disappears from the loop. The system compresses the iteration cycle; it does not replace scientific judgment.</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1.1 Core Design Principles</w:t>
      </w:r>
    </w:p>
    <w:p>
      <w:pPr>
        <w:pStyle w:val="ListParagraph"/>
        <w:numPr>
          <w:ilvl w:val="0"/>
          <w:numId w:val="2"/>
        </w:numPr>
        <w:spacing w:after="40" w:before="40"/>
      </w:pPr>
      <w:r>
        <w:rPr>
          <w:rFonts w:ascii="Arial" w:cs="Arial" w:eastAsia="Arial" w:hAnsi="Arial"/>
          <w:b/>
          <w:bCs/>
          <w:color w:val="111827"/>
          <w:sz w:val="22"/>
          <w:szCs w:val="22"/>
        </w:rPr>
        <w:t xml:space="preserve">Domain-agnostic: </w:t>
      </w:r>
      <w:r>
        <w:rPr>
          <w:rFonts w:ascii="Arial" w:cs="Arial" w:eastAsia="Arial" w:hAnsi="Arial"/>
          <w:sz w:val="22"/>
          <w:szCs w:val="22"/>
        </w:rPr>
        <w:t xml:space="preserve">no assumptions baked in about the problem domain. Works for ML research, biology, economics, etc.</w:t>
      </w:r>
    </w:p>
    <w:p>
      <w:pPr>
        <w:pStyle w:val="ListParagraph"/>
        <w:numPr>
          <w:ilvl w:val="0"/>
          <w:numId w:val="2"/>
        </w:numPr>
        <w:spacing w:after="40" w:before="40"/>
      </w:pPr>
      <w:r>
        <w:rPr>
          <w:rFonts w:ascii="Arial" w:cs="Arial" w:eastAsia="Arial" w:hAnsi="Arial"/>
          <w:b/>
          <w:bCs/>
          <w:color w:val="111827"/>
          <w:sz w:val="22"/>
          <w:szCs w:val="22"/>
        </w:rPr>
        <w:t xml:space="preserve">Model-configurable: </w:t>
      </w:r>
      <w:r>
        <w:rPr>
          <w:rFonts w:ascii="Arial" w:cs="Arial" w:eastAsia="Arial" w:hAnsi="Arial"/>
          <w:sz w:val="22"/>
          <w:szCs w:val="22"/>
        </w:rPr>
        <w:t xml:space="preserve">each agent independently targets a model. Locally uses Ollama via LiteLLM; swap any agent to a cloud model by changing one config string.</w:t>
      </w:r>
    </w:p>
    <w:p>
      <w:pPr>
        <w:pStyle w:val="ListParagraph"/>
        <w:numPr>
          <w:ilvl w:val="0"/>
          <w:numId w:val="2"/>
        </w:numPr>
        <w:spacing w:after="40" w:before="40"/>
      </w:pPr>
      <w:r>
        <w:rPr>
          <w:rFonts w:ascii="Arial" w:cs="Arial" w:eastAsia="Arial" w:hAnsi="Arial"/>
          <w:b/>
          <w:bCs/>
          <w:color w:val="111827"/>
          <w:sz w:val="22"/>
          <w:szCs w:val="22"/>
        </w:rPr>
        <w:t xml:space="preserve">Human-in-the-loop: </w:t>
      </w:r>
      <w:r>
        <w:rPr>
          <w:rFonts w:ascii="Arial" w:cs="Arial" w:eastAsia="Arial" w:hAnsi="Arial"/>
          <w:sz w:val="22"/>
          <w:szCs w:val="22"/>
        </w:rPr>
        <w:t xml:space="preserve">researcher checkpoints at three stages. Human score is the primary RL reward signal, which keeps the system epistemically honest.</w:t>
      </w:r>
    </w:p>
    <w:p>
      <w:pPr>
        <w:pStyle w:val="ListParagraph"/>
        <w:numPr>
          <w:ilvl w:val="0"/>
          <w:numId w:val="2"/>
        </w:numPr>
        <w:spacing w:after="40" w:before="40"/>
      </w:pPr>
      <w:r>
        <w:rPr>
          <w:rFonts w:ascii="Arial" w:cs="Arial" w:eastAsia="Arial" w:hAnsi="Arial"/>
          <w:b/>
          <w:bCs/>
          <w:color w:val="111827"/>
          <w:sz w:val="22"/>
          <w:szCs w:val="22"/>
        </w:rPr>
        <w:t xml:space="preserve">Two-phase RL: </w:t>
      </w:r>
      <w:r>
        <w:rPr>
          <w:rFonts w:ascii="Arial" w:cs="Arial" w:eastAsia="Arial" w:hAnsi="Arial"/>
          <w:sz w:val="22"/>
          <w:szCs w:val="22"/>
        </w:rPr>
        <w:t xml:space="preserve">Phase 1 is a lightweight contextual bandit runnable on CPU from day one. Phase 2 activates Trinity-RFT model fine-tuning once GPU is available and enough run history has accumulated.</w:t>
      </w:r>
    </w:p>
    <w:p>
      <w:pPr>
        <w:pStyle w:val="ListParagraph"/>
        <w:numPr>
          <w:ilvl w:val="0"/>
          <w:numId w:val="2"/>
        </w:numPr>
        <w:spacing w:after="40" w:before="40"/>
      </w:pPr>
      <w:r>
        <w:rPr>
          <w:rFonts w:ascii="Arial" w:cs="Arial" w:eastAsia="Arial" w:hAnsi="Arial"/>
          <w:b/>
          <w:bCs/>
          <w:color w:val="111827"/>
          <w:sz w:val="22"/>
          <w:szCs w:val="22"/>
        </w:rPr>
        <w:t xml:space="preserve">Local-first, cloud-ready: </w:t>
      </w:r>
      <w:r>
        <w:rPr>
          <w:rFonts w:ascii="Arial" w:cs="Arial" w:eastAsia="Arial" w:hAnsi="Arial"/>
          <w:sz w:val="22"/>
          <w:szCs w:val="22"/>
        </w:rPr>
        <w:t xml:space="preserve">entire stack runs on a developer laptop. Infrastructure upgrade path is additive, not a rewrite.</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1.2 What This System Is Not</w:t>
      </w:r>
    </w:p>
    <w:p>
      <w:pPr>
        <w:pStyle w:val="ListParagraph"/>
        <w:numPr>
          <w:ilvl w:val="0"/>
          <w:numId w:val="2"/>
        </w:numPr>
        <w:spacing w:after="40" w:before="40"/>
      </w:pPr>
      <w:r>
        <w:rPr>
          <w:rFonts w:ascii="Arial" w:cs="Arial" w:eastAsia="Arial" w:hAnsi="Arial"/>
          <w:sz w:val="22"/>
          <w:szCs w:val="22"/>
        </w:rPr>
        <w:t xml:space="preserve">It is not a fully autonomous AI scientist. Human checkpoints are required by design, not as a fallback.</w:t>
      </w:r>
    </w:p>
    <w:p>
      <w:pPr>
        <w:pStyle w:val="ListParagraph"/>
        <w:numPr>
          <w:ilvl w:val="0"/>
          <w:numId w:val="2"/>
        </w:numPr>
        <w:spacing w:after="40" w:before="40"/>
      </w:pPr>
      <w:r>
        <w:rPr>
          <w:rFonts w:ascii="Arial" w:cs="Arial" w:eastAsia="Arial" w:hAnsi="Arial"/>
          <w:sz w:val="22"/>
          <w:szCs w:val="22"/>
        </w:rPr>
        <w:t xml:space="preserve">It is not a replacement for existing experiment infrastructure. The execution agent wraps existing tools (Python scripts, Jupyter, Docker containers).</w:t>
      </w:r>
    </w:p>
    <w:p>
      <w:pPr>
        <w:pStyle w:val="ListParagraph"/>
        <w:numPr>
          <w:ilvl w:val="0"/>
          <w:numId w:val="2"/>
        </w:numPr>
        <w:spacing w:after="40" w:before="40"/>
      </w:pPr>
      <w:r>
        <w:rPr>
          <w:rFonts w:ascii="Arial" w:cs="Arial" w:eastAsia="Arial" w:hAnsi="Arial"/>
          <w:sz w:val="22"/>
          <w:szCs w:val="22"/>
        </w:rPr>
        <w:t xml:space="preserve">It is not a general-purpose chat agent. It has a fixed workflow topology optimized for structured research tasks.</w:t>
      </w:r>
    </w:p>
    <w:p>
      <w:pPr>
        <w:spacing w:after="80" w:before="80"/>
      </w:pPr>
    </w:p>
    <w:p>
      <w:r>
        <w:br w:type="page"/>
      </w:r>
    </w:p>
    <w:p>
      <w:pPr>
        <w:pStyle w:val="Heading1"/>
        <w:spacing w:after="160" w:before="360"/>
      </w:pPr>
      <w:r>
        <w:rPr>
          <w:rFonts w:ascii="Arial" w:cs="Arial" w:eastAsia="Arial" w:hAnsi="Arial"/>
          <w:b/>
          <w:bCs/>
          <w:color w:val="1E3A5F"/>
          <w:sz w:val="36"/>
          <w:szCs w:val="36"/>
        </w:rPr>
        <w:t xml:space="preserve">2. Architecture</w:t>
      </w:r>
    </w:p>
    <w:p>
      <w:pPr>
        <w:spacing w:after="80" w:before="80"/>
      </w:pPr>
      <w:r>
        <w:rPr>
          <w:rFonts w:ascii="Arial" w:cs="Arial" w:eastAsia="Arial" w:hAnsi="Arial"/>
          <w:sz w:val="22"/>
          <w:szCs w:val="22"/>
        </w:rPr>
        <w:t xml:space="preserve">The system is organized into six vertical layers. Data flows top-to-bottom during a research run. The RL meta-learning layer feeds back upward to the orchestrator at the end of each run, updating strategy selection for subsequent runs.</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2.1 Layer Summary</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3960"/>
        <w:gridCol w:w="2200"/>
      </w:tblGrid>
      <w:tr>
        <w:trPr>
          <w:tblHeader/>
        </w:trPr>
        <w:tc>
          <w:tcPr>
            <w:tcW w:type="dxa" w:w="7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Technology</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Human Interface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Problem input, human checkpoints, output reports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Gradio</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Orchestrator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DAG workflow engine, task routing, global state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LangGraph</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Specialist Agents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Six domain-specific agents performing research tasks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LiteLLM + Ollama</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Blackboard</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Shared typed state, inter-agent communication, conflict resolution</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SQLite + SQLModel</w:t>
            </w:r>
          </w:p>
        </w:tc>
      </w:tr>
      <w:tr>
        <w:tc>
          <w:tcPr>
            <w:tcW w:type="dxa" w:w="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Memory Layer</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Episodic, semantic, and procedural memory across runs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ChromaDB + SQLite</w:t>
            </w:r>
          </w:p>
        </w:tc>
      </w:tr>
      <w:tr>
        <w:tc>
          <w:tcPr>
            <w:tcW w:type="dxa" w:w="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RL Meta-Learning</w:t>
            </w:r>
          </w:p>
        </w:tc>
        <w:tc>
          <w:tcPr>
            <w:tcW w:type="dxa" w:w="3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Reward computation, strategy update, model fine-tuning (Phase 2)</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NumPy / Trinity-RFT</w:t>
            </w:r>
          </w:p>
        </w:tc>
      </w:tr>
    </w:tbl>
    <w:p>
      <w:pPr>
        <w:spacing w:after="80" w:before="160"/>
      </w:pPr>
    </w:p>
    <w:p>
      <w:pPr>
        <w:pStyle w:val="Heading2"/>
        <w:pBdr>
          <w:bottom w:val="single" w:color="1D4ED8" w:sz="4" w:space="4"/>
        </w:pBdr>
        <w:spacing w:after="120" w:before="280"/>
      </w:pPr>
      <w:r>
        <w:rPr>
          <w:rFonts w:ascii="Arial" w:cs="Arial" w:eastAsia="Arial" w:hAnsi="Arial"/>
          <w:b/>
          <w:bCs/>
          <w:color w:val="1D4ED8"/>
          <w:sz w:val="28"/>
          <w:szCs w:val="28"/>
        </w:rPr>
        <w:t xml:space="preserve">2.2 Data Flow</w:t>
      </w:r>
    </w:p>
    <w:p>
      <w:pPr>
        <w:spacing w:after="80" w:before="80"/>
      </w:pPr>
      <w:r>
        <w:rPr>
          <w:rFonts w:ascii="Arial" w:cs="Arial" w:eastAsia="Arial" w:hAnsi="Arial"/>
          <w:sz w:val="22"/>
          <w:szCs w:val="22"/>
        </w:rPr>
        <w:t xml:space="preserve">A research run follows this sequence:</w:t>
      </w:r>
    </w:p>
    <w:p>
      <w:pPr>
        <w:pStyle w:val="ListParagraph"/>
        <w:numPr>
          <w:ilvl w:val="0"/>
          <w:numId w:val="3"/>
        </w:numPr>
        <w:spacing w:after="40" w:before="40"/>
      </w:pPr>
      <w:r>
        <w:rPr>
          <w:rFonts w:ascii="Arial" w:cs="Arial" w:eastAsia="Arial" w:hAnsi="Arial"/>
          <w:sz w:val="22"/>
          <w:szCs w:val="22"/>
        </w:rPr>
        <w:t xml:space="preserve">Researcher submits a problem statement and optional domain tags via the Gradio interface.</w:t>
      </w:r>
    </w:p>
    <w:p>
      <w:pPr>
        <w:pStyle w:val="ListParagraph"/>
        <w:numPr>
          <w:ilvl w:val="0"/>
          <w:numId w:val="3"/>
        </w:numPr>
        <w:spacing w:after="40" w:before="40"/>
      </w:pPr>
      <w:r>
        <w:rPr>
          <w:rFonts w:ascii="Arial" w:cs="Arial" w:eastAsia="Arial" w:hAnsi="Arial"/>
          <w:sz w:val="22"/>
          <w:szCs w:val="22"/>
        </w:rPr>
        <w:t xml:space="preserve">The orchestrator loads the active ProceduralStrategy from procedural memory (selected by the RL bandit based on domain tags and historical performance).</w:t>
      </w:r>
    </w:p>
    <w:p>
      <w:pPr>
        <w:pStyle w:val="ListParagraph"/>
        <w:numPr>
          <w:ilvl w:val="0"/>
          <w:numId w:val="3"/>
        </w:numPr>
        <w:spacing w:after="40" w:before="40"/>
      </w:pPr>
      <w:r>
        <w:rPr>
          <w:rFonts w:ascii="Arial" w:cs="Arial" w:eastAsia="Arial" w:hAnsi="Arial"/>
          <w:sz w:val="22"/>
          <w:szCs w:val="22"/>
        </w:rPr>
        <w:t xml:space="preserve">The orchestrator initializes a RunState record on the blackboard and begins the DAG.</w:t>
      </w:r>
    </w:p>
    <w:p>
      <w:pPr>
        <w:pStyle w:val="ListParagraph"/>
        <w:numPr>
          <w:ilvl w:val="0"/>
          <w:numId w:val="3"/>
        </w:numPr>
        <w:spacing w:after="40" w:before="40"/>
      </w:pPr>
      <w:r>
        <w:rPr>
          <w:rFonts w:ascii="Arial" w:cs="Arial" w:eastAsia="Arial" w:hAnsi="Arial"/>
          <w:sz w:val="22"/>
          <w:szCs w:val="22"/>
        </w:rPr>
        <w:t xml:space="preserve">Each specialist agent executes in sequence, reading its inputs from the blackboard and writing its typed output back.</w:t>
      </w:r>
    </w:p>
    <w:p>
      <w:pPr>
        <w:pStyle w:val="ListParagraph"/>
        <w:numPr>
          <w:ilvl w:val="0"/>
          <w:numId w:val="3"/>
        </w:numPr>
        <w:spacing w:after="40" w:before="40"/>
      </w:pPr>
      <w:r>
        <w:rPr>
          <w:rFonts w:ascii="Arial" w:cs="Arial" w:eastAsia="Arial" w:hAnsi="Arial"/>
          <w:sz w:val="22"/>
          <w:szCs w:val="22"/>
        </w:rPr>
        <w:t xml:space="preserve">Human checkpoint panels appear at three defined stages (after hypothesis ranking, after experiment spec, after analysis report).</w:t>
      </w:r>
    </w:p>
    <w:p>
      <w:pPr>
        <w:pStyle w:val="ListParagraph"/>
        <w:numPr>
          <w:ilvl w:val="0"/>
          <w:numId w:val="3"/>
        </w:numPr>
        <w:spacing w:after="40" w:before="40"/>
      </w:pPr>
      <w:r>
        <w:rPr>
          <w:rFonts w:ascii="Arial" w:cs="Arial" w:eastAsia="Arial" w:hAnsi="Arial"/>
          <w:sz w:val="22"/>
          <w:szCs w:val="22"/>
        </w:rPr>
        <w:t xml:space="preserve">The reflection agent reads the full run context and produces a reward signal.</w:t>
      </w:r>
    </w:p>
    <w:p>
      <w:pPr>
        <w:pStyle w:val="ListParagraph"/>
        <w:numPr>
          <w:ilvl w:val="0"/>
          <w:numId w:val="3"/>
        </w:numPr>
        <w:spacing w:after="40" w:before="40"/>
      </w:pPr>
      <w:r>
        <w:rPr>
          <w:rFonts w:ascii="Arial" w:cs="Arial" w:eastAsia="Arial" w:hAnsi="Arial"/>
          <w:sz w:val="22"/>
          <w:szCs w:val="22"/>
        </w:rPr>
        <w:t xml:space="preserve">The RL layer updates the strategy weights and writes to episodic memory.</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2.3 Human Checkpoint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rPr>
          <w:tblHeader/>
        </w:trPr>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Checkpoint</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Researcher Decision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If Rejected</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HCP-1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After hypothesis ranking</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Approve selected hypothesis or override rank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Return to hypothesis agent with critique note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HCP-2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After experiment spec</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Approve design or modify success criteria / metrics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Return to methodology agent with revised constraints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HCP-3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After analysis report</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Rate run quality (0–1) and mark result as trustworthy / inconclusive / flawed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Adds negative reward signal; flags run for exclusion from training data</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3. Specialist Agent Design</w:t>
      </w:r>
    </w:p>
    <w:p>
      <w:pPr>
        <w:spacing w:after="80" w:before="80"/>
      </w:pPr>
      <w:r>
        <w:rPr>
          <w:rFonts w:ascii="Arial" w:cs="Arial" w:eastAsia="Arial" w:hAnsi="Arial"/>
          <w:sz w:val="22"/>
          <w:szCs w:val="22"/>
        </w:rPr>
        <w:t xml:space="preserve">Each agent has a fixed contract: typed input(s) consumed from the blackboard, typed output written back. Agents communicate exclusively through the blackboard — no direct agent-to-agent calls. The orchestrator validates output types at each handoff.</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3.1 Literature Review Agent</w:t>
      </w:r>
    </w:p>
    <w:p>
      <w:pPr>
        <w:pStyle w:val="Heading3"/>
        <w:spacing w:after="80" w:before="200"/>
      </w:pPr>
      <w:r>
        <w:rPr>
          <w:rFonts w:ascii="Arial" w:cs="Arial" w:eastAsia="Arial" w:hAnsi="Arial"/>
          <w:b/>
          <w:bCs/>
          <w:color w:val="374151"/>
          <w:sz w:val="24"/>
          <w:szCs w:val="24"/>
        </w:rPr>
        <w:t xml:space="preserve">Literature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web_search</w:t>
            </w:r>
            <w:r>
              <w:rPr>
                <w:rFonts w:ascii="Courier New" w:cs="Courier New" w:eastAsia="Courier New" w:hAnsi="Courier New"/>
                <w:color w:val="1E3A5F"/>
                <w:sz w:val="20"/>
                <w:szCs w:val="20"/>
              </w:rPr>
              <w:t xml:space="preserve">, arxiv_fetch</w:t>
            </w:r>
            <w:r>
              <w:rPr>
                <w:rFonts w:ascii="Courier New" w:cs="Courier New" w:eastAsia="Courier New" w:hAnsi="Courier New"/>
                <w:color w:val="1E3A5F"/>
                <w:sz w:val="20"/>
                <w:szCs w:val="20"/>
              </w:rPr>
              <w:t xml:space="preserve">, pdf_parser</w:t>
            </w:r>
            <w:r>
              <w:rPr>
                <w:rFonts w:ascii="Courier New" w:cs="Courier New" w:eastAsia="Courier New" w:hAnsi="Courier New"/>
                <w:color w:val="1E3A5F"/>
                <w:sz w:val="20"/>
                <w:szCs w:val="20"/>
              </w:rPr>
              <w:t xml:space="preserve">, vec_db_write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problem: str, domain_tags: list[str]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LitReview</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papers: list[{title, summary, url, year}]</w:t>
            </w:r>
            <w:r>
              <w:rPr>
                <w:rFonts w:ascii="Courier New" w:cs="Courier New" w:eastAsia="Courier New" w:hAnsi="Courier New"/>
                <w:color w:val="1E3A5F"/>
                <w:sz w:val="20"/>
                <w:szCs w:val="20"/>
              </w:rPr>
              <w:t xml:space="preserve">,  gaps: list[str]</w:t>
            </w:r>
            <w:r>
              <w:rPr>
                <w:rFonts w:ascii="Courier New" w:cs="Courier New" w:eastAsia="Courier New" w:hAnsi="Courier New"/>
                <w:color w:val="1E3A5F"/>
                <w:sz w:val="20"/>
                <w:szCs w:val="20"/>
              </w:rPr>
              <w:t xml:space="preserve">,  methodologies: list[str]</w:t>
            </w:r>
            <w:r>
              <w:rPr>
                <w:rFonts w:ascii="Courier New" w:cs="Courier New" w:eastAsia="Courier New" w:hAnsi="Courier New"/>
                <w:color w:val="1E3A5F"/>
                <w:sz w:val="20"/>
                <w:szCs w:val="20"/>
              </w:rPr>
              <w:t xml:space="preserve">,  baselines: list[str]</w:t>
            </w:r>
            <w:r>
              <w:rPr>
                <w:rFonts w:ascii="Courier New" w:cs="Courier New" w:eastAsia="Courier New" w:hAnsi="Courier New"/>
                <w:color w:val="1E3A5F"/>
                <w:sz w:val="20"/>
                <w:szCs w:val="20"/>
              </w:rPr>
              <w:t xml:space="preserve">,  confidence: float</w:t>
            </w:r>
          </w:p>
        </w:tc>
      </w:tr>
    </w:tbl>
    <w:p>
      <w:pPr>
        <w:spacing w:after="80" w:before="80"/>
      </w:pPr>
    </w:p>
    <w:p>
      <w:pPr>
        <w:spacing w:after="80" w:before="80"/>
      </w:pPr>
      <w:r>
        <w:rPr>
          <w:rFonts w:ascii="Arial" w:cs="Arial" w:eastAsia="Arial" w:hAnsi="Arial"/>
          <w:sz w:val="22"/>
          <w:szCs w:val="22"/>
        </w:rPr>
        <w:t xml:space="preserve">Surveys existing literature for the given problem. Searches Semantic Scholar and arXiv APIs, parses PDFs via pymupdf, and stores paper chunks in ChromaDB as semantic memory. Identifies research gaps by comparing existing methodology coverage against the problem statement. Output is the primary input for the hypothesis agent.</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3.2 Hypothesis Generation Agent</w:t>
      </w:r>
    </w:p>
    <w:p>
      <w:pPr>
        <w:pStyle w:val="Heading3"/>
        <w:spacing w:after="80" w:before="200"/>
      </w:pPr>
      <w:r>
        <w:rPr>
          <w:rFonts w:ascii="Arial" w:cs="Arial" w:eastAsia="Arial" w:hAnsi="Arial"/>
          <w:b/>
          <w:bCs/>
          <w:color w:val="374151"/>
          <w:sz w:val="24"/>
          <w:szCs w:val="24"/>
        </w:rPr>
        <w:t xml:space="preserve">Hypothesis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blackboard_read</w:t>
            </w:r>
            <w:r>
              <w:rPr>
                <w:rFonts w:ascii="Courier New" w:cs="Courier New" w:eastAsia="Courier New" w:hAnsi="Courier New"/>
                <w:color w:val="1E3A5F"/>
                <w:sz w:val="20"/>
                <w:szCs w:val="20"/>
              </w:rPr>
              <w:t xml:space="preserve">, chromadb_search</w:t>
            </w:r>
            <w:r>
              <w:rPr>
                <w:rFonts w:ascii="Courier New" w:cs="Courier New" w:eastAsia="Courier New" w:hAnsi="Courier New"/>
                <w:color w:val="1E3A5F"/>
                <w:sz w:val="20"/>
                <w:szCs w:val="20"/>
              </w:rPr>
              <w:t xml:space="preserve">, llm_brainstorm</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LitReview, problem: str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list[Hypothesis]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text: str</w:t>
            </w:r>
            <w:r>
              <w:rPr>
                <w:rFonts w:ascii="Courier New" w:cs="Courier New" w:eastAsia="Courier New" w:hAnsi="Courier New"/>
                <w:color w:val="1E3A5F"/>
                <w:sz w:val="20"/>
                <w:szCs w:val="20"/>
              </w:rPr>
              <w:t xml:space="preserve">,  novelty_score: float</w:t>
            </w:r>
            <w:r>
              <w:rPr>
                <w:rFonts w:ascii="Courier New" w:cs="Courier New" w:eastAsia="Courier New" w:hAnsi="Courier New"/>
                <w:color w:val="1E3A5F"/>
                <w:sz w:val="20"/>
                <w:szCs w:val="20"/>
              </w:rPr>
              <w:t xml:space="preserve">,  feasibility_score: float</w:t>
            </w:r>
            <w:r>
              <w:rPr>
                <w:rFonts w:ascii="Courier New" w:cs="Courier New" w:eastAsia="Courier New" w:hAnsi="Courier New"/>
                <w:color w:val="1E3A5F"/>
                <w:sz w:val="20"/>
                <w:szCs w:val="20"/>
              </w:rPr>
              <w:t xml:space="preserve">,  rationale: str</w:t>
            </w:r>
            <w:r>
              <w:rPr>
                <w:rFonts w:ascii="Courier New" w:cs="Courier New" w:eastAsia="Courier New" w:hAnsi="Courier New"/>
                <w:color w:val="1E3A5F"/>
                <w:sz w:val="20"/>
                <w:szCs w:val="20"/>
              </w:rPr>
              <w:t xml:space="preserve">,  source_papers: list[str]</w:t>
            </w:r>
          </w:p>
        </w:tc>
      </w:tr>
    </w:tbl>
    <w:p>
      <w:pPr>
        <w:spacing w:after="80" w:before="80"/>
      </w:pPr>
    </w:p>
    <w:p>
      <w:pPr>
        <w:spacing w:after="80" w:before="80"/>
      </w:pPr>
      <w:r>
        <w:rPr>
          <w:rFonts w:ascii="Arial" w:cs="Arial" w:eastAsia="Arial" w:hAnsi="Arial"/>
          <w:sz w:val="22"/>
          <w:szCs w:val="22"/>
        </w:rPr>
        <w:t xml:space="preserve">Synthesizes literature findings into ranked, testable hypotheses. Uses a sub-call to the configured brainstorm model to generate a diverse candidate set (typically 8–12 candidates), then scores each on novelty (how differentiated from existing work) and feasibility (how executable within local compute constraints). The </w:t>
      </w:r>
      <w:r>
        <w:rPr>
          <w:rFonts w:ascii="Courier New" w:cs="Courier New" w:eastAsia="Courier New" w:hAnsi="Courier New"/>
          <w:color w:val="1E3A5F"/>
          <w:sz w:val="20"/>
          <w:szCs w:val="20"/>
        </w:rPr>
        <w:t xml:space="preserve">llm_brainstorm</w:t>
      </w:r>
      <w:r>
        <w:rPr>
          <w:rFonts w:ascii="Arial" w:cs="Arial" w:eastAsia="Arial" w:hAnsi="Arial"/>
          <w:sz w:val="22"/>
          <w:szCs w:val="22"/>
        </w:rPr>
        <w:t xml:space="preserve"> tool is the one place where a smaller, more creative model may be configured separately from the primary reasoning model.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Human Checkpoint HCP-1</w:t>
            </w:r>
          </w:p>
          <w:p>
            <w:pPr>
              <w:spacing w:after="80" w:before="80"/>
            </w:pPr>
            <w:r>
              <w:rPr>
                <w:rFonts w:ascii="Arial" w:cs="Arial" w:eastAsia="Arial" w:hAnsi="Arial"/>
                <w:sz w:val="22"/>
                <w:szCs w:val="22"/>
              </w:rPr>
              <w:t xml:space="preserve">The researcher reviews the ranked hypothesis list and may approve the top-ranked hypothesis, select an alternative, or add a critique note that causes the agent to re-rank. If overridden, the researcher selection is recorded as a training signal (positive reward for their choice, negative for the originally top-ranked item).</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3.3 Methodology Design Agent</w:t>
      </w:r>
    </w:p>
    <w:p>
      <w:pPr>
        <w:pStyle w:val="Heading3"/>
        <w:spacing w:after="80" w:before="200"/>
      </w:pPr>
      <w:r>
        <w:rPr>
          <w:rFonts w:ascii="Arial" w:cs="Arial" w:eastAsia="Arial" w:hAnsi="Arial"/>
          <w:b/>
          <w:bCs/>
          <w:color w:val="374151"/>
          <w:sz w:val="24"/>
          <w:szCs w:val="24"/>
        </w:rPr>
        <w:t xml:space="preserve">Methodology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dataset_search</w:t>
            </w:r>
            <w:r>
              <w:rPr>
                <w:rFonts w:ascii="Courier New" w:cs="Courier New" w:eastAsia="Courier New" w:hAnsi="Courier New"/>
                <w:color w:val="1E3A5F"/>
                <w:sz w:val="20"/>
                <w:szCs w:val="20"/>
              </w:rPr>
              <w:t xml:space="preserve">, code_search</w:t>
            </w:r>
            <w:r>
              <w:rPr>
                <w:rFonts w:ascii="Courier New" w:cs="Courier New" w:eastAsia="Courier New" w:hAnsi="Courier New"/>
                <w:color w:val="1E3A5F"/>
                <w:sz w:val="20"/>
                <w:szCs w:val="20"/>
              </w:rPr>
              <w:t xml:space="preserve">, compute_estimator</w:t>
            </w:r>
            <w:r>
              <w:rPr>
                <w:rFonts w:ascii="Courier New" w:cs="Courier New" w:eastAsia="Courier New" w:hAnsi="Courier New"/>
                <w:color w:val="1E3A5F"/>
                <w:sz w:val="20"/>
                <w:szCs w:val="20"/>
              </w:rPr>
              <w:t xml:space="preserve">, blackboard_read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Hypothesis, LitReview.methodologies, LitReview.baselines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ExperimentSpec</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dataset: str</w:t>
            </w:r>
            <w:r>
              <w:rPr>
                <w:rFonts w:ascii="Courier New" w:cs="Courier New" w:eastAsia="Courier New" w:hAnsi="Courier New"/>
                <w:color w:val="1E3A5F"/>
                <w:sz w:val="20"/>
                <w:szCs w:val="20"/>
              </w:rPr>
              <w:t xml:space="preserve">,  algorithm: str</w:t>
            </w:r>
            <w:r>
              <w:rPr>
                <w:rFonts w:ascii="Courier New" w:cs="Courier New" w:eastAsia="Courier New" w:hAnsi="Courier New"/>
                <w:color w:val="1E3A5F"/>
                <w:sz w:val="20"/>
                <w:szCs w:val="20"/>
              </w:rPr>
              <w:t xml:space="preserve">,  baselines: list[str]</w:t>
            </w:r>
            <w:r>
              <w:rPr>
                <w:rFonts w:ascii="Courier New" w:cs="Courier New" w:eastAsia="Courier New" w:hAnsi="Courier New"/>
                <w:color w:val="1E3A5F"/>
                <w:sz w:val="20"/>
                <w:szCs w:val="20"/>
              </w:rPr>
              <w:t xml:space="preserve">,  metrics: list[str]</w:t>
            </w:r>
            <w:r>
              <w:rPr>
                <w:rFonts w:ascii="Courier New" w:cs="Courier New" w:eastAsia="Courier New" w:hAnsi="Courier New"/>
                <w:color w:val="1E3A5F"/>
                <w:sz w:val="20"/>
                <w:szCs w:val="20"/>
              </w:rPr>
              <w:t xml:space="preserve">,  hyperparams: dict</w:t>
            </w:r>
            <w:r>
              <w:rPr>
                <w:rFonts w:ascii="Courier New" w:cs="Courier New" w:eastAsia="Courier New" w:hAnsi="Courier New"/>
                <w:color w:val="1E3A5F"/>
                <w:sz w:val="20"/>
                <w:szCs w:val="20"/>
              </w:rPr>
              <w:t xml:space="preserve">,  success_criteria: str</w:t>
            </w:r>
            <w:r>
              <w:rPr>
                <w:rFonts w:ascii="Courier New" w:cs="Courier New" w:eastAsia="Courier New" w:hAnsi="Courier New"/>
                <w:color w:val="1E3A5F"/>
                <w:sz w:val="20"/>
                <w:szCs w:val="20"/>
              </w:rPr>
              <w:t xml:space="preserve">,  estimated_compute: str</w:t>
            </w:r>
          </w:p>
        </w:tc>
      </w:tr>
    </w:tbl>
    <w:p>
      <w:pPr>
        <w:spacing w:after="80" w:before="80"/>
      </w:pPr>
    </w:p>
    <w:p>
      <w:pPr>
        <w:spacing w:after="80" w:before="80"/>
      </w:pPr>
      <w:r>
        <w:rPr>
          <w:rFonts w:ascii="Arial" w:cs="Arial" w:eastAsia="Arial" w:hAnsi="Arial"/>
          <w:sz w:val="22"/>
          <w:szCs w:val="22"/>
        </w:rPr>
        <w:t xml:space="preserve">Designs the experimental protocol for the approved hypothesis. Selects appropriate datasets (from local storage or public sources), chooses an algorithm implementation, defines baseline comparisons, and specifies quantitative success criteria. The compute estimator tool checks whether the designed experiment is feasible within the configured resource budget before writing the spec.</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Human Checkpoint HCP-2</w:t>
            </w:r>
          </w:p>
          <w:p>
            <w:pPr>
              <w:spacing w:after="80" w:before="80"/>
            </w:pPr>
            <w:r>
              <w:rPr>
                <w:rFonts w:ascii="Arial" w:cs="Arial" w:eastAsia="Arial" w:hAnsi="Arial"/>
                <w:sz w:val="22"/>
                <w:szCs w:val="22"/>
              </w:rPr>
              <w:t xml:space="preserve">The researcher reviews the experiment design. Common interventions: adjusting success criteria thresholds, swapping dataset for a more appropriate one, or modifying the baseline set. Approved spec is locked before execution begins.</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3.4 Experiment Execution Agent</w:t>
      </w:r>
    </w:p>
    <w:p>
      <w:pPr>
        <w:pStyle w:val="Heading3"/>
        <w:spacing w:after="80" w:before="200"/>
      </w:pPr>
      <w:r>
        <w:rPr>
          <w:rFonts w:ascii="Arial" w:cs="Arial" w:eastAsia="Arial" w:hAnsi="Arial"/>
          <w:b/>
          <w:bCs/>
          <w:color w:val="374151"/>
          <w:sz w:val="24"/>
          <w:szCs w:val="24"/>
        </w:rPr>
        <w:t xml:space="preserve">Experiment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code_interpreter</w:t>
            </w:r>
            <w:r>
              <w:rPr>
                <w:rFonts w:ascii="Courier New" w:cs="Courier New" w:eastAsia="Courier New" w:hAnsi="Courier New"/>
                <w:color w:val="1E3A5F"/>
                <w:sz w:val="20"/>
                <w:szCs w:val="20"/>
              </w:rPr>
              <w:t xml:space="preserve">, shell</w:t>
            </w:r>
            <w:r>
              <w:rPr>
                <w:rFonts w:ascii="Courier New" w:cs="Courier New" w:eastAsia="Courier New" w:hAnsi="Courier New"/>
                <w:color w:val="1E3A5F"/>
                <w:sz w:val="20"/>
                <w:szCs w:val="20"/>
              </w:rPr>
              <w:t xml:space="preserve">, pkg_manager</w:t>
            </w:r>
            <w:r>
              <w:rPr>
                <w:rFonts w:ascii="Courier New" w:cs="Courier New" w:eastAsia="Courier New" w:hAnsi="Courier New"/>
                <w:color w:val="1E3A5F"/>
                <w:sz w:val="20"/>
                <w:szCs w:val="20"/>
              </w:rPr>
              <w:t xml:space="preserve">, file_io</w:t>
            </w:r>
            <w:r>
              <w:rPr>
                <w:rFonts w:ascii="Courier New" w:cs="Courier New" w:eastAsia="Courier New" w:hAnsi="Courier New"/>
                <w:color w:val="1E3A5F"/>
                <w:sz w:val="20"/>
                <w:szCs w:val="20"/>
              </w:rPr>
              <w:t xml:space="preserve">, sandbox_manager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ExperimentSpec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RunResult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metrics: dict</w:t>
            </w:r>
            <w:r>
              <w:rPr>
                <w:rFonts w:ascii="Courier New" w:cs="Courier New" w:eastAsia="Courier New" w:hAnsi="Courier New"/>
                <w:color w:val="1E3A5F"/>
                <w:sz w:val="20"/>
                <w:szCs w:val="20"/>
              </w:rPr>
              <w:t xml:space="preserve">,  logs: list[str]</w:t>
            </w:r>
            <w:r>
              <w:rPr>
                <w:rFonts w:ascii="Courier New" w:cs="Courier New" w:eastAsia="Courier New" w:hAnsi="Courier New"/>
                <w:color w:val="1E3A5F"/>
                <w:sz w:val="20"/>
                <w:szCs w:val="20"/>
              </w:rPr>
              <w:t xml:space="preserve">,  artifacts: list[str]</w:t>
            </w:r>
            <w:r>
              <w:rPr>
                <w:rFonts w:ascii="Courier New" w:cs="Courier New" w:eastAsia="Courier New" w:hAnsi="Courier New"/>
                <w:color w:val="1E3A5F"/>
                <w:sz w:val="20"/>
                <w:szCs w:val="20"/>
              </w:rPr>
              <w:t xml:space="preserve">,  status: Literal['success','partial','failed','timeout']</w:t>
            </w:r>
            <w:r>
              <w:rPr>
                <w:rFonts w:ascii="Courier New" w:cs="Courier New" w:eastAsia="Courier New" w:hAnsi="Courier New"/>
                <w:color w:val="1E3A5F"/>
                <w:sz w:val="20"/>
                <w:szCs w:val="20"/>
              </w:rPr>
              <w:t xml:space="preserve">,  errors: list[{type, message, traceback}]</w:t>
            </w:r>
          </w:p>
        </w:tc>
      </w:tr>
    </w:tbl>
    <w:p>
      <w:pPr>
        <w:spacing w:after="80" w:before="80"/>
      </w:pPr>
    </w:p>
    <w:p>
      <w:pPr>
        <w:spacing w:after="80" w:before="80"/>
      </w:pPr>
      <w:r>
        <w:rPr>
          <w:rFonts w:ascii="Arial" w:cs="Arial" w:eastAsia="Arial" w:hAnsi="Arial"/>
          <w:sz w:val="22"/>
          <w:szCs w:val="22"/>
        </w:rPr>
        <w:t xml:space="preserve">Writes and executes experiment code in a sandboxed subprocess (Docker container when available, subprocess isolation otherwise). Manages package installation, handles runtime errors with up to three auto-retry attempts (logged as efficiency penalties), and captures all output artifacts. The </w:t>
      </w:r>
      <w:r>
        <w:rPr>
          <w:rFonts w:ascii="Courier New" w:cs="Courier New" w:eastAsia="Courier New" w:hAnsi="Courier New"/>
          <w:color w:val="1E3A5F"/>
          <w:sz w:val="20"/>
          <w:szCs w:val="20"/>
        </w:rPr>
        <w:t xml:space="preserve">status</w:t>
      </w:r>
      <w:r>
        <w:rPr>
          <w:rFonts w:ascii="Arial" w:cs="Arial" w:eastAsia="Arial" w:hAnsi="Arial"/>
          <w:sz w:val="22"/>
          <w:szCs w:val="22"/>
        </w:rPr>
        <w:t xml:space="preserve"> enum drives orchestrator branching: </w:t>
      </w:r>
      <w:r>
        <w:rPr>
          <w:rFonts w:ascii="Courier New" w:cs="Courier New" w:eastAsia="Courier New" w:hAnsi="Courier New"/>
          <w:color w:val="1E3A5F"/>
          <w:sz w:val="20"/>
          <w:szCs w:val="20"/>
        </w:rPr>
        <w:t xml:space="preserve">timeout</w:t>
      </w:r>
      <w:r>
        <w:rPr>
          <w:rFonts w:ascii="Arial" w:cs="Arial" w:eastAsia="Arial" w:hAnsi="Arial"/>
          <w:sz w:val="22"/>
          <w:szCs w:val="22"/>
        </w:rPr>
        <w:t xml:space="preserve"> and </w:t>
      </w:r>
      <w:r>
        <w:rPr>
          <w:rFonts w:ascii="Courier New" w:cs="Courier New" w:eastAsia="Courier New" w:hAnsi="Courier New"/>
          <w:color w:val="1E3A5F"/>
          <w:sz w:val="20"/>
          <w:szCs w:val="20"/>
        </w:rPr>
        <w:t xml:space="preserve">failed</w:t>
      </w:r>
      <w:r>
        <w:rPr>
          <w:rFonts w:ascii="Arial" w:cs="Arial" w:eastAsia="Arial" w:hAnsi="Arial"/>
          <w:sz w:val="22"/>
          <w:szCs w:val="22"/>
        </w:rPr>
        <w:t xml:space="preserve"> after max retries trigger a human escalation rather than silently passing corrupted results downstream.</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3.5 Results Analysis Agent</w:t>
      </w:r>
    </w:p>
    <w:p>
      <w:pPr>
        <w:pStyle w:val="Heading3"/>
        <w:spacing w:after="80" w:before="200"/>
      </w:pPr>
      <w:r>
        <w:rPr>
          <w:rFonts w:ascii="Arial" w:cs="Arial" w:eastAsia="Arial" w:hAnsi="Arial"/>
          <w:b/>
          <w:bCs/>
          <w:color w:val="374151"/>
          <w:sz w:val="24"/>
          <w:szCs w:val="24"/>
        </w:rPr>
        <w:t xml:space="preserve">Results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stats_test</w:t>
            </w:r>
            <w:r>
              <w:rPr>
                <w:rFonts w:ascii="Courier New" w:cs="Courier New" w:eastAsia="Courier New" w:hAnsi="Courier New"/>
                <w:color w:val="1E3A5F"/>
                <w:sz w:val="20"/>
                <w:szCs w:val="20"/>
              </w:rPr>
              <w:t xml:space="preserve">, plotter</w:t>
            </w:r>
            <w:r>
              <w:rPr>
                <w:rFonts w:ascii="Courier New" w:cs="Courier New" w:eastAsia="Courier New" w:hAnsi="Courier New"/>
                <w:color w:val="1E3A5F"/>
                <w:sz w:val="20"/>
                <w:szCs w:val="20"/>
              </w:rPr>
              <w:t xml:space="preserve">, blackboard_read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RunResult, ExperimentSpec, Hypothesis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AnalysisReport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verdict: Literal['supported','rejected','inconclusive']</w:t>
            </w:r>
            <w:r>
              <w:rPr>
                <w:rFonts w:ascii="Courier New" w:cs="Courier New" w:eastAsia="Courier New" w:hAnsi="Courier New"/>
                <w:color w:val="1E3A5F"/>
                <w:sz w:val="20"/>
                <w:szCs w:val="20"/>
              </w:rPr>
              <w:t xml:space="preserve">,  stat_summary: dict</w:t>
            </w:r>
            <w:r>
              <w:rPr>
                <w:rFonts w:ascii="Courier New" w:cs="Courier New" w:eastAsia="Courier New" w:hAnsi="Courier New"/>
                <w:color w:val="1E3A5F"/>
                <w:sz w:val="20"/>
                <w:szCs w:val="20"/>
              </w:rPr>
              <w:t xml:space="preserve">,  anomalies: list[str]</w:t>
            </w:r>
            <w:r>
              <w:rPr>
                <w:rFonts w:ascii="Courier New" w:cs="Courier New" w:eastAsia="Courier New" w:hAnsi="Courier New"/>
                <w:color w:val="1E3A5F"/>
                <w:sz w:val="20"/>
                <w:szCs w:val="20"/>
              </w:rPr>
              <w:t xml:space="preserve">,  follow_ups: list[str]</w:t>
            </w:r>
            <w:r>
              <w:rPr>
                <w:rFonts w:ascii="Courier New" w:cs="Courier New" w:eastAsia="Courier New" w:hAnsi="Courier New"/>
                <w:color w:val="1E3A5F"/>
                <w:sz w:val="20"/>
                <w:szCs w:val="20"/>
              </w:rPr>
              <w:t xml:space="preserve">,  confidence: float</w:t>
            </w:r>
          </w:p>
        </w:tc>
      </w:tr>
    </w:tbl>
    <w:p>
      <w:pPr>
        <w:spacing w:after="80" w:before="80"/>
      </w:pPr>
    </w:p>
    <w:p>
      <w:pPr>
        <w:spacing w:after="80" w:before="80"/>
      </w:pPr>
      <w:r>
        <w:rPr>
          <w:rFonts w:ascii="Arial" w:cs="Arial" w:eastAsia="Arial" w:hAnsi="Arial"/>
          <w:sz w:val="22"/>
          <w:szCs w:val="22"/>
        </w:rPr>
        <w:t xml:space="preserve">Interprets experiment results against the hypothesis and success criteria. Runs appropriate statistical tests via scipy (t-test, Mann-Whitney, chi-square selected automatically based on data type). Generates plots via matplotlib. Sets </w:t>
      </w:r>
      <w:r>
        <w:rPr>
          <w:rFonts w:ascii="Courier New" w:cs="Courier New" w:eastAsia="Courier New" w:hAnsi="Courier New"/>
          <w:color w:val="1E3A5F"/>
          <w:sz w:val="20"/>
          <w:szCs w:val="20"/>
        </w:rPr>
        <w:t xml:space="preserve">confidence</w:t>
      </w:r>
      <w:r>
        <w:rPr>
          <w:rFonts w:ascii="Arial" w:cs="Arial" w:eastAsia="Arial" w:hAnsi="Arial"/>
          <w:sz w:val="22"/>
          <w:szCs w:val="22"/>
        </w:rPr>
        <w:t xml:space="preserve"> as a float 0–1 based on sample size, effect size, and test p-value. </w:t>
      </w:r>
      <w:r>
        <w:rPr>
          <w:rFonts w:ascii="Courier New" w:cs="Courier New" w:eastAsia="Courier New" w:hAnsi="Courier New"/>
          <w:color w:val="1E3A5F"/>
          <w:sz w:val="20"/>
          <w:szCs w:val="20"/>
        </w:rPr>
        <w:t xml:space="preserve">follow_ups</w:t>
      </w:r>
      <w:r>
        <w:rPr>
          <w:rFonts w:ascii="Arial" w:cs="Arial" w:eastAsia="Arial" w:hAnsi="Arial"/>
          <w:sz w:val="22"/>
          <w:szCs w:val="22"/>
        </w:rPr>
        <w:t xml:space="preserve"> are candidate next hypotheses fed back into the loop for the next run.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1D4ED8" w:sz="12"/>
              <w:bottom w:val="single" w:color="1D4ED8" w:sz="1"/>
              <w:right w:val="single" w:color="1D4ED8" w:sz="1"/>
            </w:tcBorders>
            <w:shd w:fill="EFF6FF" w:val="clear"/>
            <w:tcMar>
              <w:top w:type="dxa" w:w="120"/>
              <w:left w:type="dxa" w:w="200"/>
              <w:bottom w:type="dxa" w:w="120"/>
              <w:right w:type="dxa" w:w="200"/>
            </w:tcMar>
          </w:tcPr>
          <w:p>
            <w:pPr>
              <w:spacing w:after="60" w:before="0"/>
            </w:pPr>
            <w:r>
              <w:rPr>
                <w:rFonts w:ascii="Arial" w:cs="Arial" w:eastAsia="Arial" w:hAnsi="Arial"/>
                <w:b/>
                <w:bCs/>
                <w:color w:val="1D4ED8"/>
                <w:sz w:val="22"/>
                <w:szCs w:val="22"/>
              </w:rPr>
              <w:t xml:space="preserve">Human Checkpoint HCP-3</w:t>
            </w:r>
          </w:p>
          <w:p>
            <w:pPr>
              <w:spacing w:after="80" w:before="80"/>
            </w:pPr>
            <w:r>
              <w:rPr>
                <w:rFonts w:ascii="Arial" w:cs="Arial" w:eastAsia="Arial" w:hAnsi="Arial"/>
                <w:sz w:val="22"/>
                <w:szCs w:val="22"/>
              </w:rPr>
              <w:t xml:space="preserve">The researcher reviews the full analysis report and rates the run on two axes: hypothesis quality (0–1) and result trustworthiness (0–1). These two scores average into human_score, the primary component of the RL reward signal. The researcher also flags whether the result should be excluded from RL training data.</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3.6 Reflection and Critique Agent</w:t>
      </w:r>
    </w:p>
    <w:p>
      <w:pPr>
        <w:pStyle w:val="Heading3"/>
        <w:spacing w:after="80" w:before="200"/>
      </w:pPr>
      <w:r>
        <w:rPr>
          <w:rFonts w:ascii="Arial" w:cs="Arial" w:eastAsia="Arial" w:hAnsi="Arial"/>
          <w:b/>
          <w:bCs/>
          <w:color w:val="374151"/>
          <w:sz w:val="24"/>
          <w:szCs w:val="24"/>
        </w:rPr>
        <w:t xml:space="preserve">Reflection &amp; Critique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Tools</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blackboard_read</w:t>
            </w:r>
            <w:r>
              <w:rPr>
                <w:rFonts w:ascii="Courier New" w:cs="Courier New" w:eastAsia="Courier New" w:hAnsi="Courier New"/>
                <w:color w:val="1E3A5F"/>
                <w:sz w:val="20"/>
                <w:szCs w:val="20"/>
              </w:rPr>
              <w:t xml:space="preserve">, episodic_read</w:t>
            </w:r>
            <w:r>
              <w:rPr>
                <w:rFonts w:ascii="Courier New" w:cs="Courier New" w:eastAsia="Courier New" w:hAnsi="Courier New"/>
                <w:color w:val="1E3A5F"/>
                <w:sz w:val="20"/>
                <w:szCs w:val="20"/>
              </w:rPr>
              <w:t xml:space="preserve">, procedural_write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Input types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full_run_context (all blackboard entries for this run_id), episodic_memory (top-3 similar past runs by embedding)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Output type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3A5F"/>
                <w:sz w:val="20"/>
                <w:szCs w:val="20"/>
              </w:rPr>
              <w:t xml:space="preserve">ReflectionOutput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Output fields</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color w:val="1E3A5F"/>
                <w:sz w:val="20"/>
                <w:szCs w:val="20"/>
              </w:rPr>
              <w:t xml:space="preserve">critique: str</w:t>
            </w:r>
            <w:r>
              <w:rPr>
                <w:rFonts w:ascii="Courier New" w:cs="Courier New" w:eastAsia="Courier New" w:hAnsi="Courier New"/>
                <w:color w:val="1E3A5F"/>
                <w:sz w:val="20"/>
                <w:szCs w:val="20"/>
              </w:rPr>
              <w:t xml:space="preserve">,  reward_signal: float</w:t>
            </w:r>
            <w:r>
              <w:rPr>
                <w:rFonts w:ascii="Courier New" w:cs="Courier New" w:eastAsia="Courier New" w:hAnsi="Courier New"/>
                <w:color w:val="1E3A5F"/>
                <w:sz w:val="20"/>
                <w:szCs w:val="20"/>
              </w:rPr>
              <w:t xml:space="preserve">,  strategy_updates: list[str]</w:t>
            </w:r>
            <w:r>
              <w:rPr>
                <w:rFonts w:ascii="Courier New" w:cs="Courier New" w:eastAsia="Courier New" w:hAnsi="Courier New"/>
                <w:color w:val="1E3A5F"/>
                <w:sz w:val="20"/>
                <w:szCs w:val="20"/>
              </w:rPr>
              <w:t xml:space="preserve">,  next_run_hints: list[str]</w:t>
            </w:r>
            <w:r>
              <w:rPr>
                <w:rFonts w:ascii="Courier New" w:cs="Courier New" w:eastAsia="Courier New" w:hAnsi="Courier New"/>
                <w:color w:val="1E3A5F"/>
                <w:sz w:val="20"/>
                <w:szCs w:val="20"/>
              </w:rPr>
              <w:t xml:space="preserve">,  exclude_from_training: bool</w:t>
            </w:r>
          </w:p>
        </w:tc>
      </w:tr>
    </w:tbl>
    <w:p>
      <w:pPr>
        <w:spacing w:after="80" w:before="80"/>
      </w:pPr>
    </w:p>
    <w:p>
      <w:pPr>
        <w:spacing w:after="80" w:before="80"/>
      </w:pPr>
      <w:r>
        <w:rPr>
          <w:rFonts w:ascii="Arial" w:cs="Arial" w:eastAsia="Arial" w:hAnsi="Arial"/>
          <w:sz w:val="22"/>
          <w:szCs w:val="22"/>
        </w:rPr>
        <w:t xml:space="preserve">The only agent with write access to procedural memory. Sees the entire run from problem statement to analysis verdict, plus the three most similar past runs retrieved from episodic memory. Produces a natural-language critique of what worked and what did not, computes the final composite </w:t>
      </w:r>
      <w:r>
        <w:rPr>
          <w:rFonts w:ascii="Courier New" w:cs="Courier New" w:eastAsia="Courier New" w:hAnsi="Courier New"/>
          <w:color w:val="1E3A5F"/>
          <w:sz w:val="20"/>
          <w:szCs w:val="20"/>
        </w:rPr>
        <w:t xml:space="preserve">reward_signal</w:t>
      </w:r>
      <w:r>
        <w:rPr>
          <w:rFonts w:ascii="Arial" w:cs="Arial" w:eastAsia="Arial" w:hAnsi="Arial"/>
          <w:sz w:val="22"/>
          <w:szCs w:val="22"/>
        </w:rPr>
        <w:t xml:space="preserve"> (see Section 6), and writes strategy update recommendations. The </w:t>
      </w:r>
      <w:r>
        <w:rPr>
          <w:rFonts w:ascii="Courier New" w:cs="Courier New" w:eastAsia="Courier New" w:hAnsi="Courier New"/>
          <w:color w:val="1E3A5F"/>
          <w:sz w:val="20"/>
          <w:szCs w:val="20"/>
        </w:rPr>
        <w:t xml:space="preserve">next_run_hints</w:t>
      </w:r>
      <w:r>
        <w:rPr>
          <w:rFonts w:ascii="Arial" w:cs="Arial" w:eastAsia="Arial" w:hAnsi="Arial"/>
          <w:sz w:val="22"/>
          <w:szCs w:val="22"/>
        </w:rPr>
        <w:t xml:space="preserve"> list feeds directly into the next iteration's hypothesis agent as prior context.</w:t>
      </w:r>
    </w:p>
    <w:p>
      <w:pPr>
        <w:spacing w:after="80" w:before="80"/>
      </w:pPr>
    </w:p>
    <w:p>
      <w:r>
        <w:br w:type="page"/>
      </w:r>
    </w:p>
    <w:p>
      <w:pPr>
        <w:pStyle w:val="Heading1"/>
        <w:spacing w:after="160" w:before="360"/>
      </w:pPr>
      <w:r>
        <w:rPr>
          <w:rFonts w:ascii="Arial" w:cs="Arial" w:eastAsia="Arial" w:hAnsi="Arial"/>
          <w:b/>
          <w:bCs/>
          <w:color w:val="1E3A5F"/>
          <w:sz w:val="36"/>
          <w:szCs w:val="36"/>
        </w:rPr>
        <w:t xml:space="preserve">4. Technology Stack</w:t>
      </w:r>
    </w:p>
    <w:p>
      <w:pPr>
        <w:spacing w:after="80" w:before="80"/>
      </w:pPr>
      <w:r>
        <w:rPr>
          <w:rFonts w:ascii="Arial" w:cs="Arial" w:eastAsia="Arial" w:hAnsi="Arial"/>
          <w:sz w:val="22"/>
          <w:szCs w:val="22"/>
        </w:rPr>
        <w:t xml:space="preserve">All components run locally without a network connection. Model calls route through LiteLLM, which handles translation to provider-specific APIs — changing a model requires updating only the per-agent config string, no code changes anywhere else.</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4.1 Full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000"/>
        <w:gridCol w:w="3560"/>
        <w:gridCol w:w="120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Local / Swappable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Orchestration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&gt;=0.2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DAG workflow engine with stateful agent graphs and cycle support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LLM abstraction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LiteLLM</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&gt;=1.40</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Unified model interface — swap any model per agent via one config string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Swappable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 model serving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Ollama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&gt;=0.3</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REST API server for local LLMs (Llama 3, Mistral, DeepSeek-Coder, Qwen)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Vector store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ChromaDB</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&gt;=0.5</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Embedded vector DB — episodic run summaries + semantic paper chunks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Structured state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SQLite + SQLModel</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Blackboard run state, procedural strategy weights, conflict log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Lit review — search</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Semantic Scholar API</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v1</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Free academic paper search, no API key for basic quota</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Lit review — preprints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arXiv API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v2</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Free preprint access, no API key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pymupdf</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&gt;=1.24</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Fast, accurate academic PDF text + figure extraction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Code execution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subprocess + Docker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Sandboxed experiment runs — Docker optional for isolation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Statistical analysis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scipy + pandas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Statistical tests, data wrangling inside analysis agent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Plotting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matplotlib</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Experiment result charts, stored as artifacts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Phase 1 RL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NumPy</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Lightweight contextual bandit — strategy selection, no GPU needed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Phase 2 RL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Trinity-RFT (Tinker)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&gt;=0.5</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LLM reinforcement fine-tuning — Tinker backend for CPU, GPU configurable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Swappable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Human interface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Gradio</w:t>
            </w:r>
          </w:p>
        </w:tc>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&gt;=4.0</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 web UI for checkpoints, run inspection, reward rating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Local</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LangSmith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Trace agent calls, build RL data pipeline — enable via env var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Swappable</w:t>
            </w:r>
          </w:p>
        </w:tc>
      </w:tr>
    </w:tbl>
    <w:p>
      <w:pPr>
        <w:spacing w:after="80" w:before="160"/>
      </w:pPr>
    </w:p>
    <w:p>
      <w:pPr>
        <w:pStyle w:val="Heading2"/>
        <w:pBdr>
          <w:bottom w:val="single" w:color="1D4ED8" w:sz="4" w:space="4"/>
        </w:pBdr>
        <w:spacing w:after="120" w:before="280"/>
      </w:pPr>
      <w:r>
        <w:rPr>
          <w:rFonts w:ascii="Arial" w:cs="Arial" w:eastAsia="Arial" w:hAnsi="Arial"/>
          <w:b/>
          <w:bCs/>
          <w:color w:val="1D4ED8"/>
          <w:sz w:val="28"/>
          <w:szCs w:val="28"/>
        </w:rPr>
        <w:t xml:space="preserve">4.2 Model Configuration</w:t>
      </w:r>
    </w:p>
    <w:p>
      <w:pPr>
        <w:spacing w:after="80" w:before="80"/>
      </w:pPr>
      <w:r>
        <w:rPr>
          <w:rFonts w:ascii="Arial" w:cs="Arial" w:eastAsia="Arial" w:hAnsi="Arial"/>
          <w:sz w:val="22"/>
          <w:szCs w:val="22"/>
        </w:rPr>
        <w:t xml:space="preserve">Each agent has an independently configurable model. The config is a plain YAML file at project root. LiteLLM translates the model string to the correct provider API automatically.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config/models.yaml</w:t>
            </w:r>
          </w:p>
          <w:p>
            <w:pPr>
              <w:spacing w:after="20" w:before="20"/>
            </w:pPr>
            <w:r>
              <w:rPr>
                <w:rFonts w:ascii="Courier New" w:cs="Courier New" w:eastAsia="Courier New" w:hAnsi="Courier New"/>
                <w:color w:val="1E3A5F"/>
                <w:sz w:val="20"/>
                <w:szCs w:val="20"/>
              </w:rPr>
              <w:t xml:space="preserve"># Change any value here — no code changes required.</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models:</w:t>
            </w:r>
          </w:p>
          <w:p>
            <w:pPr>
              <w:spacing w:after="20" w:before="20"/>
            </w:pPr>
            <w:r>
              <w:rPr>
                <w:rFonts w:ascii="Courier New" w:cs="Courier New" w:eastAsia="Courier New" w:hAnsi="Courier New"/>
                <w:color w:val="1E3A5F"/>
                <w:sz w:val="20"/>
                <w:szCs w:val="20"/>
              </w:rPr>
              <w:t xml:space="preserve">  literature_review:   ollama/llama3.1:8b        # needs good reading comprehension</w:t>
            </w:r>
          </w:p>
          <w:p>
            <w:pPr>
              <w:spacing w:after="20" w:before="20"/>
            </w:pPr>
            <w:r>
              <w:rPr>
                <w:rFonts w:ascii="Courier New" w:cs="Courier New" w:eastAsia="Courier New" w:hAnsi="Courier New"/>
                <w:color w:val="1E3A5F"/>
                <w:sz w:val="20"/>
                <w:szCs w:val="20"/>
              </w:rPr>
              <w:t xml:space="preserve">  hypothesis_gen:      ollama/mistral:7b          # creative generation</w:t>
            </w:r>
          </w:p>
          <w:p>
            <w:pPr>
              <w:spacing w:after="20" w:before="20"/>
            </w:pPr>
            <w:r>
              <w:rPr>
                <w:rFonts w:ascii="Courier New" w:cs="Courier New" w:eastAsia="Courier New" w:hAnsi="Courier New"/>
                <w:color w:val="1E3A5F"/>
                <w:sz w:val="20"/>
                <w:szCs w:val="20"/>
              </w:rPr>
              <w:t xml:space="preserve">  hypothesis_brainstorm: ollama/mistral:7b        # sub-call inside hypothesis agent</w:t>
            </w:r>
          </w:p>
          <w:p>
            <w:pPr>
              <w:spacing w:after="20" w:before="20"/>
            </w:pPr>
            <w:r>
              <w:rPr>
                <w:rFonts w:ascii="Courier New" w:cs="Courier New" w:eastAsia="Courier New" w:hAnsi="Courier New"/>
                <w:color w:val="1E3A5F"/>
                <w:sz w:val="20"/>
                <w:szCs w:val="20"/>
              </w:rPr>
              <w:t xml:space="preserve">  methodology_design:  ollama/llama3.1:8b</w:t>
            </w:r>
          </w:p>
          <w:p>
            <w:pPr>
              <w:spacing w:after="20" w:before="20"/>
            </w:pPr>
            <w:r>
              <w:rPr>
                <w:rFonts w:ascii="Courier New" w:cs="Courier New" w:eastAsia="Courier New" w:hAnsi="Courier New"/>
                <w:color w:val="1E3A5F"/>
                <w:sz w:val="20"/>
                <w:szCs w:val="20"/>
              </w:rPr>
              <w:t xml:space="preserve">  experiment_execution: ollama/deepseek-coder:6.7b  # code-specialized</w:t>
            </w:r>
          </w:p>
          <w:p>
            <w:pPr>
              <w:spacing w:after="20" w:before="20"/>
            </w:pPr>
            <w:r>
              <w:rPr>
                <w:rFonts w:ascii="Courier New" w:cs="Courier New" w:eastAsia="Courier New" w:hAnsi="Courier New"/>
                <w:color w:val="1E3A5F"/>
                <w:sz w:val="20"/>
                <w:szCs w:val="20"/>
              </w:rPr>
              <w:t xml:space="preserve">  results_analysis:    ollama/llama3.1:8b</w:t>
            </w:r>
          </w:p>
          <w:p>
            <w:pPr>
              <w:spacing w:after="20" w:before="20"/>
            </w:pPr>
            <w:r>
              <w:rPr>
                <w:rFonts w:ascii="Courier New" w:cs="Courier New" w:eastAsia="Courier New" w:hAnsi="Courier New"/>
                <w:color w:val="1E3A5F"/>
                <w:sz w:val="20"/>
                <w:szCs w:val="20"/>
              </w:rPr>
              <w:t xml:space="preserve">  reflection:          ollama/llama3.1:70b        # needs full-run reasoning; use larger if available</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To upgrade any agent to a cloud model:</w:t>
            </w:r>
          </w:p>
          <w:p>
            <w:pPr>
              <w:spacing w:after="20" w:before="20"/>
            </w:pPr>
            <w:r>
              <w:rPr>
                <w:rFonts w:ascii="Courier New" w:cs="Courier New" w:eastAsia="Courier New" w:hAnsi="Courier New"/>
                <w:color w:val="1E3A5F"/>
                <w:sz w:val="20"/>
                <w:szCs w:val="20"/>
              </w:rPr>
              <w:t xml:space="preserve"># reflection: claude-sonnet-4-6              # via ANTHROPIC_API_KEY</w:t>
            </w:r>
          </w:p>
          <w:p>
            <w:pPr>
              <w:spacing w:after="20" w:before="20"/>
            </w:pPr>
            <w:r>
              <w:rPr>
                <w:rFonts w:ascii="Courier New" w:cs="Courier New" w:eastAsia="Courier New" w:hAnsi="Courier New"/>
                <w:color w:val="1E3A5F"/>
                <w:sz w:val="20"/>
                <w:szCs w:val="20"/>
              </w:rPr>
              <w:t xml:space="preserve"># reflection: gpt-4o                         # via OPENAI_API_KEY</w:t>
            </w:r>
          </w:p>
          <w:p>
            <w:pPr>
              <w:spacing w:after="20" w:before="20"/>
            </w:pPr>
            <w:r>
              <w:rPr>
                <w:rFonts w:ascii="Courier New" w:cs="Courier New" w:eastAsia="Courier New" w:hAnsi="Courier New"/>
                <w:color w:val="1E3A5F"/>
                <w:sz w:val="20"/>
                <w:szCs w:val="20"/>
              </w:rPr>
              <w:t xml:space="preserve"># reflection: gemini/gemini-1.5-pro          # via GEMINI_API_KEY</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Trinity-RFT model (Phase 2 only)</w:t>
            </w:r>
          </w:p>
          <w:p>
            <w:pPr>
              <w:spacing w:after="20" w:before="20"/>
            </w:pPr>
            <w:r>
              <w:rPr>
                <w:rFonts w:ascii="Courier New" w:cs="Courier New" w:eastAsia="Courier New" w:hAnsi="Courier New"/>
                <w:color w:val="1E3A5F"/>
                <w:sz w:val="20"/>
                <w:szCs w:val="20"/>
              </w:rPr>
              <w:t xml:space="preserve">trinity_rft:</w:t>
            </w:r>
          </w:p>
          <w:p>
            <w:pPr>
              <w:spacing w:after="20" w:before="20"/>
            </w:pPr>
            <w:r>
              <w:rPr>
                <w:rFonts w:ascii="Courier New" w:cs="Courier New" w:eastAsia="Courier New" w:hAnsi="Courier New"/>
                <w:color w:val="1E3A5F"/>
                <w:sz w:val="20"/>
                <w:szCs w:val="20"/>
              </w:rPr>
              <w:t xml:space="preserve">  base_model:         Qwen/Qwen2.5-1.5B-Instruct  # smallest viable fine-tune target</w:t>
            </w:r>
          </w:p>
          <w:p>
            <w:pPr>
              <w:spacing w:after="20" w:before="20"/>
            </w:pPr>
            <w:r>
              <w:rPr>
                <w:rFonts w:ascii="Courier New" w:cs="Courier New" w:eastAsia="Courier New" w:hAnsi="Courier New"/>
                <w:color w:val="1E3A5F"/>
                <w:sz w:val="20"/>
                <w:szCs w:val="20"/>
              </w:rPr>
              <w:t xml:space="preserve">  backend:            tinker                        # cpu-only; change to vllm when GPU available</w:t>
            </w:r>
          </w:p>
          <w:p>
            <w:pPr>
              <w:spacing w:after="20" w:before="20"/>
            </w:pPr>
            <w:r>
              <w:rPr>
                <w:rFonts w:ascii="Courier New" w:cs="Courier New" w:eastAsia="Courier New" w:hAnsi="Courier New"/>
                <w:color w:val="1E3A5F"/>
                <w:sz w:val="20"/>
                <w:szCs w:val="20"/>
              </w:rPr>
              <w:t xml:space="preserve">  # gpu_backend:      vllm                         # uncomment when CUDA 12.8+ GPU available</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4.3 Recommended Local Models by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60"/>
        <w:gridCol w:w="4600"/>
      </w:tblGrid>
      <w:tr>
        <w:trPr>
          <w:tblHeader/>
        </w:trPr>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Recommended Local Model</w:t>
            </w:r>
          </w:p>
        </w:tc>
        <w:tc>
          <w:tcPr>
            <w:tcW w:type="dxa" w:w="4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Literature review</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llama3.1:8b</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Strong reading comprehension; good at structured extraction from dense text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Hypothesis gen (primary)</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mistral:7b</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Creative and diverse in open-ended generation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Hypothesis brainstorm (sub-call)</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mistral:7b or phi3:mini</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Same agent, second call — can use smaller/faster model for raw idea generation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Methodology design</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llama3.1:8b</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Needs structured output reliability; Llama 3.1 is consistent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Experiment execution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deepseek-coder:6.7b</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Code-specialized; significantly better at writing runnable Python than general models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Results analysis</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llama3.1:8b</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Needs to interpret numbers and statistical output correctly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Reflection &amp; critique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llama3.1:70b (if available) or llama3.1:8b</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Most cognitively demanding task in the pipeline — use the largest affordable model here</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5. Data Schemas</w:t>
      </w:r>
    </w:p>
    <w:p>
      <w:pPr>
        <w:spacing w:after="80" w:before="80"/>
      </w:pPr>
      <w:r>
        <w:rPr>
          <w:rFonts w:ascii="Arial" w:cs="Arial" w:eastAsia="Arial" w:hAnsi="Arial"/>
          <w:sz w:val="22"/>
          <w:szCs w:val="22"/>
        </w:rPr>
        <w:t xml:space="preserve">All data structures are Python dataclasses serialized to JSON for storage. SQLite stores structured records; ChromaDB stores vector-searchable documents with metadata. The type system is the contract that lets agents operate independently without tight coupling.</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5.1 Blackboard Layer (SQLite)</w:t>
      </w:r>
    </w:p>
    <w:p>
      <w:pPr>
        <w:pStyle w:val="Heading3"/>
        <w:spacing w:after="80" w:before="200"/>
      </w:pPr>
      <w:r>
        <w:rPr>
          <w:rFonts w:ascii="Arial" w:cs="Arial" w:eastAsia="Arial" w:hAnsi="Arial"/>
          <w:b/>
          <w:bCs/>
          <w:color w:val="374151"/>
          <w:sz w:val="24"/>
          <w:szCs w:val="24"/>
        </w:rPr>
        <w:t xml:space="preserve">RunState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RunState:</w:t>
            </w:r>
          </w:p>
          <w:p>
            <w:pPr>
              <w:spacing w:after="20" w:before="20"/>
            </w:pPr>
            <w:r>
              <w:rPr>
                <w:rFonts w:ascii="Courier New" w:cs="Courier New" w:eastAsia="Courier New" w:hAnsi="Courier New"/>
                <w:color w:val="1E3A5F"/>
                <w:sz w:val="20"/>
                <w:szCs w:val="20"/>
              </w:rPr>
              <w:t xml:space="preserve">    run_id:          str                                    # uuid4</w:t>
            </w:r>
          </w:p>
          <w:p>
            <w:pPr>
              <w:spacing w:after="20" w:before="20"/>
            </w:pPr>
            <w:r>
              <w:rPr>
                <w:rFonts w:ascii="Courier New" w:cs="Courier New" w:eastAsia="Courier New" w:hAnsi="Courier New"/>
                <w:color w:val="1E3A5F"/>
                <w:sz w:val="20"/>
                <w:szCs w:val="20"/>
              </w:rPr>
              <w:t xml:space="preserve">    problem:         str                                    # original problem statement</w:t>
            </w:r>
          </w:p>
          <w:p>
            <w:pPr>
              <w:spacing w:after="20" w:before="20"/>
            </w:pPr>
            <w:r>
              <w:rPr>
                <w:rFonts w:ascii="Courier New" w:cs="Courier New" w:eastAsia="Courier New" w:hAnsi="Courier New"/>
                <w:color w:val="1E3A5F"/>
                <w:sz w:val="20"/>
                <w:szCs w:val="20"/>
              </w:rPr>
              <w:t xml:space="preserve">    domain_tags:     list[str]                             # e.g. ['ml', 'classification']</w:t>
            </w:r>
          </w:p>
          <w:p>
            <w:pPr>
              <w:spacing w:after="20" w:before="20"/>
            </w:pPr>
            <w:r>
              <w:rPr>
                <w:rFonts w:ascii="Courier New" w:cs="Courier New" w:eastAsia="Courier New" w:hAnsi="Courier New"/>
                <w:color w:val="1E3A5F"/>
                <w:sz w:val="20"/>
                <w:szCs w:val="20"/>
              </w:rPr>
              <w:t xml:space="preserve">    status:          Literal['pending', 'running',</w:t>
            </w:r>
          </w:p>
          <w:p>
            <w:pPr>
              <w:spacing w:after="20" w:before="20"/>
            </w:pPr>
            <w:r>
              <w:rPr>
                <w:rFonts w:ascii="Courier New" w:cs="Courier New" w:eastAsia="Courier New" w:hAnsi="Courier New"/>
                <w:color w:val="1E3A5F"/>
                <w:sz w:val="20"/>
                <w:szCs w:val="20"/>
              </w:rPr>
              <w:t xml:space="preserve">                             'awaiting_human', 'complete', 'failed']</w:t>
            </w:r>
          </w:p>
          <w:p>
            <w:pPr>
              <w:spacing w:after="20" w:before="20"/>
            </w:pPr>
            <w:r>
              <w:rPr>
                <w:rFonts w:ascii="Courier New" w:cs="Courier New" w:eastAsia="Courier New" w:hAnsi="Courier New"/>
                <w:color w:val="1E3A5F"/>
                <w:sz w:val="20"/>
                <w:szCs w:val="20"/>
              </w:rPr>
              <w:t xml:space="preserve">    current_stage:   str                                    # agent name currently executing</w:t>
            </w:r>
          </w:p>
          <w:p>
            <w:pPr>
              <w:spacing w:after="20" w:before="20"/>
            </w:pPr>
            <w:r>
              <w:rPr>
                <w:rFonts w:ascii="Courier New" w:cs="Courier New" w:eastAsia="Courier New" w:hAnsi="Courier New"/>
                <w:color w:val="1E3A5F"/>
                <w:sz w:val="20"/>
                <w:szCs w:val="20"/>
              </w:rPr>
              <w:t xml:space="preserve">    strategy_id:     str                                    # active ProceduralStrategy.strategy_id</w:t>
            </w:r>
          </w:p>
          <w:p>
            <w:pPr>
              <w:spacing w:after="20" w:before="20"/>
            </w:pPr>
            <w:r>
              <w:rPr>
                <w:rFonts w:ascii="Courier New" w:cs="Courier New" w:eastAsia="Courier New" w:hAnsi="Courier New"/>
                <w:color w:val="1E3A5F"/>
                <w:sz w:val="20"/>
                <w:szCs w:val="20"/>
              </w:rPr>
              <w:t xml:space="preserve">    created_at:      float                                  # unix timestamp</w:t>
            </w:r>
          </w:p>
          <w:p>
            <w:pPr>
              <w:spacing w:after="20" w:before="20"/>
            </w:pPr>
            <w:r>
              <w:rPr>
                <w:rFonts w:ascii="Courier New" w:cs="Courier New" w:eastAsia="Courier New" w:hAnsi="Courier New"/>
                <w:color w:val="1E3A5F"/>
                <w:sz w:val="20"/>
                <w:szCs w:val="20"/>
              </w:rPr>
              <w:t xml:space="preserve">    updated_at:      float</w:t>
            </w:r>
          </w:p>
          <w:p>
            <w:pPr>
              <w:spacing w:after="20" w:before="20"/>
            </w:pPr>
            <w:r>
              <w:rPr>
                <w:rFonts w:ascii="Courier New" w:cs="Courier New" w:eastAsia="Courier New" w:hAnsi="Courier New"/>
                <w:color w:val="1E3A5F"/>
                <w:sz w:val="20"/>
                <w:szCs w:val="20"/>
              </w:rPr>
              <w:t xml:space="preserve">    human_notes:     list[str]  = field(default_factory=list)</w:t>
            </w:r>
          </w:p>
          <w:p>
            <w:pPr>
              <w:spacing w:after="20" w:before="20"/>
            </w:pPr>
            <w:r>
              <w:rPr>
                <w:rFonts w:ascii="Courier New" w:cs="Courier New" w:eastAsia="Courier New" w:hAnsi="Courier New"/>
                <w:color w:val="1E3A5F"/>
                <w:sz w:val="20"/>
                <w:szCs w:val="20"/>
              </w:rPr>
              <w:t xml:space="preserve">    human_score:     float | None = None                   # set at HCP-3</w:t>
            </w:r>
          </w:p>
        </w:tc>
      </w:tr>
    </w:tbl>
    <w:p>
      <w:pPr>
        <w:spacing w:after="80" w:before="80"/>
      </w:pPr>
    </w:p>
    <w:p>
      <w:pPr>
        <w:pStyle w:val="Heading3"/>
        <w:spacing w:after="80" w:before="200"/>
      </w:pPr>
      <w:r>
        <w:rPr>
          <w:rFonts w:ascii="Arial" w:cs="Arial" w:eastAsia="Arial" w:hAnsi="Arial"/>
          <w:b/>
          <w:bCs/>
          <w:color w:val="374151"/>
          <w:sz w:val="24"/>
          <w:szCs w:val="24"/>
        </w:rPr>
        <w:t xml:space="preserve">BlackboardEntry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BlackboardEntry:</w:t>
            </w:r>
          </w:p>
          <w:p>
            <w:pPr>
              <w:spacing w:after="20" w:before="20"/>
            </w:pPr>
            <w:r>
              <w:rPr>
                <w:rFonts w:ascii="Courier New" w:cs="Courier New" w:eastAsia="Courier New" w:hAnsi="Courier New"/>
                <w:color w:val="1E3A5F"/>
                <w:sz w:val="20"/>
                <w:szCs w:val="20"/>
              </w:rPr>
              <w:t xml:space="preserve">    run_id:      str</w:t>
            </w:r>
          </w:p>
          <w:p>
            <w:pPr>
              <w:spacing w:after="20" w:before="20"/>
            </w:pPr>
            <w:r>
              <w:rPr>
                <w:rFonts w:ascii="Courier New" w:cs="Courier New" w:eastAsia="Courier New" w:hAnsi="Courier New"/>
                <w:color w:val="1E3A5F"/>
                <w:sz w:val="20"/>
                <w:szCs w:val="20"/>
              </w:rPr>
              <w:t xml:space="preserve">    agent_name:  str                    # e.g. 'literature_review'</w:t>
            </w:r>
          </w:p>
          <w:p>
            <w:pPr>
              <w:spacing w:after="20" w:before="20"/>
            </w:pPr>
            <w:r>
              <w:rPr>
                <w:rFonts w:ascii="Courier New" w:cs="Courier New" w:eastAsia="Courier New" w:hAnsi="Courier New"/>
                <w:color w:val="1E3A5F"/>
                <w:sz w:val="20"/>
                <w:szCs w:val="20"/>
              </w:rPr>
              <w:t xml:space="preserve">    key:         str                    # e.g. 'lit_review', 'hypothesis_list'</w:t>
            </w:r>
          </w:p>
          <w:p>
            <w:pPr>
              <w:spacing w:after="20" w:before="20"/>
            </w:pPr>
            <w:r>
              <w:rPr>
                <w:rFonts w:ascii="Courier New" w:cs="Courier New" w:eastAsia="Courier New" w:hAnsi="Courier New"/>
                <w:color w:val="1E3A5F"/>
                <w:sz w:val="20"/>
                <w:szCs w:val="20"/>
              </w:rPr>
              <w:t xml:space="preserve">    value:       dict                   # JSON-serialized typed output</w:t>
            </w:r>
          </w:p>
          <w:p>
            <w:pPr>
              <w:spacing w:after="20" w:before="20"/>
            </w:pPr>
            <w:r>
              <w:rPr>
                <w:rFonts w:ascii="Courier New" w:cs="Courier New" w:eastAsia="Courier New" w:hAnsi="Courier New"/>
                <w:color w:val="1E3A5F"/>
                <w:sz w:val="20"/>
                <w:szCs w:val="20"/>
              </w:rPr>
              <w:t xml:space="preserve">    timestamp:   float</w:t>
            </w:r>
          </w:p>
          <w:p>
            <w:pPr>
              <w:spacing w:after="20" w:before="20"/>
            </w:pPr>
            <w:r>
              <w:rPr>
                <w:rFonts w:ascii="Courier New" w:cs="Courier New" w:eastAsia="Courier New" w:hAnsi="Courier New"/>
                <w:color w:val="1E3A5F"/>
                <w:sz w:val="20"/>
                <w:szCs w:val="20"/>
              </w:rPr>
              <w:t xml:space="preserve">    version:     int                    # increments on each write</w:t>
            </w:r>
          </w:p>
          <w:p>
            <w:pPr>
              <w:spacing w:after="20" w:before="20"/>
            </w:pPr>
            <w:r>
              <w:rPr>
                <w:rFonts w:ascii="Courier New" w:cs="Courier New" w:eastAsia="Courier New" w:hAnsi="Courier New"/>
                <w:color w:val="1E3A5F"/>
                <w:sz w:val="20"/>
                <w:szCs w:val="20"/>
              </w:rPr>
              <w:t xml:space="preserve">    # Conflict resolution: agents read version before writing.</w:t>
            </w:r>
          </w:p>
          <w:p>
            <w:pPr>
              <w:spacing w:after="20" w:before="20"/>
            </w:pPr>
            <w:r>
              <w:rPr>
                <w:rFonts w:ascii="Courier New" w:cs="Courier New" w:eastAsia="Courier New" w:hAnsi="Courier New"/>
                <w:color w:val="1E3A5F"/>
                <w:sz w:val="20"/>
                <w:szCs w:val="20"/>
              </w:rPr>
              <w:t xml:space="preserve">    # If version has incremented since last read, agent re-reads before proceeding.</w:t>
            </w:r>
          </w:p>
          <w:p>
            <w:pPr>
              <w:spacing w:after="20" w:before="20"/>
            </w:pPr>
            <w:r>
              <w:rPr>
                <w:rFonts w:ascii="Courier New" w:cs="Courier New" w:eastAsia="Courier New" w:hAnsi="Courier New"/>
                <w:color w:val="1E3A5F"/>
                <w:sz w:val="20"/>
                <w:szCs w:val="20"/>
              </w:rPr>
              <w:t xml:space="preserve">    # This is optimistic locking — safe for sequential-ish agent execution.</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5.2 Agent Output Types</w:t>
      </w:r>
    </w:p>
    <w:p>
      <w:pPr>
        <w:pStyle w:val="Heading3"/>
        <w:spacing w:after="80" w:before="200"/>
      </w:pPr>
      <w:r>
        <w:rPr>
          <w:rFonts w:ascii="Arial" w:cs="Arial" w:eastAsia="Arial" w:hAnsi="Arial"/>
          <w:b/>
          <w:bCs/>
          <w:color w:val="374151"/>
          <w:sz w:val="24"/>
          <w:szCs w:val="24"/>
        </w:rPr>
        <w:t xml:space="preserve">LitReview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LitReview:</w:t>
            </w:r>
          </w:p>
          <w:p>
            <w:pPr>
              <w:spacing w:after="20" w:before="20"/>
            </w:pPr>
            <w:r>
              <w:rPr>
                <w:rFonts w:ascii="Courier New" w:cs="Courier New" w:eastAsia="Courier New" w:hAnsi="Courier New"/>
                <w:color w:val="1E3A5F"/>
                <w:sz w:val="20"/>
                <w:szCs w:val="20"/>
              </w:rPr>
              <w:t xml:space="preserve">    papers:        list[Paper]          # Paper = {title, summary, url, year, domain_tags}</w:t>
            </w:r>
          </w:p>
          <w:p>
            <w:pPr>
              <w:spacing w:after="20" w:before="20"/>
            </w:pPr>
            <w:r>
              <w:rPr>
                <w:rFonts w:ascii="Courier New" w:cs="Courier New" w:eastAsia="Courier New" w:hAnsi="Courier New"/>
                <w:color w:val="1E3A5F"/>
                <w:sz w:val="20"/>
                <w:szCs w:val="20"/>
              </w:rPr>
              <w:t xml:space="preserve">    gaps:          list[str]</w:t>
            </w:r>
          </w:p>
          <w:p>
            <w:pPr>
              <w:spacing w:after="20" w:before="20"/>
            </w:pPr>
            <w:r>
              <w:rPr>
                <w:rFonts w:ascii="Courier New" w:cs="Courier New" w:eastAsia="Courier New" w:hAnsi="Courier New"/>
                <w:color w:val="1E3A5F"/>
                <w:sz w:val="20"/>
                <w:szCs w:val="20"/>
              </w:rPr>
              <w:t xml:space="preserve">    methodologies: list[str]</w:t>
            </w:r>
          </w:p>
          <w:p>
            <w:pPr>
              <w:spacing w:after="20" w:before="20"/>
            </w:pPr>
            <w:r>
              <w:rPr>
                <w:rFonts w:ascii="Courier New" w:cs="Courier New" w:eastAsia="Courier New" w:hAnsi="Courier New"/>
                <w:color w:val="1E3A5F"/>
                <w:sz w:val="20"/>
                <w:szCs w:val="20"/>
              </w:rPr>
              <w:t xml:space="preserve">    baselines:     list[str]</w:t>
            </w:r>
          </w:p>
          <w:p>
            <w:pPr>
              <w:spacing w:after="20" w:before="20"/>
            </w:pPr>
            <w:r>
              <w:rPr>
                <w:rFonts w:ascii="Courier New" w:cs="Courier New" w:eastAsia="Courier New" w:hAnsi="Courier New"/>
                <w:color w:val="1E3A5F"/>
                <w:sz w:val="20"/>
                <w:szCs w:val="20"/>
              </w:rPr>
              <w:t xml:space="preserve">    confidence:    float                # 0–1, how well literature covers the problem</w:t>
            </w:r>
          </w:p>
        </w:tc>
      </w:tr>
    </w:tbl>
    <w:p>
      <w:pPr>
        <w:spacing w:after="80" w:before="80"/>
      </w:pPr>
    </w:p>
    <w:p>
      <w:pPr>
        <w:pStyle w:val="Heading3"/>
        <w:spacing w:after="80" w:before="200"/>
      </w:pPr>
      <w:r>
        <w:rPr>
          <w:rFonts w:ascii="Arial" w:cs="Arial" w:eastAsia="Arial" w:hAnsi="Arial"/>
          <w:b/>
          <w:bCs/>
          <w:color w:val="374151"/>
          <w:sz w:val="24"/>
          <w:szCs w:val="24"/>
        </w:rPr>
        <w:t xml:space="preserve">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Hypothesis:</w:t>
            </w:r>
          </w:p>
          <w:p>
            <w:pPr>
              <w:spacing w:after="20" w:before="20"/>
            </w:pPr>
            <w:r>
              <w:rPr>
                <w:rFonts w:ascii="Courier New" w:cs="Courier New" w:eastAsia="Courier New" w:hAnsi="Courier New"/>
                <w:color w:val="1E3A5F"/>
                <w:sz w:val="20"/>
                <w:szCs w:val="20"/>
              </w:rPr>
              <w:t xml:space="preserve">    hypothesis_id:   str</w:t>
            </w:r>
          </w:p>
          <w:p>
            <w:pPr>
              <w:spacing w:after="20" w:before="20"/>
            </w:pPr>
            <w:r>
              <w:rPr>
                <w:rFonts w:ascii="Courier New" w:cs="Courier New" w:eastAsia="Courier New" w:hAnsi="Courier New"/>
                <w:color w:val="1E3A5F"/>
                <w:sz w:val="20"/>
                <w:szCs w:val="20"/>
              </w:rPr>
              <w:t xml:space="preserve">    text:            str</w:t>
            </w:r>
          </w:p>
          <w:p>
            <w:pPr>
              <w:spacing w:after="20" w:before="20"/>
            </w:pPr>
            <w:r>
              <w:rPr>
                <w:rFonts w:ascii="Courier New" w:cs="Courier New" w:eastAsia="Courier New" w:hAnsi="Courier New"/>
                <w:color w:val="1E3A5F"/>
                <w:sz w:val="20"/>
                <w:szCs w:val="20"/>
              </w:rPr>
              <w:t xml:space="preserve">    novelty_score:   float              # 0–1</w:t>
            </w:r>
          </w:p>
          <w:p>
            <w:pPr>
              <w:spacing w:after="20" w:before="20"/>
            </w:pPr>
            <w:r>
              <w:rPr>
                <w:rFonts w:ascii="Courier New" w:cs="Courier New" w:eastAsia="Courier New" w:hAnsi="Courier New"/>
                <w:color w:val="1E3A5F"/>
                <w:sz w:val="20"/>
                <w:szCs w:val="20"/>
              </w:rPr>
              <w:t xml:space="preserve">    feasibility_score: float            # 0–1</w:t>
            </w:r>
          </w:p>
          <w:p>
            <w:pPr>
              <w:spacing w:after="20" w:before="20"/>
            </w:pPr>
            <w:r>
              <w:rPr>
                <w:rFonts w:ascii="Courier New" w:cs="Courier New" w:eastAsia="Courier New" w:hAnsi="Courier New"/>
                <w:color w:val="1E3A5F"/>
                <w:sz w:val="20"/>
                <w:szCs w:val="20"/>
              </w:rPr>
              <w:t xml:space="preserve">    rationale:       str</w:t>
            </w:r>
          </w:p>
          <w:p>
            <w:pPr>
              <w:spacing w:after="20" w:before="20"/>
            </w:pPr>
            <w:r>
              <w:rPr>
                <w:rFonts w:ascii="Courier New" w:cs="Courier New" w:eastAsia="Courier New" w:hAnsi="Courier New"/>
                <w:color w:val="1E3A5F"/>
                <w:sz w:val="20"/>
                <w:szCs w:val="20"/>
              </w:rPr>
              <w:t xml:space="preserve">    source_papers:   list[str]          # paper URLs that support this hypothesis</w:t>
            </w:r>
          </w:p>
        </w:tc>
      </w:tr>
    </w:tbl>
    <w:p>
      <w:pPr>
        <w:spacing w:after="80" w:before="80"/>
      </w:pPr>
    </w:p>
    <w:p>
      <w:pPr>
        <w:pStyle w:val="Heading3"/>
        <w:spacing w:after="80" w:before="200"/>
      </w:pPr>
      <w:r>
        <w:rPr>
          <w:rFonts w:ascii="Arial" w:cs="Arial" w:eastAsia="Arial" w:hAnsi="Arial"/>
          <w:b/>
          <w:bCs/>
          <w:color w:val="374151"/>
          <w:sz w:val="24"/>
          <w:szCs w:val="24"/>
        </w:rPr>
        <w:t xml:space="preserve">ExperimentSpec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ExperimentSpec:</w:t>
            </w:r>
          </w:p>
          <w:p>
            <w:pPr>
              <w:spacing w:after="20" w:before="20"/>
            </w:pPr>
            <w:r>
              <w:rPr>
                <w:rFonts w:ascii="Courier New" w:cs="Courier New" w:eastAsia="Courier New" w:hAnsi="Courier New"/>
                <w:color w:val="1E3A5F"/>
                <w:sz w:val="20"/>
                <w:szCs w:val="20"/>
              </w:rPr>
              <w:t xml:space="preserve">    dataset:           str              # dataset name or local path</w:t>
            </w:r>
          </w:p>
          <w:p>
            <w:pPr>
              <w:spacing w:after="20" w:before="20"/>
            </w:pPr>
            <w:r>
              <w:rPr>
                <w:rFonts w:ascii="Courier New" w:cs="Courier New" w:eastAsia="Courier New" w:hAnsi="Courier New"/>
                <w:color w:val="1E3A5F"/>
                <w:sz w:val="20"/>
                <w:szCs w:val="20"/>
              </w:rPr>
              <w:t xml:space="preserve">    algorithm:         str              # e.g. 'random_forest', 'transformer_encoder'</w:t>
            </w:r>
          </w:p>
          <w:p>
            <w:pPr>
              <w:spacing w:after="20" w:before="20"/>
            </w:pPr>
            <w:r>
              <w:rPr>
                <w:rFonts w:ascii="Courier New" w:cs="Courier New" w:eastAsia="Courier New" w:hAnsi="Courier New"/>
                <w:color w:val="1E3A5F"/>
                <w:sz w:val="20"/>
                <w:szCs w:val="20"/>
              </w:rPr>
              <w:t xml:space="preserve">    baselines:         list[str]</w:t>
            </w:r>
          </w:p>
          <w:p>
            <w:pPr>
              <w:spacing w:after="20" w:before="20"/>
            </w:pPr>
            <w:r>
              <w:rPr>
                <w:rFonts w:ascii="Courier New" w:cs="Courier New" w:eastAsia="Courier New" w:hAnsi="Courier New"/>
                <w:color w:val="1E3A5F"/>
                <w:sz w:val="20"/>
                <w:szCs w:val="20"/>
              </w:rPr>
              <w:t xml:space="preserve">    metrics:           list[str]        # e.g. ['accuracy', 'f1', 'auc']</w:t>
            </w:r>
          </w:p>
          <w:p>
            <w:pPr>
              <w:spacing w:after="20" w:before="20"/>
            </w:pPr>
            <w:r>
              <w:rPr>
                <w:rFonts w:ascii="Courier New" w:cs="Courier New" w:eastAsia="Courier New" w:hAnsi="Courier New"/>
                <w:color w:val="1E3A5F"/>
                <w:sz w:val="20"/>
                <w:szCs w:val="20"/>
              </w:rPr>
              <w:t xml:space="preserve">    hyperparams:       dict</w:t>
            </w:r>
          </w:p>
          <w:p>
            <w:pPr>
              <w:spacing w:after="20" w:before="20"/>
            </w:pPr>
            <w:r>
              <w:rPr>
                <w:rFonts w:ascii="Courier New" w:cs="Courier New" w:eastAsia="Courier New" w:hAnsi="Courier New"/>
                <w:color w:val="1E3A5F"/>
                <w:sz w:val="20"/>
                <w:szCs w:val="20"/>
              </w:rPr>
              <w:t xml:space="preserve">    success_criteria:  str              # e.g. 'accuracy &gt; 0.85 on test split'</w:t>
            </w:r>
          </w:p>
          <w:p>
            <w:pPr>
              <w:spacing w:after="20" w:before="20"/>
            </w:pPr>
            <w:r>
              <w:rPr>
                <w:rFonts w:ascii="Courier New" w:cs="Courier New" w:eastAsia="Courier New" w:hAnsi="Courier New"/>
                <w:color w:val="1E3A5F"/>
                <w:sz w:val="20"/>
                <w:szCs w:val="20"/>
              </w:rPr>
              <w:t xml:space="preserve">    estimated_compute: str              # e.g. '~4 min on 8-core CPU'</w:t>
            </w:r>
          </w:p>
        </w:tc>
      </w:tr>
    </w:tbl>
    <w:p>
      <w:pPr>
        <w:spacing w:after="80" w:before="80"/>
      </w:pPr>
    </w:p>
    <w:p>
      <w:pPr>
        <w:pStyle w:val="Heading3"/>
        <w:spacing w:after="80" w:before="200"/>
      </w:pPr>
      <w:r>
        <w:rPr>
          <w:rFonts w:ascii="Arial" w:cs="Arial" w:eastAsia="Arial" w:hAnsi="Arial"/>
          <w:b/>
          <w:bCs/>
          <w:color w:val="374151"/>
          <w:sz w:val="24"/>
          <w:szCs w:val="24"/>
        </w:rPr>
        <w:t xml:space="preserve">RunResult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RunResult:</w:t>
            </w:r>
          </w:p>
          <w:p>
            <w:pPr>
              <w:spacing w:after="20" w:before="20"/>
            </w:pPr>
            <w:r>
              <w:rPr>
                <w:rFonts w:ascii="Courier New" w:cs="Courier New" w:eastAsia="Courier New" w:hAnsi="Courier New"/>
                <w:color w:val="1E3A5F"/>
                <w:sz w:val="20"/>
                <w:szCs w:val="20"/>
              </w:rPr>
              <w:t xml:space="preserve">    metrics:    dict                    # {metric_name: value}</w:t>
            </w:r>
          </w:p>
          <w:p>
            <w:pPr>
              <w:spacing w:after="20" w:before="20"/>
            </w:pPr>
            <w:r>
              <w:rPr>
                <w:rFonts w:ascii="Courier New" w:cs="Courier New" w:eastAsia="Courier New" w:hAnsi="Courier New"/>
                <w:color w:val="1E3A5F"/>
                <w:sz w:val="20"/>
                <w:szCs w:val="20"/>
              </w:rPr>
              <w:t xml:space="preserve">    logs:       list[str]</w:t>
            </w:r>
          </w:p>
          <w:p>
            <w:pPr>
              <w:spacing w:after="20" w:before="20"/>
            </w:pPr>
            <w:r>
              <w:rPr>
                <w:rFonts w:ascii="Courier New" w:cs="Courier New" w:eastAsia="Courier New" w:hAnsi="Courier New"/>
                <w:color w:val="1E3A5F"/>
                <w:sz w:val="20"/>
                <w:szCs w:val="20"/>
              </w:rPr>
              <w:t xml:space="preserve">    artifacts:  list[str]               # local file paths to saved outputs</w:t>
            </w:r>
          </w:p>
          <w:p>
            <w:pPr>
              <w:spacing w:after="20" w:before="20"/>
            </w:pPr>
            <w:r>
              <w:rPr>
                <w:rFonts w:ascii="Courier New" w:cs="Courier New" w:eastAsia="Courier New" w:hAnsi="Courier New"/>
                <w:color w:val="1E3A5F"/>
                <w:sz w:val="20"/>
                <w:szCs w:val="20"/>
              </w:rPr>
              <w:t xml:space="preserve">    status:     Literal['success', 'partial', 'failed', 'timeout']</w:t>
            </w:r>
          </w:p>
          <w:p>
            <w:pPr>
              <w:spacing w:after="20" w:before="20"/>
            </w:pPr>
            <w:r>
              <w:rPr>
                <w:rFonts w:ascii="Courier New" w:cs="Courier New" w:eastAsia="Courier New" w:hAnsi="Courier New"/>
                <w:color w:val="1E3A5F"/>
                <w:sz w:val="20"/>
                <w:szCs w:val="20"/>
              </w:rPr>
              <w:t xml:space="preserve">    errors:     list[dict]              # [{type, message, traceback}]</w:t>
            </w:r>
          </w:p>
          <w:p>
            <w:pPr>
              <w:spacing w:after="20" w:before="20"/>
            </w:pPr>
            <w:r>
              <w:rPr>
                <w:rFonts w:ascii="Courier New" w:cs="Courier New" w:eastAsia="Courier New" w:hAnsi="Courier New"/>
                <w:color w:val="1E3A5F"/>
                <w:sz w:val="20"/>
                <w:szCs w:val="20"/>
              </w:rPr>
              <w:t xml:space="preserve">    retries:    int                     # number of auto-retry attempts</w:t>
            </w:r>
          </w:p>
        </w:tc>
      </w:tr>
    </w:tbl>
    <w:p>
      <w:pPr>
        <w:spacing w:after="80" w:before="80"/>
      </w:pPr>
    </w:p>
    <w:p>
      <w:pPr>
        <w:pStyle w:val="Heading3"/>
        <w:spacing w:after="80" w:before="200"/>
      </w:pPr>
      <w:r>
        <w:rPr>
          <w:rFonts w:ascii="Arial" w:cs="Arial" w:eastAsia="Arial" w:hAnsi="Arial"/>
          <w:b/>
          <w:bCs/>
          <w:color w:val="374151"/>
          <w:sz w:val="24"/>
          <w:szCs w:val="24"/>
        </w:rPr>
        <w:t xml:space="preserve">AnalysisReport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AnalysisReport:</w:t>
            </w:r>
          </w:p>
          <w:p>
            <w:pPr>
              <w:spacing w:after="20" w:before="20"/>
            </w:pPr>
            <w:r>
              <w:rPr>
                <w:rFonts w:ascii="Courier New" w:cs="Courier New" w:eastAsia="Courier New" w:hAnsi="Courier New"/>
                <w:color w:val="1E3A5F"/>
                <w:sz w:val="20"/>
                <w:szCs w:val="20"/>
              </w:rPr>
              <w:t xml:space="preserve">    verdict:      Literal['supported', 'rejected', 'inconclusive']</w:t>
            </w:r>
          </w:p>
          <w:p>
            <w:pPr>
              <w:spacing w:after="20" w:before="20"/>
            </w:pPr>
            <w:r>
              <w:rPr>
                <w:rFonts w:ascii="Courier New" w:cs="Courier New" w:eastAsia="Courier New" w:hAnsi="Courier New"/>
                <w:color w:val="1E3A5F"/>
                <w:sz w:val="20"/>
                <w:szCs w:val="20"/>
              </w:rPr>
              <w:t xml:space="preserve">    stat_summary: dict                  # {test_name, statistic, p_value, effect_size}</w:t>
            </w:r>
          </w:p>
          <w:p>
            <w:pPr>
              <w:spacing w:after="20" w:before="20"/>
            </w:pPr>
            <w:r>
              <w:rPr>
                <w:rFonts w:ascii="Courier New" w:cs="Courier New" w:eastAsia="Courier New" w:hAnsi="Courier New"/>
                <w:color w:val="1E3A5F"/>
                <w:sz w:val="20"/>
                <w:szCs w:val="20"/>
              </w:rPr>
              <w:t xml:space="preserve">    anomalies:    list[str]</w:t>
            </w:r>
          </w:p>
          <w:p>
            <w:pPr>
              <w:spacing w:after="20" w:before="20"/>
            </w:pPr>
            <w:r>
              <w:rPr>
                <w:rFonts w:ascii="Courier New" w:cs="Courier New" w:eastAsia="Courier New" w:hAnsi="Courier New"/>
                <w:color w:val="1E3A5F"/>
                <w:sz w:val="20"/>
                <w:szCs w:val="20"/>
              </w:rPr>
              <w:t xml:space="preserve">    follow_ups:   list[str]             # candidate next hypotheses</w:t>
            </w:r>
          </w:p>
          <w:p>
            <w:pPr>
              <w:spacing w:after="20" w:before="20"/>
            </w:pPr>
            <w:r>
              <w:rPr>
                <w:rFonts w:ascii="Courier New" w:cs="Courier New" w:eastAsia="Courier New" w:hAnsi="Courier New"/>
                <w:color w:val="1E3A5F"/>
                <w:sz w:val="20"/>
                <w:szCs w:val="20"/>
              </w:rPr>
              <w:t xml:space="preserve">    confidence:   float                 # 0–1, statistical confidence in verdict</w:t>
            </w:r>
          </w:p>
        </w:tc>
      </w:tr>
    </w:tbl>
    <w:p>
      <w:pPr>
        <w:spacing w:after="80" w:before="80"/>
      </w:pPr>
    </w:p>
    <w:p>
      <w:pPr>
        <w:pStyle w:val="Heading3"/>
        <w:spacing w:after="80" w:before="200"/>
      </w:pPr>
      <w:r>
        <w:rPr>
          <w:rFonts w:ascii="Arial" w:cs="Arial" w:eastAsia="Arial" w:hAnsi="Arial"/>
          <w:b/>
          <w:bCs/>
          <w:color w:val="374151"/>
          <w:sz w:val="24"/>
          <w:szCs w:val="24"/>
        </w:rPr>
        <w:t xml:space="preserve">ReflectionOutput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ReflectionOutput:</w:t>
            </w:r>
          </w:p>
          <w:p>
            <w:pPr>
              <w:spacing w:after="20" w:before="20"/>
            </w:pPr>
            <w:r>
              <w:rPr>
                <w:rFonts w:ascii="Courier New" w:cs="Courier New" w:eastAsia="Courier New" w:hAnsi="Courier New"/>
                <w:color w:val="1E3A5F"/>
                <w:sz w:val="20"/>
                <w:szCs w:val="20"/>
              </w:rPr>
              <w:t xml:space="preserve">    critique:              str</w:t>
            </w:r>
          </w:p>
          <w:p>
            <w:pPr>
              <w:spacing w:after="20" w:before="20"/>
            </w:pPr>
            <w:r>
              <w:rPr>
                <w:rFonts w:ascii="Courier New" w:cs="Courier New" w:eastAsia="Courier New" w:hAnsi="Courier New"/>
                <w:color w:val="1E3A5F"/>
                <w:sz w:val="20"/>
                <w:szCs w:val="20"/>
              </w:rPr>
              <w:t xml:space="preserve">    reward_signal:         float        # final composite reward — see Section 6</w:t>
            </w:r>
          </w:p>
          <w:p>
            <w:pPr>
              <w:spacing w:after="20" w:before="20"/>
            </w:pPr>
            <w:r>
              <w:rPr>
                <w:rFonts w:ascii="Courier New" w:cs="Courier New" w:eastAsia="Courier New" w:hAnsi="Courier New"/>
                <w:color w:val="1E3A5F"/>
                <w:sz w:val="20"/>
                <w:szCs w:val="20"/>
              </w:rPr>
              <w:t xml:space="preserve">    strategy_updates:      list[str]    # natural language recommendations</w:t>
            </w:r>
          </w:p>
          <w:p>
            <w:pPr>
              <w:spacing w:after="20" w:before="20"/>
            </w:pPr>
            <w:r>
              <w:rPr>
                <w:rFonts w:ascii="Courier New" w:cs="Courier New" w:eastAsia="Courier New" w:hAnsi="Courier New"/>
                <w:color w:val="1E3A5F"/>
                <w:sz w:val="20"/>
                <w:szCs w:val="20"/>
              </w:rPr>
              <w:t xml:space="preserve">    next_run_hints:        list[str]    # context passed to next hypothesis agent</w:t>
            </w:r>
          </w:p>
          <w:p>
            <w:pPr>
              <w:spacing w:after="20" w:before="20"/>
            </w:pPr>
            <w:r>
              <w:rPr>
                <w:rFonts w:ascii="Courier New" w:cs="Courier New" w:eastAsia="Courier New" w:hAnsi="Courier New"/>
                <w:color w:val="1E3A5F"/>
                <w:sz w:val="20"/>
                <w:szCs w:val="20"/>
              </w:rPr>
              <w:t xml:space="preserve">    exclude_from_training: bool         # set true for corrupted or human-flagged runs</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5.3 Memory Layer Schemas</w:t>
      </w:r>
    </w:p>
    <w:p>
      <w:pPr>
        <w:pStyle w:val="Heading3"/>
        <w:spacing w:after="80" w:before="200"/>
      </w:pPr>
      <w:r>
        <w:rPr>
          <w:rFonts w:ascii="Arial" w:cs="Arial" w:eastAsia="Arial" w:hAnsi="Arial"/>
          <w:b/>
          <w:bCs/>
          <w:color w:val="374151"/>
          <w:sz w:val="24"/>
          <w:szCs w:val="24"/>
        </w:rPr>
        <w:t xml:space="preserve">Episodic Memory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EpisodicRecord:</w:t>
            </w:r>
          </w:p>
          <w:p>
            <w:pPr>
              <w:spacing w:after="20" w:before="20"/>
            </w:pPr>
            <w:r>
              <w:rPr>
                <w:rFonts w:ascii="Courier New" w:cs="Courier New" w:eastAsia="Courier New" w:hAnsi="Courier New"/>
                <w:color w:val="1E3A5F"/>
                <w:sz w:val="20"/>
                <w:szCs w:val="20"/>
              </w:rPr>
              <w:t xml:space="preserve">    run_id:       str</w:t>
            </w:r>
          </w:p>
          <w:p>
            <w:pPr>
              <w:spacing w:after="20" w:before="20"/>
            </w:pPr>
            <w:r>
              <w:rPr>
                <w:rFonts w:ascii="Courier New" w:cs="Courier New" w:eastAsia="Courier New" w:hAnsi="Courier New"/>
                <w:color w:val="1E3A5F"/>
                <w:sz w:val="20"/>
                <w:szCs w:val="20"/>
              </w:rPr>
              <w:t xml:space="preserve">    problem:      str</w:t>
            </w:r>
          </w:p>
          <w:p>
            <w:pPr>
              <w:spacing w:after="20" w:before="20"/>
            </w:pPr>
            <w:r>
              <w:rPr>
                <w:rFonts w:ascii="Courier New" w:cs="Courier New" w:eastAsia="Courier New" w:hAnsi="Courier New"/>
                <w:color w:val="1E3A5F"/>
                <w:sz w:val="20"/>
                <w:szCs w:val="20"/>
              </w:rPr>
              <w:t xml:space="preserve">    domain_tags:  list[str]</w:t>
            </w:r>
          </w:p>
          <w:p>
            <w:pPr>
              <w:spacing w:after="20" w:before="20"/>
            </w:pPr>
            <w:r>
              <w:rPr>
                <w:rFonts w:ascii="Courier New" w:cs="Courier New" w:eastAsia="Courier New" w:hAnsi="Courier New"/>
                <w:color w:val="1E3A5F"/>
                <w:sz w:val="20"/>
                <w:szCs w:val="20"/>
              </w:rPr>
              <w:t xml:space="preserve">    outcome:      Literal['success', 'partial', 'failed']</w:t>
            </w:r>
          </w:p>
          <w:p>
            <w:pPr>
              <w:spacing w:after="20" w:before="20"/>
            </w:pPr>
            <w:r>
              <w:rPr>
                <w:rFonts w:ascii="Courier New" w:cs="Courier New" w:eastAsia="Courier New" w:hAnsi="Courier New"/>
                <w:color w:val="1E3A5F"/>
                <w:sz w:val="20"/>
                <w:szCs w:val="20"/>
              </w:rPr>
              <w:t xml:space="preserve">    reward_signal: float</w:t>
            </w:r>
          </w:p>
          <w:p>
            <w:pPr>
              <w:spacing w:after="20" w:before="20"/>
            </w:pPr>
            <w:r>
              <w:rPr>
                <w:rFonts w:ascii="Courier New" w:cs="Courier New" w:eastAsia="Courier New" w:hAnsi="Courier New"/>
                <w:color w:val="1E3A5F"/>
                <w:sz w:val="20"/>
                <w:szCs w:val="20"/>
              </w:rPr>
              <w:t xml:space="preserve">    summary:      str              # LLM-generated; this is the ChromaDB document text</w:t>
            </w:r>
          </w:p>
          <w:p>
            <w:pPr>
              <w:spacing w:after="20" w:before="20"/>
            </w:pPr>
            <w:r>
              <w:rPr>
                <w:rFonts w:ascii="Courier New" w:cs="Courier New" w:eastAsia="Courier New" w:hAnsi="Courier New"/>
                <w:color w:val="1E3A5F"/>
                <w:sz w:val="20"/>
                <w:szCs w:val="20"/>
              </w:rPr>
              <w:t xml:space="preserve">    strategy_id:  str              # which ProceduralStrategy was active</w:t>
            </w:r>
          </w:p>
          <w:p>
            <w:pPr>
              <w:spacing w:after="20" w:before="20"/>
            </w:pPr>
            <w:r>
              <w:rPr>
                <w:rFonts w:ascii="Courier New" w:cs="Courier New" w:eastAsia="Courier New" w:hAnsi="Courier New"/>
                <w:color w:val="1E3A5F"/>
                <w:sz w:val="20"/>
                <w:szCs w:val="20"/>
              </w:rPr>
              <w:t xml:space="preserve">    timestamp:    float</w:t>
            </w:r>
          </w:p>
          <w:p>
            <w:pPr>
              <w:spacing w:after="20" w:before="20"/>
            </w:pPr>
            <w:r>
              <w:rPr>
                <w:rFonts w:ascii="Courier New" w:cs="Courier New" w:eastAsia="Courier New" w:hAnsi="Courier New"/>
                <w:color w:val="1E3A5F"/>
                <w:sz w:val="20"/>
                <w:szCs w:val="20"/>
              </w:rPr>
              <w:t xml:space="preserve">    # Retrieval: embed summary, search by cosine similarity to current problem embedding</w:t>
            </w:r>
          </w:p>
          <w:p>
            <w:pPr>
              <w:spacing w:after="20" w:before="20"/>
            </w:pPr>
            <w:r>
              <w:rPr>
                <w:rFonts w:ascii="Courier New" w:cs="Courier New" w:eastAsia="Courier New" w:hAnsi="Courier New"/>
                <w:color w:val="1E3A5F"/>
                <w:sz w:val="20"/>
                <w:szCs w:val="20"/>
              </w:rPr>
              <w:t xml:space="preserve">    # Top-3 similar past runs are fed to the reflection agent as context</w:t>
            </w:r>
          </w:p>
        </w:tc>
      </w:tr>
    </w:tbl>
    <w:p>
      <w:pPr>
        <w:spacing w:after="80" w:before="80"/>
      </w:pPr>
    </w:p>
    <w:p>
      <w:pPr>
        <w:pStyle w:val="Heading3"/>
        <w:spacing w:after="80" w:before="200"/>
      </w:pPr>
      <w:r>
        <w:rPr>
          <w:rFonts w:ascii="Arial" w:cs="Arial" w:eastAsia="Arial" w:hAnsi="Arial"/>
          <w:b/>
          <w:bCs/>
          <w:color w:val="374151"/>
          <w:sz w:val="24"/>
          <w:szCs w:val="24"/>
        </w:rPr>
        <w:t xml:space="preserve">Procedural Memory (SQLite)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@dataclass</w:t>
            </w:r>
          </w:p>
          <w:p>
            <w:pPr>
              <w:spacing w:after="20" w:before="20"/>
            </w:pPr>
            <w:r>
              <w:rPr>
                <w:rFonts w:ascii="Courier New" w:cs="Courier New" w:eastAsia="Courier New" w:hAnsi="Courier New"/>
                <w:color w:val="1E3A5F"/>
                <w:sz w:val="20"/>
                <w:szCs w:val="20"/>
              </w:rPr>
              <w:t xml:space="preserve">class ProceduralStrategy:</w:t>
            </w:r>
          </w:p>
          <w:p>
            <w:pPr>
              <w:spacing w:after="20" w:before="20"/>
            </w:pPr>
            <w:r>
              <w:rPr>
                <w:rFonts w:ascii="Courier New" w:cs="Courier New" w:eastAsia="Courier New" w:hAnsi="Courier New"/>
                <w:color w:val="1E3A5F"/>
                <w:sz w:val="20"/>
                <w:szCs w:val="20"/>
              </w:rPr>
              <w:t xml:space="preserve">    strategy_id:          str</w:t>
            </w:r>
          </w:p>
          <w:p>
            <w:pPr>
              <w:spacing w:after="20" w:before="20"/>
            </w:pPr>
            <w:r>
              <w:rPr>
                <w:rFonts w:ascii="Courier New" w:cs="Courier New" w:eastAsia="Courier New" w:hAnsi="Courier New"/>
                <w:color w:val="1E3A5F"/>
                <w:sz w:val="20"/>
                <w:szCs w:val="20"/>
              </w:rPr>
              <w:t xml:space="preserve">    name:                 str</w:t>
            </w:r>
          </w:p>
          <w:p>
            <w:pPr>
              <w:spacing w:after="20" w:before="20"/>
            </w:pPr>
            <w:r>
              <w:rPr>
                <w:rFonts w:ascii="Courier New" w:cs="Courier New" w:eastAsia="Courier New" w:hAnsi="Courier New"/>
                <w:color w:val="1E3A5F"/>
                <w:sz w:val="20"/>
                <w:szCs w:val="20"/>
              </w:rPr>
              <w:t xml:space="preserve">    description:          str</w:t>
            </w:r>
          </w:p>
          <w:p>
            <w:pPr>
              <w:spacing w:after="20" w:before="20"/>
            </w:pPr>
            <w:r>
              <w:rPr>
                <w:rFonts w:ascii="Courier New" w:cs="Courier New" w:eastAsia="Courier New" w:hAnsi="Courier New"/>
                <w:color w:val="1E3A5F"/>
                <w:sz w:val="20"/>
                <w:szCs w:val="20"/>
              </w:rPr>
              <w:t xml:space="preserve">    domain_tags:          list[str]    # empty = domain-agnostic</w:t>
            </w:r>
          </w:p>
          <w:p>
            <w:pPr>
              <w:spacing w:after="20" w:before="20"/>
            </w:pPr>
            <w:r>
              <w:rPr>
                <w:rFonts w:ascii="Courier New" w:cs="Courier New" w:eastAsia="Courier New" w:hAnsi="Courier New"/>
                <w:color w:val="1E3A5F"/>
                <w:sz w:val="20"/>
                <w:szCs w:val="20"/>
              </w:rPr>
              <w:t xml:space="preserve">    agent_configs:        dict         # per-agent model + prompt overrides</w:t>
            </w:r>
          </w:p>
          <w:p>
            <w:pPr>
              <w:spacing w:after="20" w:before="20"/>
            </w:pPr>
            <w:r>
              <w:rPr>
                <w:rFonts w:ascii="Courier New" w:cs="Courier New" w:eastAsia="Courier New" w:hAnsi="Courier New"/>
                <w:color w:val="1E3A5F"/>
                <w:sz w:val="20"/>
                <w:szCs w:val="20"/>
              </w:rPr>
              <w:t xml:space="preserve">    performance_history:  list[float]  # reward signals from past runs</w:t>
            </w:r>
          </w:p>
          <w:p>
            <w:pPr>
              <w:spacing w:after="20" w:before="20"/>
            </w:pPr>
            <w:r>
              <w:rPr>
                <w:rFonts w:ascii="Courier New" w:cs="Courier New" w:eastAsia="Courier New" w:hAnsi="Courier New"/>
                <w:color w:val="1E3A5F"/>
                <w:sz w:val="20"/>
                <w:szCs w:val="20"/>
              </w:rPr>
              <w:t xml:space="preserve">    weight:               float        # RL-updated selection probability; init = 0.6</w:t>
            </w:r>
          </w:p>
          <w:p>
            <w:pPr>
              <w:spacing w:after="20" w:before="20"/>
            </w:pPr>
            <w:r>
              <w:rPr>
                <w:rFonts w:ascii="Courier New" w:cs="Courier New" w:eastAsia="Courier New" w:hAnsi="Courier New"/>
                <w:color w:val="1E3A5F"/>
                <w:sz w:val="20"/>
                <w:szCs w:val="20"/>
              </w:rPr>
              <w:t xml:space="preserve">    times_used:           int</w:t>
            </w:r>
          </w:p>
          <w:p>
            <w:pPr>
              <w:spacing w:after="20" w:before="20"/>
            </w:pPr>
            <w:r>
              <w:rPr>
                <w:rFonts w:ascii="Courier New" w:cs="Courier New" w:eastAsia="Courier New" w:hAnsi="Courier New"/>
                <w:color w:val="1E3A5F"/>
                <w:sz w:val="20"/>
                <w:szCs w:val="20"/>
              </w:rPr>
              <w:t xml:space="preserve">    # Updated exclusively by reflection agent via procedural_write tool</w:t>
            </w:r>
          </w:p>
          <w:p>
            <w:pPr>
              <w:spacing w:after="20" w:before="20"/>
            </w:pPr>
            <w:r>
              <w:rPr>
                <w:rFonts w:ascii="Courier New" w:cs="Courier New" w:eastAsia="Courier New" w:hAnsi="Courier New"/>
                <w:color w:val="1E3A5F"/>
                <w:sz w:val="20"/>
                <w:szCs w:val="20"/>
              </w:rPr>
              <w:t xml:space="preserve">    # Read by orchestrator at run start via bandit.select_strategy()</w:t>
            </w:r>
          </w:p>
        </w:tc>
      </w:tr>
    </w:tbl>
    <w:p>
      <w:pPr>
        <w:spacing w:after="80" w:before="80"/>
      </w:pPr>
    </w:p>
    <w:p>
      <w:pPr>
        <w:pStyle w:val="Heading3"/>
        <w:spacing w:after="80" w:before="200"/>
      </w:pPr>
      <w:r>
        <w:rPr>
          <w:rFonts w:ascii="Arial" w:cs="Arial" w:eastAsia="Arial" w:hAnsi="Arial"/>
          <w:b/>
          <w:bCs/>
          <w:color w:val="374151"/>
          <w:sz w:val="24"/>
          <w:szCs w:val="24"/>
        </w:rPr>
        <w:t xml:space="preserve">Semantic Memory (ChromaDB)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Each paper chunk is a ChromaDB document:</w:t>
            </w:r>
          </w:p>
          <w:p>
            <w:pPr>
              <w:spacing w:after="20" w:before="20"/>
            </w:pPr>
            <w:r>
              <w:rPr>
                <w:rFonts w:ascii="Courier New" w:cs="Courier New" w:eastAsia="Courier New" w:hAnsi="Courier New"/>
                <w:color w:val="1E3A5F"/>
                <w:sz w:val="20"/>
                <w:szCs w:val="20"/>
              </w:rPr>
              <w:t xml:space="preserve"># document = chunk text (typically 512 tokens)</w:t>
            </w:r>
          </w:p>
          <w:p>
            <w:pPr>
              <w:spacing w:after="20" w:before="20"/>
            </w:pPr>
            <w:r>
              <w:rPr>
                <w:rFonts w:ascii="Courier New" w:cs="Courier New" w:eastAsia="Courier New" w:hAnsi="Courier New"/>
                <w:color w:val="1E3A5F"/>
                <w:sz w:val="20"/>
                <w:szCs w:val="20"/>
              </w:rPr>
              <w:t xml:space="preserve"># metadata = {</w:t>
            </w:r>
          </w:p>
          <w:p>
            <w:pPr>
              <w:spacing w:after="20" w:before="20"/>
            </w:pPr>
            <w:r>
              <w:rPr>
                <w:rFonts w:ascii="Courier New" w:cs="Courier New" w:eastAsia="Courier New" w:hAnsi="Courier New"/>
                <w:color w:val="1E3A5F"/>
                <w:sz w:val="20"/>
                <w:szCs w:val="20"/>
              </w:rPr>
              <w:t xml:space="preserve">#   source:       'arxiv' | 'semantic_scholar' | 'local_pdf',</w:t>
            </w:r>
          </w:p>
          <w:p>
            <w:pPr>
              <w:spacing w:after="20" w:before="20"/>
            </w:pPr>
            <w:r>
              <w:rPr>
                <w:rFonts w:ascii="Courier New" w:cs="Courier New" w:eastAsia="Courier New" w:hAnsi="Courier New"/>
                <w:color w:val="1E3A5F"/>
                <w:sz w:val="20"/>
                <w:szCs w:val="20"/>
              </w:rPr>
              <w:t xml:space="preserve">#   url:          str,</w:t>
            </w:r>
          </w:p>
          <w:p>
            <w:pPr>
              <w:spacing w:after="20" w:before="20"/>
            </w:pPr>
            <w:r>
              <w:rPr>
                <w:rFonts w:ascii="Courier New" w:cs="Courier New" w:eastAsia="Courier New" w:hAnsi="Courier New"/>
                <w:color w:val="1E3A5F"/>
                <w:sz w:val="20"/>
                <w:szCs w:val="20"/>
              </w:rPr>
              <w:t xml:space="preserve">#   title:        str,</w:t>
            </w:r>
          </w:p>
          <w:p>
            <w:pPr>
              <w:spacing w:after="20" w:before="20"/>
            </w:pPr>
            <w:r>
              <w:rPr>
                <w:rFonts w:ascii="Courier New" w:cs="Courier New" w:eastAsia="Courier New" w:hAnsi="Courier New"/>
                <w:color w:val="1E3A5F"/>
                <w:sz w:val="20"/>
                <w:szCs w:val="20"/>
              </w:rPr>
              <w:t xml:space="preserve">#   domain_tags:  list[str],</w:t>
            </w:r>
          </w:p>
          <w:p>
            <w:pPr>
              <w:spacing w:after="20" w:before="20"/>
            </w:pPr>
            <w:r>
              <w:rPr>
                <w:rFonts w:ascii="Courier New" w:cs="Courier New" w:eastAsia="Courier New" w:hAnsi="Courier New"/>
                <w:color w:val="1E3A5F"/>
                <w:sz w:val="20"/>
                <w:szCs w:val="20"/>
              </w:rPr>
              <w:t xml:space="preserve">#   ingested_at:  float</w:t>
            </w:r>
          </w:p>
          <w:p>
            <w:pPr>
              <w:spacing w:after="20" w:before="20"/>
            </w:pPr>
            <w:r>
              <w:rPr>
                <w:rFonts w:ascii="Courier New" w:cs="Courier New" w:eastAsia="Courier New" w:hAnsi="Courier New"/>
                <w:color w:val="1E3A5F"/>
                <w:sz w:val="20"/>
                <w:szCs w:val="20"/>
              </w:rPr>
              <w:t xml:space="preserve"># }</w:t>
            </w:r>
          </w:p>
          <w:p>
            <w:pPr>
              <w:spacing w:after="20" w:before="20"/>
            </w:pPr>
            <w:r>
              <w:rPr>
                <w:rFonts w:ascii="Courier New" w:cs="Courier New" w:eastAsia="Courier New" w:hAnsi="Courier New"/>
                <w:color w:val="1E3A5F"/>
                <w:sz w:val="20"/>
                <w:szCs w:val="20"/>
              </w:rPr>
              <w:t xml:space="preserve"># Retrieval: query by problem embedding, filter by domain_tags if provided</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6. RL Meta-Learning Layer</w:t>
      </w:r>
    </w:p>
    <w:p>
      <w:pPr>
        <w:spacing w:after="80" w:before="80"/>
      </w:pPr>
      <w:r>
        <w:rPr>
          <w:rFonts w:ascii="Arial" w:cs="Arial" w:eastAsia="Arial" w:hAnsi="Arial"/>
          <w:sz w:val="22"/>
          <w:szCs w:val="22"/>
        </w:rPr>
        <w:t xml:space="preserve">The RL layer answers one question per run: given a research problem and domain context, which ProceduralStrategy should the orchestrator activate? Over time, strategies that produce high researcher-validated results get higher selection probability. Strategies that produce low-quality or flawed results decay.</w:t>
      </w:r>
    </w:p>
    <w:p>
      <w:pPr>
        <w:spacing w:after="80" w:before="80"/>
      </w:pPr>
    </w:p>
    <w:p>
      <w:pPr>
        <w:spacing w:after="80" w:before="80"/>
      </w:pPr>
      <w:r>
        <w:rPr>
          <w:rFonts w:ascii="Arial" w:cs="Arial" w:eastAsia="Arial" w:hAnsi="Arial"/>
          <w:sz w:val="22"/>
          <w:szCs w:val="22"/>
        </w:rPr>
        <w:t xml:space="preserve">The layer operates in two phases. Phase 1 is active from the first run. Phase 2 activates when GPU hardware becomes available and sufficient run history has accumulated.</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6.1 Reward Function</w:t>
      </w:r>
    </w:p>
    <w:p>
      <w:pPr>
        <w:spacing w:after="80" w:before="80"/>
      </w:pPr>
      <w:r>
        <w:rPr>
          <w:rFonts w:ascii="Arial" w:cs="Arial" w:eastAsia="Arial" w:hAnsi="Arial"/>
          <w:sz w:val="22"/>
          <w:szCs w:val="22"/>
        </w:rPr>
        <w:t xml:space="preserve">The reward signal is a weighted composite of four sub-scores, all normalized to [0, 1]. The final reward is written to ReflectionOutput.reward_signal and stored in EpisodicRecord.reward_signal.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def compute_reward(</w:t>
            </w:r>
          </w:p>
          <w:p>
            <w:pPr>
              <w:spacing w:after="20" w:before="20"/>
            </w:pPr>
            <w:r>
              <w:rPr>
                <w:rFonts w:ascii="Courier New" w:cs="Courier New" w:eastAsia="Courier New" w:hAnsi="Courier New"/>
                <w:color w:val="1E3A5F"/>
                <w:sz w:val="20"/>
                <w:szCs w:val="20"/>
              </w:rPr>
              <w:t xml:space="preserve">    human_score:          float,    # 0–1, researcher rating from HCP-3</w:t>
            </w:r>
          </w:p>
          <w:p>
            <w:pPr>
              <w:spacing w:after="20" w:before="20"/>
            </w:pPr>
            <w:r>
              <w:rPr>
                <w:rFonts w:ascii="Courier New" w:cs="Courier New" w:eastAsia="Courier New" w:hAnsi="Courier New"/>
                <w:color w:val="1E3A5F"/>
                <w:sz w:val="20"/>
                <w:szCs w:val="20"/>
              </w:rPr>
              <w:t xml:space="preserve">    hypothesis_quality:   float,    # 0–1, avg(novelty_score, feasibility_score)</w:t>
            </w:r>
          </w:p>
          <w:p>
            <w:pPr>
              <w:spacing w:after="20" w:before="20"/>
            </w:pPr>
            <w:r>
              <w:rPr>
                <w:rFonts w:ascii="Courier New" w:cs="Courier New" w:eastAsia="Courier New" w:hAnsi="Courier New"/>
                <w:color w:val="1E3A5F"/>
                <w:sz w:val="20"/>
                <w:szCs w:val="20"/>
              </w:rPr>
              <w:t xml:space="preserve">    execution_efficiency: float,    # 0–1, penalizes retries and failures</w:t>
            </w:r>
          </w:p>
          <w:p>
            <w:pPr>
              <w:spacing w:after="20" w:before="20"/>
            </w:pPr>
            <w:r>
              <w:rPr>
                <w:rFonts w:ascii="Courier New" w:cs="Courier New" w:eastAsia="Courier New" w:hAnsi="Courier New"/>
                <w:color w:val="1E3A5F"/>
                <w:sz w:val="20"/>
                <w:szCs w:val="20"/>
              </w:rPr>
              <w:t xml:space="preserve">    result_confidence:    float     # 0–1, from AnalysisReport.confidence</w:t>
            </w:r>
          </w:p>
          <w:p>
            <w:pPr>
              <w:spacing w:after="20" w:before="20"/>
            </w:pPr>
            <w:r>
              <w:rPr>
                <w:rFonts w:ascii="Courier New" w:cs="Courier New" w:eastAsia="Courier New" w:hAnsi="Courier New"/>
                <w:color w:val="1E3A5F"/>
                <w:sz w:val="20"/>
                <w:szCs w:val="20"/>
              </w:rPr>
              <w:t xml:space="preserve">) -&gt; float:</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W_HUMAN       = 0.45   # highest — human is the ground truth oracle</w:t>
            </w:r>
          </w:p>
          <w:p>
            <w:pPr>
              <w:spacing w:after="20" w:before="20"/>
            </w:pPr>
            <w:r>
              <w:rPr>
                <w:rFonts w:ascii="Courier New" w:cs="Courier New" w:eastAsia="Courier New" w:hAnsi="Courier New"/>
                <w:color w:val="1E3A5F"/>
                <w:sz w:val="20"/>
                <w:szCs w:val="20"/>
              </w:rPr>
              <w:t xml:space="preserve">    W_HYPOTHESIS  = 0.25   # quality of the idea matters second</w:t>
            </w:r>
          </w:p>
          <w:p>
            <w:pPr>
              <w:spacing w:after="20" w:before="20"/>
            </w:pPr>
            <w:r>
              <w:rPr>
                <w:rFonts w:ascii="Courier New" w:cs="Courier New" w:eastAsia="Courier New" w:hAnsi="Courier New"/>
                <w:color w:val="1E3A5F"/>
                <w:sz w:val="20"/>
                <w:szCs w:val="20"/>
              </w:rPr>
              <w:t xml:space="preserve">    W_EFFICIENCY  = 0.15   # penalize flailing</w:t>
            </w:r>
          </w:p>
          <w:p>
            <w:pPr>
              <w:spacing w:after="20" w:before="20"/>
            </w:pPr>
            <w:r>
              <w:rPr>
                <w:rFonts w:ascii="Courier New" w:cs="Courier New" w:eastAsia="Courier New" w:hAnsi="Courier New"/>
                <w:color w:val="1E3A5F"/>
                <w:sz w:val="20"/>
                <w:szCs w:val="20"/>
              </w:rPr>
              <w:t xml:space="preserve">    W_CONFIDENCE  = 0.15   # reward statistically sound results</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return round(</w:t>
            </w:r>
          </w:p>
          <w:p>
            <w:pPr>
              <w:spacing w:after="20" w:before="20"/>
            </w:pPr>
            <w:r>
              <w:rPr>
                <w:rFonts w:ascii="Courier New" w:cs="Courier New" w:eastAsia="Courier New" w:hAnsi="Courier New"/>
                <w:color w:val="1E3A5F"/>
                <w:sz w:val="20"/>
                <w:szCs w:val="20"/>
              </w:rPr>
              <w:t xml:space="preserve">        W_HUMAN      * human_score +</w:t>
            </w:r>
          </w:p>
          <w:p>
            <w:pPr>
              <w:spacing w:after="20" w:before="20"/>
            </w:pPr>
            <w:r>
              <w:rPr>
                <w:rFonts w:ascii="Courier New" w:cs="Courier New" w:eastAsia="Courier New" w:hAnsi="Courier New"/>
                <w:color w:val="1E3A5F"/>
                <w:sz w:val="20"/>
                <w:szCs w:val="20"/>
              </w:rPr>
              <w:t xml:space="preserve">        W_HYPOTHESIS * hypothesis_quality +</w:t>
            </w:r>
          </w:p>
          <w:p>
            <w:pPr>
              <w:spacing w:after="20" w:before="20"/>
            </w:pPr>
            <w:r>
              <w:rPr>
                <w:rFonts w:ascii="Courier New" w:cs="Courier New" w:eastAsia="Courier New" w:hAnsi="Courier New"/>
                <w:color w:val="1E3A5F"/>
                <w:sz w:val="20"/>
                <w:szCs w:val="20"/>
              </w:rPr>
              <w:t xml:space="preserve">        W_EFFICIENCY * execution_efficiency +</w:t>
            </w:r>
          </w:p>
          <w:p>
            <w:pPr>
              <w:spacing w:after="20" w:before="20"/>
            </w:pPr>
            <w:r>
              <w:rPr>
                <w:rFonts w:ascii="Courier New" w:cs="Courier New" w:eastAsia="Courier New" w:hAnsi="Courier New"/>
                <w:color w:val="1E3A5F"/>
                <w:sz w:val="20"/>
                <w:szCs w:val="20"/>
              </w:rPr>
              <w:t xml:space="preserve">        W_CONFIDENCE * result_confidence,</w:t>
            </w:r>
          </w:p>
          <w:p>
            <w:pPr>
              <w:spacing w:after="20" w:before="20"/>
            </w:pPr>
            <w:r>
              <w:rPr>
                <w:rFonts w:ascii="Courier New" w:cs="Courier New" w:eastAsia="Courier New" w:hAnsi="Courier New"/>
                <w:color w:val="1E3A5F"/>
                <w:sz w:val="20"/>
                <w:szCs w:val="20"/>
              </w:rPr>
              <w:t xml:space="preserve">        4</w:t>
            </w:r>
          </w:p>
          <w:p>
            <w:pPr>
              <w:spacing w:after="20" w:before="20"/>
            </w:pPr>
            <w:r>
              <w:rPr>
                <w:rFonts w:ascii="Courier New" w:cs="Courier New" w:eastAsia="Courier New" w:hAnsi="Courier New"/>
                <w:color w:val="1E3A5F"/>
                <w:sz w:val="20"/>
                <w:szCs w:val="20"/>
              </w:rPr>
              <w:t xml:space="preserve">    )</w:t>
            </w:r>
          </w:p>
        </w:tc>
      </w:tr>
    </w:tbl>
    <w:p>
      <w:pPr>
        <w:spacing w:after="80" w:before="80"/>
      </w:pPr>
    </w:p>
    <w:p>
      <w:pPr>
        <w:pStyle w:val="Heading3"/>
        <w:spacing w:after="80" w:before="200"/>
      </w:pPr>
      <w:r>
        <w:rPr>
          <w:rFonts w:ascii="Arial" w:cs="Arial" w:eastAsia="Arial" w:hAnsi="Arial"/>
          <w:b/>
          <w:bCs/>
          <w:color w:val="374151"/>
          <w:sz w:val="24"/>
          <w:szCs w:val="24"/>
        </w:rPr>
        <w:t xml:space="preserve">Sub-score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Sub-score</w:t>
            </w:r>
          </w:p>
        </w:tc>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human_score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HCP-3 Gradio panel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Average of researcher's two axis ratings (hypothesis quality, result trustworthiness). Range 0–1.</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hypothesis_quality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Hypothesis.novelty_score + feasibility_score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(novelty + feasibility) / 2. Both are LLM self-assessed 0–1 scores from the hypothesis agent.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execution_efficiency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RunResult.retries + status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max(0,  1 − (retries × 0.15) − (0.3 if status != 'success' else 0))</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result_confidence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AnalysisReport.confidence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Directly from analysis agent output. Based on sample size, effect size, and p-value.</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6.2 Phase 1 — Contextual Bandit (Active from Run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2"/>
              <w:bottom w:val="single" w:color="0F766E" w:sz="1"/>
              <w:right w:val="single" w:color="0F766E" w:sz="1"/>
            </w:tcBorders>
            <w:shd w:fill="F0FDFA" w:val="clear"/>
            <w:tcMar>
              <w:top w:type="dxa" w:w="120"/>
              <w:left w:type="dxa" w:w="200"/>
              <w:bottom w:type="dxa" w:w="120"/>
              <w:right w:type="dxa" w:w="200"/>
            </w:tcMar>
          </w:tcPr>
          <w:p>
            <w:pPr>
              <w:spacing w:after="80" w:before="80"/>
            </w:pPr>
            <w:r>
              <w:rPr>
                <w:rFonts w:ascii="Arial" w:cs="Arial" w:eastAsia="Arial" w:hAnsi="Arial"/>
                <w:b/>
                <w:bCs/>
                <w:color w:val="111827"/>
                <w:sz w:val="22"/>
                <w:szCs w:val="22"/>
              </w:rPr>
              <w:t xml:space="preserve">Active when: </w:t>
            </w:r>
            <w:r>
              <w:rPr>
                <w:rFonts w:ascii="Arial" w:cs="Arial" w:eastAsia="Arial" w:hAnsi="Arial"/>
                <w:sz w:val="22"/>
                <w:szCs w:val="22"/>
              </w:rPr>
              <w:t xml:space="preserve">always — from the very first run. No GPU, no training infrastructure needed.</w:t>
            </w:r>
          </w:p>
        </w:tc>
      </w:tr>
    </w:tbl>
    <w:p>
      <w:pPr>
        <w:spacing w:after="80" w:before="80"/>
      </w:pPr>
    </w:p>
    <w:p>
      <w:pPr>
        <w:spacing w:after="80" w:before="80"/>
      </w:pPr>
      <w:r>
        <w:rPr>
          <w:rFonts w:ascii="Arial" w:cs="Arial" w:eastAsia="Arial" w:hAnsi="Arial"/>
          <w:sz w:val="22"/>
          <w:szCs w:val="22"/>
        </w:rPr>
        <w:t xml:space="preserve">Phase 1 uses an epsilon-greedy contextual bandit over ProceduralStrategy objects stored in SQLite. The bandit selects which strategy to activate for each run based on domain context and historical reward performance.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class ContextualBandit:</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EPSILON = 0.20   # explore 20% of the time</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def select_strategy(self,</w:t>
            </w:r>
          </w:p>
          <w:p>
            <w:pPr>
              <w:spacing w:after="20" w:before="20"/>
            </w:pPr>
            <w:r>
              <w:rPr>
                <w:rFonts w:ascii="Courier New" w:cs="Courier New" w:eastAsia="Courier New" w:hAnsi="Courier New"/>
                <w:color w:val="1E3A5F"/>
                <w:sz w:val="20"/>
                <w:szCs w:val="20"/>
              </w:rPr>
              <w:t xml:space="preserve">        problem_embedding: list[float],</w:t>
            </w:r>
          </w:p>
          <w:p>
            <w:pPr>
              <w:spacing w:after="20" w:before="20"/>
            </w:pPr>
            <w:r>
              <w:rPr>
                <w:rFonts w:ascii="Courier New" w:cs="Courier New" w:eastAsia="Courier New" w:hAnsi="Courier New"/>
                <w:color w:val="1E3A5F"/>
                <w:sz w:val="20"/>
                <w:szCs w:val="20"/>
              </w:rPr>
              <w:t xml:space="preserve">        domain_tags: list[str]</w:t>
            </w:r>
          </w:p>
          <w:p>
            <w:pPr>
              <w:spacing w:after="20" w:before="20"/>
            </w:pPr>
            <w:r>
              <w:rPr>
                <w:rFonts w:ascii="Courier New" w:cs="Courier New" w:eastAsia="Courier New" w:hAnsi="Courier New"/>
                <w:color w:val="1E3A5F"/>
                <w:sz w:val="20"/>
                <w:szCs w:val="20"/>
              </w:rPr>
              <w:t xml:space="preserve">    ) -&gt; ProceduralStrategy:</w:t>
            </w:r>
          </w:p>
          <w:p>
            <w:pPr>
              <w:spacing w:after="20" w:before="20"/>
            </w:pPr>
            <w:r>
              <w:rPr>
                <w:rFonts w:ascii="Courier New" w:cs="Courier New" w:eastAsia="Courier New" w:hAnsi="Courier New"/>
                <w:color w:val="1E3A5F"/>
                <w:sz w:val="20"/>
                <w:szCs w:val="20"/>
              </w:rPr>
              <w:t xml:space="preserve">        candidates = self._filter_by_domain(domain_tags)</w:t>
            </w:r>
          </w:p>
          <w:p>
            <w:pPr>
              <w:spacing w:after="20" w:before="20"/>
            </w:pPr>
            <w:r>
              <w:rPr>
                <w:rFonts w:ascii="Courier New" w:cs="Courier New" w:eastAsia="Courier New" w:hAnsi="Courier New"/>
                <w:color w:val="1E3A5F"/>
                <w:sz w:val="20"/>
                <w:szCs w:val="20"/>
              </w:rPr>
              <w:t xml:space="preserve">        if not candidates:</w:t>
            </w:r>
          </w:p>
          <w:p>
            <w:pPr>
              <w:spacing w:after="20" w:before="20"/>
            </w:pPr>
            <w:r>
              <w:rPr>
                <w:rFonts w:ascii="Courier New" w:cs="Courier New" w:eastAsia="Courier New" w:hAnsi="Courier New"/>
                <w:color w:val="1E3A5F"/>
                <w:sz w:val="20"/>
                <w:szCs w:val="20"/>
              </w:rPr>
              <w:t xml:space="preserve">            candidates = self._all_strategies()   # domain-agnostic fallback</w:t>
            </w:r>
          </w:p>
          <w:p>
            <w:pPr>
              <w:spacing w:after="20" w:before="20"/>
            </w:pPr>
            <w:r>
              <w:rPr>
                <w:rFonts w:ascii="Courier New" w:cs="Courier New" w:eastAsia="Courier New" w:hAnsi="Courier New"/>
                <w:color w:val="1E3A5F"/>
                <w:sz w:val="20"/>
                <w:szCs w:val="20"/>
              </w:rPr>
              <w:t xml:space="preserve">        if random.random() &lt; self.EPSILON:</w:t>
            </w:r>
          </w:p>
          <w:p>
            <w:pPr>
              <w:spacing w:after="20" w:before="20"/>
            </w:pPr>
            <w:r>
              <w:rPr>
                <w:rFonts w:ascii="Courier New" w:cs="Courier New" w:eastAsia="Courier New" w:hAnsi="Courier New"/>
                <w:color w:val="1E3A5F"/>
                <w:sz w:val="20"/>
                <w:szCs w:val="20"/>
              </w:rPr>
              <w:t xml:space="preserve">            return random.choice(candidates)       # explore</w:t>
            </w:r>
          </w:p>
          <w:p>
            <w:pPr>
              <w:spacing w:after="20" w:before="20"/>
            </w:pPr>
            <w:r>
              <w:rPr>
                <w:rFonts w:ascii="Courier New" w:cs="Courier New" w:eastAsia="Courier New" w:hAnsi="Courier New"/>
                <w:color w:val="1E3A5F"/>
                <w:sz w:val="20"/>
                <w:szCs w:val="20"/>
              </w:rPr>
              <w:t xml:space="preserve">        return max(candidates, key=lambda s: s.weight)  # exploit</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def update(self, strategy: ProceduralStrategy, reward: float):</w:t>
            </w:r>
          </w:p>
          <w:p>
            <w:pPr>
              <w:spacing w:after="20" w:before="20"/>
            </w:pPr>
            <w:r>
              <w:rPr>
                <w:rFonts w:ascii="Courier New" w:cs="Courier New" w:eastAsia="Courier New" w:hAnsi="Courier New"/>
                <w:color w:val="1E3A5F"/>
                <w:sz w:val="20"/>
                <w:szCs w:val="20"/>
              </w:rPr>
              <w:t xml:space="preserve">        # Incremental mean update — stable, no learning rate hyperparameter</w:t>
            </w:r>
          </w:p>
          <w:p>
            <w:pPr>
              <w:spacing w:after="20" w:before="20"/>
            </w:pPr>
            <w:r>
              <w:rPr>
                <w:rFonts w:ascii="Courier New" w:cs="Courier New" w:eastAsia="Courier New" w:hAnsi="Courier New"/>
                <w:color w:val="1E3A5F"/>
                <w:sz w:val="20"/>
                <w:szCs w:val="20"/>
              </w:rPr>
              <w:t xml:space="preserve">        n = strategy.times_used + 1</w:t>
            </w:r>
          </w:p>
          <w:p>
            <w:pPr>
              <w:spacing w:after="20" w:before="20"/>
            </w:pPr>
            <w:r>
              <w:rPr>
                <w:rFonts w:ascii="Courier New" w:cs="Courier New" w:eastAsia="Courier New" w:hAnsi="Courier New"/>
                <w:color w:val="1E3A5F"/>
                <w:sz w:val="20"/>
                <w:szCs w:val="20"/>
              </w:rPr>
              <w:t xml:space="preserve">        strategy.weight = ((strategy.weight * strategy.times_used) + reward) / n</w:t>
            </w:r>
          </w:p>
          <w:p>
            <w:pPr>
              <w:spacing w:after="20" w:before="20"/>
            </w:pPr>
            <w:r>
              <w:rPr>
                <w:rFonts w:ascii="Courier New" w:cs="Courier New" w:eastAsia="Courier New" w:hAnsi="Courier New"/>
                <w:color w:val="1E3A5F"/>
                <w:sz w:val="20"/>
                <w:szCs w:val="20"/>
              </w:rPr>
              <w:t xml:space="preserve">        strategy.times_used = n</w:t>
            </w:r>
          </w:p>
          <w:p>
            <w:pPr>
              <w:spacing w:after="20" w:before="20"/>
            </w:pPr>
            <w:r>
              <w:rPr>
                <w:rFonts w:ascii="Courier New" w:cs="Courier New" w:eastAsia="Courier New" w:hAnsi="Courier New"/>
                <w:color w:val="1E3A5F"/>
                <w:sz w:val="20"/>
                <w:szCs w:val="20"/>
              </w:rPr>
              <w:t xml:space="preserve">        strategy.performance_history.append(reward)</w:t>
            </w:r>
          </w:p>
          <w:p>
            <w:pPr>
              <w:spacing w:after="20" w:before="20"/>
            </w:pPr>
            <w:r>
              <w:rPr>
                <w:rFonts w:ascii="Courier New" w:cs="Courier New" w:eastAsia="Courier New" w:hAnsi="Courier New"/>
                <w:color w:val="1E3A5F"/>
                <w:sz w:val="20"/>
                <w:szCs w:val="20"/>
              </w:rPr>
              <w:t xml:space="preserve">        db.save(strategy)</w:t>
            </w:r>
          </w:p>
        </w:tc>
      </w:tr>
    </w:tbl>
    <w:p>
      <w:pPr>
        <w:spacing w:after="80" w:before="80"/>
      </w:pPr>
    </w:p>
    <w:p>
      <w:pPr>
        <w:pStyle w:val="Heading3"/>
        <w:spacing w:after="80" w:before="200"/>
      </w:pPr>
      <w:r>
        <w:rPr>
          <w:rFonts w:ascii="Arial" w:cs="Arial" w:eastAsia="Arial" w:hAnsi="Arial"/>
          <w:b/>
          <w:bCs/>
          <w:color w:val="374151"/>
          <w:sz w:val="24"/>
          <w:szCs w:val="24"/>
        </w:rPr>
        <w:t xml:space="preserve">Cold start — seed strategies</w:t>
      </w:r>
    </w:p>
    <w:p>
      <w:pPr>
        <w:spacing w:after="80" w:before="80"/>
      </w:pPr>
      <w:r>
        <w:rPr>
          <w:rFonts w:ascii="Arial" w:cs="Arial" w:eastAsia="Arial" w:hAnsi="Arial"/>
          <w:sz w:val="22"/>
          <w:szCs w:val="22"/>
        </w:rPr>
        <w:t xml:space="preserve">Four hand-crafted strategies are seeded at initialization with weight = 0.6 (optimistic initialization ensures broad exploration before convergence):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rPr>
          <w:tblHeader/>
        </w:trPr>
        <w:tc>
          <w:tcPr>
            <w:tcW w:type="dxa" w:w="1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 ID</w:t>
            </w:r>
          </w:p>
        </w:tc>
        <w:tc>
          <w:tcPr>
            <w:tcW w:type="dxa" w:w="2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S001</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Standard pipeline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Full lit review → single hypothesis → full methodology → execution. Default balanced approach.</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S002</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Rapid hypothesis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Minimal lit review (top 5 papers only) → generate 3 hypotheses → pick fastest to test. Optimizes for speed over depth.</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S003</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Deep lit first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Extended lit review (top 20 papers) → conservative single hypothesis → thorough methodology. Optimizes for rigor.</w:t>
            </w:r>
          </w:p>
        </w:tc>
      </w:tr>
      <w:tr>
        <w:tc>
          <w:tcPr>
            <w:tcW w:type="dxa" w:w="1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S004</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Debate mode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Full lit review → generate 6 hypotheses → debate-rank (two analysis passes) → pick top 1. Maximizes hypothesis quality at compute cost.</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6.3 Phase 2 — Trinity-RFT Model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0"/>
                <w:szCs w:val="20"/>
              </w:rPr>
              <w:t xml:space="preserve">PHASE 2 — GPU UPGRADE PATH</w:t>
            </w:r>
          </w:p>
          <w:p>
            <w:pPr>
              <w:spacing w:after="80" w:before="80"/>
            </w:pPr>
            <w:r>
              <w:rPr>
                <w:rFonts w:ascii="Arial" w:cs="Arial" w:eastAsia="Arial" w:hAnsi="Arial"/>
                <w:b/>
                <w:bCs/>
                <w:color w:val="111827"/>
                <w:sz w:val="22"/>
                <w:szCs w:val="22"/>
              </w:rPr>
              <w:t xml:space="preserve">Active when: </w:t>
            </w:r>
            <w:r>
              <w:rPr>
                <w:rFonts w:ascii="Arial" w:cs="Arial" w:eastAsia="Arial" w:hAnsi="Arial"/>
                <w:sz w:val="22"/>
                <w:szCs w:val="22"/>
              </w:rPr>
              <w:t xml:space="preserve">GPU available (CUDA 12.8+, compute capability ≥ 8.0) AND ≥ 50 completed runs in episodic memory with human_score recorded.</w:t>
            </w:r>
          </w:p>
          <w:p>
            <w:pPr>
              <w:spacing w:after="80" w:before="40"/>
            </w:pPr>
          </w:p>
          <w:p>
            <w:pPr>
              <w:spacing w:after="80" w:before="80"/>
            </w:pPr>
            <w:r>
              <w:rPr>
                <w:rFonts w:ascii="Arial" w:cs="Arial" w:eastAsia="Arial" w:hAnsi="Arial"/>
                <w:sz w:val="22"/>
                <w:szCs w:val="22"/>
              </w:rPr>
              <w:t xml:space="preserve">Phase 2 upgrades the meta-learning layer from strategy selection to actual LLM weight updates. The models powering specialist agents are fine-tuned using RL signals derived from the accumulated EpisodicRecord history. This means the agents themselves get smarter at doing research, not just that the orchestrator gets smarter at picking strategies.</w:t>
            </w:r>
          </w:p>
        </w:tc>
      </w:tr>
    </w:tbl>
    <w:p>
      <w:pPr>
        <w:spacing w:after="80" w:before="80"/>
      </w:pPr>
    </w:p>
    <w:p>
      <w:pPr>
        <w:pStyle w:val="Heading3"/>
        <w:spacing w:after="80" w:before="200"/>
      </w:pPr>
      <w:r>
        <w:rPr>
          <w:rFonts w:ascii="Arial" w:cs="Arial" w:eastAsia="Arial" w:hAnsi="Arial"/>
          <w:b/>
          <w:bCs/>
          <w:color w:val="374151"/>
          <w:sz w:val="24"/>
          <w:szCs w:val="24"/>
        </w:rPr>
        <w:t xml:space="preserve">Trinity-RFT Architecture Mapping</w:t>
      </w:r>
    </w:p>
    <w:p>
      <w:pPr>
        <w:spacing w:after="80" w:before="80"/>
      </w:pPr>
      <w:r>
        <w:rPr>
          <w:rFonts w:ascii="Arial" w:cs="Arial" w:eastAsia="Arial" w:hAnsi="Arial"/>
          <w:sz w:val="22"/>
          <w:szCs w:val="22"/>
        </w:rPr>
        <w:t xml:space="preserve">Trinity-RFT's three components map directly to our system:</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Trinity-RFT Component</w:t>
            </w:r>
          </w:p>
        </w:tc>
        <w:tc>
          <w:tcPr>
            <w:tcW w:type="dxa" w:w="6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Maps to our system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Explorer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Specialist agents executing research runs — they generate experience data via interaction with the research environment (literature, datasets, analysis tools).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Buffer</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EpisodicRecord store in ChromaDB. Each completed run with reward_signal is a training trajectory. Prioritization and filtering handled by exclude_from_training flag.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Trainer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Updates weights of the configured base_model (default: Qwen2.5-1.5B-Instruct). Uses R3L (Reflect-then-Retry) as the primary RL algorithm — directly mirrors the reflection agent's role.</w:t>
            </w:r>
          </w:p>
        </w:tc>
      </w:tr>
    </w:tbl>
    <w:p>
      <w:pPr>
        <w:spacing w:after="80" w:before="80"/>
      </w:pPr>
    </w:p>
    <w:p>
      <w:pPr>
        <w:pStyle w:val="Heading3"/>
        <w:spacing w:after="80" w:before="200"/>
      </w:pPr>
      <w:r>
        <w:rPr>
          <w:rFonts w:ascii="Arial" w:cs="Arial" w:eastAsia="Arial" w:hAnsi="Arial"/>
          <w:b/>
          <w:bCs/>
          <w:color w:val="374151"/>
          <w:sz w:val="24"/>
          <w:szCs w:val="24"/>
        </w:rPr>
        <w:t xml:space="preserve">R3L — Reflect-then-Retry</w:t>
      </w:r>
    </w:p>
    <w:p>
      <w:pPr>
        <w:spacing w:after="80" w:before="80"/>
      </w:pPr>
      <w:r>
        <w:rPr>
          <w:rFonts w:ascii="Arial" w:cs="Arial" w:eastAsia="Arial" w:hAnsi="Arial"/>
          <w:sz w:val="22"/>
          <w:szCs w:val="22"/>
        </w:rPr>
        <w:t xml:space="preserve">R3L is the recommended algorithm for Phase 2 because it structurally matches the reflection agent's function. The agent critiques a run, proposes improvements, retries, and the RL signal rewards or penalizes the improvement delta. This creates a tight alignment between the trained behaviour and the system's actual workflow.</w:t>
      </w:r>
    </w:p>
    <w:p>
      <w:pPr>
        <w:spacing w:after="80" w:before="80"/>
      </w:pPr>
    </w:p>
    <w:p>
      <w:pPr>
        <w:pStyle w:val="Heading3"/>
        <w:spacing w:after="80" w:before="200"/>
      </w:pPr>
      <w:r>
        <w:rPr>
          <w:rFonts w:ascii="Arial" w:cs="Arial" w:eastAsia="Arial" w:hAnsi="Arial"/>
          <w:b/>
          <w:bCs/>
          <w:color w:val="374151"/>
          <w:sz w:val="24"/>
          <w:szCs w:val="24"/>
        </w:rPr>
        <w:t xml:space="preserve">Trinity-RFT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config/trinity.yaml</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explorer:</w:t>
            </w:r>
          </w:p>
          <w:p>
            <w:pPr>
              <w:spacing w:after="20" w:before="20"/>
            </w:pPr>
            <w:r>
              <w:rPr>
                <w:rFonts w:ascii="Courier New" w:cs="Courier New" w:eastAsia="Courier New" w:hAnsi="Courier New"/>
                <w:color w:val="1E3A5F"/>
                <w:sz w:val="20"/>
                <w:szCs w:val="20"/>
              </w:rPr>
              <w:t xml:space="preserve">  type: agentscope_workflow                  # wraps our LangGraph DAG</w:t>
            </w:r>
          </w:p>
          <w:p>
            <w:pPr>
              <w:spacing w:after="20" w:before="20"/>
            </w:pPr>
            <w:r>
              <w:rPr>
                <w:rFonts w:ascii="Courier New" w:cs="Courier New" w:eastAsia="Courier New" w:hAnsi="Courier New"/>
                <w:color w:val="1E3A5F"/>
                <w:sz w:val="20"/>
                <w:szCs w:val="20"/>
              </w:rPr>
              <w:t xml:space="preserve">  rollout_batch_size: 8                      # runs per training cycle</w:t>
            </w:r>
          </w:p>
          <w:p>
            <w:pPr>
              <w:spacing w:after="20" w:before="20"/>
            </w:pPr>
            <w:r>
              <w:rPr>
                <w:rFonts w:ascii="Courier New" w:cs="Courier New" w:eastAsia="Courier New" w:hAnsi="Courier New"/>
                <w:color w:val="1E3A5F"/>
                <w:sz w:val="20"/>
                <w:szCs w:val="20"/>
              </w:rPr>
              <w:t xml:space="preserve">  max_rollout_workers: 2                     # parallel runs on CPU (Tinker backend)</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buffer:</w:t>
            </w:r>
          </w:p>
          <w:p>
            <w:pPr>
              <w:spacing w:after="20" w:before="20"/>
            </w:pPr>
            <w:r>
              <w:rPr>
                <w:rFonts w:ascii="Courier New" w:cs="Courier New" w:eastAsia="Courier New" w:hAnsi="Courier New"/>
                <w:color w:val="1E3A5F"/>
                <w:sz w:val="20"/>
                <w:szCs w:val="20"/>
              </w:rPr>
              <w:t xml:space="preserve">  type: episodic_replay</w:t>
            </w:r>
          </w:p>
          <w:p>
            <w:pPr>
              <w:spacing w:after="20" w:before="20"/>
            </w:pPr>
            <w:r>
              <w:rPr>
                <w:rFonts w:ascii="Courier New" w:cs="Courier New" w:eastAsia="Courier New" w:hAnsi="Courier New"/>
                <w:color w:val="1E3A5F"/>
                <w:sz w:val="20"/>
                <w:szCs w:val="20"/>
              </w:rPr>
              <w:t xml:space="preserve">  source: chroma_episodic_memory             # pulls from our EpisodicRecord store</w:t>
            </w:r>
          </w:p>
          <w:p>
            <w:pPr>
              <w:spacing w:after="20" w:before="20"/>
            </w:pPr>
            <w:r>
              <w:rPr>
                <w:rFonts w:ascii="Courier New" w:cs="Courier New" w:eastAsia="Courier New" w:hAnsi="Courier New"/>
                <w:color w:val="1E3A5F"/>
                <w:sz w:val="20"/>
                <w:szCs w:val="20"/>
              </w:rPr>
              <w:t xml:space="preserve">  priority_field: reward_signal              # higher-reward runs sampled more</w:t>
            </w:r>
          </w:p>
          <w:p>
            <w:pPr>
              <w:spacing w:after="20" w:before="20"/>
            </w:pPr>
            <w:r>
              <w:rPr>
                <w:rFonts w:ascii="Courier New" w:cs="Courier New" w:eastAsia="Courier New" w:hAnsi="Courier New"/>
                <w:color w:val="1E3A5F"/>
                <w:sz w:val="20"/>
                <w:szCs w:val="20"/>
              </w:rPr>
              <w:t xml:space="preserve">  filter: exclude_from_training == false     # respect human exclusion flags</w:t>
            </w:r>
          </w:p>
          <w:p>
            <w:pPr>
              <w:spacing w:after="20" w:before="20"/>
            </w:pPr>
            <w:r>
              <w:rPr>
                <w:rFonts w:ascii="Courier New" w:cs="Courier New" w:eastAsia="Courier New" w:hAnsi="Courier New"/>
                <w:color w:val="1E3A5F"/>
                <w:sz w:val="20"/>
                <w:szCs w:val="20"/>
              </w:rPr>
              <w:t xml:space="preserve">  min_records_before_training: 50</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trainer:</w:t>
            </w:r>
          </w:p>
          <w:p>
            <w:pPr>
              <w:spacing w:after="20" w:before="20"/>
            </w:pPr>
            <w:r>
              <w:rPr>
                <w:rFonts w:ascii="Courier New" w:cs="Courier New" w:eastAsia="Courier New" w:hAnsi="Courier New"/>
                <w:color w:val="1E3A5F"/>
                <w:sz w:val="20"/>
                <w:szCs w:val="20"/>
              </w:rPr>
              <w:t xml:space="preserve">  algorithm_type: r3l                        # reflect-then-retry RL</w:t>
            </w:r>
          </w:p>
          <w:p>
            <w:pPr>
              <w:spacing w:after="20" w:before="20"/>
            </w:pPr>
            <w:r>
              <w:rPr>
                <w:rFonts w:ascii="Courier New" w:cs="Courier New" w:eastAsia="Courier New" w:hAnsi="Courier New"/>
                <w:color w:val="1E3A5F"/>
                <w:sz w:val="20"/>
                <w:szCs w:val="20"/>
              </w:rPr>
              <w:t xml:space="preserve">  base_model: Qwen/Qwen2.5-1.5B-Instruct</w:t>
            </w:r>
          </w:p>
          <w:p>
            <w:pPr>
              <w:spacing w:after="20" w:before="20"/>
            </w:pPr>
            <w:r>
              <w:rPr>
                <w:rFonts w:ascii="Courier New" w:cs="Courier New" w:eastAsia="Courier New" w:hAnsi="Courier New"/>
                <w:color w:val="1E3A5F"/>
                <w:sz w:val="20"/>
                <w:szCs w:val="20"/>
              </w:rPr>
              <w:t xml:space="preserve">  backend: tinker                            # CPU; change to vllm for GPU</w:t>
            </w:r>
          </w:p>
          <w:p>
            <w:pPr>
              <w:spacing w:after="20" w:before="20"/>
            </w:pPr>
            <w:r>
              <w:rPr>
                <w:rFonts w:ascii="Courier New" w:cs="Courier New" w:eastAsia="Courier New" w:hAnsi="Courier New"/>
                <w:color w:val="1E3A5F"/>
                <w:sz w:val="20"/>
                <w:szCs w:val="20"/>
              </w:rPr>
              <w:t xml:space="preserve">  max_steps: 500</w:t>
            </w:r>
          </w:p>
          <w:p>
            <w:pPr>
              <w:spacing w:after="20" w:before="20"/>
            </w:pPr>
            <w:r>
              <w:rPr>
                <w:rFonts w:ascii="Courier New" w:cs="Courier New" w:eastAsia="Courier New" w:hAnsi="Courier New"/>
                <w:color w:val="1E3A5F"/>
                <w:sz w:val="20"/>
                <w:szCs w:val="20"/>
              </w:rPr>
              <w:t xml:space="preserve">  save_checkpoint_every: 100</w:t>
            </w:r>
          </w:p>
          <w:p>
            <w:pPr>
              <w:spacing w:after="20" w:before="20"/>
            </w:pPr>
            <w:r>
              <w:rPr>
                <w:rFonts w:ascii="Courier New" w:cs="Courier New" w:eastAsia="Courier New" w:hAnsi="Courier New"/>
                <w:color w:val="1E3A5F"/>
                <w:sz w:val="20"/>
                <w:szCs w:val="20"/>
              </w:rPr>
              <w:t xml:space="preserve">  checkpoint_dir: ./checkpoints/trinity/</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monitor:</w:t>
            </w:r>
          </w:p>
          <w:p>
            <w:pPr>
              <w:spacing w:after="20" w:before="20"/>
            </w:pPr>
            <w:r>
              <w:rPr>
                <w:rFonts w:ascii="Courier New" w:cs="Courier New" w:eastAsia="Courier New" w:hAnsi="Courier New"/>
                <w:color w:val="1E3A5F"/>
                <w:sz w:val="20"/>
                <w:szCs w:val="20"/>
              </w:rPr>
              <w:t xml:space="preserve">  type: wandb                                # optional; remove to disable</w:t>
            </w:r>
          </w:p>
          <w:p>
            <w:pPr>
              <w:spacing w:after="20" w:before="20"/>
            </w:pPr>
            <w:r>
              <w:rPr>
                <w:rFonts w:ascii="Courier New" w:cs="Courier New" w:eastAsia="Courier New" w:hAnsi="Courier New"/>
                <w:color w:val="1E3A5F"/>
                <w:sz w:val="20"/>
                <w:szCs w:val="20"/>
              </w:rPr>
              <w:t xml:space="preserve">  project: research-system-rft</w:t>
            </w:r>
          </w:p>
        </w:tc>
      </w:tr>
    </w:tbl>
    <w:p>
      <w:pPr>
        <w:spacing w:after="80" w:before="80"/>
      </w:pPr>
    </w:p>
    <w:p>
      <w:pPr>
        <w:pStyle w:val="Heading3"/>
        <w:spacing w:after="80" w:before="200"/>
      </w:pPr>
      <w:r>
        <w:rPr>
          <w:rFonts w:ascii="Arial" w:cs="Arial" w:eastAsia="Arial" w:hAnsi="Arial"/>
          <w:b/>
          <w:bCs/>
          <w:color w:val="374151"/>
          <w:sz w:val="24"/>
          <w:szCs w:val="24"/>
        </w:rPr>
        <w:t xml:space="preserve">GPU Upgrade Path</w:t>
      </w:r>
    </w:p>
    <w:p>
      <w:pPr>
        <w:spacing w:after="80" w:before="80"/>
      </w:pPr>
      <w:r>
        <w:rPr>
          <w:rFonts w:ascii="Arial" w:cs="Arial" w:eastAsia="Arial" w:hAnsi="Arial"/>
          <w:sz w:val="22"/>
          <w:szCs w:val="22"/>
        </w:rPr>
        <w:t xml:space="preserve">When a compatible GPU becomes available, upgrade from Tinker to vLLM backend by changing two lines in trinity.yaml and re-installing with GPU dependencies. No other changes are required.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Step 1: Re-install Trinity-RFT with GPU backend</w:t>
            </w:r>
          </w:p>
          <w:p>
            <w:pPr>
              <w:spacing w:after="20" w:before="20"/>
            </w:pPr>
            <w:r>
              <w:rPr>
                <w:rFonts w:ascii="Courier New" w:cs="Courier New" w:eastAsia="Courier New" w:hAnsi="Courier New"/>
                <w:color w:val="1E3A5F"/>
                <w:sz w:val="20"/>
                <w:szCs w:val="20"/>
              </w:rPr>
              <w:t xml:space="preserve">pip install trinity-rft[vllm,flash_attn]</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Step 2: Update config/trinity.yaml</w:t>
            </w:r>
          </w:p>
          <w:p>
            <w:pPr>
              <w:spacing w:after="20" w:before="20"/>
            </w:pPr>
            <w:r>
              <w:rPr>
                <w:rFonts w:ascii="Courier New" w:cs="Courier New" w:eastAsia="Courier New" w:hAnsi="Courier New"/>
                <w:color w:val="1E3A5F"/>
                <w:sz w:val="20"/>
                <w:szCs w:val="20"/>
              </w:rPr>
              <w:t xml:space="preserve"># Change:  backend: tinker</w:t>
            </w:r>
          </w:p>
          <w:p>
            <w:pPr>
              <w:spacing w:after="20" w:before="20"/>
            </w:pPr>
            <w:r>
              <w:rPr>
                <w:rFonts w:ascii="Courier New" w:cs="Courier New" w:eastAsia="Courier New" w:hAnsi="Courier New"/>
                <w:color w:val="1E3A5F"/>
                <w:sz w:val="20"/>
                <w:szCs w:val="20"/>
              </w:rPr>
              <w:t xml:space="preserve"># To:      backend: vllm</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Step 3: Restart the Trinity-RFT trainer process.</w:t>
            </w:r>
          </w:p>
          <w:p>
            <w:pPr>
              <w:spacing w:after="20" w:before="20"/>
            </w:pPr>
            <w:r>
              <w:rPr>
                <w:rFonts w:ascii="Courier New" w:cs="Courier New" w:eastAsia="Courier New" w:hAnsi="Courier New"/>
                <w:color w:val="1E3A5F"/>
                <w:sz w:val="20"/>
                <w:szCs w:val="20"/>
              </w:rPr>
              <w:t xml:space="preserve"># No schema changes, no code changes, no data migration.</w:t>
            </w:r>
          </w:p>
          <w:p>
            <w:pPr>
              <w:spacing w:after="20" w:before="20"/>
            </w:pPr>
            <w:r>
              <w:rPr>
                <w:rFonts w:ascii="Courier New" w:cs="Courier New" w:eastAsia="Courier New" w:hAnsi="Courier New"/>
                <w:color w:val="1E3A5F"/>
                <w:sz w:val="20"/>
                <w:szCs w:val="20"/>
              </w:rPr>
              <w:t xml:space="preserve"># Existing checkpoints and EpisodicRecords are fully compatible.</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GPU requirements:</w:t>
            </w:r>
          </w:p>
          <w:p>
            <w:pPr>
              <w:spacing w:after="20" w:before="20"/>
            </w:pPr>
            <w:r>
              <w:rPr>
                <w:rFonts w:ascii="Courier New" w:cs="Courier New" w:eastAsia="Courier New" w:hAnsi="Courier New"/>
                <w:color w:val="1E3A5F"/>
                <w:sz w:val="20"/>
                <w:szCs w:val="20"/>
              </w:rPr>
              <w:t xml:space="preserve"># CUDA: &gt;= 12.8</w:t>
            </w:r>
          </w:p>
          <w:p>
            <w:pPr>
              <w:spacing w:after="20" w:before="20"/>
            </w:pPr>
            <w:r>
              <w:rPr>
                <w:rFonts w:ascii="Courier New" w:cs="Courier New" w:eastAsia="Courier New" w:hAnsi="Courier New"/>
                <w:color w:val="1E3A5F"/>
                <w:sz w:val="20"/>
                <w:szCs w:val="20"/>
              </w:rPr>
              <w:t xml:space="preserve"># Compute capability: &gt;= 8.0 (RTX 30xx, A100, H100, or equivalent)</w:t>
            </w:r>
          </w:p>
          <w:p>
            <w:pPr>
              <w:spacing w:after="20" w:before="20"/>
            </w:pPr>
            <w:r>
              <w:rPr>
                <w:rFonts w:ascii="Courier New" w:cs="Courier New" w:eastAsia="Courier New" w:hAnsi="Courier New"/>
                <w:color w:val="1E3A5F"/>
                <w:sz w:val="20"/>
                <w:szCs w:val="20"/>
              </w:rPr>
              <w:t xml:space="preserve"># VRAM: &gt;= 8GB for Qwen2.5-1.5B-Instruct fine-tuning</w:t>
            </w:r>
          </w:p>
          <w:p>
            <w:pPr>
              <w:spacing w:after="20" w:before="20"/>
            </w:pPr>
            <w:r>
              <w:rPr>
                <w:rFonts w:ascii="Courier New" w:cs="Courier New" w:eastAsia="Courier New" w:hAnsi="Courier New"/>
                <w:color w:val="1E3A5F"/>
                <w:sz w:val="20"/>
                <w:szCs w:val="20"/>
              </w:rPr>
              <w:t xml:space="preserve"># VRAM: &gt;= 24GB for larger base models (e.g. Qwen2.5-7B-Instruct)</w:t>
            </w:r>
          </w:p>
        </w:tc>
      </w:tr>
    </w:tbl>
    <w:p>
      <w:pPr>
        <w:spacing w:after="80" w:before="80"/>
      </w:pPr>
    </w:p>
    <w:p>
      <w:pPr>
        <w:pStyle w:val="Heading3"/>
        <w:spacing w:after="80" w:before="200"/>
      </w:pPr>
      <w:r>
        <w:rPr>
          <w:rFonts w:ascii="Arial" w:cs="Arial" w:eastAsia="Arial" w:hAnsi="Arial"/>
          <w:b/>
          <w:bCs/>
          <w:color w:val="374151"/>
          <w:sz w:val="24"/>
          <w:szCs w:val="24"/>
        </w:rPr>
        <w:t xml:space="preserve">Phase 2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Minimum completed runs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Minimum viable RL dataset. Fewer runs risk overfitting the fine-tuned model to a narrow sample.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Minimum human-scored runs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Every training trajectory must have a human_score. Automatic signals alone are insufficient as primary reward.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Minimum reward variance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std(reward_signals) &gt; 0.1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If all runs score similarly, there is insufficient signal for RL to learn from. Variance is necessary.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GPU availability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CUDA 12.8+, cc &gt;= 8.0</w:t>
            </w:r>
          </w:p>
        </w:tc>
        <w:tc>
          <w:tcPr>
            <w:tcW w:type="dxa" w:w="4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Tinker backend is functional for experimentation but too slow for production-quality fine-tuning.</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7. Full Configuration Reference</w:t>
      </w:r>
    </w:p>
    <w:p>
      <w:pPr>
        <w:spacing w:after="80" w:before="80"/>
      </w:pPr>
      <w:r>
        <w:rPr>
          <w:rFonts w:ascii="Arial" w:cs="Arial" w:eastAsia="Arial" w:hAnsi="Arial"/>
          <w:sz w:val="22"/>
          <w:szCs w:val="22"/>
        </w:rPr>
        <w:t xml:space="preserve">All system behaviour is controlled via three YAML files in the project config/ directory. No hardcoded values exist in application code.</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7.1 System Configuration (config/system.yaml)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config/system.yaml</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system:</w:t>
            </w:r>
          </w:p>
          <w:p>
            <w:pPr>
              <w:spacing w:after="20" w:before="20"/>
            </w:pPr>
            <w:r>
              <w:rPr>
                <w:rFonts w:ascii="Courier New" w:cs="Courier New" w:eastAsia="Courier New" w:hAnsi="Courier New"/>
                <w:color w:val="1E3A5F"/>
                <w:sz w:val="20"/>
                <w:szCs w:val="20"/>
              </w:rPr>
              <w:t xml:space="preserve">  run_storage:       ./data/runs/         # SQLite blackboard files</w:t>
            </w:r>
          </w:p>
          <w:p>
            <w:pPr>
              <w:spacing w:after="20" w:before="20"/>
            </w:pPr>
            <w:r>
              <w:rPr>
                <w:rFonts w:ascii="Courier New" w:cs="Courier New" w:eastAsia="Courier New" w:hAnsi="Courier New"/>
                <w:color w:val="1E3A5F"/>
                <w:sz w:val="20"/>
                <w:szCs w:val="20"/>
              </w:rPr>
              <w:t xml:space="preserve">  memory_storage:    ./data/memory/        # ChromaDB persistent directory</w:t>
            </w:r>
          </w:p>
          <w:p>
            <w:pPr>
              <w:spacing w:after="20" w:before="20"/>
            </w:pPr>
            <w:r>
              <w:rPr>
                <w:rFonts w:ascii="Courier New" w:cs="Courier New" w:eastAsia="Courier New" w:hAnsi="Courier New"/>
                <w:color w:val="1E3A5F"/>
                <w:sz w:val="20"/>
                <w:szCs w:val="20"/>
              </w:rPr>
              <w:t xml:space="preserve">  artifact_storage:  ./data/artifacts/     # experiment outputs, plots</w:t>
            </w:r>
          </w:p>
          <w:p>
            <w:pPr>
              <w:spacing w:after="20" w:before="20"/>
            </w:pPr>
            <w:r>
              <w:rPr>
                <w:rFonts w:ascii="Courier New" w:cs="Courier New" w:eastAsia="Courier New" w:hAnsi="Courier New"/>
                <w:color w:val="1E3A5F"/>
                <w:sz w:val="20"/>
                <w:szCs w:val="20"/>
              </w:rPr>
              <w:t xml:space="preserve">  checkpoint_storage: ./checkpoints/       # Trinity-RFT model checkpoints</w:t>
            </w:r>
          </w:p>
          <w:p>
            <w:pPr>
              <w:spacing w:after="20" w:before="20"/>
            </w:pPr>
            <w:r>
              <w:rPr>
                <w:rFonts w:ascii="Courier New" w:cs="Courier New" w:eastAsia="Courier New" w:hAnsi="Courier New"/>
                <w:color w:val="1E3A5F"/>
                <w:sz w:val="20"/>
                <w:szCs w:val="20"/>
              </w:rPr>
              <w:t xml:space="preserve">  log_level:         INFO                  # DEBUG | INFO | WARNING</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orchestrator:</w:t>
            </w:r>
          </w:p>
          <w:p>
            <w:pPr>
              <w:spacing w:after="20" w:before="20"/>
            </w:pPr>
            <w:r>
              <w:rPr>
                <w:rFonts w:ascii="Courier New" w:cs="Courier New" w:eastAsia="Courier New" w:hAnsi="Courier New"/>
                <w:color w:val="1E3A5F"/>
                <w:sz w:val="20"/>
                <w:szCs w:val="20"/>
              </w:rPr>
              <w:t xml:space="preserve">  max_hypothesis_retries: 2    # how many times HCP-1 can reject before escalating</w:t>
            </w:r>
          </w:p>
          <w:p>
            <w:pPr>
              <w:spacing w:after="20" w:before="20"/>
            </w:pPr>
            <w:r>
              <w:rPr>
                <w:rFonts w:ascii="Courier New" w:cs="Courier New" w:eastAsia="Courier New" w:hAnsi="Courier New"/>
                <w:color w:val="1E3A5F"/>
                <w:sz w:val="20"/>
                <w:szCs w:val="20"/>
              </w:rPr>
              <w:t xml:space="preserve">  max_execution_retries:  3    # auto-retries inside execution agent</w:t>
            </w:r>
          </w:p>
          <w:p>
            <w:pPr>
              <w:spacing w:after="20" w:before="20"/>
            </w:pPr>
            <w:r>
              <w:rPr>
                <w:rFonts w:ascii="Courier New" w:cs="Courier New" w:eastAsia="Courier New" w:hAnsi="Courier New"/>
                <w:color w:val="1E3A5F"/>
                <w:sz w:val="20"/>
                <w:szCs w:val="20"/>
              </w:rPr>
              <w:t xml:space="preserve">  execution_timeout_sec:  600  # 10 min; triggers status: timeout</w:t>
            </w:r>
          </w:p>
          <w:p>
            <w:pPr>
              <w:spacing w:after="20" w:before="20"/>
            </w:pPr>
            <w:r>
              <w:rPr>
                <w:rFonts w:ascii="Courier New" w:cs="Courier New" w:eastAsia="Courier New" w:hAnsi="Courier New"/>
                <w:color w:val="1E3A5F"/>
                <w:sz w:val="20"/>
                <w:szCs w:val="20"/>
              </w:rPr>
              <w:t xml:space="preserve">  human_checkpoint_timeout_sec: 0  # 0 = wait indefinitely</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blackboard:</w:t>
            </w:r>
          </w:p>
          <w:p>
            <w:pPr>
              <w:spacing w:after="20" w:before="20"/>
            </w:pPr>
            <w:r>
              <w:rPr>
                <w:rFonts w:ascii="Courier New" w:cs="Courier New" w:eastAsia="Courier New" w:hAnsi="Courier New"/>
                <w:color w:val="1E3A5F"/>
                <w:sz w:val="20"/>
                <w:szCs w:val="20"/>
              </w:rPr>
              <w:t xml:space="preserve">  db_path:           ./data/blackboard.db</w:t>
            </w:r>
          </w:p>
          <w:p>
            <w:pPr>
              <w:spacing w:after="20" w:before="20"/>
            </w:pPr>
            <w:r>
              <w:rPr>
                <w:rFonts w:ascii="Courier New" w:cs="Courier New" w:eastAsia="Courier New" w:hAnsi="Courier New"/>
                <w:color w:val="1E3A5F"/>
                <w:sz w:val="20"/>
                <w:szCs w:val="20"/>
              </w:rPr>
              <w:t xml:space="preserve">  conflict_strategy: optimistic_lock       # only option currently</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memory:</w:t>
            </w:r>
          </w:p>
          <w:p>
            <w:pPr>
              <w:spacing w:after="20" w:before="20"/>
            </w:pPr>
            <w:r>
              <w:rPr>
                <w:rFonts w:ascii="Courier New" w:cs="Courier New" w:eastAsia="Courier New" w:hAnsi="Courier New"/>
                <w:color w:val="1E3A5F"/>
                <w:sz w:val="20"/>
                <w:szCs w:val="20"/>
              </w:rPr>
              <w:t xml:space="preserve">  episodic_top_k:    3         # similar past runs retrieved for reflection agent</w:t>
            </w:r>
          </w:p>
          <w:p>
            <w:pPr>
              <w:spacing w:after="20" w:before="20"/>
            </w:pPr>
            <w:r>
              <w:rPr>
                <w:rFonts w:ascii="Courier New" w:cs="Courier New" w:eastAsia="Courier New" w:hAnsi="Courier New"/>
                <w:color w:val="1E3A5F"/>
                <w:sz w:val="20"/>
                <w:szCs w:val="20"/>
              </w:rPr>
              <w:t xml:space="preserve">  semantic_chunk_size: 512     # tokens per paper chunk in ChromaDB</w:t>
            </w:r>
          </w:p>
          <w:p>
            <w:pPr>
              <w:spacing w:after="20" w:before="20"/>
            </w:pPr>
            <w:r>
              <w:rPr>
                <w:rFonts w:ascii="Courier New" w:cs="Courier New" w:eastAsia="Courier New" w:hAnsi="Courier New"/>
                <w:color w:val="1E3A5F"/>
                <w:sz w:val="20"/>
                <w:szCs w:val="20"/>
              </w:rPr>
              <w:t xml:space="preserve">  semantic_overlap:   64       # token overlap between adjacent chunks</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rl:</w:t>
            </w:r>
          </w:p>
          <w:p>
            <w:pPr>
              <w:spacing w:after="20" w:before="20"/>
            </w:pPr>
            <w:r>
              <w:rPr>
                <w:rFonts w:ascii="Courier New" w:cs="Courier New" w:eastAsia="Courier New" w:hAnsi="Courier New"/>
                <w:color w:val="1E3A5F"/>
                <w:sz w:val="20"/>
                <w:szCs w:val="20"/>
              </w:rPr>
              <w:t xml:space="preserve">  phase:             1         # 1 = bandit only. Set to 2 to activate Trinity-RFT</w:t>
            </w:r>
          </w:p>
          <w:p>
            <w:pPr>
              <w:spacing w:after="20" w:before="20"/>
            </w:pPr>
            <w:r>
              <w:rPr>
                <w:rFonts w:ascii="Courier New" w:cs="Courier New" w:eastAsia="Courier New" w:hAnsi="Courier New"/>
                <w:color w:val="1E3A5F"/>
                <w:sz w:val="20"/>
                <w:szCs w:val="20"/>
              </w:rPr>
              <w:t xml:space="preserve">  bandit_epsilon:    0.20</w:t>
            </w:r>
          </w:p>
          <w:p>
            <w:pPr>
              <w:spacing w:after="20" w:before="20"/>
            </w:pPr>
            <w:r>
              <w:rPr>
                <w:rFonts w:ascii="Courier New" w:cs="Courier New" w:eastAsia="Courier New" w:hAnsi="Courier New"/>
                <w:color w:val="1E3A5F"/>
                <w:sz w:val="20"/>
                <w:szCs w:val="20"/>
              </w:rPr>
              <w:t xml:space="preserve">  bandit_init_weight: 0.60     # optimistic initialization</w:t>
            </w:r>
          </w:p>
          <w:p>
            <w:pPr>
              <w:spacing w:after="20" w:before="20"/>
            </w:pPr>
            <w:r>
              <w:rPr>
                <w:rFonts w:ascii="Courier New" w:cs="Courier New" w:eastAsia="Courier New" w:hAnsi="Courier New"/>
                <w:color w:val="1E3A5F"/>
                <w:sz w:val="20"/>
                <w:szCs w:val="20"/>
              </w:rPr>
              <w:t xml:space="preserve">  trinity_config:    ./config/trinity.yaml  # only used when phase: 2</w:t>
            </w:r>
          </w:p>
        </w:tc>
      </w:tr>
    </w:tbl>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7.2 Models Configuration (config/models.yaml)</w:t>
      </w:r>
    </w:p>
    <w:p>
      <w:pPr>
        <w:spacing w:after="80" w:before="80"/>
      </w:pPr>
      <w:r>
        <w:rPr>
          <w:rFonts w:ascii="Arial" w:cs="Arial" w:eastAsia="Arial" w:hAnsi="Arial"/>
          <w:sz w:val="22"/>
          <w:szCs w:val="22"/>
        </w:rPr>
        <w:t xml:space="preserve">See Section 4.2 for the full annotated models.yaml.</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7.3 Trinity-RFT Configuration (config/trinity.yaml)</w:t>
      </w:r>
    </w:p>
    <w:p>
      <w:pPr>
        <w:spacing w:after="80" w:before="80"/>
      </w:pPr>
      <w:r>
        <w:rPr>
          <w:rFonts w:ascii="Arial" w:cs="Arial" w:eastAsia="Arial" w:hAnsi="Arial"/>
          <w:sz w:val="22"/>
          <w:szCs w:val="22"/>
        </w:rPr>
        <w:t xml:space="preserve">See Section 6.3 for the full annotated trinity.yaml. This file is only read when rl.phase: 2 in system.yaml.</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7.4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2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OLLAMA_BASE_URL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URL of local Ollama server. Default: http://localhost:11434</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Optional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Enables any agent to use Claude models via LiteLLM. Not required for local operation.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Enables OpenAI models via LiteLLM.</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LANGSMITH_API_KEY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Optional</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Enables LangSmith tracing and RL data pipeline. Set LANGSMITH_TRACING=true to activate.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WANDB_API_KEY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sz w:val="20"/>
                <w:szCs w:val="20"/>
              </w:rPr>
              <w:t xml:space="preserve">Enables Weights &amp; Biases monitoring for Phase 2 Trinity-RFT training runs.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TRINITY_GPU_ENABLED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Phase 2</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sz w:val="20"/>
                <w:szCs w:val="20"/>
              </w:rPr>
              <w:t xml:space="preserve">Set to 1 to confirm GPU is available. System checks this before activating Phase 2 trainer.</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8. Build Roadmap</w:t>
      </w:r>
    </w:p>
    <w:p>
      <w:pPr>
        <w:spacing w:after="80" w:before="80"/>
      </w:pPr>
      <w:r>
        <w:rPr>
          <w:rFonts w:ascii="Arial" w:cs="Arial" w:eastAsia="Arial" w:hAnsi="Arial"/>
          <w:sz w:val="22"/>
          <w:szCs w:val="22"/>
        </w:rPr>
        <w:t xml:space="preserve">The system is designed to be built incrementally. Each milestone produces a working system — not a partially-built one. Capability is added, not retrofitted.</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Milestone 1 — Walking Skeleton (Weeks 1–2)</w:t>
      </w:r>
    </w:p>
    <w:p>
      <w:pPr>
        <w:spacing w:after="80" w:before="80"/>
      </w:pPr>
      <w:r>
        <w:rPr>
          <w:rFonts w:ascii="Arial" w:cs="Arial" w:eastAsia="Arial" w:hAnsi="Arial"/>
          <w:sz w:val="22"/>
          <w:szCs w:val="22"/>
        </w:rPr>
        <w:t xml:space="preserve">Goal: one full research run completes end-to-end, no RL, no memory, no UI.</w:t>
      </w:r>
    </w:p>
    <w:p>
      <w:pPr>
        <w:pStyle w:val="ListParagraph"/>
        <w:numPr>
          <w:ilvl w:val="0"/>
          <w:numId w:val="2"/>
        </w:numPr>
        <w:spacing w:after="40" w:before="40"/>
      </w:pPr>
      <w:r>
        <w:rPr>
          <w:rFonts w:ascii="Arial" w:cs="Arial" w:eastAsia="Arial" w:hAnsi="Arial"/>
          <w:sz w:val="22"/>
          <w:szCs w:val="22"/>
        </w:rPr>
        <w:t xml:space="preserve">Set up project structure, install LangGraph, LiteLLM, Ollama.</w:t>
      </w:r>
    </w:p>
    <w:p>
      <w:pPr>
        <w:pStyle w:val="ListParagraph"/>
        <w:numPr>
          <w:ilvl w:val="0"/>
          <w:numId w:val="2"/>
        </w:numPr>
        <w:spacing w:after="40" w:before="40"/>
      </w:pPr>
      <w:r>
        <w:rPr>
          <w:rFonts w:ascii="Arial" w:cs="Arial" w:eastAsia="Arial" w:hAnsi="Arial"/>
          <w:sz w:val="22"/>
          <w:szCs w:val="22"/>
        </w:rPr>
        <w:t xml:space="preserve">Implement blackboard (SQLite + SQLModel) and RunState schema.</w:t>
      </w:r>
    </w:p>
    <w:p>
      <w:pPr>
        <w:pStyle w:val="ListParagraph"/>
        <w:numPr>
          <w:ilvl w:val="0"/>
          <w:numId w:val="2"/>
        </w:numPr>
        <w:spacing w:after="40" w:before="40"/>
      </w:pPr>
      <w:r>
        <w:rPr>
          <w:rFonts w:ascii="Arial" w:cs="Arial" w:eastAsia="Arial" w:hAnsi="Arial"/>
          <w:sz w:val="22"/>
          <w:szCs w:val="22"/>
        </w:rPr>
        <w:t xml:space="preserve">Implement literature review agent with Semantic Scholar + arXiv.</w:t>
      </w:r>
    </w:p>
    <w:p>
      <w:pPr>
        <w:pStyle w:val="ListParagraph"/>
        <w:numPr>
          <w:ilvl w:val="0"/>
          <w:numId w:val="2"/>
        </w:numPr>
        <w:spacing w:after="40" w:before="40"/>
      </w:pPr>
      <w:r>
        <w:rPr>
          <w:rFonts w:ascii="Arial" w:cs="Arial" w:eastAsia="Arial" w:hAnsi="Arial"/>
          <w:sz w:val="22"/>
          <w:szCs w:val="22"/>
        </w:rPr>
        <w:t xml:space="preserve">Implement hypothesis generation agent (no brainstorm sub-call yet).</w:t>
      </w:r>
    </w:p>
    <w:p>
      <w:pPr>
        <w:pStyle w:val="ListParagraph"/>
        <w:numPr>
          <w:ilvl w:val="0"/>
          <w:numId w:val="2"/>
        </w:numPr>
        <w:spacing w:after="40" w:before="40"/>
      </w:pPr>
      <w:r>
        <w:rPr>
          <w:rFonts w:ascii="Arial" w:cs="Arial" w:eastAsia="Arial" w:hAnsi="Arial"/>
          <w:sz w:val="22"/>
          <w:szCs w:val="22"/>
        </w:rPr>
        <w:t xml:space="preserve">Wire orchestrator DAG: problem → lit review → hypothesis → output to console.</w:t>
      </w:r>
    </w:p>
    <w:p>
      <w:pPr>
        <w:pStyle w:val="ListParagraph"/>
        <w:numPr>
          <w:ilvl w:val="0"/>
          <w:numId w:val="2"/>
        </w:numPr>
        <w:spacing w:after="40" w:before="40"/>
      </w:pPr>
      <w:r>
        <w:rPr>
          <w:rFonts w:ascii="Arial" w:cs="Arial" w:eastAsia="Arial" w:hAnsi="Arial"/>
          <w:sz w:val="22"/>
          <w:szCs w:val="22"/>
        </w:rPr>
        <w:t xml:space="preserve">Validate typed handoff between agents via blackboard.</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Milestone 2 — Full Agent Pipeline (Weeks 3–4)</w:t>
      </w:r>
    </w:p>
    <w:p>
      <w:pPr>
        <w:spacing w:after="80" w:before="80"/>
      </w:pPr>
      <w:r>
        <w:rPr>
          <w:rFonts w:ascii="Arial" w:cs="Arial" w:eastAsia="Arial" w:hAnsi="Arial"/>
          <w:sz w:val="22"/>
          <w:szCs w:val="22"/>
        </w:rPr>
        <w:t xml:space="preserve">Goal: all six agents operational, human checkpoints working in terminal.</w:t>
      </w:r>
    </w:p>
    <w:p>
      <w:pPr>
        <w:pStyle w:val="ListParagraph"/>
        <w:numPr>
          <w:ilvl w:val="0"/>
          <w:numId w:val="2"/>
        </w:numPr>
        <w:spacing w:after="40" w:before="40"/>
      </w:pPr>
      <w:r>
        <w:rPr>
          <w:rFonts w:ascii="Arial" w:cs="Arial" w:eastAsia="Arial" w:hAnsi="Arial"/>
          <w:sz w:val="22"/>
          <w:szCs w:val="22"/>
        </w:rPr>
        <w:t xml:space="preserve">Implement methodology design, execution, and analysis agents.</w:t>
      </w:r>
    </w:p>
    <w:p>
      <w:pPr>
        <w:pStyle w:val="ListParagraph"/>
        <w:numPr>
          <w:ilvl w:val="0"/>
          <w:numId w:val="2"/>
        </w:numPr>
        <w:spacing w:after="40" w:before="40"/>
      </w:pPr>
      <w:r>
        <w:rPr>
          <w:rFonts w:ascii="Arial" w:cs="Arial" w:eastAsia="Arial" w:hAnsi="Arial"/>
          <w:sz w:val="22"/>
          <w:szCs w:val="22"/>
        </w:rPr>
        <w:t xml:space="preserve">Implement reflection agent (reward signal hardcoded to human input for now).</w:t>
      </w:r>
    </w:p>
    <w:p>
      <w:pPr>
        <w:pStyle w:val="ListParagraph"/>
        <w:numPr>
          <w:ilvl w:val="0"/>
          <w:numId w:val="2"/>
        </w:numPr>
        <w:spacing w:after="40" w:before="40"/>
      </w:pPr>
      <w:r>
        <w:rPr>
          <w:rFonts w:ascii="Arial" w:cs="Arial" w:eastAsia="Arial" w:hAnsi="Arial"/>
          <w:sz w:val="22"/>
          <w:szCs w:val="22"/>
        </w:rPr>
        <w:t xml:space="preserve">Add human checkpoint prompts via CLI (Gradio not yet).</w:t>
      </w:r>
    </w:p>
    <w:p>
      <w:pPr>
        <w:pStyle w:val="ListParagraph"/>
        <w:numPr>
          <w:ilvl w:val="0"/>
          <w:numId w:val="2"/>
        </w:numPr>
        <w:spacing w:after="40" w:before="40"/>
      </w:pPr>
      <w:r>
        <w:rPr>
          <w:rFonts w:ascii="Arial" w:cs="Arial" w:eastAsia="Arial" w:hAnsi="Arial"/>
          <w:sz w:val="22"/>
          <w:szCs w:val="22"/>
        </w:rPr>
        <w:t xml:space="preserve">Add execution sandboxing (subprocess first; Docker optional).</w:t>
      </w:r>
    </w:p>
    <w:p>
      <w:pPr>
        <w:pStyle w:val="ListParagraph"/>
        <w:numPr>
          <w:ilvl w:val="0"/>
          <w:numId w:val="2"/>
        </w:numPr>
        <w:spacing w:after="40" w:before="40"/>
      </w:pPr>
      <w:r>
        <w:rPr>
          <w:rFonts w:ascii="Arial" w:cs="Arial" w:eastAsia="Arial" w:hAnsi="Arial"/>
          <w:sz w:val="22"/>
          <w:szCs w:val="22"/>
        </w:rPr>
        <w:t xml:space="preserve">All six agents execute in sequence for a simple ML classification problem.</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Milestone 3 — Memory + Phase 1 RL (Weeks 5–6)</w:t>
      </w:r>
    </w:p>
    <w:p>
      <w:pPr>
        <w:spacing w:after="80" w:before="80"/>
      </w:pPr>
      <w:r>
        <w:rPr>
          <w:rFonts w:ascii="Arial" w:cs="Arial" w:eastAsia="Arial" w:hAnsi="Arial"/>
          <w:sz w:val="22"/>
          <w:szCs w:val="22"/>
        </w:rPr>
        <w:t xml:space="preserve">Goal: system remembers past runs and improves strategy selection.</w:t>
      </w:r>
    </w:p>
    <w:p>
      <w:pPr>
        <w:pStyle w:val="ListParagraph"/>
        <w:numPr>
          <w:ilvl w:val="0"/>
          <w:numId w:val="2"/>
        </w:numPr>
        <w:spacing w:after="40" w:before="40"/>
      </w:pPr>
      <w:r>
        <w:rPr>
          <w:rFonts w:ascii="Arial" w:cs="Arial" w:eastAsia="Arial" w:hAnsi="Arial"/>
          <w:sz w:val="22"/>
          <w:szCs w:val="22"/>
        </w:rPr>
        <w:t xml:space="preserve">Set up ChromaDB for episodic and semantic memory.</w:t>
      </w:r>
    </w:p>
    <w:p>
      <w:pPr>
        <w:pStyle w:val="ListParagraph"/>
        <w:numPr>
          <w:ilvl w:val="0"/>
          <w:numId w:val="2"/>
        </w:numPr>
        <w:spacing w:after="40" w:before="40"/>
      </w:pPr>
      <w:r>
        <w:rPr>
          <w:rFonts w:ascii="Arial" w:cs="Arial" w:eastAsia="Arial" w:hAnsi="Arial"/>
          <w:sz w:val="22"/>
          <w:szCs w:val="22"/>
        </w:rPr>
        <w:t xml:space="preserve">Implement EpisodicRecord storage after each run.</w:t>
      </w:r>
    </w:p>
    <w:p>
      <w:pPr>
        <w:pStyle w:val="ListParagraph"/>
        <w:numPr>
          <w:ilvl w:val="0"/>
          <w:numId w:val="2"/>
        </w:numPr>
        <w:spacing w:after="40" w:before="40"/>
      </w:pPr>
      <w:r>
        <w:rPr>
          <w:rFonts w:ascii="Arial" w:cs="Arial" w:eastAsia="Arial" w:hAnsi="Arial"/>
          <w:sz w:val="22"/>
          <w:szCs w:val="22"/>
        </w:rPr>
        <w:t xml:space="preserve">Implement ProceduralStrategy with four seed strategies.</w:t>
      </w:r>
    </w:p>
    <w:p>
      <w:pPr>
        <w:pStyle w:val="ListParagraph"/>
        <w:numPr>
          <w:ilvl w:val="0"/>
          <w:numId w:val="2"/>
        </w:numPr>
        <w:spacing w:after="40" w:before="40"/>
      </w:pPr>
      <w:r>
        <w:rPr>
          <w:rFonts w:ascii="Arial" w:cs="Arial" w:eastAsia="Arial" w:hAnsi="Arial"/>
          <w:sz w:val="22"/>
          <w:szCs w:val="22"/>
        </w:rPr>
        <w:t xml:space="preserve">Implement ContextualBandit with epsilon-greedy selection.</w:t>
      </w:r>
    </w:p>
    <w:p>
      <w:pPr>
        <w:pStyle w:val="ListParagraph"/>
        <w:numPr>
          <w:ilvl w:val="0"/>
          <w:numId w:val="2"/>
        </w:numPr>
        <w:spacing w:after="40" w:before="40"/>
      </w:pPr>
      <w:r>
        <w:rPr>
          <w:rFonts w:ascii="Arial" w:cs="Arial" w:eastAsia="Arial" w:hAnsi="Arial"/>
          <w:sz w:val="22"/>
          <w:szCs w:val="22"/>
        </w:rPr>
        <w:t xml:space="preserve">Reflection agent writes actual reward signal using compute_reward().</w:t>
      </w:r>
    </w:p>
    <w:p>
      <w:pPr>
        <w:pStyle w:val="ListParagraph"/>
        <w:numPr>
          <w:ilvl w:val="0"/>
          <w:numId w:val="2"/>
        </w:numPr>
        <w:spacing w:after="40" w:before="40"/>
      </w:pPr>
      <w:r>
        <w:rPr>
          <w:rFonts w:ascii="Arial" w:cs="Arial" w:eastAsia="Arial" w:hAnsi="Arial"/>
          <w:sz w:val="22"/>
          <w:szCs w:val="22"/>
        </w:rPr>
        <w:t xml:space="preserve">Verify that strategy weights update after 3–5 completed runs.</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Milestone 4 — Gradio Human Interface (Week 7)</w:t>
      </w:r>
    </w:p>
    <w:p>
      <w:pPr>
        <w:spacing w:after="80" w:before="80"/>
      </w:pPr>
      <w:r>
        <w:rPr>
          <w:rFonts w:ascii="Arial" w:cs="Arial" w:eastAsia="Arial" w:hAnsi="Arial"/>
          <w:sz w:val="22"/>
          <w:szCs w:val="22"/>
        </w:rPr>
        <w:t xml:space="preserve">Goal: researcher interacts with the system via a proper web UI.</w:t>
      </w:r>
    </w:p>
    <w:p>
      <w:pPr>
        <w:pStyle w:val="ListParagraph"/>
        <w:numPr>
          <w:ilvl w:val="0"/>
          <w:numId w:val="2"/>
        </w:numPr>
        <w:spacing w:after="40" w:before="40"/>
      </w:pPr>
      <w:r>
        <w:rPr>
          <w:rFonts w:ascii="Arial" w:cs="Arial" w:eastAsia="Arial" w:hAnsi="Arial"/>
          <w:sz w:val="22"/>
          <w:szCs w:val="22"/>
        </w:rPr>
        <w:t xml:space="preserve">Build Gradio app with problem submission form.</w:t>
      </w:r>
    </w:p>
    <w:p>
      <w:pPr>
        <w:pStyle w:val="ListParagraph"/>
        <w:numPr>
          <w:ilvl w:val="0"/>
          <w:numId w:val="2"/>
        </w:numPr>
        <w:spacing w:after="40" w:before="40"/>
      </w:pPr>
      <w:r>
        <w:rPr>
          <w:rFonts w:ascii="Arial" w:cs="Arial" w:eastAsia="Arial" w:hAnsi="Arial"/>
          <w:sz w:val="22"/>
          <w:szCs w:val="22"/>
        </w:rPr>
        <w:t xml:space="preserve">Build HCP-1, HCP-2, HCP-3 checkpoint panels with rating widgets.</w:t>
      </w:r>
    </w:p>
    <w:p>
      <w:pPr>
        <w:pStyle w:val="ListParagraph"/>
        <w:numPr>
          <w:ilvl w:val="0"/>
          <w:numId w:val="2"/>
        </w:numPr>
        <w:spacing w:after="40" w:before="40"/>
      </w:pPr>
      <w:r>
        <w:rPr>
          <w:rFonts w:ascii="Arial" w:cs="Arial" w:eastAsia="Arial" w:hAnsi="Arial"/>
          <w:sz w:val="22"/>
          <w:szCs w:val="22"/>
        </w:rPr>
        <w:t xml:space="preserve">Build run inspection panel (blackboard viewer, artifact gallery).</w:t>
      </w:r>
    </w:p>
    <w:p>
      <w:pPr>
        <w:pStyle w:val="ListParagraph"/>
        <w:numPr>
          <w:ilvl w:val="0"/>
          <w:numId w:val="2"/>
        </w:numPr>
        <w:spacing w:after="40" w:before="40"/>
      </w:pPr>
      <w:r>
        <w:rPr>
          <w:rFonts w:ascii="Arial" w:cs="Arial" w:eastAsia="Arial" w:hAnsi="Arial"/>
          <w:sz w:val="22"/>
          <w:szCs w:val="22"/>
        </w:rPr>
        <w:t xml:space="preserve">Build strategy performance dashboard (weight history per strategy).</w:t>
      </w:r>
    </w:p>
    <w:p>
      <w:pPr>
        <w:spacing w:after="80" w:before="80"/>
      </w:pPr>
    </w:p>
    <w:p>
      <w:pPr>
        <w:pStyle w:val="Heading2"/>
        <w:pBdr>
          <w:bottom w:val="single" w:color="1D4ED8" w:sz="4" w:space="4"/>
        </w:pBdr>
        <w:spacing w:after="120" w:before="280"/>
      </w:pPr>
      <w:r>
        <w:rPr>
          <w:rFonts w:ascii="Arial" w:cs="Arial" w:eastAsia="Arial" w:hAnsi="Arial"/>
          <w:b/>
          <w:bCs/>
          <w:color w:val="1D4ED8"/>
          <w:sz w:val="28"/>
          <w:szCs w:val="28"/>
        </w:rPr>
        <w:t xml:space="preserve">Milestone 5 — Phase 2 RL Integration (Post-50 runs + GPU)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EF3C7" w:val="clear"/>
            <w:tcMar>
              <w:top w:type="dxa" w:w="120"/>
              <w:left w:type="dxa" w:w="200"/>
              <w:bottom w:type="dxa" w:w="120"/>
              <w:right w:type="dxa" w:w="200"/>
            </w:tcMar>
          </w:tcPr>
          <w:p>
            <w:pPr>
              <w:spacing w:after="80" w:before="0"/>
            </w:pPr>
            <w:r>
              <w:rPr>
                <w:rFonts w:ascii="Arial" w:cs="Arial" w:eastAsia="Arial" w:hAnsi="Arial"/>
                <w:b/>
                <w:bCs/>
                <w:color w:val="92400E"/>
                <w:sz w:val="20"/>
                <w:szCs w:val="20"/>
              </w:rPr>
              <w:t xml:space="preserve">PHASE 2 — GPU UPGRADE PATH</w:t>
            </w:r>
          </w:p>
          <w:p>
            <w:pPr>
              <w:spacing w:after="80" w:before="80"/>
            </w:pPr>
            <w:r>
              <w:rPr>
                <w:rFonts w:ascii="Arial" w:cs="Arial" w:eastAsia="Arial" w:hAnsi="Arial"/>
                <w:sz w:val="22"/>
                <w:szCs w:val="22"/>
              </w:rPr>
              <w:t xml:space="preserve">Goal: activate Trinity-RFT fine-tuning on accumulated episodic history.</w:t>
            </w:r>
          </w:p>
          <w:p>
            <w:pPr>
              <w:spacing w:after="80" w:before="40"/>
            </w:pPr>
          </w:p>
          <w:p>
            <w:pPr>
              <w:pStyle w:val="ListParagraph"/>
              <w:numPr>
                <w:ilvl w:val="0"/>
                <w:numId w:val="2"/>
              </w:numPr>
              <w:spacing w:after="40" w:before="40"/>
            </w:pPr>
            <w:r>
              <w:rPr>
                <w:rFonts w:ascii="Arial" w:cs="Arial" w:eastAsia="Arial" w:hAnsi="Arial"/>
                <w:sz w:val="22"/>
                <w:szCs w:val="22"/>
              </w:rPr>
              <w:t xml:space="preserve">Install Trinity-RFT with Tinker backend: pip install trinity-rft[tinker]</w:t>
            </w:r>
          </w:p>
          <w:p>
            <w:pPr>
              <w:pStyle w:val="ListParagraph"/>
              <w:numPr>
                <w:ilvl w:val="0"/>
                <w:numId w:val="2"/>
              </w:numPr>
              <w:spacing w:after="40" w:before="40"/>
            </w:pPr>
            <w:r>
              <w:rPr>
                <w:rFonts w:ascii="Arial" w:cs="Arial" w:eastAsia="Arial" w:hAnsi="Arial"/>
                <w:sz w:val="22"/>
                <w:szCs w:val="22"/>
              </w:rPr>
              <w:t xml:space="preserve">Write buffer adapter: EpisodicRecord → Trinity-RFT training trajectory format.</w:t>
            </w:r>
          </w:p>
          <w:p>
            <w:pPr>
              <w:pStyle w:val="ListParagraph"/>
              <w:numPr>
                <w:ilvl w:val="0"/>
                <w:numId w:val="2"/>
              </w:numPr>
              <w:spacing w:after="40" w:before="40"/>
            </w:pPr>
            <w:r>
              <w:rPr>
                <w:rFonts w:ascii="Arial" w:cs="Arial" w:eastAsia="Arial" w:hAnsi="Arial"/>
                <w:sz w:val="22"/>
                <w:szCs w:val="22"/>
              </w:rPr>
              <w:t xml:space="preserve">Configure explorer to wrap existing LangGraph DAG (agentscope_workflow type).</w:t>
            </w:r>
          </w:p>
          <w:p>
            <w:pPr>
              <w:pStyle w:val="ListParagraph"/>
              <w:numPr>
                <w:ilvl w:val="0"/>
                <w:numId w:val="2"/>
              </w:numPr>
              <w:spacing w:after="40" w:before="40"/>
            </w:pPr>
            <w:r>
              <w:rPr>
                <w:rFonts w:ascii="Arial" w:cs="Arial" w:eastAsia="Arial" w:hAnsi="Arial"/>
                <w:sz w:val="22"/>
                <w:szCs w:val="22"/>
              </w:rPr>
              <w:t xml:space="preserve">Run first training cycle on accumulated EpisodicRecords with R3L algorithm.</w:t>
            </w:r>
          </w:p>
          <w:p>
            <w:pPr>
              <w:pStyle w:val="ListParagraph"/>
              <w:numPr>
                <w:ilvl w:val="0"/>
                <w:numId w:val="2"/>
              </w:numPr>
              <w:spacing w:after="40" w:before="40"/>
            </w:pPr>
            <w:r>
              <w:rPr>
                <w:rFonts w:ascii="Arial" w:cs="Arial" w:eastAsia="Arial" w:hAnsi="Arial"/>
                <w:sz w:val="22"/>
                <w:szCs w:val="22"/>
              </w:rPr>
              <w:t xml:space="preserve">Validate that fine-tuned model checkpoint improves reflection agent quality.</w:t>
            </w:r>
          </w:p>
          <w:p>
            <w:pPr>
              <w:pStyle w:val="ListParagraph"/>
              <w:numPr>
                <w:ilvl w:val="0"/>
                <w:numId w:val="2"/>
              </w:numPr>
              <w:spacing w:after="40" w:before="40"/>
            </w:pPr>
            <w:r>
              <w:rPr>
                <w:rFonts w:ascii="Arial" w:cs="Arial" w:eastAsia="Arial" w:hAnsi="Arial"/>
                <w:sz w:val="22"/>
                <w:szCs w:val="22"/>
              </w:rPr>
              <w:t xml:space="preserve">When GPU available: change backend from tinker to vllm, re-install with [vllm,flash_attn].</w:t>
            </w:r>
          </w:p>
          <w:p>
            <w:pPr>
              <w:pStyle w:val="ListParagraph"/>
              <w:numPr>
                <w:ilvl w:val="0"/>
                <w:numId w:val="2"/>
              </w:numPr>
              <w:spacing w:after="40" w:before="40"/>
            </w:pPr>
            <w:r>
              <w:rPr>
                <w:rFonts w:ascii="Arial" w:cs="Arial" w:eastAsia="Arial" w:hAnsi="Arial"/>
                <w:sz w:val="22"/>
                <w:szCs w:val="22"/>
              </w:rPr>
              <w:t xml:space="preserve">Optional: experiment with CHORD (SFT+RL mix) for agents with highly structured outputs (methodology, analysis).</w:t>
            </w:r>
          </w:p>
        </w:tc>
      </w:tr>
    </w:tbl>
    <w:p>
      <w:pPr>
        <w:spacing w:after="80" w:before="80"/>
      </w:pPr>
    </w:p>
    <w:p>
      <w:r>
        <w:br w:type="page"/>
      </w:r>
    </w:p>
    <w:p>
      <w:pPr>
        <w:pStyle w:val="Heading1"/>
        <w:spacing w:after="160" w:before="360"/>
      </w:pPr>
      <w:r>
        <w:rPr>
          <w:rFonts w:ascii="Arial" w:cs="Arial" w:eastAsia="Arial" w:hAnsi="Arial"/>
          <w:b/>
          <w:bCs/>
          <w:color w:val="1E3A5F"/>
          <w:sz w:val="36"/>
          <w:szCs w:val="36"/>
        </w:rPr>
        <w:t xml:space="preserve">9. Full Dependency List</w:t>
      </w:r>
    </w:p>
    <w:p>
      <w:pPr>
        <w:spacing w:after="80" w:before="80"/>
      </w:pPr>
      <w:r>
        <w:rPr>
          <w:rFonts w:ascii="Arial" w:cs="Arial" w:eastAsia="Arial" w:hAnsi="Arial"/>
          <w:sz w:val="22"/>
          <w:szCs w:val="22"/>
        </w:rPr>
        <w:t xml:space="preserve">Pin versions in requirements.txt for reproducibility. All listed as minimum tested versions.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2"/>
              <w:bottom w:val="single" w:color="D1D5DB" w:sz="1"/>
              <w:right w:val="single" w:color="D1D5DB" w:sz="1"/>
            </w:tcBorders>
            <w:shd w:fill="F8FAFC" w:val="clear"/>
            <w:tcMar>
              <w:top w:type="dxa" w:w="120"/>
              <w:left w:type="dxa" w:w="200"/>
              <w:bottom w:type="dxa" w:w="120"/>
              <w:right w:type="dxa" w:w="200"/>
            </w:tcMar>
          </w:tcPr>
          <w:p>
            <w:pPr>
              <w:spacing w:after="20" w:before="20"/>
            </w:pPr>
            <w:r>
              <w:rPr>
                <w:rFonts w:ascii="Courier New" w:cs="Courier New" w:eastAsia="Courier New" w:hAnsi="Courier New"/>
                <w:color w:val="1E3A5F"/>
                <w:sz w:val="20"/>
                <w:szCs w:val="20"/>
              </w:rPr>
              <w:t xml:space="preserve"># requirements.txt</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Core</w:t>
            </w:r>
          </w:p>
          <w:p>
            <w:pPr>
              <w:spacing w:after="20" w:before="20"/>
            </w:pPr>
            <w:r>
              <w:rPr>
                <w:rFonts w:ascii="Courier New" w:cs="Courier New" w:eastAsia="Courier New" w:hAnsi="Courier New"/>
                <w:color w:val="1E3A5F"/>
                <w:sz w:val="20"/>
                <w:szCs w:val="20"/>
              </w:rPr>
              <w:t xml:space="preserve">langgraph&gt;=0.2.0</w:t>
            </w:r>
          </w:p>
          <w:p>
            <w:pPr>
              <w:spacing w:after="20" w:before="20"/>
            </w:pPr>
            <w:r>
              <w:rPr>
                <w:rFonts w:ascii="Courier New" w:cs="Courier New" w:eastAsia="Courier New" w:hAnsi="Courier New"/>
                <w:color w:val="1E3A5F"/>
                <w:sz w:val="20"/>
                <w:szCs w:val="20"/>
              </w:rPr>
              <w:t xml:space="preserve">litellm&gt;=1.40.0</w:t>
            </w:r>
          </w:p>
          <w:p>
            <w:pPr>
              <w:spacing w:after="20" w:before="20"/>
            </w:pPr>
            <w:r>
              <w:rPr>
                <w:rFonts w:ascii="Courier New" w:cs="Courier New" w:eastAsia="Courier New" w:hAnsi="Courier New"/>
                <w:color w:val="1E3A5F"/>
                <w:sz w:val="20"/>
                <w:szCs w:val="20"/>
              </w:rPr>
              <w:t xml:space="preserve">sqlmodel&gt;=0.0.18</w:t>
            </w:r>
          </w:p>
          <w:p>
            <w:pPr>
              <w:spacing w:after="20" w:before="20"/>
            </w:pPr>
            <w:r>
              <w:rPr>
                <w:rFonts w:ascii="Courier New" w:cs="Courier New" w:eastAsia="Courier New" w:hAnsi="Courier New"/>
                <w:color w:val="1E3A5F"/>
                <w:sz w:val="20"/>
                <w:szCs w:val="20"/>
              </w:rPr>
              <w:t xml:space="preserve">chromadb&gt;=0.5.0</w:t>
            </w:r>
          </w:p>
          <w:p>
            <w:pPr>
              <w:spacing w:after="20" w:before="20"/>
            </w:pPr>
            <w:r>
              <w:rPr>
                <w:rFonts w:ascii="Courier New" w:cs="Courier New" w:eastAsia="Courier New" w:hAnsi="Courier New"/>
                <w:color w:val="1E3A5F"/>
                <w:sz w:val="20"/>
                <w:szCs w:val="20"/>
              </w:rPr>
              <w:t xml:space="preserve">pydantic&gt;=2.0</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Agent tools</w:t>
            </w:r>
          </w:p>
          <w:p>
            <w:pPr>
              <w:spacing w:after="20" w:before="20"/>
            </w:pPr>
            <w:r>
              <w:rPr>
                <w:rFonts w:ascii="Courier New" w:cs="Courier New" w:eastAsia="Courier New" w:hAnsi="Courier New"/>
                <w:color w:val="1E3A5F"/>
                <w:sz w:val="20"/>
                <w:szCs w:val="20"/>
              </w:rPr>
              <w:t xml:space="preserve">pymupdf&gt;=1.24.0           # pdf parsing</w:t>
            </w:r>
          </w:p>
          <w:p>
            <w:pPr>
              <w:spacing w:after="20" w:before="20"/>
            </w:pPr>
            <w:r>
              <w:rPr>
                <w:rFonts w:ascii="Courier New" w:cs="Courier New" w:eastAsia="Courier New" w:hAnsi="Courier New"/>
                <w:color w:val="1E3A5F"/>
                <w:sz w:val="20"/>
                <w:szCs w:val="20"/>
              </w:rPr>
              <w:t xml:space="preserve">requests&gt;=2.31.0           # arxiv + semantic scholar API</w:t>
            </w:r>
          </w:p>
          <w:p>
            <w:pPr>
              <w:spacing w:after="20" w:before="20"/>
            </w:pPr>
            <w:r>
              <w:rPr>
                <w:rFonts w:ascii="Courier New" w:cs="Courier New" w:eastAsia="Courier New" w:hAnsi="Courier New"/>
                <w:color w:val="1E3A5F"/>
                <w:sz w:val="20"/>
                <w:szCs w:val="20"/>
              </w:rPr>
              <w:t xml:space="preserve">scipy&gt;=1.13.0              # statistical tests</w:t>
            </w:r>
          </w:p>
          <w:p>
            <w:pPr>
              <w:spacing w:after="20" w:before="20"/>
            </w:pPr>
            <w:r>
              <w:rPr>
                <w:rFonts w:ascii="Courier New" w:cs="Courier New" w:eastAsia="Courier New" w:hAnsi="Courier New"/>
                <w:color w:val="1E3A5F"/>
                <w:sz w:val="20"/>
                <w:szCs w:val="20"/>
              </w:rPr>
              <w:t xml:space="preserve">pandas&gt;=2.2.0</w:t>
            </w:r>
          </w:p>
          <w:p>
            <w:pPr>
              <w:spacing w:after="20" w:before="20"/>
            </w:pPr>
            <w:r>
              <w:rPr>
                <w:rFonts w:ascii="Courier New" w:cs="Courier New" w:eastAsia="Courier New" w:hAnsi="Courier New"/>
                <w:color w:val="1E3A5F"/>
                <w:sz w:val="20"/>
                <w:szCs w:val="20"/>
              </w:rPr>
              <w:t xml:space="preserve">matplotlib&gt;=3.9.0</w:t>
            </w:r>
          </w:p>
          <w:p>
            <w:pPr>
              <w:spacing w:after="20" w:before="20"/>
            </w:pPr>
            <w:r>
              <w:rPr>
                <w:rFonts w:ascii="Courier New" w:cs="Courier New" w:eastAsia="Courier New" w:hAnsi="Courier New"/>
                <w:color w:val="1E3A5F"/>
                <w:sz w:val="20"/>
                <w:szCs w:val="20"/>
              </w:rPr>
              <w:t xml:space="preserve">numpy&gt;=1.26.0</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Human interface</w:t>
            </w:r>
          </w:p>
          <w:p>
            <w:pPr>
              <w:spacing w:after="20" w:before="20"/>
            </w:pPr>
            <w:r>
              <w:rPr>
                <w:rFonts w:ascii="Courier New" w:cs="Courier New" w:eastAsia="Courier New" w:hAnsi="Courier New"/>
                <w:color w:val="1E3A5F"/>
                <w:sz w:val="20"/>
                <w:szCs w:val="20"/>
              </w:rPr>
              <w:t xml:space="preserve">gradio&gt;=4.0.0</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Phase 1 RL — no extra dependencies (uses numpy)</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Phase 2 RL (install when activating Phase 2)</w:t>
            </w:r>
          </w:p>
          <w:p>
            <w:pPr>
              <w:spacing w:after="20" w:before="20"/>
            </w:pPr>
            <w:r>
              <w:rPr>
                <w:rFonts w:ascii="Courier New" w:cs="Courier New" w:eastAsia="Courier New" w:hAnsi="Courier New"/>
                <w:color w:val="1E3A5F"/>
                <w:sz w:val="20"/>
                <w:szCs w:val="20"/>
              </w:rPr>
              <w:t xml:space="preserve">trinity-rft[tinker]&gt;=0.5.0   # CPU backend</w:t>
            </w:r>
          </w:p>
          <w:p>
            <w:pPr>
              <w:spacing w:after="20" w:before="20"/>
            </w:pPr>
            <w:r>
              <w:rPr>
                <w:rFonts w:ascii="Courier New" w:cs="Courier New" w:eastAsia="Courier New" w:hAnsi="Courier New"/>
                <w:color w:val="1E3A5F"/>
                <w:sz w:val="20"/>
                <w:szCs w:val="20"/>
              </w:rPr>
              <w:t xml:space="preserve"># trinity-rft[vllm,flash_attn]&gt;=0.5.0   # GPU backend — uncomment when available</w:t>
            </w:r>
          </w:p>
          <w:p>
            <w:pPr>
              <w:spacing w:after="20" w:before="20"/>
            </w:pPr>
            <w:r>
              <w:rPr>
                <w:rFonts w:ascii="Courier New" w:cs="Courier New" w:eastAsia="Courier New" w:hAnsi="Courier New"/>
                <w:color w:val="1E3A5F"/>
                <w:sz w:val="20"/>
                <w:szCs w:val="20"/>
              </w:rPr>
              <w:t xml:space="preserve"/>
            </w:r>
          </w:p>
          <w:p>
            <w:pPr>
              <w:spacing w:after="20" w:before="20"/>
            </w:pPr>
            <w:r>
              <w:rPr>
                <w:rFonts w:ascii="Courier New" w:cs="Courier New" w:eastAsia="Courier New" w:hAnsi="Courier New"/>
                <w:color w:val="1E3A5F"/>
                <w:sz w:val="20"/>
                <w:szCs w:val="20"/>
              </w:rPr>
              <w:t xml:space="preserve"># Optional observability</w:t>
            </w:r>
          </w:p>
          <w:p>
            <w:pPr>
              <w:spacing w:after="20" w:before="20"/>
            </w:pPr>
            <w:r>
              <w:rPr>
                <w:rFonts w:ascii="Courier New" w:cs="Courier New" w:eastAsia="Courier New" w:hAnsi="Courier New"/>
                <w:color w:val="1E3A5F"/>
                <w:sz w:val="20"/>
                <w:szCs w:val="20"/>
              </w:rPr>
              <w:t xml:space="preserve">langsmith&gt;=0.1.0</w:t>
            </w:r>
          </w:p>
          <w:p>
            <w:pPr>
              <w:spacing w:after="20" w:before="20"/>
            </w:pPr>
            <w:r>
              <w:rPr>
                <w:rFonts w:ascii="Courier New" w:cs="Courier New" w:eastAsia="Courier New" w:hAnsi="Courier New"/>
                <w:color w:val="1E3A5F"/>
                <w:sz w:val="20"/>
                <w:szCs w:val="20"/>
              </w:rPr>
              <w:t xml:space="preserve">wandb&gt;=0.17.0</w:t>
            </w:r>
          </w:p>
        </w:tc>
      </w:tr>
    </w:tbl>
    <w:p>
      <w:pPr>
        <w:spacing w:after="80" w:before="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Autonomous Research System — Technical Specification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2026-05-05T05:19:57.472Z</dcterms:created>
  <dcterms:modified xsi:type="dcterms:W3CDTF">2026-05-05T05:19:57.472Z</dcterms:modified>
</cp:coreProperties>
</file>

<file path=docProps/custom.xml><?xml version="1.0" encoding="utf-8"?>
<Properties xmlns="http://schemas.openxmlformats.org/officeDocument/2006/custom-properties" xmlns:vt="http://schemas.openxmlformats.org/officeDocument/2006/docPropsVTypes"/>
</file>