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t>PROJECT TITLE: Project 1 - Mario Platformer</w:t>
      </w:r>
    </w:p>
    <w:p>
      <w:r>
        <w:t>PURPOSE OF PROJECT: A Java platform game built with the Mayflower library. Guide Mario through three worlds by jumping across platforms, collecting cherries, avoiding enemies, and climbing vines. The project uses inheritance, sprite animation, keyboard input, collision detection, gravity, and sound.</w:t>
      </w:r>
    </w:p>
    <w:p>
      <w:r>
        <w:t>VERSION or DATE: README updated September 9, 2026.</w:t>
      </w:r>
    </w:p>
    <w:p>
      <w:r>
        <w:t>HOW TO START THIS PROJECT:</w:t>
      </w:r>
    </w:p>
    <w:p>
      <w:r>
        <w:t>1. Open the Project1 folder in BlueJ using package.bluej. Java and the Mayflower library are required.</w:t>
      </w:r>
    </w:p>
    <w:p>
      <w:r>
        <w:t>2. Configure BlueJ to include the supplied Mayflower library JAR if it is not already available. The folder includes mayflower3.3.7.jar and mayflower1.7.jar; use the version configured for your course environment.</w:t>
      </w:r>
    </w:p>
    <w:p>
      <w:r>
        <w:t>3. Compile the project, then right-click Runner and run void main(String[] args) with an empty argument array ({}).</w:t>
      </w:r>
    </w:p>
    <w:p>
      <w:r>
        <w:t>4. Keep the img and audio folders in the project directory so the game can load its images and music.</w:t>
      </w:r>
    </w:p>
    <w:p>
      <w:r>
        <w:t>AUTHORS: Not specified in the project files.</w:t>
      </w:r>
    </w:p>
    <w:p>
      <w:r>
        <w:t>USER INSTRUCTIONS:</w:t>
      </w:r>
    </w:p>
    <w:p>
      <w:r>
        <w:t>- Press Space on the intro screen to start.</w:t>
      </w:r>
    </w:p>
    <w:p>
      <w:r>
        <w:t>- Use the Left and Right arrow keys to move. Press Up to jump when standing on a platform.</w:t>
      </w:r>
    </w:p>
    <w:p>
      <w:r>
        <w:t>- While touching a vine, use Up to climb and Down to descend when not standing on a platform.</w:t>
      </w:r>
    </w:p>
    <w:p>
      <w:r>
        <w:t>- Climb above the top of the screen to advance from MyWorld to World2, then World3. Exit through the top of World3 to reach the victory screen.</w:t>
      </w:r>
    </w:p>
    <w:p>
      <w:r>
        <w:t>- Collect cherries for 100 points each. Jump on enemies to knock them over; touching a knocked-over enemy pushes it. Other enemy contact costs one life.</w:t>
      </w:r>
    </w:p>
    <w:p>
      <w:r>
        <w:t>- Mario starts each world with three lives. Losing all lives or falling below the level ends the run.</w:t>
      </w:r>
    </w:p>
    <w:p>
      <w:r>
        <w:t>- Press Enter on the game-over or victory screen to reach the replay screen, then press Enter again to restart.</w:t>
      </w:r>
    </w:p>
    <w:p>
      <w:r>
        <w:t>CURRENT LIMITATIONS: World2 and World3 initially display Score: ? Lives: ? until a score or life update. Score carryover is incomplete: the Mario constructor does not assign the incoming score to the instance field, and the shared score tracker is not reset on replay.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