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A5" w:rsidRDefault="00C351AA">
      <w:r>
        <w:rPr>
          <w:noProof/>
        </w:rPr>
        <w:drawing>
          <wp:inline distT="0" distB="0" distL="0" distR="0">
            <wp:extent cx="5943600" cy="595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953" w:rsidRDefault="00352953"/>
    <w:p w:rsidR="00352953" w:rsidRDefault="00352953"/>
    <w:p w:rsidR="00352953" w:rsidRDefault="00352953"/>
    <w:p w:rsidR="00352953" w:rsidRDefault="00352953"/>
    <w:p w:rsidR="00352953" w:rsidRDefault="00352953"/>
    <w:p w:rsidR="00352953" w:rsidRDefault="00352953"/>
    <w:p w:rsidR="00352953" w:rsidRDefault="00352953"/>
    <w:p w:rsidR="00352953" w:rsidRDefault="00352953"/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Dec  Char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Dec  Char     Dec  Char     Dec  Char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---------                           ---------     ---------     ----------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0  NUL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(null)                      32  SPACE     64  @         96  `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  SOH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(start of heading)          33  !       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65  A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97  a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  STX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(start of text)             34  "         66  B         98  b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3  ETX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(end of text)               35  #         67  C         99  c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4  EOT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(end of transmission)       36  $         68  D        100  d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5  ENQ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(enquiry)                   37  %         69  E        101  e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6  ACK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(acknowledge)               38  &amp;         70  F        102  f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7  BEL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(bell)                      39  '         71  G        103  g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8  BS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(backspace)                 40  (         72  H        104  h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9  TAB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(horizontal tab)            41  )         73  I        105  </w:t>
      </w:r>
      <w:proofErr w:type="spell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10  LF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(NL line feed, new line)    42  *         74  J        106  j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11  VT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(vertical tab)              43  +         75  K        107  k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12  FF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(NP form feed, new page)    44  ,         76  L        108  l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13  CR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(carriage return)           45  -         77  M        109  m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14  SO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(shift out)                 46  .       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78  N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110  n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15  SI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(shift in)                  47  /         79  O        111  o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16  DLE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 link escape)          48  0         80  P        112  p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17  DC1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(device control 1)          49  1         81  Q        113  q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18  DC2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(device control 2)          50  2         82  R        114  r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19  DC3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(device control 3)          51  3         83  S        115  s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20  DC4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(device control 4)          52  4         84  T        116  t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21  NAK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(negative acknowledge)      53  5         85  U        117  u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22  SYN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(synchronous idle)          54  6         86  V        118  v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23  ETB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(end of trans. block)       55  7         87  W        119  w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24  CAN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(cancel)                    56  8         88  X        120  x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25  EM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(end of medium)             57  9         89  Y        121  y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26  SUB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(substitute)                58  :         90  Z        122  z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27  ESC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(escape)                    59  ;         91  [        123  {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28  FS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(file separator)            60  &lt;         92  \        124  |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29  GS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(group separator)           61  =         93  ]        125  }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30  RS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(record separator)          62  &gt;         94  ^        126  ~</w:t>
      </w:r>
    </w:p>
    <w:p w:rsidR="00352953" w:rsidRPr="00352953" w:rsidRDefault="00352953" w:rsidP="0035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31  US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(unit separator)            63  ?         </w:t>
      </w:r>
      <w:proofErr w:type="gramStart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>95  _</w:t>
      </w:r>
      <w:proofErr w:type="gramEnd"/>
      <w:r w:rsidRPr="00352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127  DEL</w:t>
      </w:r>
    </w:p>
    <w:p w:rsidR="00352953" w:rsidRDefault="00352953"/>
    <w:p w:rsidR="008A2CD2" w:rsidRDefault="008A2CD2"/>
    <w:p w:rsidR="008A2CD2" w:rsidRDefault="008A2CD2"/>
    <w:p w:rsidR="008A2CD2" w:rsidRDefault="008A2CD2"/>
    <w:p w:rsidR="008A2CD2" w:rsidRDefault="008A2CD2"/>
    <w:p w:rsidR="008A2CD2" w:rsidRDefault="008A2CD2"/>
    <w:p w:rsidR="008A2CD2" w:rsidRDefault="008A2CD2"/>
    <w:p w:rsidR="008A2CD2" w:rsidRDefault="008A2CD2"/>
    <w:p w:rsidR="008A2CD2" w:rsidRDefault="008A2CD2"/>
    <w:p w:rsidR="008A2CD2" w:rsidRDefault="008A2CD2">
      <w:pPr>
        <w:rPr>
          <w:b/>
          <w:sz w:val="34"/>
        </w:rPr>
      </w:pPr>
      <w:r w:rsidRPr="008A2CD2">
        <w:rPr>
          <w:b/>
          <w:sz w:val="34"/>
        </w:rPr>
        <w:lastRenderedPageBreak/>
        <w:t>Patterns:</w:t>
      </w:r>
    </w:p>
    <w:p w:rsidR="008A2CD2" w:rsidRDefault="008A2CD2">
      <w:pPr>
        <w:rPr>
          <w:b/>
          <w:sz w:val="34"/>
        </w:rPr>
      </w:pPr>
    </w:p>
    <w:p w:rsidR="008A2CD2" w:rsidRPr="008A2CD2" w:rsidRDefault="008A2CD2" w:rsidP="008A2CD2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8A2CD2">
        <w:rPr>
          <w:sz w:val="28"/>
          <w:highlight w:val="green"/>
        </w:rPr>
        <w:t>Sliding Windows</w:t>
      </w:r>
    </w:p>
    <w:p w:rsidR="008A2CD2" w:rsidRPr="008A2CD2" w:rsidRDefault="008A2CD2" w:rsidP="008A2CD2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8A2CD2">
        <w:rPr>
          <w:sz w:val="28"/>
          <w:highlight w:val="green"/>
        </w:rPr>
        <w:t>Two Pointers</w:t>
      </w:r>
    </w:p>
    <w:p w:rsidR="008A2CD2" w:rsidRPr="008A2CD2" w:rsidRDefault="008A2CD2" w:rsidP="008A2CD2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8A2CD2">
        <w:rPr>
          <w:sz w:val="28"/>
          <w:highlight w:val="green"/>
        </w:rPr>
        <w:t>Slow and Fast Pointers</w:t>
      </w:r>
    </w:p>
    <w:p w:rsidR="008A2CD2" w:rsidRPr="006767F5" w:rsidRDefault="008A2CD2" w:rsidP="008A2CD2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6767F5">
        <w:rPr>
          <w:sz w:val="28"/>
          <w:highlight w:val="green"/>
        </w:rPr>
        <w:t>Merge Intervals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Cyclic Sort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Place Reverse of Linked List</w:t>
      </w:r>
    </w:p>
    <w:p w:rsidR="008A2CD2" w:rsidRPr="008A2CD2" w:rsidRDefault="008A2CD2" w:rsidP="008A2CD2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8A2CD2">
        <w:rPr>
          <w:sz w:val="28"/>
          <w:highlight w:val="green"/>
        </w:rPr>
        <w:t>Tree BFS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8A2CD2">
        <w:rPr>
          <w:sz w:val="28"/>
          <w:highlight w:val="green"/>
        </w:rPr>
        <w:t>Tree DFS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</w:rPr>
      </w:pPr>
      <w:r w:rsidRPr="008A2CD2">
        <w:rPr>
          <w:sz w:val="28"/>
        </w:rPr>
        <w:t>Two Heaps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Subsets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Modified Binary Search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Top K Elements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K-way Merge</w:t>
      </w:r>
    </w:p>
    <w:p w:rsidR="008A2CD2" w:rsidRPr="00F36CBA" w:rsidRDefault="008A2CD2" w:rsidP="008A2CD2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F36CBA">
        <w:rPr>
          <w:sz w:val="28"/>
          <w:highlight w:val="green"/>
        </w:rPr>
        <w:t>DP</w:t>
      </w:r>
    </w:p>
    <w:p w:rsidR="008A2CD2" w:rsidRDefault="008A2CD2" w:rsidP="008A2C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Topological Sort</w:t>
      </w:r>
    </w:p>
    <w:p w:rsidR="008A2CD2" w:rsidRPr="008A2CD2" w:rsidRDefault="008A2CD2" w:rsidP="008A2CD2">
      <w:pPr>
        <w:pStyle w:val="ListParagraph"/>
        <w:rPr>
          <w:sz w:val="28"/>
        </w:rPr>
      </w:pPr>
    </w:p>
    <w:sectPr w:rsidR="008A2CD2" w:rsidRPr="008A2CD2" w:rsidSect="003D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02975"/>
    <w:multiLevelType w:val="hybridMultilevel"/>
    <w:tmpl w:val="5614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1AA"/>
    <w:rsid w:val="00352953"/>
    <w:rsid w:val="003D58A5"/>
    <w:rsid w:val="006767F5"/>
    <w:rsid w:val="008A2CD2"/>
    <w:rsid w:val="00C351AA"/>
    <w:rsid w:val="00F36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4</cp:revision>
  <cp:lastPrinted>2020-08-19T19:29:00Z</cp:lastPrinted>
  <dcterms:created xsi:type="dcterms:W3CDTF">2020-08-19T18:14:00Z</dcterms:created>
  <dcterms:modified xsi:type="dcterms:W3CDTF">2020-08-20T02:39:00Z</dcterms:modified>
</cp:coreProperties>
</file>