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-40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Cambria" w:hAnsi="Cambria" w:cs="Cambria" w:eastAsia="Cambria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32"/>
          <w:u w:val="single"/>
          <w:shd w:fill="auto" w:val="clear"/>
        </w:rPr>
        <w:t xml:space="preserve">Progress Report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Date: 31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jan, 2018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To,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The Project Coordinator,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6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Semester,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MCA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DCS,VNSGU.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  <w:t xml:space="preserve">Subject: Project Progress Report</w:t>
      </w:r>
    </w:p>
    <w:p>
      <w:pPr>
        <w:spacing w:before="0" w:after="0" w:line="240"/>
        <w:ind w:right="0" w:left="9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Respected Sir/Madam,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ab/>
        <w:t xml:space="preserve">Project and Working details are mentioned below: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10" w:type="dxa"/>
      </w:tblPr>
      <w:tblGrid>
        <w:gridCol w:w="2829"/>
        <w:gridCol w:w="4222"/>
      </w:tblGrid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Rishabh Chopra v.</w:t>
            </w:r>
          </w:p>
        </w:tc>
      </w:tr>
      <w:tr>
        <w:trPr>
          <w:trHeight w:val="285" w:hRule="auto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.NET</w:t>
            </w:r>
          </w:p>
        </w:tc>
      </w:tr>
      <w:tr>
        <w:trPr>
          <w:trHeight w:val="255" w:hRule="auto"/>
          <w:jc w:val="left"/>
        </w:trPr>
        <w:tc>
          <w:tcPr>
            <w:tcW w:w="2829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Project Duration</w:t>
            </w:r>
          </w:p>
        </w:tc>
        <w:tc>
          <w:tcPr>
            <w:tcW w:w="4222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No. of Working Days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37Days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No. of Days Absents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 Day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No. of Days Worked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36 Days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We would like to inform you that following students of 6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Semester Project     </w:t>
        <w:tab/>
        <w:t xml:space="preserve">have  done below mentioned work: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25" w:type="dxa"/>
      </w:tblPr>
      <w:tblGrid>
        <w:gridCol w:w="4155"/>
        <w:gridCol w:w="2866"/>
      </w:tblGrid>
      <w:tr>
        <w:trPr>
          <w:trHeight w:val="31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Work Done</w:t>
            </w:r>
          </w:p>
        </w:tc>
      </w:tr>
      <w:tr>
        <w:trPr>
          <w:trHeight w:val="240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10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Jan, 2018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 Learning</w:t>
            </w:r>
          </w:p>
        </w:tc>
      </w:tr>
      <w:tr>
        <w:trPr>
          <w:trHeight w:val="25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18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Dec, 2018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 + Advance javascript Learning</w:t>
            </w:r>
          </w:p>
        </w:tc>
      </w:tr>
      <w:tr>
        <w:trPr>
          <w:trHeight w:val="31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23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Jan, 2018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.NET Entity framework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 - onwords</w:t>
            </w:r>
          </w:p>
        </w:tc>
        <w:tc>
          <w:tcPr>
            <w:tcW w:w="2866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Working on Task(Online Ticket Booking)</w:t>
            </w:r>
          </w:p>
        </w:tc>
      </w:tr>
    </w:tbl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Future Task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25" w:type="dxa"/>
      </w:tblPr>
      <w:tblGrid>
        <w:gridCol w:w="4155"/>
        <w:gridCol w:w="2866"/>
      </w:tblGrid>
      <w:tr>
        <w:trPr>
          <w:trHeight w:val="31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Work Done</w:t>
            </w:r>
          </w:p>
        </w:tc>
      </w:tr>
      <w:tr>
        <w:trPr>
          <w:trHeight w:val="270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 - Next Progress Report 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Ticket Booking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External Guide Signature</w:t>
        <w:tab/>
        <w:tab/>
        <w:tab/>
        <w:tab/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External Guide Signature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(Mrs. Megha Shah)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(Mrs. Gargi Shah)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