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097" w:rsidRDefault="003171C2">
      <w:pPr>
        <w:spacing w:line="230" w:lineRule="exact"/>
        <w:ind w:firstLine="3334"/>
        <w:textAlignment w:val="center"/>
      </w:pPr>
      <w:r>
        <w:rPr>
          <w:lang w:val="en-IN" w:eastAsia="en-IN"/>
        </w:rPr>
        <w:drawing>
          <wp:inline distT="0" distB="0" distL="0" distR="0">
            <wp:extent cx="1499099" cy="146364"/>
            <wp:effectExtent l="0" t="0" r="0" b="0"/>
            <wp:docPr id="1026" name="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 1"/>
                    <pic:cNvPicPr/>
                  </pic:nvPicPr>
                  <pic:blipFill>
                    <a:blip r:embed="rId5" cstate="print"/>
                    <a:srcRect/>
                    <a:stretch/>
                  </pic:blipFill>
                  <pic:spPr>
                    <a:xfrm>
                      <a:off x="0" y="0"/>
                      <a:ext cx="1499099" cy="146364"/>
                    </a:xfrm>
                    <a:prstGeom prst="rect">
                      <a:avLst/>
                    </a:prstGeom>
                  </pic:spPr>
                </pic:pic>
              </a:graphicData>
            </a:graphic>
          </wp:inline>
        </w:drawing>
      </w:r>
    </w:p>
    <w:p w:rsidR="00846097" w:rsidRDefault="003171C2">
      <w:pPr>
        <w:spacing w:before="85" w:line="230" w:lineRule="exact"/>
        <w:ind w:firstLine="3032"/>
        <w:textAlignment w:val="center"/>
      </w:pPr>
      <w:r>
        <w:rPr>
          <w:lang w:val="en-IN" w:eastAsia="en-IN"/>
        </w:rPr>
        <w:drawing>
          <wp:inline distT="0" distB="0" distL="0" distR="0">
            <wp:extent cx="1883271" cy="146141"/>
            <wp:effectExtent l="0" t="0" r="0" b="0"/>
            <wp:docPr id="1027" name="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6" cstate="print"/>
                    <a:srcRect/>
                    <a:stretch/>
                  </pic:blipFill>
                  <pic:spPr>
                    <a:xfrm>
                      <a:off x="0" y="0"/>
                      <a:ext cx="1883271" cy="146141"/>
                    </a:xfrm>
                    <a:prstGeom prst="rect">
                      <a:avLst/>
                    </a:prstGeom>
                  </pic:spPr>
                </pic:pic>
              </a:graphicData>
            </a:graphic>
          </wp:inline>
        </w:drawing>
      </w:r>
    </w:p>
    <w:p w:rsidR="00846097" w:rsidRDefault="00846097">
      <w:pPr>
        <w:spacing w:before="84"/>
      </w:pPr>
    </w:p>
    <w:tbl>
      <w:tblPr>
        <w:tblStyle w:val="TableNormal1"/>
        <w:tblW w:w="901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05"/>
        <w:gridCol w:w="4506"/>
      </w:tblGrid>
      <w:tr w:rsidR="00846097">
        <w:trPr>
          <w:trHeight w:val="277"/>
        </w:trPr>
        <w:tc>
          <w:tcPr>
            <w:tcW w:w="4505" w:type="dxa"/>
          </w:tcPr>
          <w:p w:rsidR="00846097" w:rsidRDefault="003171C2">
            <w:pPr>
              <w:spacing w:before="18" w:line="248" w:lineRule="exact"/>
              <w:ind w:left="114"/>
              <w:rPr>
                <w:rFonts w:ascii="Times New Roman" w:eastAsia="Times New Roman" w:hAnsi="Times New Roman" w:cs="Times New Roman"/>
              </w:rPr>
            </w:pPr>
            <w:r>
              <w:rPr>
                <w:rFonts w:ascii="Times New Roman" w:eastAsia="Times New Roman" w:hAnsi="Times New Roman" w:cs="Times New Roman"/>
                <w:spacing w:val="13"/>
                <w:position w:val="1"/>
              </w:rPr>
              <w:t>Date</w:t>
            </w:r>
          </w:p>
        </w:tc>
        <w:tc>
          <w:tcPr>
            <w:tcW w:w="4506" w:type="dxa"/>
          </w:tcPr>
          <w:p w:rsidR="00846097" w:rsidRDefault="00C569B4">
            <w:pPr>
              <w:spacing w:before="58" w:line="201" w:lineRule="auto"/>
              <w:ind w:left="131"/>
              <w:rPr>
                <w:rFonts w:ascii="Times New Roman" w:eastAsia="Times New Roman" w:hAnsi="Times New Roman" w:cs="Times New Roman"/>
              </w:rPr>
            </w:pPr>
            <w:r>
              <w:rPr>
                <w:rFonts w:ascii="Times New Roman" w:eastAsia="Times New Roman" w:hAnsi="Times New Roman" w:cs="Times New Roman"/>
              </w:rPr>
              <w:t>05</w:t>
            </w:r>
            <w:r w:rsidR="003171C2">
              <w:rPr>
                <w:rFonts w:ascii="Times New Roman" w:eastAsia="Times New Roman" w:hAnsi="Times New Roman" w:cs="Times New Roman"/>
              </w:rPr>
              <w:t xml:space="preserve"> November 2023</w:t>
            </w:r>
          </w:p>
        </w:tc>
      </w:tr>
      <w:tr w:rsidR="00846097">
        <w:trPr>
          <w:trHeight w:val="272"/>
        </w:trPr>
        <w:tc>
          <w:tcPr>
            <w:tcW w:w="4505" w:type="dxa"/>
          </w:tcPr>
          <w:p w:rsidR="00846097" w:rsidRDefault="003171C2">
            <w:pPr>
              <w:spacing w:before="57" w:line="197" w:lineRule="auto"/>
              <w:ind w:left="112"/>
              <w:rPr>
                <w:rFonts w:ascii="Times New Roman" w:eastAsia="Times New Roman" w:hAnsi="Times New Roman" w:cs="Times New Roman"/>
              </w:rPr>
            </w:pPr>
            <w:r>
              <w:rPr>
                <w:rFonts w:ascii="Times New Roman" w:eastAsia="Times New Roman" w:hAnsi="Times New Roman" w:cs="Times New Roman"/>
                <w:spacing w:val="14"/>
              </w:rPr>
              <w:t>Team</w:t>
            </w:r>
            <w:r>
              <w:rPr>
                <w:rFonts w:ascii="Times New Roman" w:eastAsia="Times New Roman" w:hAnsi="Times New Roman" w:cs="Times New Roman"/>
                <w:spacing w:val="10"/>
              </w:rPr>
              <w:t xml:space="preserve"> </w:t>
            </w:r>
            <w:r>
              <w:rPr>
                <w:rFonts w:ascii="Times New Roman" w:eastAsia="Times New Roman" w:hAnsi="Times New Roman" w:cs="Times New Roman"/>
                <w:spacing w:val="14"/>
              </w:rPr>
              <w:t>ID</w:t>
            </w:r>
          </w:p>
        </w:tc>
        <w:tc>
          <w:tcPr>
            <w:tcW w:w="4506" w:type="dxa"/>
          </w:tcPr>
          <w:p w:rsidR="00846097" w:rsidRDefault="00C569B4">
            <w:pPr>
              <w:spacing w:before="55" w:line="199" w:lineRule="auto"/>
              <w:ind w:left="108"/>
              <w:rPr>
                <w:rFonts w:ascii="Times New Roman" w:eastAsia="Times New Roman" w:hAnsi="Times New Roman" w:cs="Times New Roman"/>
              </w:rPr>
            </w:pPr>
            <w:r w:rsidRPr="00C569B4">
              <w:rPr>
                <w:rFonts w:ascii="Times New Roman" w:eastAsia="Times New Roman" w:hAnsi="Times New Roman" w:cs="Times New Roman"/>
              </w:rPr>
              <w:t>575EFF56F9FAC06B00447B8562D8A2B</w:t>
            </w:r>
          </w:p>
        </w:tc>
      </w:tr>
      <w:tr w:rsidR="00846097">
        <w:trPr>
          <w:trHeight w:val="545"/>
        </w:trPr>
        <w:tc>
          <w:tcPr>
            <w:tcW w:w="4505" w:type="dxa"/>
          </w:tcPr>
          <w:p w:rsidR="00846097" w:rsidRDefault="003171C2">
            <w:pPr>
              <w:spacing w:before="17" w:line="244" w:lineRule="exact"/>
              <w:ind w:left="113"/>
              <w:rPr>
                <w:rFonts w:ascii="Times New Roman" w:eastAsia="Times New Roman" w:hAnsi="Times New Roman" w:cs="Times New Roman"/>
              </w:rPr>
            </w:pPr>
            <w:r>
              <w:rPr>
                <w:rFonts w:ascii="Times New Roman" w:eastAsia="Times New Roman" w:hAnsi="Times New Roman" w:cs="Times New Roman"/>
                <w:spacing w:val="11"/>
                <w:position w:val="2"/>
              </w:rPr>
              <w:t>Project</w:t>
            </w:r>
            <w:r>
              <w:rPr>
                <w:rFonts w:ascii="Times New Roman" w:eastAsia="Times New Roman" w:hAnsi="Times New Roman" w:cs="Times New Roman"/>
                <w:spacing w:val="8"/>
                <w:position w:val="2"/>
              </w:rPr>
              <w:t xml:space="preserve"> </w:t>
            </w:r>
            <w:r>
              <w:rPr>
                <w:rFonts w:ascii="Times New Roman" w:eastAsia="Times New Roman" w:hAnsi="Times New Roman" w:cs="Times New Roman"/>
                <w:spacing w:val="11"/>
                <w:position w:val="2"/>
              </w:rPr>
              <w:t>Name</w:t>
            </w:r>
          </w:p>
        </w:tc>
        <w:tc>
          <w:tcPr>
            <w:tcW w:w="4506" w:type="dxa"/>
          </w:tcPr>
          <w:p w:rsidR="00846097" w:rsidRDefault="00400938">
            <w:pPr>
              <w:spacing w:before="16" w:line="255" w:lineRule="auto"/>
              <w:ind w:left="114" w:right="512" w:hanging="1"/>
              <w:rPr>
                <w:rFonts w:ascii="Times New Roman" w:eastAsia="Times New Roman" w:hAnsi="Times New Roman" w:cs="Times New Roman"/>
              </w:rPr>
            </w:pPr>
            <w:r>
              <w:rPr>
                <w:rFonts w:ascii="Times New Roman" w:eastAsia="Times New Roman" w:hAnsi="Times New Roman" w:cs="Times New Roman"/>
              </w:rPr>
              <w:t>How To Add Google Analytics To a W</w:t>
            </w:r>
            <w:bookmarkStart w:id="0" w:name="_GoBack"/>
            <w:bookmarkEnd w:id="0"/>
            <w:r w:rsidR="00C569B4">
              <w:rPr>
                <w:rFonts w:ascii="Times New Roman" w:eastAsia="Times New Roman" w:hAnsi="Times New Roman" w:cs="Times New Roman"/>
              </w:rPr>
              <w:t>ebsite</w:t>
            </w:r>
          </w:p>
        </w:tc>
      </w:tr>
    </w:tbl>
    <w:p w:rsidR="00846097" w:rsidRDefault="00846097">
      <w:pPr>
        <w:spacing w:line="245" w:lineRule="auto"/>
      </w:pPr>
    </w:p>
    <w:p w:rsidR="00846097" w:rsidRDefault="00846097">
      <w:pPr>
        <w:spacing w:line="245" w:lineRule="auto"/>
      </w:pPr>
    </w:p>
    <w:p w:rsidR="00846097" w:rsidRDefault="003171C2">
      <w:pPr>
        <w:spacing w:line="211" w:lineRule="exact"/>
        <w:ind w:firstLine="10"/>
        <w:textAlignment w:val="center"/>
      </w:pPr>
      <w:r>
        <w:rPr>
          <w:lang w:val="en-IN" w:eastAsia="en-IN"/>
        </w:rPr>
        <w:drawing>
          <wp:inline distT="0" distB="0" distL="0" distR="0">
            <wp:extent cx="1757888" cy="133963"/>
            <wp:effectExtent l="0" t="0" r="0" b="0"/>
            <wp:docPr id="1028" name="I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 3"/>
                    <pic:cNvPicPr/>
                  </pic:nvPicPr>
                  <pic:blipFill>
                    <a:blip r:embed="rId7" cstate="print"/>
                    <a:srcRect/>
                    <a:stretch/>
                  </pic:blipFill>
                  <pic:spPr>
                    <a:xfrm>
                      <a:off x="0" y="0"/>
                      <a:ext cx="1757888" cy="133963"/>
                    </a:xfrm>
                    <a:prstGeom prst="rect">
                      <a:avLst/>
                    </a:prstGeom>
                  </pic:spPr>
                </pic:pic>
              </a:graphicData>
            </a:graphic>
          </wp:inline>
        </w:drawing>
      </w:r>
    </w:p>
    <w:p w:rsidR="00846097" w:rsidRDefault="00846097">
      <w:pPr>
        <w:spacing w:line="194" w:lineRule="exact"/>
      </w:pPr>
    </w:p>
    <w:tbl>
      <w:tblPr>
        <w:tblStyle w:val="TableNormal1"/>
        <w:tblW w:w="919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8"/>
        <w:gridCol w:w="3687"/>
        <w:gridCol w:w="4593"/>
      </w:tblGrid>
      <w:tr w:rsidR="00846097" w:rsidTr="00400938">
        <w:trPr>
          <w:trHeight w:val="602"/>
        </w:trPr>
        <w:tc>
          <w:tcPr>
            <w:tcW w:w="918" w:type="dxa"/>
          </w:tcPr>
          <w:p w:rsidR="00846097" w:rsidRDefault="003171C2">
            <w:pPr>
              <w:spacing w:before="53" w:line="164" w:lineRule="exact"/>
              <w:ind w:firstLine="119"/>
              <w:textAlignment w:val="center"/>
            </w:pPr>
            <w:r>
              <w:rPr>
                <w:lang w:val="en-IN" w:eastAsia="en-IN"/>
              </w:rPr>
              <w:drawing>
                <wp:inline distT="0" distB="0" distL="0" distR="0" wp14:anchorId="3C5A8038" wp14:editId="76F5C7D8">
                  <wp:extent cx="335096" cy="104185"/>
                  <wp:effectExtent l="0" t="0" r="0" b="0"/>
                  <wp:docPr id="1029" name="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 4"/>
                          <pic:cNvPicPr/>
                        </pic:nvPicPr>
                        <pic:blipFill>
                          <a:blip r:embed="rId8" cstate="print"/>
                          <a:srcRect/>
                          <a:stretch/>
                        </pic:blipFill>
                        <pic:spPr>
                          <a:xfrm>
                            <a:off x="0" y="0"/>
                            <a:ext cx="335096" cy="104185"/>
                          </a:xfrm>
                          <a:prstGeom prst="rect">
                            <a:avLst/>
                          </a:prstGeom>
                        </pic:spPr>
                      </pic:pic>
                    </a:graphicData>
                  </a:graphic>
                </wp:inline>
              </w:drawing>
            </w:r>
          </w:p>
        </w:tc>
        <w:tc>
          <w:tcPr>
            <w:tcW w:w="3687" w:type="dxa"/>
          </w:tcPr>
          <w:p w:rsidR="00846097" w:rsidRDefault="003171C2">
            <w:pPr>
              <w:spacing w:before="56" w:line="160" w:lineRule="exact"/>
              <w:ind w:firstLine="109"/>
              <w:textAlignment w:val="center"/>
            </w:pPr>
            <w:r>
              <w:rPr>
                <w:lang w:val="en-IN" w:eastAsia="en-IN"/>
              </w:rPr>
              <w:drawing>
                <wp:inline distT="0" distB="0" distL="0" distR="0" wp14:anchorId="4E00B210" wp14:editId="0BBBEEC0">
                  <wp:extent cx="624829" cy="101800"/>
                  <wp:effectExtent l="0" t="0" r="0" b="0"/>
                  <wp:docPr id="1030" name="I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 5"/>
                          <pic:cNvPicPr/>
                        </pic:nvPicPr>
                        <pic:blipFill>
                          <a:blip r:embed="rId9" cstate="print"/>
                          <a:srcRect/>
                          <a:stretch/>
                        </pic:blipFill>
                        <pic:spPr>
                          <a:xfrm>
                            <a:off x="0" y="0"/>
                            <a:ext cx="624829" cy="101800"/>
                          </a:xfrm>
                          <a:prstGeom prst="rect">
                            <a:avLst/>
                          </a:prstGeom>
                        </pic:spPr>
                      </pic:pic>
                    </a:graphicData>
                  </a:graphic>
                </wp:inline>
              </w:drawing>
            </w:r>
          </w:p>
        </w:tc>
        <w:tc>
          <w:tcPr>
            <w:tcW w:w="4593" w:type="dxa"/>
          </w:tcPr>
          <w:p w:rsidR="00846097" w:rsidRDefault="003171C2">
            <w:pPr>
              <w:spacing w:before="49" w:line="211" w:lineRule="exact"/>
              <w:ind w:firstLine="113"/>
              <w:textAlignment w:val="center"/>
            </w:pPr>
            <w:r>
              <w:rPr>
                <w:lang w:val="en-IN" w:eastAsia="en-IN"/>
              </w:rPr>
              <w:drawing>
                <wp:inline distT="0" distB="0" distL="0" distR="0" wp14:anchorId="43C2F48C" wp14:editId="292C6C90">
                  <wp:extent cx="708546" cy="133963"/>
                  <wp:effectExtent l="0" t="0" r="0" b="0"/>
                  <wp:docPr id="1031" name="I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 6"/>
                          <pic:cNvPicPr/>
                        </pic:nvPicPr>
                        <pic:blipFill>
                          <a:blip r:embed="rId10" cstate="print"/>
                          <a:srcRect/>
                          <a:stretch/>
                        </pic:blipFill>
                        <pic:spPr>
                          <a:xfrm>
                            <a:off x="0" y="0"/>
                            <a:ext cx="708546" cy="133963"/>
                          </a:xfrm>
                          <a:prstGeom prst="rect">
                            <a:avLst/>
                          </a:prstGeom>
                        </pic:spPr>
                      </pic:pic>
                    </a:graphicData>
                  </a:graphic>
                </wp:inline>
              </w:drawing>
            </w:r>
          </w:p>
        </w:tc>
      </w:tr>
      <w:tr w:rsidR="00846097" w:rsidTr="00400938">
        <w:trPr>
          <w:trHeight w:val="1746"/>
        </w:trPr>
        <w:tc>
          <w:tcPr>
            <w:tcW w:w="918" w:type="dxa"/>
          </w:tcPr>
          <w:p w:rsidR="00846097" w:rsidRDefault="003171C2">
            <w:pPr>
              <w:spacing w:before="53" w:line="200" w:lineRule="auto"/>
              <w:ind w:left="417"/>
              <w:rPr>
                <w:rFonts w:ascii="Times New Roman" w:eastAsia="Times New Roman" w:hAnsi="Times New Roman" w:cs="Times New Roman"/>
              </w:rPr>
            </w:pPr>
            <w:r>
              <w:rPr>
                <w:rFonts w:ascii="Times New Roman" w:eastAsia="Times New Roman" w:hAnsi="Times New Roman" w:cs="Times New Roman"/>
                <w:spacing w:val="-7"/>
              </w:rPr>
              <w:t>1.</w:t>
            </w:r>
          </w:p>
        </w:tc>
        <w:tc>
          <w:tcPr>
            <w:tcW w:w="3687" w:type="dxa"/>
          </w:tcPr>
          <w:p w:rsidR="00846097" w:rsidRDefault="003171C2">
            <w:pPr>
              <w:spacing w:before="14" w:line="255" w:lineRule="auto"/>
              <w:ind w:left="112" w:right="306" w:hanging="3"/>
              <w:rPr>
                <w:rFonts w:ascii="Times New Roman" w:eastAsia="Times New Roman" w:hAnsi="Times New Roman" w:cs="Times New Roman"/>
              </w:rPr>
            </w:pPr>
            <w:r>
              <w:rPr>
                <w:rFonts w:ascii="Times New Roman" w:eastAsia="Times New Roman" w:hAnsi="Times New Roman" w:cs="Times New Roman"/>
                <w:color w:val="222222"/>
                <w:spacing w:val="10"/>
              </w:rPr>
              <w:t>Problem</w:t>
            </w:r>
            <w:r>
              <w:rPr>
                <w:rFonts w:ascii="Times New Roman" w:eastAsia="Times New Roman" w:hAnsi="Times New Roman" w:cs="Times New Roman"/>
                <w:color w:val="222222"/>
                <w:spacing w:val="20"/>
              </w:rPr>
              <w:t xml:space="preserve"> </w:t>
            </w:r>
            <w:r>
              <w:rPr>
                <w:rFonts w:ascii="Times New Roman" w:eastAsia="Times New Roman" w:hAnsi="Times New Roman" w:cs="Times New Roman"/>
                <w:color w:val="222222"/>
                <w:spacing w:val="10"/>
              </w:rPr>
              <w:t>Statement</w:t>
            </w:r>
            <w:r>
              <w:rPr>
                <w:rFonts w:ascii="Times New Roman" w:eastAsia="Times New Roman" w:hAnsi="Times New Roman" w:cs="Times New Roman"/>
                <w:color w:val="222222"/>
                <w:spacing w:val="11"/>
              </w:rPr>
              <w:t xml:space="preserve"> </w:t>
            </w:r>
            <w:r>
              <w:rPr>
                <w:rFonts w:ascii="Times New Roman" w:eastAsia="Times New Roman" w:hAnsi="Times New Roman" w:cs="Times New Roman"/>
                <w:color w:val="222222"/>
                <w:spacing w:val="10"/>
              </w:rPr>
              <w:t>(Problem</w:t>
            </w:r>
            <w:r>
              <w:rPr>
                <w:rFonts w:ascii="Times New Roman" w:eastAsia="Times New Roman" w:hAnsi="Times New Roman" w:cs="Times New Roman"/>
                <w:color w:val="222222"/>
                <w:spacing w:val="8"/>
              </w:rPr>
              <w:t xml:space="preserve"> </w:t>
            </w:r>
            <w:r>
              <w:rPr>
                <w:rFonts w:ascii="Times New Roman" w:eastAsia="Times New Roman" w:hAnsi="Times New Roman" w:cs="Times New Roman"/>
                <w:color w:val="222222"/>
                <w:spacing w:val="10"/>
              </w:rPr>
              <w:t>to</w:t>
            </w:r>
            <w:r>
              <w:rPr>
                <w:rFonts w:ascii="Times New Roman" w:eastAsia="Times New Roman" w:hAnsi="Times New Roman" w:cs="Times New Roman"/>
                <w:color w:val="222222"/>
                <w:spacing w:val="6"/>
              </w:rPr>
              <w:t xml:space="preserve"> </w:t>
            </w:r>
            <w:r>
              <w:rPr>
                <w:rFonts w:ascii="Times New Roman" w:eastAsia="Times New Roman" w:hAnsi="Times New Roman" w:cs="Times New Roman"/>
                <w:color w:val="222222"/>
                <w:spacing w:val="10"/>
              </w:rPr>
              <w:t>be</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spacing w:val="5"/>
              </w:rPr>
              <w:t>solved)</w:t>
            </w:r>
          </w:p>
        </w:tc>
        <w:tc>
          <w:tcPr>
            <w:tcW w:w="4593" w:type="dxa"/>
          </w:tcPr>
          <w:p w:rsidR="00846097" w:rsidRDefault="000349CA" w:rsidP="00400938">
            <w:pPr>
              <w:spacing w:before="24" w:line="249" w:lineRule="exact"/>
              <w:ind w:left="109"/>
              <w:jc w:val="both"/>
              <w:rPr>
                <w:rFonts w:ascii="Times New Roman" w:eastAsia="Times New Roman" w:hAnsi="Times New Roman" w:cs="Times New Roman"/>
              </w:rPr>
            </w:pPr>
            <w:r w:rsidRPr="000349CA">
              <w:rPr>
                <w:rFonts w:ascii="Times New Roman" w:eastAsia="Times New Roman" w:hAnsi="Times New Roman" w:cs="Times New Roman"/>
              </w:rPr>
              <w:t>Our website lacks the capability to track user behavior, measure performance, and make informed decisions. We need to integrate Google Analytics to address this gap and harness essential data for optimization and success.</w:t>
            </w:r>
          </w:p>
        </w:tc>
      </w:tr>
      <w:tr w:rsidR="00846097" w:rsidTr="00400938">
        <w:trPr>
          <w:trHeight w:val="2575"/>
        </w:trPr>
        <w:tc>
          <w:tcPr>
            <w:tcW w:w="918" w:type="dxa"/>
          </w:tcPr>
          <w:p w:rsidR="00846097" w:rsidRDefault="003171C2">
            <w:pPr>
              <w:spacing w:before="54" w:line="200" w:lineRule="auto"/>
              <w:ind w:left="397"/>
              <w:rPr>
                <w:rFonts w:ascii="Times New Roman" w:eastAsia="Times New Roman" w:hAnsi="Times New Roman" w:cs="Times New Roman"/>
              </w:rPr>
            </w:pPr>
            <w:r>
              <w:rPr>
                <w:rFonts w:ascii="Times New Roman" w:eastAsia="Times New Roman" w:hAnsi="Times New Roman" w:cs="Times New Roman"/>
                <w:spacing w:val="2"/>
              </w:rPr>
              <w:t>2.</w:t>
            </w:r>
          </w:p>
        </w:tc>
        <w:tc>
          <w:tcPr>
            <w:tcW w:w="3687" w:type="dxa"/>
          </w:tcPr>
          <w:p w:rsidR="00846097" w:rsidRDefault="003171C2">
            <w:pPr>
              <w:spacing w:before="14" w:line="245" w:lineRule="exact"/>
              <w:ind w:left="111"/>
              <w:rPr>
                <w:rFonts w:ascii="Times New Roman" w:eastAsia="Times New Roman" w:hAnsi="Times New Roman" w:cs="Times New Roman"/>
              </w:rPr>
            </w:pPr>
            <w:r>
              <w:rPr>
                <w:rFonts w:ascii="Times New Roman" w:eastAsia="Times New Roman" w:hAnsi="Times New Roman" w:cs="Times New Roman"/>
                <w:color w:val="222222"/>
                <w:spacing w:val="9"/>
                <w:position w:val="2"/>
              </w:rPr>
              <w:t>Idea</w:t>
            </w:r>
            <w:r>
              <w:rPr>
                <w:rFonts w:ascii="Times New Roman" w:eastAsia="Times New Roman" w:hAnsi="Times New Roman" w:cs="Times New Roman"/>
                <w:color w:val="222222"/>
                <w:spacing w:val="2"/>
                <w:position w:val="2"/>
              </w:rPr>
              <w:t xml:space="preserve"> </w:t>
            </w:r>
            <w:r>
              <w:rPr>
                <w:rFonts w:ascii="Times New Roman" w:eastAsia="Times New Roman" w:hAnsi="Times New Roman" w:cs="Times New Roman"/>
                <w:color w:val="222222"/>
                <w:spacing w:val="9"/>
                <w:position w:val="2"/>
              </w:rPr>
              <w:t>/</w:t>
            </w:r>
            <w:r>
              <w:rPr>
                <w:rFonts w:ascii="Times New Roman" w:eastAsia="Times New Roman" w:hAnsi="Times New Roman" w:cs="Times New Roman"/>
                <w:color w:val="222222"/>
                <w:spacing w:val="14"/>
                <w:w w:val="101"/>
                <w:position w:val="2"/>
              </w:rPr>
              <w:t xml:space="preserve"> </w:t>
            </w:r>
            <w:r>
              <w:rPr>
                <w:rFonts w:ascii="Times New Roman" w:eastAsia="Times New Roman" w:hAnsi="Times New Roman" w:cs="Times New Roman"/>
                <w:color w:val="222222"/>
                <w:spacing w:val="9"/>
                <w:position w:val="2"/>
              </w:rPr>
              <w:t>Solution description</w:t>
            </w:r>
          </w:p>
        </w:tc>
        <w:tc>
          <w:tcPr>
            <w:tcW w:w="4593" w:type="dxa"/>
          </w:tcPr>
          <w:p w:rsidR="00846097" w:rsidRDefault="000349CA" w:rsidP="00400938">
            <w:pPr>
              <w:spacing w:before="25" w:line="256" w:lineRule="auto"/>
              <w:ind w:right="184"/>
              <w:jc w:val="both"/>
              <w:rPr>
                <w:rFonts w:ascii="Times New Roman" w:eastAsia="Times New Roman" w:hAnsi="Times New Roman" w:cs="Times New Roman"/>
              </w:rPr>
            </w:pPr>
            <w:r>
              <w:rPr>
                <w:rFonts w:ascii="Times New Roman" w:eastAsia="Times New Roman" w:hAnsi="Times New Roman" w:cs="Times New Roman"/>
              </w:rPr>
              <w:t>*Create an Account*:</w:t>
            </w:r>
            <w:r w:rsidRPr="000349CA">
              <w:rPr>
                <w:rFonts w:ascii="Times New Roman" w:eastAsia="Times New Roman" w:hAnsi="Times New Roman" w:cs="Times New Roman"/>
              </w:rPr>
              <w:t xml:space="preserve"> Sign up for a Google Analytics account if we don't have one.Generate </w:t>
            </w:r>
            <w:r>
              <w:rPr>
                <w:rFonts w:ascii="Times New Roman" w:eastAsia="Times New Roman" w:hAnsi="Times New Roman" w:cs="Times New Roman"/>
              </w:rPr>
              <w:t>*</w:t>
            </w:r>
            <w:r w:rsidRPr="000349CA">
              <w:rPr>
                <w:rFonts w:ascii="Times New Roman" w:eastAsia="Times New Roman" w:hAnsi="Times New Roman" w:cs="Times New Roman"/>
              </w:rPr>
              <w:t>Tracking Code:* Set up a new property for our website and generate a unique tracking code.Code Integration:* Add the tracking code to every page of our website.*Define Goals:* Configure goals (e.g., form submissions) for tracking.*Regular Monitoring:* Continuously monitor and analyze website data for insights and optimization.</w:t>
            </w:r>
          </w:p>
        </w:tc>
      </w:tr>
      <w:tr w:rsidR="00846097" w:rsidTr="00400938">
        <w:trPr>
          <w:trHeight w:val="1626"/>
        </w:trPr>
        <w:tc>
          <w:tcPr>
            <w:tcW w:w="918" w:type="dxa"/>
          </w:tcPr>
          <w:p w:rsidR="00846097" w:rsidRDefault="003171C2">
            <w:pPr>
              <w:spacing w:before="55" w:line="200" w:lineRule="auto"/>
              <w:ind w:left="404"/>
              <w:rPr>
                <w:rFonts w:ascii="Times New Roman" w:eastAsia="Times New Roman" w:hAnsi="Times New Roman" w:cs="Times New Roman"/>
              </w:rPr>
            </w:pPr>
            <w:r>
              <w:rPr>
                <w:rFonts w:ascii="Times New Roman" w:eastAsia="Times New Roman" w:hAnsi="Times New Roman" w:cs="Times New Roman"/>
                <w:spacing w:val="-1"/>
              </w:rPr>
              <w:t>3.</w:t>
            </w:r>
          </w:p>
        </w:tc>
        <w:tc>
          <w:tcPr>
            <w:tcW w:w="3687" w:type="dxa"/>
          </w:tcPr>
          <w:p w:rsidR="00846097" w:rsidRDefault="003171C2">
            <w:pPr>
              <w:spacing w:before="16" w:line="244" w:lineRule="exact"/>
              <w:ind w:left="106"/>
              <w:rPr>
                <w:rFonts w:ascii="Times New Roman" w:eastAsia="Times New Roman" w:hAnsi="Times New Roman" w:cs="Times New Roman"/>
              </w:rPr>
            </w:pPr>
            <w:r>
              <w:rPr>
                <w:rFonts w:ascii="Times New Roman" w:eastAsia="Times New Roman" w:hAnsi="Times New Roman" w:cs="Times New Roman"/>
                <w:color w:val="222222"/>
                <w:spacing w:val="9"/>
                <w:position w:val="2"/>
              </w:rPr>
              <w:t>Novelty</w:t>
            </w:r>
            <w:r>
              <w:rPr>
                <w:rFonts w:ascii="Times New Roman" w:eastAsia="Times New Roman" w:hAnsi="Times New Roman" w:cs="Times New Roman"/>
                <w:color w:val="222222"/>
                <w:spacing w:val="12"/>
                <w:position w:val="2"/>
              </w:rPr>
              <w:t xml:space="preserve"> </w:t>
            </w:r>
            <w:r>
              <w:rPr>
                <w:rFonts w:ascii="Times New Roman" w:eastAsia="Times New Roman" w:hAnsi="Times New Roman" w:cs="Times New Roman"/>
                <w:color w:val="222222"/>
                <w:spacing w:val="9"/>
                <w:position w:val="2"/>
              </w:rPr>
              <w:t>/</w:t>
            </w:r>
            <w:r>
              <w:rPr>
                <w:rFonts w:ascii="Times New Roman" w:eastAsia="Times New Roman" w:hAnsi="Times New Roman" w:cs="Times New Roman"/>
                <w:color w:val="222222"/>
                <w:spacing w:val="10"/>
                <w:position w:val="2"/>
              </w:rPr>
              <w:t xml:space="preserve"> </w:t>
            </w:r>
            <w:r>
              <w:rPr>
                <w:rFonts w:ascii="Times New Roman" w:eastAsia="Times New Roman" w:hAnsi="Times New Roman" w:cs="Times New Roman"/>
                <w:color w:val="222222"/>
                <w:spacing w:val="9"/>
                <w:position w:val="2"/>
              </w:rPr>
              <w:t>Uniqueness</w:t>
            </w:r>
          </w:p>
        </w:tc>
        <w:tc>
          <w:tcPr>
            <w:tcW w:w="4593" w:type="dxa"/>
          </w:tcPr>
          <w:p w:rsidR="00846097" w:rsidRDefault="000349CA" w:rsidP="00400938">
            <w:pPr>
              <w:spacing w:before="3" w:line="260" w:lineRule="auto"/>
              <w:ind w:left="112" w:right="285" w:hanging="1"/>
              <w:jc w:val="both"/>
              <w:rPr>
                <w:rFonts w:ascii="Times New Roman" w:eastAsia="Times New Roman" w:hAnsi="Times New Roman" w:cs="Times New Roman"/>
              </w:rPr>
            </w:pPr>
            <w:r w:rsidRPr="000349CA">
              <w:rPr>
                <w:rFonts w:ascii="Times New Roman" w:eastAsia="Times New Roman" w:hAnsi="Times New Roman" w:cs="Times New Roman"/>
              </w:rPr>
              <w:t>Integrating Google Analytics uniquely offers the power to transform data into actionable insights for personalized user experiences, real-time adjustments, and predictive analytics to stay ahead in a dynamic online landscape.</w:t>
            </w:r>
          </w:p>
        </w:tc>
      </w:tr>
      <w:tr w:rsidR="00846097" w:rsidTr="00400938">
        <w:trPr>
          <w:trHeight w:val="1665"/>
        </w:trPr>
        <w:tc>
          <w:tcPr>
            <w:tcW w:w="918" w:type="dxa"/>
          </w:tcPr>
          <w:p w:rsidR="00846097" w:rsidRDefault="003171C2">
            <w:pPr>
              <w:spacing w:before="56" w:line="200" w:lineRule="auto"/>
              <w:ind w:left="396"/>
              <w:rPr>
                <w:rFonts w:ascii="Times New Roman" w:eastAsia="Times New Roman" w:hAnsi="Times New Roman" w:cs="Times New Roman"/>
              </w:rPr>
            </w:pPr>
            <w:r>
              <w:rPr>
                <w:rFonts w:ascii="Times New Roman" w:eastAsia="Times New Roman" w:hAnsi="Times New Roman" w:cs="Times New Roman"/>
                <w:spacing w:val="3"/>
              </w:rPr>
              <w:t>4.</w:t>
            </w:r>
          </w:p>
        </w:tc>
        <w:tc>
          <w:tcPr>
            <w:tcW w:w="3687" w:type="dxa"/>
          </w:tcPr>
          <w:p w:rsidR="00846097" w:rsidRDefault="003171C2">
            <w:pPr>
              <w:spacing w:before="17" w:line="268" w:lineRule="exact"/>
              <w:ind w:left="115"/>
              <w:rPr>
                <w:rFonts w:ascii="Times New Roman" w:eastAsia="Times New Roman" w:hAnsi="Times New Roman" w:cs="Times New Roman"/>
              </w:rPr>
            </w:pPr>
            <w:r>
              <w:rPr>
                <w:rFonts w:ascii="Times New Roman" w:eastAsia="Times New Roman" w:hAnsi="Times New Roman" w:cs="Times New Roman"/>
                <w:color w:val="222222"/>
                <w:spacing w:val="9"/>
                <w:position w:val="4"/>
              </w:rPr>
              <w:t>Social</w:t>
            </w:r>
            <w:r>
              <w:rPr>
                <w:rFonts w:ascii="Times New Roman" w:eastAsia="Times New Roman" w:hAnsi="Times New Roman" w:cs="Times New Roman"/>
                <w:color w:val="222222"/>
                <w:spacing w:val="21"/>
                <w:w w:val="101"/>
                <w:position w:val="4"/>
              </w:rPr>
              <w:t xml:space="preserve"> </w:t>
            </w:r>
            <w:r>
              <w:rPr>
                <w:rFonts w:ascii="Times New Roman" w:eastAsia="Times New Roman" w:hAnsi="Times New Roman" w:cs="Times New Roman"/>
                <w:color w:val="222222"/>
                <w:spacing w:val="9"/>
                <w:position w:val="4"/>
              </w:rPr>
              <w:t>Impact</w:t>
            </w:r>
            <w:r>
              <w:rPr>
                <w:rFonts w:ascii="Times New Roman" w:eastAsia="Times New Roman" w:hAnsi="Times New Roman" w:cs="Times New Roman"/>
                <w:color w:val="222222"/>
                <w:spacing w:val="2"/>
                <w:position w:val="4"/>
              </w:rPr>
              <w:t xml:space="preserve"> </w:t>
            </w:r>
            <w:r>
              <w:rPr>
                <w:rFonts w:ascii="Times New Roman" w:eastAsia="Times New Roman" w:hAnsi="Times New Roman" w:cs="Times New Roman"/>
                <w:color w:val="222222"/>
                <w:spacing w:val="9"/>
                <w:position w:val="4"/>
              </w:rPr>
              <w:t>/</w:t>
            </w:r>
            <w:r>
              <w:rPr>
                <w:rFonts w:ascii="Times New Roman" w:eastAsia="Times New Roman" w:hAnsi="Times New Roman" w:cs="Times New Roman"/>
                <w:color w:val="222222"/>
                <w:spacing w:val="12"/>
                <w:position w:val="4"/>
              </w:rPr>
              <w:t xml:space="preserve"> </w:t>
            </w:r>
            <w:r>
              <w:rPr>
                <w:rFonts w:ascii="Times New Roman" w:eastAsia="Times New Roman" w:hAnsi="Times New Roman" w:cs="Times New Roman"/>
                <w:color w:val="222222"/>
                <w:spacing w:val="9"/>
                <w:position w:val="4"/>
              </w:rPr>
              <w:t>Customer</w:t>
            </w:r>
          </w:p>
          <w:p w:rsidR="00846097" w:rsidRDefault="003171C2">
            <w:pPr>
              <w:spacing w:line="286" w:lineRule="exact"/>
              <w:ind w:left="115"/>
              <w:rPr>
                <w:rFonts w:ascii="Times New Roman" w:eastAsia="Times New Roman" w:hAnsi="Times New Roman" w:cs="Times New Roman"/>
              </w:rPr>
            </w:pPr>
            <w:r>
              <w:rPr>
                <w:rFonts w:ascii="Times New Roman" w:eastAsia="Times New Roman" w:hAnsi="Times New Roman" w:cs="Times New Roman"/>
                <w:color w:val="222222"/>
                <w:spacing w:val="8"/>
                <w:position w:val="1"/>
              </w:rPr>
              <w:t>Satisfaction</w:t>
            </w:r>
          </w:p>
        </w:tc>
        <w:tc>
          <w:tcPr>
            <w:tcW w:w="4593" w:type="dxa"/>
          </w:tcPr>
          <w:p w:rsidR="00846097" w:rsidRDefault="000349CA" w:rsidP="00400938">
            <w:pPr>
              <w:spacing w:before="25" w:line="244" w:lineRule="exact"/>
              <w:ind w:left="111"/>
              <w:jc w:val="both"/>
              <w:rPr>
                <w:rFonts w:ascii="Times New Roman" w:eastAsia="Times New Roman" w:hAnsi="Times New Roman" w:cs="Times New Roman"/>
              </w:rPr>
            </w:pPr>
            <w:r w:rsidRPr="000349CA">
              <w:rPr>
                <w:rFonts w:ascii="Times New Roman" w:eastAsia="Times New Roman" w:hAnsi="Times New Roman" w:cs="Times New Roman"/>
                <w:spacing w:val="7"/>
                <w:position w:val="2"/>
              </w:rPr>
              <w:t>Adding Google Analytics to a website enhances customer satisfaction by improving user experience, content relevance, and privacy compliance, ultimately fostering trust and loyalty.</w:t>
            </w:r>
            <w:r w:rsidR="003171C2">
              <w:rPr>
                <w:rFonts w:ascii="Times New Roman" w:eastAsia="Times New Roman" w:hAnsi="Times New Roman" w:cs="Times New Roman"/>
                <w:spacing w:val="7"/>
                <w:position w:val="2"/>
              </w:rPr>
              <w:t>.</w:t>
            </w:r>
          </w:p>
        </w:tc>
      </w:tr>
      <w:tr w:rsidR="00846097" w:rsidTr="00400938">
        <w:trPr>
          <w:trHeight w:val="2205"/>
        </w:trPr>
        <w:tc>
          <w:tcPr>
            <w:tcW w:w="918" w:type="dxa"/>
          </w:tcPr>
          <w:p w:rsidR="00846097" w:rsidRDefault="003171C2">
            <w:pPr>
              <w:spacing w:before="61" w:line="197" w:lineRule="auto"/>
              <w:ind w:left="405"/>
              <w:rPr>
                <w:rFonts w:ascii="Times New Roman" w:eastAsia="Times New Roman" w:hAnsi="Times New Roman" w:cs="Times New Roman"/>
              </w:rPr>
            </w:pPr>
            <w:r>
              <w:rPr>
                <w:rFonts w:ascii="Times New Roman" w:eastAsia="Times New Roman" w:hAnsi="Times New Roman" w:cs="Times New Roman"/>
                <w:spacing w:val="-1"/>
              </w:rPr>
              <w:t>5.</w:t>
            </w:r>
          </w:p>
        </w:tc>
        <w:tc>
          <w:tcPr>
            <w:tcW w:w="3687" w:type="dxa"/>
          </w:tcPr>
          <w:p w:rsidR="00846097" w:rsidRDefault="003171C2">
            <w:pPr>
              <w:spacing w:before="18" w:line="245" w:lineRule="exact"/>
              <w:ind w:left="113"/>
              <w:rPr>
                <w:rFonts w:ascii="Times New Roman" w:eastAsia="Times New Roman" w:hAnsi="Times New Roman" w:cs="Times New Roman"/>
              </w:rPr>
            </w:pPr>
            <w:r>
              <w:rPr>
                <w:rFonts w:ascii="Times New Roman" w:eastAsia="Times New Roman" w:hAnsi="Times New Roman" w:cs="Times New Roman"/>
                <w:color w:val="222222"/>
                <w:spacing w:val="8"/>
                <w:position w:val="2"/>
              </w:rPr>
              <w:t>Business</w:t>
            </w:r>
            <w:r>
              <w:rPr>
                <w:rFonts w:ascii="Times New Roman" w:eastAsia="Times New Roman" w:hAnsi="Times New Roman" w:cs="Times New Roman"/>
                <w:color w:val="222222"/>
                <w:spacing w:val="28"/>
                <w:position w:val="2"/>
              </w:rPr>
              <w:t xml:space="preserve"> </w:t>
            </w:r>
            <w:r>
              <w:rPr>
                <w:rFonts w:ascii="Times New Roman" w:eastAsia="Times New Roman" w:hAnsi="Times New Roman" w:cs="Times New Roman"/>
                <w:color w:val="222222"/>
                <w:spacing w:val="8"/>
                <w:position w:val="2"/>
              </w:rPr>
              <w:t>Model</w:t>
            </w:r>
            <w:r>
              <w:rPr>
                <w:rFonts w:ascii="Times New Roman" w:eastAsia="Times New Roman" w:hAnsi="Times New Roman" w:cs="Times New Roman"/>
                <w:color w:val="222222"/>
                <w:spacing w:val="12"/>
                <w:position w:val="2"/>
              </w:rPr>
              <w:t xml:space="preserve"> </w:t>
            </w:r>
            <w:r>
              <w:rPr>
                <w:rFonts w:ascii="Times New Roman" w:eastAsia="Times New Roman" w:hAnsi="Times New Roman" w:cs="Times New Roman"/>
                <w:color w:val="222222"/>
                <w:spacing w:val="8"/>
                <w:position w:val="2"/>
              </w:rPr>
              <w:t>(Revenue</w:t>
            </w:r>
            <w:r>
              <w:rPr>
                <w:rFonts w:ascii="Times New Roman" w:eastAsia="Times New Roman" w:hAnsi="Times New Roman" w:cs="Times New Roman"/>
                <w:color w:val="222222"/>
                <w:spacing w:val="12"/>
                <w:position w:val="2"/>
              </w:rPr>
              <w:t xml:space="preserve"> </w:t>
            </w:r>
            <w:r>
              <w:rPr>
                <w:rFonts w:ascii="Times New Roman" w:eastAsia="Times New Roman" w:hAnsi="Times New Roman" w:cs="Times New Roman"/>
                <w:color w:val="222222"/>
                <w:spacing w:val="8"/>
                <w:position w:val="2"/>
              </w:rPr>
              <w:t>Model)</w:t>
            </w:r>
          </w:p>
        </w:tc>
        <w:tc>
          <w:tcPr>
            <w:tcW w:w="4593" w:type="dxa"/>
          </w:tcPr>
          <w:p w:rsidR="00846097" w:rsidRDefault="00400938" w:rsidP="00400938">
            <w:pPr>
              <w:spacing w:line="249" w:lineRule="exact"/>
              <w:ind w:left="121"/>
              <w:jc w:val="both"/>
              <w:rPr>
                <w:rFonts w:ascii="Times New Roman" w:eastAsia="Times New Roman" w:hAnsi="Times New Roman" w:cs="Times New Roman"/>
              </w:rPr>
            </w:pPr>
            <w:r w:rsidRPr="00400938">
              <w:rPr>
                <w:rFonts w:ascii="Times New Roman" w:eastAsia="Times New Roman" w:hAnsi="Times New Roman" w:cs="Times New Roman"/>
              </w:rPr>
              <w:t>Offer a tiered subscription model for Google Analytics services, where website owners pay for advanced features, consulting, and data integration services. This model generates revenue through ongoing subscriptions and value-added services, helping businesses make data-driven decisions and optimize their websites.</w:t>
            </w:r>
          </w:p>
        </w:tc>
      </w:tr>
    </w:tbl>
    <w:p w:rsidR="00846097" w:rsidRDefault="00846097"/>
    <w:p w:rsidR="00846097" w:rsidRDefault="00846097">
      <w:pPr>
        <w:sectPr w:rsidR="00846097">
          <w:pgSz w:w="11900" w:h="16820"/>
          <w:pgMar w:top="899" w:right="1399" w:bottom="0" w:left="1433" w:header="0" w:footer="0" w:gutter="0"/>
          <w:cols w:space="720"/>
        </w:sectPr>
      </w:pPr>
    </w:p>
    <w:tbl>
      <w:tblPr>
        <w:tblStyle w:val="TableNormal1"/>
        <w:tblW w:w="906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4"/>
        <w:gridCol w:w="3652"/>
        <w:gridCol w:w="4506"/>
      </w:tblGrid>
      <w:tr w:rsidR="00846097">
        <w:trPr>
          <w:trHeight w:val="3230"/>
        </w:trPr>
        <w:tc>
          <w:tcPr>
            <w:tcW w:w="904" w:type="dxa"/>
          </w:tcPr>
          <w:p w:rsidR="00846097" w:rsidRDefault="003171C2">
            <w:pPr>
              <w:spacing w:before="54" w:line="200" w:lineRule="auto"/>
              <w:ind w:left="401"/>
              <w:rPr>
                <w:rFonts w:ascii="Times New Roman" w:eastAsia="Times New Roman" w:hAnsi="Times New Roman" w:cs="Times New Roman"/>
              </w:rPr>
            </w:pPr>
            <w:r>
              <w:rPr>
                <w:rFonts w:ascii="Times New Roman" w:eastAsia="Times New Roman" w:hAnsi="Times New Roman" w:cs="Times New Roman"/>
              </w:rPr>
              <w:lastRenderedPageBreak/>
              <w:t>6.</w:t>
            </w:r>
          </w:p>
        </w:tc>
        <w:tc>
          <w:tcPr>
            <w:tcW w:w="3652" w:type="dxa"/>
          </w:tcPr>
          <w:p w:rsidR="00846097" w:rsidRDefault="003171C2">
            <w:pPr>
              <w:spacing w:before="14" w:line="244" w:lineRule="exact"/>
              <w:ind w:left="115"/>
              <w:rPr>
                <w:rFonts w:ascii="Times New Roman" w:eastAsia="Times New Roman" w:hAnsi="Times New Roman" w:cs="Times New Roman"/>
              </w:rPr>
            </w:pPr>
            <w:r>
              <w:rPr>
                <w:rFonts w:ascii="Times New Roman" w:eastAsia="Times New Roman" w:hAnsi="Times New Roman" w:cs="Times New Roman"/>
                <w:color w:val="222222"/>
                <w:spacing w:val="8"/>
                <w:position w:val="2"/>
              </w:rPr>
              <w:t>Scalability</w:t>
            </w:r>
            <w:r>
              <w:rPr>
                <w:rFonts w:ascii="Times New Roman" w:eastAsia="Times New Roman" w:hAnsi="Times New Roman" w:cs="Times New Roman"/>
                <w:color w:val="222222"/>
                <w:spacing w:val="12"/>
                <w:position w:val="2"/>
              </w:rPr>
              <w:t xml:space="preserve"> </w:t>
            </w:r>
            <w:r>
              <w:rPr>
                <w:rFonts w:ascii="Times New Roman" w:eastAsia="Times New Roman" w:hAnsi="Times New Roman" w:cs="Times New Roman"/>
                <w:color w:val="222222"/>
                <w:spacing w:val="8"/>
                <w:position w:val="2"/>
              </w:rPr>
              <w:t>of</w:t>
            </w:r>
            <w:r>
              <w:rPr>
                <w:rFonts w:ascii="Times New Roman" w:eastAsia="Times New Roman" w:hAnsi="Times New Roman" w:cs="Times New Roman"/>
                <w:color w:val="222222"/>
                <w:spacing w:val="-8"/>
                <w:position w:val="2"/>
              </w:rPr>
              <w:t xml:space="preserve"> </w:t>
            </w:r>
            <w:r>
              <w:rPr>
                <w:rFonts w:ascii="Times New Roman" w:eastAsia="Times New Roman" w:hAnsi="Times New Roman" w:cs="Times New Roman"/>
                <w:color w:val="222222"/>
                <w:spacing w:val="8"/>
                <w:position w:val="2"/>
              </w:rPr>
              <w:t>the</w:t>
            </w:r>
            <w:r>
              <w:rPr>
                <w:rFonts w:ascii="Times New Roman" w:eastAsia="Times New Roman" w:hAnsi="Times New Roman" w:cs="Times New Roman"/>
                <w:color w:val="222222"/>
                <w:spacing w:val="14"/>
                <w:w w:val="101"/>
                <w:position w:val="2"/>
              </w:rPr>
              <w:t xml:space="preserve"> </w:t>
            </w:r>
            <w:r>
              <w:rPr>
                <w:rFonts w:ascii="Times New Roman" w:eastAsia="Times New Roman" w:hAnsi="Times New Roman" w:cs="Times New Roman"/>
                <w:color w:val="222222"/>
                <w:spacing w:val="8"/>
                <w:position w:val="2"/>
              </w:rPr>
              <w:t>Solution</w:t>
            </w:r>
          </w:p>
        </w:tc>
        <w:tc>
          <w:tcPr>
            <w:tcW w:w="4506" w:type="dxa"/>
          </w:tcPr>
          <w:p w:rsidR="00846097" w:rsidRDefault="00400938" w:rsidP="00400938">
            <w:pPr>
              <w:spacing w:before="25" w:line="255" w:lineRule="auto"/>
              <w:ind w:left="109" w:right="742" w:firstLine="2"/>
              <w:jc w:val="both"/>
              <w:rPr>
                <w:rFonts w:ascii="Times New Roman" w:eastAsia="Times New Roman" w:hAnsi="Times New Roman" w:cs="Times New Roman"/>
              </w:rPr>
            </w:pPr>
            <w:r w:rsidRPr="00400938">
              <w:rPr>
                <w:rFonts w:ascii="Times New Roman" w:eastAsia="Times New Roman" w:hAnsi="Times New Roman" w:cs="Times New Roman"/>
              </w:rPr>
              <w:t>*Easy Implementation:* Integrating Google Analytics is a straightforward process and can be applied to websites of all sizes, from small personal blogs</w:t>
            </w:r>
            <w:r>
              <w:rPr>
                <w:rFonts w:ascii="Times New Roman" w:eastAsia="Times New Roman" w:hAnsi="Times New Roman" w:cs="Times New Roman"/>
              </w:rPr>
              <w:t xml:space="preserve"> to large e-commerce platforms.</w:t>
            </w:r>
            <w:r w:rsidRPr="00400938">
              <w:rPr>
                <w:rFonts w:ascii="Times New Roman" w:eastAsia="Times New Roman" w:hAnsi="Times New Roman" w:cs="Times New Roman"/>
              </w:rPr>
              <w:t xml:space="preserve"> *Universal Tool:* Google Analytics is a universal tool that can accommodate increased website traffic and data volume as the website scales, witho</w:t>
            </w:r>
            <w:r>
              <w:rPr>
                <w:rFonts w:ascii="Times New Roman" w:eastAsia="Times New Roman" w:hAnsi="Times New Roman" w:cs="Times New Roman"/>
              </w:rPr>
              <w:t>ut requiring major adjustments.</w:t>
            </w:r>
            <w:r w:rsidRPr="00400938">
              <w:rPr>
                <w:rFonts w:ascii="Times New Roman" w:eastAsia="Times New Roman" w:hAnsi="Times New Roman" w:cs="Times New Roman"/>
              </w:rPr>
              <w:t xml:space="preserve"> *Customization:* It can be customized to track specific goals, events, and metrics that are relevant to the website's growth, ensuring it remai</w:t>
            </w:r>
            <w:r>
              <w:rPr>
                <w:rFonts w:ascii="Times New Roman" w:eastAsia="Times New Roman" w:hAnsi="Times New Roman" w:cs="Times New Roman"/>
              </w:rPr>
              <w:t>ns adaptable to changing needs.</w:t>
            </w:r>
            <w:r w:rsidRPr="00400938">
              <w:rPr>
                <w:rFonts w:ascii="Times New Roman" w:eastAsia="Times New Roman" w:hAnsi="Times New Roman" w:cs="Times New Roman"/>
              </w:rPr>
              <w:t>*Cross-Platform:* Google Analytics can be implemented across various platforms and devices, making it suitable for websites on different tech</w:t>
            </w:r>
            <w:r>
              <w:rPr>
                <w:rFonts w:ascii="Times New Roman" w:eastAsia="Times New Roman" w:hAnsi="Times New Roman" w:cs="Times New Roman"/>
              </w:rPr>
              <w:t>nologies and operating systems</w:t>
            </w:r>
            <w:r w:rsidRPr="00400938">
              <w:rPr>
                <w:rFonts w:ascii="Times New Roman" w:eastAsia="Times New Roman" w:hAnsi="Times New Roman" w:cs="Times New Roman"/>
              </w:rPr>
              <w:t xml:space="preserve"> *Multi-Site Tracking:* It allows tracking multiple </w:t>
            </w:r>
          </w:p>
        </w:tc>
      </w:tr>
    </w:tbl>
    <w:p w:rsidR="00846097" w:rsidRDefault="00846097"/>
    <w:sectPr w:rsidR="00846097">
      <w:pgSz w:w="11900" w:h="16820"/>
      <w:pgMar w:top="850" w:right="1399" w:bottom="0" w:left="143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spaceForUL/>
    <w:ulTrailSpace/>
    <w:compatSetting w:name="compatibilityMode" w:uri="http://schemas.microsoft.com/office/word" w:val="14"/>
  </w:compat>
  <w:rsids>
    <w:rsidRoot w:val="00846097"/>
    <w:rsid w:val="000349CA"/>
    <w:rsid w:val="003171C2"/>
    <w:rsid w:val="00400938"/>
    <w:rsid w:val="00846097"/>
    <w:rsid w:val="00C56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napToGrid w:val="0"/>
        <w:color w:val="000000"/>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insoku w:val="0"/>
      <w:autoSpaceDE w:val="0"/>
      <w:autoSpaceDN w:val="0"/>
      <w:adjustRightInd w:val="0"/>
      <w:snapToGrid w:val="0"/>
      <w:spacing w:line="240" w:lineRule="atLeast"/>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569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B4"/>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napToGrid w:val="0"/>
        <w:color w:val="000000"/>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insoku w:val="0"/>
      <w:autoSpaceDE w:val="0"/>
      <w:autoSpaceDN w:val="0"/>
      <w:adjustRightInd w:val="0"/>
      <w:snapToGrid w:val="0"/>
      <w:spacing w:line="240" w:lineRule="atLeast"/>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569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B4"/>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ELCOT</cp:lastModifiedBy>
  <cp:revision>2</cp:revision>
  <dcterms:created xsi:type="dcterms:W3CDTF">2023-11-05T11:30:00Z</dcterms:created>
  <dcterms:modified xsi:type="dcterms:W3CDTF">2023-11-05T11:30:00Z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e542c2beb0f049efbc3654f89ab5601d</vt:lpwstr>
  </property>
</Properties>
</file>