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E12" w:rsidRDefault="00B044BD">
      <w:pPr>
        <w:spacing w:line="230" w:lineRule="exact"/>
        <w:ind w:firstLine="3287"/>
        <w:textAlignment w:val="center"/>
      </w:pPr>
      <w:r>
        <w:rPr>
          <w:lang w:val="en-IN" w:eastAsia="en-IN"/>
        </w:rPr>
        <w:drawing>
          <wp:inline distT="0" distB="0" distL="0" distR="0">
            <wp:extent cx="1558090" cy="146364"/>
            <wp:effectExtent l="0" t="0" r="0" b="0"/>
            <wp:docPr id="1026" name="I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558090" cy="14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E12" w:rsidRDefault="00B044BD">
      <w:pPr>
        <w:spacing w:before="83" w:line="234" w:lineRule="exact"/>
        <w:ind w:firstLine="1680"/>
        <w:textAlignment w:val="center"/>
      </w:pPr>
      <w:r>
        <w:rPr>
          <w:lang w:val="en-IN" w:eastAsia="en-IN"/>
        </w:rPr>
        <w:drawing>
          <wp:inline distT="0" distB="0" distL="0" distR="0">
            <wp:extent cx="3601665" cy="148966"/>
            <wp:effectExtent l="0" t="0" r="0" b="0"/>
            <wp:docPr id="1027" name="I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601665" cy="14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E12" w:rsidRDefault="003E1E12">
      <w:pPr>
        <w:spacing w:before="82"/>
      </w:pPr>
    </w:p>
    <w:tbl>
      <w:tblPr>
        <w:tblStyle w:val="TableNormal1"/>
        <w:tblW w:w="934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5"/>
        <w:gridCol w:w="4840"/>
      </w:tblGrid>
      <w:tr w:rsidR="003E1E12">
        <w:trPr>
          <w:trHeight w:val="277"/>
        </w:trPr>
        <w:tc>
          <w:tcPr>
            <w:tcW w:w="4505" w:type="dxa"/>
          </w:tcPr>
          <w:p w:rsidR="003E1E12" w:rsidRDefault="00B044BD">
            <w:pPr>
              <w:spacing w:before="18" w:line="248" w:lineRule="exact"/>
              <w:ind w:lef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3"/>
                <w:position w:val="1"/>
              </w:rPr>
              <w:t>Date</w:t>
            </w:r>
          </w:p>
        </w:tc>
        <w:tc>
          <w:tcPr>
            <w:tcW w:w="4840" w:type="dxa"/>
          </w:tcPr>
          <w:p w:rsidR="003E1E12" w:rsidRDefault="00B044BD">
            <w:pPr>
              <w:spacing w:before="58" w:line="201" w:lineRule="auto"/>
              <w:ind w:left="1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282FD2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November 2023</w:t>
            </w:r>
          </w:p>
        </w:tc>
      </w:tr>
      <w:tr w:rsidR="003E1E12">
        <w:trPr>
          <w:trHeight w:val="272"/>
        </w:trPr>
        <w:tc>
          <w:tcPr>
            <w:tcW w:w="4505" w:type="dxa"/>
          </w:tcPr>
          <w:p w:rsidR="003E1E12" w:rsidRDefault="00B044BD">
            <w:pPr>
              <w:spacing w:before="57" w:line="197" w:lineRule="auto"/>
              <w:ind w:left="1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4"/>
              </w:rPr>
              <w:t>Team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4"/>
              </w:rPr>
              <w:t>ID</w:t>
            </w:r>
          </w:p>
        </w:tc>
        <w:tc>
          <w:tcPr>
            <w:tcW w:w="4840" w:type="dxa"/>
          </w:tcPr>
          <w:p w:rsidR="003E1E12" w:rsidRDefault="00282FD2">
            <w:pPr>
              <w:spacing w:before="55" w:line="199" w:lineRule="auto"/>
              <w:ind w:left="108"/>
              <w:rPr>
                <w:rFonts w:ascii="Times New Roman" w:eastAsia="Times New Roman" w:hAnsi="Times New Roman" w:cs="Times New Roman"/>
              </w:rPr>
            </w:pPr>
            <w:r w:rsidRPr="00282FD2">
              <w:rPr>
                <w:rFonts w:ascii="Times New Roman" w:eastAsia="Times New Roman" w:hAnsi="Times New Roman" w:cs="Times New Roman"/>
              </w:rPr>
              <w:t>575EFF56F9FAC06B00447B8562D8A2BE</w:t>
            </w:r>
          </w:p>
        </w:tc>
      </w:tr>
      <w:tr w:rsidR="003E1E12">
        <w:trPr>
          <w:trHeight w:val="277"/>
        </w:trPr>
        <w:tc>
          <w:tcPr>
            <w:tcW w:w="4505" w:type="dxa"/>
          </w:tcPr>
          <w:p w:rsidR="003E1E12" w:rsidRDefault="00B044BD">
            <w:pPr>
              <w:spacing w:before="17" w:line="244" w:lineRule="exact"/>
              <w:ind w:lef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Project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Name</w:t>
            </w:r>
          </w:p>
        </w:tc>
        <w:tc>
          <w:tcPr>
            <w:tcW w:w="4840" w:type="dxa"/>
          </w:tcPr>
          <w:p w:rsidR="003E1E12" w:rsidRDefault="00B044BD" w:rsidP="00282FD2">
            <w:pPr>
              <w:spacing w:before="17" w:line="244" w:lineRule="exact"/>
              <w:ind w:lef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How To </w:t>
            </w:r>
            <w:r w:rsidR="00282FD2">
              <w:rPr>
                <w:rFonts w:ascii="Times New Roman" w:eastAsia="Times New Roman" w:hAnsi="Times New Roman" w:cs="Times New Roman"/>
              </w:rPr>
              <w:t>add google analytics to a website</w:t>
            </w:r>
          </w:p>
        </w:tc>
      </w:tr>
    </w:tbl>
    <w:p w:rsidR="003E1E12" w:rsidRDefault="003E1E12">
      <w:pPr>
        <w:spacing w:line="245" w:lineRule="auto"/>
      </w:pPr>
    </w:p>
    <w:p w:rsidR="003E1E12" w:rsidRDefault="003E1E12">
      <w:pPr>
        <w:spacing w:line="245" w:lineRule="auto"/>
      </w:pPr>
    </w:p>
    <w:p w:rsidR="003E1E12" w:rsidRDefault="00B044BD">
      <w:pPr>
        <w:spacing w:line="211" w:lineRule="exact"/>
        <w:ind w:firstLine="14"/>
        <w:textAlignment w:val="center"/>
      </w:pPr>
      <w:r>
        <w:rPr>
          <w:lang w:val="en-IN" w:eastAsia="en-IN"/>
        </w:rPr>
        <w:drawing>
          <wp:inline distT="0" distB="0" distL="0" distR="0">
            <wp:extent cx="1572614" cy="133963"/>
            <wp:effectExtent l="0" t="0" r="0" b="0"/>
            <wp:docPr id="1028" name="I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572614" cy="13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E12" w:rsidRDefault="00B044BD">
      <w:pPr>
        <w:spacing w:before="208" w:line="244" w:lineRule="exact"/>
        <w:ind w:left="1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0"/>
          <w:position w:val="2"/>
        </w:rPr>
        <w:t>Following</w:t>
      </w:r>
      <w:r>
        <w:rPr>
          <w:rFonts w:ascii="Times New Roman" w:eastAsia="Times New Roman" w:hAnsi="Times New Roman" w:cs="Times New Roman"/>
          <w:spacing w:val="11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2"/>
        </w:rPr>
        <w:t>are</w:t>
      </w:r>
      <w:r>
        <w:rPr>
          <w:rFonts w:ascii="Times New Roman" w:eastAsia="Times New Roman" w:hAnsi="Times New Roman" w:cs="Times New Roman"/>
          <w:spacing w:val="9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2"/>
        </w:rPr>
        <w:t>the</w:t>
      </w:r>
      <w:r>
        <w:rPr>
          <w:rFonts w:ascii="Times New Roman" w:eastAsia="Times New Roman" w:hAnsi="Times New Roman" w:cs="Times New Roman"/>
          <w:spacing w:val="9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2"/>
        </w:rPr>
        <w:t>functional</w:t>
      </w:r>
      <w:r>
        <w:rPr>
          <w:rFonts w:ascii="Times New Roman" w:eastAsia="Times New Roman" w:hAnsi="Times New Roman" w:cs="Times New Roman"/>
          <w:spacing w:val="9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2"/>
        </w:rPr>
        <w:t>requirements</w:t>
      </w:r>
      <w:r>
        <w:rPr>
          <w:rFonts w:ascii="Times New Roman" w:eastAsia="Times New Roman" w:hAnsi="Times New Roman" w:cs="Times New Roman"/>
          <w:spacing w:val="13"/>
          <w:w w:val="101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2"/>
        </w:rPr>
        <w:t>of</w:t>
      </w:r>
      <w:r>
        <w:rPr>
          <w:rFonts w:ascii="Times New Roman" w:eastAsia="Times New Roman" w:hAnsi="Times New Roman" w:cs="Times New Roman"/>
          <w:spacing w:val="-9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2"/>
        </w:rPr>
        <w:t>the</w:t>
      </w:r>
      <w:r>
        <w:rPr>
          <w:rFonts w:ascii="Times New Roman" w:eastAsia="Times New Roman" w:hAnsi="Times New Roman" w:cs="Times New Roman"/>
          <w:spacing w:val="8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2"/>
        </w:rPr>
        <w:t>proposed</w:t>
      </w:r>
      <w:r>
        <w:rPr>
          <w:rFonts w:ascii="Times New Roman" w:eastAsia="Times New Roman" w:hAnsi="Times New Roman" w:cs="Times New Roman"/>
          <w:spacing w:val="11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2"/>
        </w:rPr>
        <w:t>so</w:t>
      </w:r>
      <w:r>
        <w:rPr>
          <w:rFonts w:ascii="Times New Roman" w:eastAsia="Times New Roman" w:hAnsi="Times New Roman" w:cs="Times New Roman"/>
          <w:spacing w:val="9"/>
          <w:position w:val="2"/>
        </w:rPr>
        <w:t>lution.</w:t>
      </w:r>
    </w:p>
    <w:p w:rsidR="003E1E12" w:rsidRDefault="003E1E12">
      <w:pPr>
        <w:spacing w:line="192" w:lineRule="exact"/>
      </w:pPr>
    </w:p>
    <w:tbl>
      <w:tblPr>
        <w:tblStyle w:val="TableNormal1"/>
        <w:tblW w:w="9319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9"/>
        <w:gridCol w:w="3145"/>
        <w:gridCol w:w="5245"/>
      </w:tblGrid>
      <w:tr w:rsidR="003E1E12">
        <w:trPr>
          <w:trHeight w:val="520"/>
        </w:trPr>
        <w:tc>
          <w:tcPr>
            <w:tcW w:w="929" w:type="dxa"/>
          </w:tcPr>
          <w:p w:rsidR="003E1E12" w:rsidRDefault="00B044BD">
            <w:pPr>
              <w:spacing w:before="56" w:line="157" w:lineRule="exact"/>
              <w:ind w:firstLine="117"/>
              <w:textAlignment w:val="center"/>
            </w:pPr>
            <w:r>
              <w:rPr>
                <w:lang w:val="en-IN" w:eastAsia="en-IN"/>
              </w:rPr>
              <w:drawing>
                <wp:inline distT="0" distB="0" distL="0" distR="0">
                  <wp:extent cx="196676" cy="99893"/>
                  <wp:effectExtent l="0" t="0" r="0" b="0"/>
                  <wp:docPr id="1029" name="IM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4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6676" cy="99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1E12" w:rsidRDefault="00B044BD">
            <w:pPr>
              <w:spacing w:before="111" w:line="160" w:lineRule="exact"/>
              <w:ind w:firstLine="110"/>
              <w:textAlignment w:val="center"/>
            </w:pPr>
            <w:r>
              <w:rPr>
                <w:lang w:val="en-IN" w:eastAsia="en-IN"/>
              </w:rPr>
              <w:drawing>
                <wp:inline distT="0" distB="0" distL="0" distR="0">
                  <wp:extent cx="189331" cy="101800"/>
                  <wp:effectExtent l="0" t="0" r="0" b="0"/>
                  <wp:docPr id="1030" name="IM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5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9331" cy="10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5" w:type="dxa"/>
          </w:tcPr>
          <w:p w:rsidR="003E1E12" w:rsidRDefault="00B044BD">
            <w:pPr>
              <w:spacing w:before="49" w:line="211" w:lineRule="exact"/>
              <w:ind w:firstLine="113"/>
              <w:textAlignment w:val="center"/>
            </w:pPr>
            <w:r>
              <w:rPr>
                <w:lang w:val="en-IN" w:eastAsia="en-IN"/>
              </w:rPr>
              <w:drawing>
                <wp:inline distT="0" distB="0" distL="0" distR="0">
                  <wp:extent cx="1488605" cy="133963"/>
                  <wp:effectExtent l="0" t="0" r="0" b="0"/>
                  <wp:docPr id="1031" name="IM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6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488605" cy="13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1E12" w:rsidRDefault="00B044BD">
            <w:pPr>
              <w:spacing w:before="55" w:line="194" w:lineRule="exact"/>
              <w:ind w:firstLine="113"/>
              <w:textAlignment w:val="center"/>
            </w:pPr>
            <w:r>
              <w:rPr>
                <w:lang w:val="en-IN" w:eastAsia="en-IN"/>
              </w:rPr>
              <w:drawing>
                <wp:inline distT="0" distB="0" distL="0" distR="0">
                  <wp:extent cx="360257" cy="123126"/>
                  <wp:effectExtent l="0" t="0" r="0" b="0"/>
                  <wp:docPr id="1032" name="IM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7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60257" cy="123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E1E12" w:rsidRDefault="00B044BD">
            <w:pPr>
              <w:spacing w:before="47" w:line="215" w:lineRule="exact"/>
              <w:ind w:firstLine="116"/>
              <w:textAlignment w:val="center"/>
            </w:pPr>
            <w:r>
              <w:rPr>
                <w:lang w:val="en-IN" w:eastAsia="en-IN"/>
              </w:rPr>
              <w:drawing>
                <wp:inline distT="0" distB="0" distL="0" distR="0">
                  <wp:extent cx="2201508" cy="136552"/>
                  <wp:effectExtent l="0" t="0" r="0" b="0"/>
                  <wp:docPr id="1033" name="IM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8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201508" cy="13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E12">
        <w:trPr>
          <w:trHeight w:val="834"/>
        </w:trPr>
        <w:tc>
          <w:tcPr>
            <w:tcW w:w="929" w:type="dxa"/>
          </w:tcPr>
          <w:p w:rsidR="003E1E12" w:rsidRDefault="00B044BD">
            <w:pPr>
              <w:spacing w:before="80" w:line="200" w:lineRule="auto"/>
              <w:ind w:left="1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3"/>
              </w:rPr>
              <w:t>FR-</w:t>
            </w:r>
            <w:r>
              <w:rPr>
                <w:rFonts w:ascii="Times New Roman" w:eastAsia="Times New Roman" w:hAnsi="Times New Roman" w:cs="Times New Roman"/>
                <w:spacing w:val="-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3"/>
              </w:rPr>
              <w:t>1</w:t>
            </w:r>
          </w:p>
        </w:tc>
        <w:tc>
          <w:tcPr>
            <w:tcW w:w="3145" w:type="dxa"/>
          </w:tcPr>
          <w:p w:rsidR="003E1E12" w:rsidRDefault="00B044BD">
            <w:pPr>
              <w:spacing w:before="41" w:line="244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User</w:t>
            </w:r>
            <w:r>
              <w:rPr>
                <w:rFonts w:ascii="Times New Roman" w:eastAsia="Times New Roman" w:hAnsi="Times New Roman" w:cs="Times New Roman"/>
                <w:spacing w:val="23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Registration</w:t>
            </w:r>
          </w:p>
        </w:tc>
        <w:tc>
          <w:tcPr>
            <w:tcW w:w="5245" w:type="dxa"/>
          </w:tcPr>
          <w:p w:rsidR="008D3A2C" w:rsidRDefault="008D3A2C" w:rsidP="008D3A2C">
            <w:pPr>
              <w:spacing w:before="24" w:line="244" w:lineRule="exac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 Up:</w:t>
            </w:r>
            <w:r w:rsidRPr="008D3A2C">
              <w:rPr>
                <w:rFonts w:ascii="Times New Roman" w:eastAsia="Times New Roman" w:hAnsi="Times New Roman" w:cs="Times New Roman"/>
              </w:rPr>
              <w:t xml:space="preserve">If you don't have a Google account, sign up for one at </w:t>
            </w:r>
            <w:hyperlink r:id="rId13" w:history="1">
              <w:r w:rsidRPr="00277659">
                <w:rPr>
                  <w:rStyle w:val="Hyperlink"/>
                  <w:rFonts w:ascii="Times New Roman" w:eastAsia="Times New Roman" w:hAnsi="Times New Roman" w:cs="Times New Roman"/>
                </w:rPr>
                <w:t>https://accounts.google.com/SignUp</w:t>
              </w:r>
            </w:hyperlink>
            <w:r w:rsidRPr="008D3A2C">
              <w:rPr>
                <w:rFonts w:ascii="Times New Roman" w:eastAsia="Times New Roman" w:hAnsi="Times New Roman" w:cs="Times New Roman"/>
              </w:rPr>
              <w:t>.</w:t>
            </w:r>
          </w:p>
          <w:p w:rsidR="008D3A2C" w:rsidRDefault="008D3A2C" w:rsidP="008D3A2C">
            <w:pPr>
              <w:spacing w:before="24" w:line="244" w:lineRule="exact"/>
              <w:jc w:val="both"/>
              <w:rPr>
                <w:rFonts w:ascii="Times New Roman" w:eastAsia="Times New Roman" w:hAnsi="Times New Roman" w:cs="Times New Roman"/>
              </w:rPr>
            </w:pPr>
            <w:r w:rsidRPr="008D3A2C">
              <w:rPr>
                <w:rFonts w:ascii="Times New Roman" w:eastAsia="Times New Roman" w:hAnsi="Times New Roman" w:cs="Times New Roman"/>
              </w:rPr>
              <w:t xml:space="preserve"> If you already have a Google acc</w:t>
            </w:r>
            <w:r>
              <w:rPr>
                <w:rFonts w:ascii="Times New Roman" w:eastAsia="Times New Roman" w:hAnsi="Times New Roman" w:cs="Times New Roman"/>
              </w:rPr>
              <w:t>ount, proceed to the next step.Access Google Analytics:</w:t>
            </w:r>
            <w:r w:rsidRPr="008D3A2C">
              <w:rPr>
                <w:rFonts w:ascii="Times New Roman" w:eastAsia="Times New Roman" w:hAnsi="Times New Roman" w:cs="Times New Roman"/>
              </w:rPr>
              <w:t xml:space="preserve"> Go to the Google Analytics website (</w:t>
            </w:r>
            <w:hyperlink r:id="rId14" w:history="1">
              <w:r w:rsidRPr="00277659">
                <w:rPr>
                  <w:rStyle w:val="Hyperlink"/>
                  <w:rFonts w:ascii="Times New Roman" w:eastAsia="Times New Roman" w:hAnsi="Times New Roman" w:cs="Times New Roman"/>
                </w:rPr>
                <w:t>https://analytics.google.com/</w:t>
              </w:r>
            </w:hyperlink>
            <w:r w:rsidRPr="008D3A2C">
              <w:rPr>
                <w:rFonts w:ascii="Times New Roman" w:eastAsia="Times New Roman" w:hAnsi="Times New Roman" w:cs="Times New Roman"/>
              </w:rPr>
              <w:t>)</w:t>
            </w:r>
          </w:p>
          <w:p w:rsidR="008D3A2C" w:rsidRPr="008D3A2C" w:rsidRDefault="008D3A2C" w:rsidP="008D3A2C">
            <w:pPr>
              <w:spacing w:before="24" w:line="244" w:lineRule="exact"/>
              <w:jc w:val="both"/>
              <w:rPr>
                <w:rFonts w:ascii="Times New Roman" w:eastAsia="Times New Roman" w:hAnsi="Times New Roman" w:cs="Times New Roman"/>
              </w:rPr>
            </w:pPr>
            <w:r w:rsidRPr="008D3A2C">
              <w:rPr>
                <w:rFonts w:ascii="Times New Roman" w:eastAsia="Times New Roman" w:hAnsi="Times New Roman" w:cs="Times New Roman"/>
              </w:rPr>
              <w:t xml:space="preserve"> and sign in with your Google account credentials.</w:t>
            </w:r>
          </w:p>
          <w:p w:rsidR="003E1E12" w:rsidRDefault="008D3A2C" w:rsidP="008D3A2C">
            <w:pPr>
              <w:spacing w:before="24" w:line="244" w:lineRule="exac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a Property:</w:t>
            </w:r>
            <w:r w:rsidRPr="008D3A2C">
              <w:rPr>
                <w:rFonts w:ascii="Times New Roman" w:eastAsia="Times New Roman" w:hAnsi="Times New Roman" w:cs="Times New Roman"/>
              </w:rPr>
              <w:t xml:space="preserve"> Inside your Google Analytics account, you'll need to create a "Property" for the website you want to track. This is where you'll configure the tracking sett</w:t>
            </w:r>
            <w:r>
              <w:rPr>
                <w:rFonts w:ascii="Times New Roman" w:eastAsia="Times New Roman" w:hAnsi="Times New Roman" w:cs="Times New Roman"/>
              </w:rPr>
              <w:t>ings for your specific website.Get Tracking Code:</w:t>
            </w:r>
            <w:r w:rsidRPr="008D3A2C">
              <w:rPr>
                <w:rFonts w:ascii="Times New Roman" w:eastAsia="Times New Roman" w:hAnsi="Times New Roman" w:cs="Times New Roman"/>
              </w:rPr>
              <w:t>Once you've set up your Property, Google Analytics will provide you with a tracking code snippet. This code needs to be added to your website to start collecting data.</w:t>
            </w:r>
          </w:p>
        </w:tc>
      </w:tr>
      <w:tr w:rsidR="003E1E12">
        <w:trPr>
          <w:trHeight w:val="546"/>
        </w:trPr>
        <w:tc>
          <w:tcPr>
            <w:tcW w:w="929" w:type="dxa"/>
          </w:tcPr>
          <w:p w:rsidR="003E1E12" w:rsidRDefault="00B044BD">
            <w:pPr>
              <w:spacing w:before="57" w:line="200" w:lineRule="auto"/>
              <w:ind w:left="1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4"/>
              </w:rPr>
              <w:t>FR-2</w:t>
            </w:r>
          </w:p>
        </w:tc>
        <w:tc>
          <w:tcPr>
            <w:tcW w:w="3145" w:type="dxa"/>
          </w:tcPr>
          <w:p w:rsidR="003E1E12" w:rsidRDefault="00B044BD">
            <w:pPr>
              <w:spacing w:before="18" w:line="286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  <w:position w:val="1"/>
              </w:rPr>
              <w:t>User</w:t>
            </w:r>
            <w:r>
              <w:rPr>
                <w:rFonts w:ascii="Times New Roman" w:eastAsia="Times New Roman" w:hAnsi="Times New Roman" w:cs="Times New Roman"/>
                <w:spacing w:val="19"/>
                <w:w w:val="101"/>
                <w:position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1"/>
              </w:rPr>
              <w:t>Confirmation</w:t>
            </w:r>
          </w:p>
        </w:tc>
        <w:tc>
          <w:tcPr>
            <w:tcW w:w="5245" w:type="dxa"/>
          </w:tcPr>
          <w:p w:rsidR="003E1E12" w:rsidRDefault="008D3A2C">
            <w:pPr>
              <w:spacing w:line="249" w:lineRule="exact"/>
              <w:ind w:lef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There is no user registration is required.</w:t>
            </w:r>
          </w:p>
        </w:tc>
      </w:tr>
    </w:tbl>
    <w:p w:rsidR="003E1E12" w:rsidRDefault="003E1E12">
      <w:pPr>
        <w:spacing w:line="276" w:lineRule="auto"/>
      </w:pPr>
    </w:p>
    <w:p w:rsidR="003E1E12" w:rsidRDefault="003E1E12">
      <w:pPr>
        <w:spacing w:line="277" w:lineRule="auto"/>
      </w:pPr>
    </w:p>
    <w:p w:rsidR="003E1E12" w:rsidRDefault="003E1E12">
      <w:pPr>
        <w:spacing w:line="277" w:lineRule="auto"/>
      </w:pPr>
    </w:p>
    <w:p w:rsidR="003E1E12" w:rsidRDefault="003E1E12">
      <w:pPr>
        <w:spacing w:line="277" w:lineRule="auto"/>
      </w:pPr>
    </w:p>
    <w:p w:rsidR="003E1E12" w:rsidRDefault="003E1E12">
      <w:pPr>
        <w:spacing w:line="277" w:lineRule="auto"/>
      </w:pPr>
    </w:p>
    <w:p w:rsidR="003E1E12" w:rsidRDefault="00B044BD">
      <w:pPr>
        <w:spacing w:line="211" w:lineRule="exact"/>
        <w:ind w:firstLine="7"/>
        <w:textAlignment w:val="center"/>
      </w:pPr>
      <w:r>
        <w:rPr>
          <w:lang w:val="en-IN" w:eastAsia="en-IN"/>
        </w:rPr>
        <w:drawing>
          <wp:inline distT="0" distB="0" distL="0" distR="0">
            <wp:extent cx="1849098" cy="133963"/>
            <wp:effectExtent l="0" t="0" r="0" b="0"/>
            <wp:docPr id="1034" name="IM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9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1849098" cy="13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E12" w:rsidRDefault="00B044BD">
      <w:pPr>
        <w:spacing w:before="208" w:line="244" w:lineRule="exact"/>
        <w:ind w:left="1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0"/>
          <w:position w:val="2"/>
        </w:rPr>
        <w:t>Following</w:t>
      </w:r>
      <w:r>
        <w:rPr>
          <w:rFonts w:ascii="Times New Roman" w:eastAsia="Times New Roman" w:hAnsi="Times New Roman" w:cs="Times New Roman"/>
          <w:spacing w:val="16"/>
          <w:w w:val="101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2"/>
        </w:rPr>
        <w:t>are the</w:t>
      </w:r>
      <w:r>
        <w:rPr>
          <w:rFonts w:ascii="Times New Roman" w:eastAsia="Times New Roman" w:hAnsi="Times New Roman" w:cs="Times New Roman"/>
          <w:spacing w:val="7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2"/>
        </w:rPr>
        <w:t>non-functional</w:t>
      </w:r>
      <w:r>
        <w:rPr>
          <w:rFonts w:ascii="Times New Roman" w:eastAsia="Times New Roman" w:hAnsi="Times New Roman" w:cs="Times New Roman"/>
          <w:spacing w:val="8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2"/>
        </w:rPr>
        <w:t>requirements</w:t>
      </w:r>
      <w:r>
        <w:rPr>
          <w:rFonts w:ascii="Times New Roman" w:eastAsia="Times New Roman" w:hAnsi="Times New Roman" w:cs="Times New Roman"/>
          <w:spacing w:val="13"/>
          <w:w w:val="101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2"/>
        </w:rPr>
        <w:t>of</w:t>
      </w:r>
      <w:r>
        <w:rPr>
          <w:rFonts w:ascii="Times New Roman" w:eastAsia="Times New Roman" w:hAnsi="Times New Roman" w:cs="Times New Roman"/>
          <w:spacing w:val="-9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2"/>
        </w:rPr>
        <w:t>the</w:t>
      </w:r>
      <w:r>
        <w:rPr>
          <w:rFonts w:ascii="Times New Roman" w:eastAsia="Times New Roman" w:hAnsi="Times New Roman" w:cs="Times New Roman"/>
          <w:spacing w:val="7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2"/>
        </w:rPr>
        <w:t>proposed</w:t>
      </w:r>
      <w:r>
        <w:rPr>
          <w:rFonts w:ascii="Times New Roman" w:eastAsia="Times New Roman" w:hAnsi="Times New Roman" w:cs="Times New Roman"/>
          <w:spacing w:val="11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2"/>
        </w:rPr>
        <w:t>solution.</w:t>
      </w:r>
    </w:p>
    <w:p w:rsidR="003E1E12" w:rsidRDefault="003E1E12">
      <w:pPr>
        <w:spacing w:line="192" w:lineRule="exact"/>
      </w:pPr>
    </w:p>
    <w:tbl>
      <w:tblPr>
        <w:tblStyle w:val="TableNormal1"/>
        <w:tblW w:w="9319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0"/>
        <w:gridCol w:w="3458"/>
        <w:gridCol w:w="4931"/>
      </w:tblGrid>
      <w:tr w:rsidR="003E1E12">
        <w:trPr>
          <w:trHeight w:val="521"/>
        </w:trPr>
        <w:tc>
          <w:tcPr>
            <w:tcW w:w="930" w:type="dxa"/>
          </w:tcPr>
          <w:p w:rsidR="003E1E12" w:rsidRDefault="00B044BD">
            <w:pPr>
              <w:spacing w:before="56" w:line="157" w:lineRule="exact"/>
              <w:ind w:firstLine="117"/>
              <w:textAlignment w:val="center"/>
            </w:pPr>
            <w:r>
              <w:rPr>
                <w:lang w:val="en-IN" w:eastAsia="en-IN"/>
              </w:rPr>
              <w:drawing>
                <wp:inline distT="0" distB="0" distL="0" distR="0">
                  <wp:extent cx="196676" cy="99893"/>
                  <wp:effectExtent l="0" t="0" r="0" b="0"/>
                  <wp:docPr id="1035" name="IM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10"/>
                          <pic:cNvPicPr/>
                        </pic:nvPicPr>
                        <pic:blipFill>
                          <a:blip r:embed="rId1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6676" cy="99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1E12" w:rsidRDefault="00B044BD">
            <w:pPr>
              <w:spacing w:before="111" w:line="160" w:lineRule="exact"/>
              <w:ind w:firstLine="110"/>
              <w:textAlignment w:val="center"/>
            </w:pPr>
            <w:r>
              <w:rPr>
                <w:lang w:val="en-IN" w:eastAsia="en-IN"/>
              </w:rPr>
              <w:drawing>
                <wp:inline distT="0" distB="0" distL="0" distR="0">
                  <wp:extent cx="189331" cy="101801"/>
                  <wp:effectExtent l="0" t="0" r="0" b="0"/>
                  <wp:docPr id="1036" name="IM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1"/>
                          <pic:cNvPicPr/>
                        </pic:nvPicPr>
                        <pic:blipFill>
                          <a:blip r:embed="rId1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9331" cy="101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8" w:type="dxa"/>
          </w:tcPr>
          <w:p w:rsidR="003E1E12" w:rsidRDefault="00B044BD">
            <w:pPr>
              <w:spacing w:before="49" w:line="211" w:lineRule="exact"/>
              <w:ind w:firstLine="105"/>
              <w:textAlignment w:val="center"/>
            </w:pPr>
            <w:r>
              <w:rPr>
                <w:lang w:val="en-IN" w:eastAsia="en-IN"/>
              </w:rPr>
              <w:drawing>
                <wp:inline distT="0" distB="0" distL="0" distR="0">
                  <wp:extent cx="1812664" cy="133963"/>
                  <wp:effectExtent l="0" t="0" r="0" b="0"/>
                  <wp:docPr id="1037" name="IM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 12"/>
                          <pic:cNvPicPr/>
                        </pic:nvPicPr>
                        <pic:blipFill>
                          <a:blip r:embed="rId1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12664" cy="13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</w:tcPr>
          <w:p w:rsidR="003E1E12" w:rsidRDefault="00B044BD">
            <w:pPr>
              <w:spacing w:before="49" w:line="211" w:lineRule="exact"/>
              <w:ind w:firstLine="112"/>
              <w:textAlignment w:val="center"/>
            </w:pPr>
            <w:r>
              <w:rPr>
                <w:lang w:val="en-IN" w:eastAsia="en-IN"/>
              </w:rPr>
              <w:drawing>
                <wp:inline distT="0" distB="0" distL="0" distR="0">
                  <wp:extent cx="708546" cy="133963"/>
                  <wp:effectExtent l="0" t="0" r="0" b="0"/>
                  <wp:docPr id="1038" name="IM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 13"/>
                          <pic:cNvPicPr/>
                        </pic:nvPicPr>
                        <pic:blipFill>
                          <a:blip r:embed="rId1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08546" cy="13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E12">
        <w:trPr>
          <w:trHeight w:val="1105"/>
        </w:trPr>
        <w:tc>
          <w:tcPr>
            <w:tcW w:w="930" w:type="dxa"/>
          </w:tcPr>
          <w:p w:rsidR="003E1E12" w:rsidRDefault="00B044BD">
            <w:pPr>
              <w:spacing w:before="79" w:line="199" w:lineRule="auto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7"/>
              </w:rPr>
              <w:t>NFR-</w:t>
            </w:r>
            <w:r>
              <w:rPr>
                <w:rFonts w:ascii="Times New Roman" w:eastAsia="Times New Roman" w:hAnsi="Times New Roman" w:cs="Times New Roman"/>
                <w:spacing w:val="-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7"/>
              </w:rPr>
              <w:t>1</w:t>
            </w:r>
          </w:p>
        </w:tc>
        <w:tc>
          <w:tcPr>
            <w:tcW w:w="3458" w:type="dxa"/>
          </w:tcPr>
          <w:p w:rsidR="003E1E12" w:rsidRDefault="00B044BD">
            <w:pPr>
              <w:spacing w:before="70" w:line="211" w:lineRule="exact"/>
              <w:ind w:firstLine="109"/>
              <w:textAlignment w:val="center"/>
            </w:pPr>
            <w:r>
              <w:rPr>
                <w:lang w:val="en-IN" w:eastAsia="en-IN"/>
              </w:rPr>
              <w:drawing>
                <wp:inline distT="0" distB="0" distL="0" distR="0">
                  <wp:extent cx="553144" cy="134099"/>
                  <wp:effectExtent l="0" t="0" r="0" b="0"/>
                  <wp:docPr id="1039" name="IM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 14"/>
                          <pic:cNvPicPr/>
                        </pic:nvPicPr>
                        <pic:blipFill>
                          <a:blip r:embed="rId2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53144" cy="134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</w:tcPr>
          <w:p w:rsidR="003E1E12" w:rsidRDefault="00B044BD">
            <w:pPr>
              <w:spacing w:before="39" w:line="255" w:lineRule="auto"/>
              <w:ind w:left="114" w:right="15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adjusting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brightness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color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temperature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lighting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based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w</w:t>
            </w:r>
            <w:r>
              <w:rPr>
                <w:rFonts w:ascii="Times New Roman" w:eastAsia="Times New Roman" w:hAnsi="Times New Roman" w:cs="Times New Roman"/>
                <w:spacing w:val="8"/>
              </w:rPr>
              <w:t>eather</w:t>
            </w:r>
          </w:p>
          <w:p w:rsidR="003E1E12" w:rsidRDefault="00B044BD">
            <w:pPr>
              <w:spacing w:before="24" w:line="255" w:lineRule="auto"/>
              <w:ind w:left="111" w:right="160" w:hang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</w:rPr>
              <w:t>conditions,</w:t>
            </w:r>
            <w:r>
              <w:rPr>
                <w:rFonts w:ascii="Times New Roman" w:eastAsia="Times New Roman" w:hAnsi="Times New Roman" w:cs="Times New Roman"/>
                <w:spacing w:val="23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save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energy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and reduce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</w:rPr>
              <w:t>electricity</w:t>
            </w:r>
            <w:r>
              <w:rPr>
                <w:rFonts w:ascii="Times New Roman" w:eastAsia="Times New Roman" w:hAnsi="Times New Roman" w:cs="Times New Roman"/>
                <w:spacing w:val="22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</w:rPr>
              <w:t>bills.</w:t>
            </w:r>
          </w:p>
        </w:tc>
      </w:tr>
      <w:tr w:rsidR="003E1E12">
        <w:trPr>
          <w:trHeight w:val="1079"/>
        </w:trPr>
        <w:tc>
          <w:tcPr>
            <w:tcW w:w="930" w:type="dxa"/>
          </w:tcPr>
          <w:p w:rsidR="003E1E12" w:rsidRDefault="00B044BD">
            <w:pPr>
              <w:spacing w:before="54" w:line="199" w:lineRule="auto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8"/>
              </w:rPr>
              <w:t>NFR-2</w:t>
            </w:r>
          </w:p>
        </w:tc>
        <w:tc>
          <w:tcPr>
            <w:tcW w:w="3458" w:type="dxa"/>
          </w:tcPr>
          <w:p w:rsidR="003E1E12" w:rsidRDefault="00B044BD">
            <w:pPr>
              <w:spacing w:before="45" w:line="211" w:lineRule="exact"/>
              <w:ind w:firstLine="114"/>
              <w:textAlignment w:val="center"/>
            </w:pPr>
            <w:r>
              <w:rPr>
                <w:lang w:val="en-IN" w:eastAsia="en-IN"/>
              </w:rPr>
              <w:drawing>
                <wp:inline distT="0" distB="0" distL="0" distR="0">
                  <wp:extent cx="488957" cy="134099"/>
                  <wp:effectExtent l="0" t="0" r="0" b="0"/>
                  <wp:docPr id="1040" name="IM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 15"/>
                          <pic:cNvPicPr/>
                        </pic:nvPicPr>
                        <pic:blipFill>
                          <a:blip r:embed="rId2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88957" cy="134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</w:tcPr>
          <w:p w:rsidR="003E1E12" w:rsidRDefault="008D3A2C" w:rsidP="008D3A2C">
            <w:pPr>
              <w:spacing w:before="24" w:line="255" w:lineRule="auto"/>
              <w:ind w:left="113" w:right="799"/>
              <w:jc w:val="both"/>
              <w:rPr>
                <w:rFonts w:ascii="Times New Roman" w:eastAsia="Times New Roman" w:hAnsi="Times New Roman" w:cs="Times New Roman"/>
              </w:rPr>
            </w:pPr>
            <w:r w:rsidRPr="008D3A2C">
              <w:rPr>
                <w:rFonts w:ascii="Times New Roman" w:eastAsia="Times New Roman" w:hAnsi="Times New Roman" w:cs="Times New Roman"/>
              </w:rPr>
              <w:t>Implement s</w:t>
            </w:r>
            <w:r>
              <w:rPr>
                <w:rFonts w:ascii="Times New Roman" w:eastAsia="Times New Roman" w:hAnsi="Times New Roman" w:cs="Times New Roman"/>
              </w:rPr>
              <w:t xml:space="preserve">ecurity measures to protect the </w:t>
            </w:r>
            <w:r w:rsidRPr="008D3A2C">
              <w:rPr>
                <w:rFonts w:ascii="Times New Roman" w:eastAsia="Times New Roman" w:hAnsi="Times New Roman" w:cs="Times New Roman"/>
              </w:rPr>
              <w:t>data collected by Google Analytics, ensuring it's not accessib</w:t>
            </w:r>
            <w:r>
              <w:rPr>
                <w:rFonts w:ascii="Times New Roman" w:eastAsia="Times New Roman" w:hAnsi="Times New Roman" w:cs="Times New Roman"/>
              </w:rPr>
              <w:t>le to unauthorized individuals.</w:t>
            </w:r>
            <w:r w:rsidRPr="008D3A2C">
              <w:rPr>
                <w:rFonts w:ascii="Times New Roman" w:eastAsia="Times New Roman" w:hAnsi="Times New Roman" w:cs="Times New Roman"/>
              </w:rPr>
              <w:t xml:space="preserve"> Use HTTPS to transmit data to Google Analytics fo</w:t>
            </w:r>
            <w:r>
              <w:rPr>
                <w:rFonts w:ascii="Times New Roman" w:eastAsia="Times New Roman" w:hAnsi="Times New Roman" w:cs="Times New Roman"/>
              </w:rPr>
              <w:t>r encryption and data secure.</w:t>
            </w:r>
            <w:r w:rsidRPr="008D3A2C">
              <w:rPr>
                <w:rFonts w:ascii="Times New Roman" w:eastAsia="Times New Roman" w:hAnsi="Times New Roman" w:cs="Times New Roman"/>
              </w:rPr>
              <w:t xml:space="preserve"> Comply with data privacy regulations such as GDPR by configuring settings like IP anonymization.</w:t>
            </w:r>
          </w:p>
        </w:tc>
      </w:tr>
      <w:tr w:rsidR="003E1E12">
        <w:trPr>
          <w:trHeight w:val="810"/>
        </w:trPr>
        <w:tc>
          <w:tcPr>
            <w:tcW w:w="930" w:type="dxa"/>
          </w:tcPr>
          <w:p w:rsidR="003E1E12" w:rsidRDefault="00B044BD">
            <w:pPr>
              <w:spacing w:before="55" w:line="200" w:lineRule="auto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8"/>
              </w:rPr>
              <w:t>NFR-3</w:t>
            </w:r>
          </w:p>
        </w:tc>
        <w:tc>
          <w:tcPr>
            <w:tcW w:w="3458" w:type="dxa"/>
          </w:tcPr>
          <w:p w:rsidR="003E1E12" w:rsidRDefault="00B044BD">
            <w:pPr>
              <w:spacing w:before="46" w:line="211" w:lineRule="exact"/>
              <w:ind w:firstLine="110"/>
              <w:textAlignment w:val="center"/>
            </w:pPr>
            <w:r>
              <w:rPr>
                <w:lang w:val="en-IN" w:eastAsia="en-IN"/>
              </w:rPr>
              <w:drawing>
                <wp:inline distT="0" distB="0" distL="0" distR="0">
                  <wp:extent cx="630893" cy="134099"/>
                  <wp:effectExtent l="0" t="0" r="0" b="0"/>
                  <wp:docPr id="1041" name="IM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 16"/>
                          <pic:cNvPicPr/>
                        </pic:nvPicPr>
                        <pic:blipFill>
                          <a:blip r:embed="rId2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30893" cy="134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</w:tcPr>
          <w:p w:rsidR="003E1E12" w:rsidRDefault="008D3A2C">
            <w:pPr>
              <w:spacing w:before="24" w:line="244" w:lineRule="exact"/>
              <w:ind w:left="109"/>
              <w:rPr>
                <w:rFonts w:ascii="Times New Roman" w:eastAsia="Times New Roman" w:hAnsi="Times New Roman" w:cs="Times New Roman"/>
              </w:rPr>
            </w:pPr>
            <w:r w:rsidRPr="008D3A2C">
              <w:rPr>
                <w:rFonts w:ascii="Times New Roman" w:eastAsia="Times New Roman" w:hAnsi="Times New Roman" w:cs="Times New Roman"/>
              </w:rPr>
              <w:t>Ensure that Google Analytics tracking is reliable and consistently captures data without significant downtime or errors.</w:t>
            </w:r>
          </w:p>
        </w:tc>
      </w:tr>
      <w:tr w:rsidR="003E1E12">
        <w:trPr>
          <w:trHeight w:val="811"/>
        </w:trPr>
        <w:tc>
          <w:tcPr>
            <w:tcW w:w="930" w:type="dxa"/>
          </w:tcPr>
          <w:p w:rsidR="003E1E12" w:rsidRDefault="00B044BD">
            <w:pPr>
              <w:spacing w:before="56" w:line="199" w:lineRule="auto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8"/>
              </w:rPr>
              <w:t>NFR-4</w:t>
            </w:r>
          </w:p>
        </w:tc>
        <w:tc>
          <w:tcPr>
            <w:tcW w:w="3458" w:type="dxa"/>
          </w:tcPr>
          <w:p w:rsidR="003E1E12" w:rsidRDefault="00B044BD">
            <w:pPr>
              <w:spacing w:before="47" w:line="167" w:lineRule="exact"/>
              <w:ind w:firstLine="108"/>
              <w:textAlignment w:val="center"/>
            </w:pPr>
            <w:r>
              <w:rPr>
                <w:lang w:val="en-IN" w:eastAsia="en-IN"/>
              </w:rPr>
              <w:drawing>
                <wp:inline distT="0" distB="0" distL="0" distR="0">
                  <wp:extent cx="771679" cy="106094"/>
                  <wp:effectExtent l="0" t="0" r="0" b="0"/>
                  <wp:docPr id="1042" name="IM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 17"/>
                          <pic:cNvPicPr/>
                        </pic:nvPicPr>
                        <pic:blipFill>
                          <a:blip r:embed="rId2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71679" cy="10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</w:tcPr>
          <w:p w:rsidR="003E1E12" w:rsidRDefault="008D3A2C" w:rsidP="008D3A2C">
            <w:pPr>
              <w:spacing w:before="16" w:line="259" w:lineRule="auto"/>
              <w:ind w:left="110" w:right="434"/>
              <w:jc w:val="both"/>
              <w:rPr>
                <w:rFonts w:ascii="Times New Roman" w:eastAsia="Times New Roman" w:hAnsi="Times New Roman" w:cs="Times New Roman"/>
              </w:rPr>
            </w:pPr>
            <w:r w:rsidRPr="008D3A2C">
              <w:rPr>
                <w:rFonts w:ascii="Times New Roman" w:eastAsia="Times New Roman" w:hAnsi="Times New Roman" w:cs="Times New Roman"/>
              </w:rPr>
              <w:t>Ensure that the addition of Google Analytics tracking code doesn't significantly slow down your website's load times. The tracking setup should scale with increasing website traffic without performance degradation.</w:t>
            </w:r>
          </w:p>
        </w:tc>
      </w:tr>
      <w:tr w:rsidR="003E1E12" w:rsidTr="00B044BD">
        <w:trPr>
          <w:trHeight w:val="846"/>
        </w:trPr>
        <w:tc>
          <w:tcPr>
            <w:tcW w:w="930" w:type="dxa"/>
          </w:tcPr>
          <w:p w:rsidR="003E1E12" w:rsidRDefault="00B044BD">
            <w:pPr>
              <w:spacing w:before="59" w:line="197" w:lineRule="auto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8"/>
              </w:rPr>
              <w:lastRenderedPageBreak/>
              <w:t>NFR-5</w:t>
            </w:r>
          </w:p>
        </w:tc>
        <w:tc>
          <w:tcPr>
            <w:tcW w:w="3458" w:type="dxa"/>
          </w:tcPr>
          <w:p w:rsidR="003E1E12" w:rsidRPr="00B044BD" w:rsidRDefault="00B044BD" w:rsidP="00B044BD">
            <w:pPr>
              <w:spacing w:before="47" w:line="211" w:lineRule="exact"/>
              <w:textAlignment w:val="center"/>
              <w:rPr>
                <w:rFonts w:ascii="Times New Roman" w:hAnsi="Times New Roman" w:cs="Times New Roman"/>
                <w:b/>
              </w:rPr>
            </w:pPr>
            <w:r>
              <w:rPr>
                <w:lang w:val="en-IN" w:eastAsia="en-IN"/>
              </w:rPr>
              <w:t xml:space="preserve"> </w:t>
            </w:r>
            <w:r w:rsidRPr="00B044BD">
              <w:rPr>
                <w:rFonts w:ascii="Times New Roman" w:hAnsi="Times New Roman" w:cs="Times New Roman"/>
                <w:b/>
                <w:lang w:val="en-IN" w:eastAsia="en-IN"/>
              </w:rPr>
              <w:t>Backup and Recovery</w:t>
            </w:r>
          </w:p>
        </w:tc>
        <w:tc>
          <w:tcPr>
            <w:tcW w:w="4931" w:type="dxa"/>
          </w:tcPr>
          <w:p w:rsidR="003E1E12" w:rsidRDefault="00B044BD">
            <w:pPr>
              <w:spacing w:before="16" w:line="261" w:lineRule="auto"/>
              <w:ind w:left="109" w:right="269"/>
              <w:rPr>
                <w:rFonts w:ascii="Times New Roman" w:eastAsia="Times New Roman" w:hAnsi="Times New Roman" w:cs="Times New Roman"/>
              </w:rPr>
            </w:pPr>
            <w:r w:rsidRPr="00B044BD">
              <w:rPr>
                <w:rFonts w:ascii="Times New Roman" w:eastAsia="Times New Roman" w:hAnsi="Times New Roman" w:cs="Times New Roman"/>
              </w:rPr>
              <w:t>Implement backup and recovery procedures for your tracking data to avoid data loss in case of unforeseen events.</w:t>
            </w:r>
            <w:bookmarkStart w:id="0" w:name="_GoBack"/>
            <w:bookmarkEnd w:id="0"/>
          </w:p>
        </w:tc>
      </w:tr>
      <w:tr w:rsidR="003E1E12">
        <w:trPr>
          <w:trHeight w:val="1084"/>
        </w:trPr>
        <w:tc>
          <w:tcPr>
            <w:tcW w:w="930" w:type="dxa"/>
          </w:tcPr>
          <w:p w:rsidR="003E1E12" w:rsidRDefault="00B044BD">
            <w:pPr>
              <w:spacing w:before="57" w:line="200" w:lineRule="auto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8"/>
              </w:rPr>
              <w:t>NFR-6</w:t>
            </w:r>
          </w:p>
        </w:tc>
        <w:tc>
          <w:tcPr>
            <w:tcW w:w="3458" w:type="dxa"/>
          </w:tcPr>
          <w:p w:rsidR="003E1E12" w:rsidRDefault="00B044BD">
            <w:pPr>
              <w:spacing w:before="48" w:line="211" w:lineRule="exact"/>
              <w:ind w:firstLine="114"/>
              <w:textAlignment w:val="center"/>
            </w:pPr>
            <w:r>
              <w:rPr>
                <w:lang w:val="en-IN" w:eastAsia="en-IN"/>
              </w:rPr>
              <w:drawing>
                <wp:inline distT="0" distB="0" distL="0" distR="0">
                  <wp:extent cx="629776" cy="134099"/>
                  <wp:effectExtent l="0" t="0" r="0" b="0"/>
                  <wp:docPr id="1044" name="IM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 19"/>
                          <pic:cNvPicPr/>
                        </pic:nvPicPr>
                        <pic:blipFill>
                          <a:blip r:embed="rId2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29776" cy="134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</w:tcPr>
          <w:p w:rsidR="003E1E12" w:rsidRDefault="00B044BD">
            <w:pPr>
              <w:spacing w:before="17" w:line="259" w:lineRule="auto"/>
              <w:ind w:left="111" w:right="284" w:hang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should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designed to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7"/>
              </w:rPr>
              <w:t>calable,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easily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handle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increasing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number</w:t>
            </w:r>
            <w:r>
              <w:rPr>
                <w:rFonts w:ascii="Times New Roman" w:eastAsia="Times New Roman" w:hAnsi="Times New Roman" w:cs="Times New Roman"/>
                <w:spacing w:val="13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of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devices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sensors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withou</w:t>
            </w:r>
            <w:r>
              <w:rPr>
                <w:rFonts w:ascii="Times New Roman" w:eastAsia="Times New Roman" w:hAnsi="Times New Roman" w:cs="Times New Roman"/>
                <w:spacing w:val="8"/>
              </w:rPr>
              <w:t>t compromising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its</w:t>
            </w:r>
          </w:p>
          <w:p w:rsidR="003E1E12" w:rsidRDefault="00B044BD">
            <w:pPr>
              <w:spacing w:before="24" w:line="244" w:lineRule="exact"/>
              <w:ind w:left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performance</w:t>
            </w:r>
            <w:r>
              <w:rPr>
                <w:rFonts w:ascii="Times New Roman" w:eastAsia="Times New Roman" w:hAnsi="Times New Roman" w:cs="Times New Roman"/>
                <w:spacing w:val="14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availability</w:t>
            </w:r>
          </w:p>
        </w:tc>
      </w:tr>
    </w:tbl>
    <w:p w:rsidR="003E1E12" w:rsidRDefault="003E1E12"/>
    <w:sectPr w:rsidR="003E1E12">
      <w:pgSz w:w="11900" w:h="16820"/>
      <w:pgMar w:top="899" w:right="1115" w:bottom="0" w:left="1433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spaceForUL/>
    <w:ulTrailSpace/>
    <w:compatSetting w:name="compatibilityMode" w:uri="http://schemas.microsoft.com/office/word" w:val="14"/>
  </w:compat>
  <w:rsids>
    <w:rsidRoot w:val="003E1E12"/>
    <w:rsid w:val="00282FD2"/>
    <w:rsid w:val="003E1E12"/>
    <w:rsid w:val="008D3A2C"/>
    <w:rsid w:val="00B0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tLeast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2F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FD2"/>
    <w:rPr>
      <w:rFonts w:ascii="Tahoma" w:hAnsi="Tahoma" w:cs="Tahoma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3A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tLeast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2F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FD2"/>
    <w:rPr>
      <w:rFonts w:ascii="Tahoma" w:hAnsi="Tahoma" w:cs="Tahoma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3A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ccounts.google.com/SignUp" TargetMode="External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nalytics.google.com/" TargetMode="External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ELCOT</cp:lastModifiedBy>
  <cp:revision>2</cp:revision>
  <dcterms:created xsi:type="dcterms:W3CDTF">2023-11-05T12:12:00Z</dcterms:created>
  <dcterms:modified xsi:type="dcterms:W3CDTF">2023-11-05T12:12:00Z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ICV">
    <vt:lpwstr>c9478608b7ed447bae7e496dfeadcc1d</vt:lpwstr>
  </property>
</Properties>
</file>