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1994"/>
        <w:gridCol w:w="1081"/>
        <w:gridCol w:w="853"/>
        <w:gridCol w:w="853"/>
        <w:gridCol w:w="1903"/>
        <w:gridCol w:w="1855"/>
      </w:tblGrid>
      <w:tr w:rsidR="008A172F" w:rsidRPr="00FE0AB5" w:rsidTr="00C66675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Product: Mutual Fund</w:t>
            </w:r>
          </w:p>
        </w:tc>
      </w:tr>
      <w:tr w:rsidR="008A172F" w:rsidRPr="00FE0AB5" w:rsidTr="00C66675">
        <w:trPr>
          <w:trHeight w:val="305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Process Title:  Local Body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 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Setup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  <w:t>Screen Code: </w:t>
            </w:r>
          </w:p>
        </w:tc>
      </w:tr>
      <w:tr w:rsidR="008A172F" w:rsidRPr="00FE0AB5" w:rsidTr="00C66675">
        <w:trPr>
          <w:trHeight w:val="305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Menu Location: Master Setup&gt;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 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ew Address setup&gt;Local Body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 S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8A172F" w:rsidRPr="00FE0AB5" w:rsidTr="00C66675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Purpose</w:t>
            </w:r>
          </w:p>
        </w:tc>
      </w:tr>
      <w:tr w:rsidR="008A172F" w:rsidRPr="00FE0AB5" w:rsidTr="00C66675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The Purpose of this scr</w:t>
            </w:r>
            <w:r>
              <w:rPr>
                <w:rFonts w:ascii="Calibri" w:eastAsia="Times New Roman" w:hAnsi="Calibri" w:cs="Calibri"/>
                <w:color w:val="000000"/>
                <w:lang w:bidi="ne-NP"/>
              </w:rPr>
              <w:t xml:space="preserve">een </w:t>
            </w:r>
            <w:r>
              <w:rPr>
                <w:rFonts w:ascii="Calibri" w:eastAsia="Times New Roman" w:hAnsi="Calibri" w:cs="Calibri"/>
                <w:color w:val="000000"/>
                <w:lang w:bidi="ne-NP"/>
              </w:rPr>
              <w:t>is to manage the Local Body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. </w:t>
            </w:r>
          </w:p>
        </w:tc>
      </w:tr>
      <w:tr w:rsidR="008A172F" w:rsidRPr="00FE0AB5" w:rsidTr="00C66675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Screen Designs</w:t>
            </w:r>
          </w:p>
        </w:tc>
      </w:tr>
      <w:tr w:rsidR="008A172F" w:rsidRPr="00FE0AB5" w:rsidTr="00C66675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Screen #1 | Local Body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 Setup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 List</w:t>
            </w:r>
          </w:p>
          <w:p w:rsidR="008A172F" w:rsidRPr="00FE0AB5" w:rsidRDefault="008A172F" w:rsidP="00C6667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br/>
            </w:r>
            <w:r w:rsidRPr="008A172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drawing>
                <wp:inline distT="0" distB="0" distL="0" distR="0" wp14:anchorId="48A44C14" wp14:editId="4E9E9470">
                  <wp:extent cx="5737164" cy="2870421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1429" cy="2877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                                                         Screen #2 |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Add Local Body</w:t>
            </w:r>
          </w:p>
          <w:p w:rsidR="008A172F" w:rsidRPr="00FE0AB5" w:rsidRDefault="008A172F" w:rsidP="00C6667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bookmarkStart w:id="0" w:name="_GoBack"/>
            <w:r w:rsidRPr="008A172F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drawing>
                <wp:inline distT="0" distB="0" distL="0" distR="0" wp14:anchorId="6951BDF8" wp14:editId="60976B9B">
                  <wp:extent cx="5802352" cy="2934031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759" cy="293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8A172F" w:rsidRPr="00FE0AB5" w:rsidTr="00C66675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lastRenderedPageBreak/>
              <w:t>ER Diagram</w:t>
            </w:r>
          </w:p>
        </w:tc>
      </w:tr>
      <w:tr w:rsidR="008A172F" w:rsidRPr="00FE0AB5" w:rsidTr="00C66675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8A172F" w:rsidRPr="00FE0AB5" w:rsidTr="00C66675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Pre-Condition</w:t>
            </w:r>
          </w:p>
        </w:tc>
      </w:tr>
      <w:tr w:rsidR="008A172F" w:rsidRPr="00FE0AB5" w:rsidTr="00C6667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Default="008A172F" w:rsidP="00C66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The user must be registered as an internal user. </w:t>
            </w:r>
          </w:p>
          <w:p w:rsidR="006C49A6" w:rsidRPr="00853AEC" w:rsidRDefault="006C49A6" w:rsidP="00C66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District setup and local body type must be done.</w:t>
            </w:r>
          </w:p>
        </w:tc>
      </w:tr>
      <w:tr w:rsidR="008A172F" w:rsidRPr="00FE0AB5" w:rsidTr="00C66675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Post Condition</w:t>
            </w:r>
          </w:p>
        </w:tc>
      </w:tr>
      <w:tr w:rsidR="008A172F" w:rsidRPr="00FE0AB5" w:rsidTr="00C6667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6C49A6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A new local body</w:t>
            </w:r>
            <w:r w:rsidR="008A172F" w:rsidRPr="00FE0AB5">
              <w:rPr>
                <w:rFonts w:ascii="Calibri" w:eastAsia="Times New Roman" w:hAnsi="Calibri" w:cs="Calibri"/>
                <w:color w:val="000000"/>
                <w:lang w:bidi="ne-NP"/>
              </w:rPr>
              <w:t xml:space="preserve"> is a</w:t>
            </w:r>
            <w:r w:rsidR="008A172F">
              <w:rPr>
                <w:rFonts w:ascii="Calibri" w:eastAsia="Times New Roman" w:hAnsi="Calibri" w:cs="Calibri"/>
                <w:color w:val="000000"/>
                <w:lang w:bidi="ne-NP"/>
              </w:rPr>
              <w:t>dde</w:t>
            </w:r>
            <w:r>
              <w:rPr>
                <w:rFonts w:ascii="Calibri" w:eastAsia="Times New Roman" w:hAnsi="Calibri" w:cs="Calibri"/>
                <w:color w:val="000000"/>
                <w:lang w:bidi="ne-NP"/>
              </w:rPr>
              <w:t>d or an existing local body</w:t>
            </w:r>
            <w:r w:rsidR="008A172F">
              <w:rPr>
                <w:rFonts w:ascii="Calibri" w:eastAsia="Times New Roman" w:hAnsi="Calibri" w:cs="Calibri"/>
                <w:color w:val="000000"/>
                <w:lang w:bidi="ne-NP"/>
              </w:rPr>
              <w:t xml:space="preserve"> </w:t>
            </w:r>
            <w:r w:rsidR="008A172F" w:rsidRPr="00FE0AB5">
              <w:rPr>
                <w:rFonts w:ascii="Calibri" w:eastAsia="Times New Roman" w:hAnsi="Calibri" w:cs="Calibri"/>
                <w:color w:val="000000"/>
                <w:lang w:bidi="ne-NP"/>
              </w:rPr>
              <w:t>is edited. </w:t>
            </w:r>
          </w:p>
        </w:tc>
      </w:tr>
      <w:tr w:rsidR="008A172F" w:rsidRPr="00FE0AB5" w:rsidTr="00C66675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Global Validations</w:t>
            </w:r>
          </w:p>
        </w:tc>
      </w:tr>
      <w:tr w:rsidR="008A172F" w:rsidRPr="00FE0AB5" w:rsidTr="00C6667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8A172F" w:rsidRPr="00FE0AB5" w:rsidTr="00C66675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Global Variables</w:t>
            </w:r>
          </w:p>
        </w:tc>
      </w:tr>
      <w:tr w:rsidR="008A172F" w:rsidRPr="00FE0AB5" w:rsidTr="00C6667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8A172F" w:rsidRPr="00FE0AB5" w:rsidTr="00C66675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UI Layout</w:t>
            </w:r>
          </w:p>
        </w:tc>
      </w:tr>
      <w:tr w:rsidR="008A172F" w:rsidRPr="00FE0AB5" w:rsidTr="00C666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Field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Attribute Label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Input</w:t>
            </w:r>
          </w:p>
          <w:p w:rsidR="008A172F" w:rsidRPr="00FE0AB5" w:rsidRDefault="008A172F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Object Type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Open/Enum/Source of Options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Action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Validation/Description</w:t>
            </w:r>
          </w:p>
        </w:tc>
      </w:tr>
      <w:tr w:rsidR="008A172F" w:rsidRPr="00FE0AB5" w:rsidTr="00C66675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9E2A1F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Screen #1 | Local Body</w:t>
            </w:r>
            <w:r w:rsidR="008A172F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 </w:t>
            </w:r>
            <w:r w:rsidR="008A172F"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List</w:t>
            </w:r>
          </w:p>
          <w:p w:rsidR="008A172F" w:rsidRPr="00FE0AB5" w:rsidRDefault="008A172F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Should populate 10 lat</w:t>
            </w:r>
            <w:r>
              <w:rPr>
                <w:rFonts w:ascii="Calibri" w:eastAsia="Times New Roman" w:hAnsi="Calibri" w:cs="Calibri"/>
                <w:color w:val="000000"/>
                <w:lang w:bidi="ne-NP"/>
              </w:rPr>
              <w:t>est e</w:t>
            </w:r>
            <w:r w:rsidR="009E2A1F">
              <w:rPr>
                <w:rFonts w:ascii="Calibri" w:eastAsia="Times New Roman" w:hAnsi="Calibri" w:cs="Calibri"/>
                <w:color w:val="000000"/>
                <w:lang w:bidi="ne-NP"/>
              </w:rPr>
              <w:t xml:space="preserve">ntries from the Local Body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table.</w:t>
            </w:r>
          </w:p>
        </w:tc>
      </w:tr>
      <w:tr w:rsidR="006C49A6" w:rsidRPr="00FE0AB5" w:rsidTr="00C666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1F1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TB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Any entry on the field should filter the d</w:t>
            </w:r>
            <w:r>
              <w:rPr>
                <w:rFonts w:ascii="Calibri" w:eastAsia="Times New Roman" w:hAnsi="Calibri" w:cs="Calibri"/>
                <w:color w:val="000000"/>
                <w:lang w:bidi="ne-NP"/>
              </w:rPr>
              <w:t>ispl</w:t>
            </w:r>
            <w:r w:rsidR="006C49A6">
              <w:rPr>
                <w:rFonts w:ascii="Calibri" w:eastAsia="Times New Roman" w:hAnsi="Calibri" w:cs="Calibri"/>
                <w:color w:val="000000"/>
                <w:lang w:bidi="ne-NP"/>
              </w:rPr>
              <w:t>ayed the list of Local Body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Navigable: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Yes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Read Only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: No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Mandatory: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No</w:t>
            </w:r>
          </w:p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Datatype</w:t>
            </w:r>
            <w:proofErr w:type="spellEnd"/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Varchar</w:t>
            </w:r>
          </w:p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Validation: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N/A</w:t>
            </w:r>
          </w:p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Population: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N/A</w:t>
            </w:r>
          </w:p>
        </w:tc>
      </w:tr>
      <w:tr w:rsidR="008A172F" w:rsidRPr="00FE0AB5" w:rsidTr="00C66675">
        <w:trPr>
          <w:trHeight w:val="268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ne-NP"/>
              </w:rPr>
              <w:drawing>
                <wp:inline distT="0" distB="0" distL="0" distR="0" wp14:anchorId="479CE079" wp14:editId="685C538D">
                  <wp:extent cx="857370" cy="41915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If clicking on “Add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”</w:t>
            </w:r>
            <w:r>
              <w:rPr>
                <w:rFonts w:ascii="Calibri" w:eastAsia="Times New Roman" w:hAnsi="Calibri" w:cs="Calibri"/>
                <w:color w:val="000000"/>
                <w:lang w:bidi="ne-NP"/>
              </w:rPr>
              <w:t xml:space="preserve"> button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, the system should redirect the user to screen #2. </w:t>
            </w:r>
          </w:p>
        </w:tc>
      </w:tr>
      <w:tr w:rsidR="008A172F" w:rsidRPr="00FE0AB5" w:rsidTr="00C66675">
        <w:trPr>
          <w:trHeight w:val="268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A172F" w:rsidRPr="00661C5F" w:rsidRDefault="008A172F" w:rsidP="00C66675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661C5F">
              <w:rPr>
                <w:rFonts w:ascii="Calibri" w:eastAsia="Times New Roman" w:hAnsi="Calibri" w:cs="Calibri"/>
                <w:color w:val="000000"/>
                <w:lang w:bidi="ne-NP"/>
              </w:rPr>
              <w:t xml:space="preserve">                                                                  </w:t>
            </w:r>
            <w:r w:rsidRPr="00661C5F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  <w:lang w:bidi="ne-NP"/>
              </w:rPr>
              <w:drawing>
                <wp:inline distT="0" distB="0" distL="0" distR="0" wp14:anchorId="38FE4102" wp14:editId="0D10BC14">
                  <wp:extent cx="552450" cy="222250"/>
                  <wp:effectExtent l="0" t="0" r="0" b="6350"/>
                  <wp:docPr id="11" name="Picture 11" descr="https://lh6.googleusercontent.com/YcUppBDuPN9CL7ajNWpYHZbG_9bIhi1QGDg6lHxBp9bdS3ecKX66lzpr0OY9dDVIQ4EEkz4-yD8bNRJs-IgE9RBHJzJiliPcZYltYCeBjel15qekuPpWgN8jplaV_q1qkJml9pa93Jx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6.googleusercontent.com/YcUppBDuPN9CL7ajNWpYHZbG_9bIhi1QGDg6lHxBp9bdS3ecKX66lzpr0OY9dDVIQ4EEkz4-yD8bNRJs-IgE9RBHJzJiliPcZYltYCeBjel15qekuPpWgN8jplaV_q1qkJml9pa93Jx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72F" w:rsidRPr="00661C5F" w:rsidRDefault="008A172F" w:rsidP="00C66675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661C5F">
              <w:rPr>
                <w:rFonts w:ascii="Calibri" w:eastAsia="Times New Roman" w:hAnsi="Calibri" w:cs="Calibri"/>
                <w:color w:val="000000"/>
                <w:lang w:bidi="ne-NP"/>
              </w:rPr>
              <w:t>If you clicked on the “View” button, the system should redirect to screen #2 with the respective user details.</w:t>
            </w:r>
          </w:p>
          <w:p w:rsidR="008A172F" w:rsidRPr="00FE0AB5" w:rsidRDefault="008A172F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ne-NP"/>
              </w:rPr>
            </w:pPr>
          </w:p>
        </w:tc>
      </w:tr>
      <w:tr w:rsidR="008A172F" w:rsidRPr="00FE0AB5" w:rsidTr="00C66675">
        <w:trPr>
          <w:trHeight w:val="268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A172F" w:rsidRPr="00661C5F" w:rsidRDefault="008A172F" w:rsidP="00C66675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661C5F">
              <w:rPr>
                <w:rFonts w:ascii="Calibri" w:eastAsia="Times New Roman" w:hAnsi="Calibri" w:cs="Calibri"/>
                <w:color w:val="000000"/>
                <w:lang w:bidi="ne-NP"/>
              </w:rPr>
              <w:t xml:space="preserve">                                                  </w:t>
            </w:r>
            <w:r w:rsidRPr="00661C5F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  <w:lang w:bidi="ne-NP"/>
              </w:rPr>
              <w:drawing>
                <wp:inline distT="0" distB="0" distL="0" distR="0" wp14:anchorId="560BF047" wp14:editId="230DC9A8">
                  <wp:extent cx="368300" cy="349250"/>
                  <wp:effectExtent l="0" t="0" r="0" b="0"/>
                  <wp:docPr id="10" name="Picture 10" descr="https://lh5.googleusercontent.com/QGwLcoA1GnVdwuVb2idk24cY3qyue7y_JVmZo-EeCWKCz8sSSnylzRuYXEq6Vr2DKGDPF78olNNLsK-EHBCtRpWNpga1zZlI4-V50XF9GCNxDiRobzdrNoL307UDaCSTXjfeNb9730KvPU2e8pr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5.googleusercontent.com/QGwLcoA1GnVdwuVb2idk24cY3qyue7y_JVmZo-EeCWKCz8sSSnylzRuYXEq6Vr2DKGDPF78olNNLsK-EHBCtRpWNpga1zZlI4-V50XF9GCNxDiRobzdrNoL307UDaCSTXjfeNb9730KvPU2e8pr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72F" w:rsidRPr="00661C5F" w:rsidRDefault="008A172F" w:rsidP="00C66675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 xml:space="preserve">If clicking on </w:t>
            </w:r>
            <w:r w:rsidRPr="00661C5F">
              <w:rPr>
                <w:rFonts w:ascii="Calibri" w:eastAsia="Times New Roman" w:hAnsi="Calibri" w:cs="Calibri"/>
                <w:color w:val="000000"/>
                <w:lang w:bidi="ne-NP"/>
              </w:rPr>
              <w:t>“Edit” button, the system should redirect to screen #2 with the respective user details filled in respective input fields.</w:t>
            </w:r>
          </w:p>
          <w:p w:rsidR="008A172F" w:rsidRPr="00FE0AB5" w:rsidRDefault="008A172F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ne-NP"/>
              </w:rPr>
            </w:pPr>
          </w:p>
        </w:tc>
      </w:tr>
      <w:tr w:rsidR="008A172F" w:rsidRPr="00FE0AB5" w:rsidTr="00C66675">
        <w:trPr>
          <w:trHeight w:val="268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A172F" w:rsidRDefault="008A172F" w:rsidP="00C66675">
            <w:pPr>
              <w:pStyle w:val="NormalWeb"/>
              <w:spacing w:before="0" w:beforeAutospacing="0" w:after="20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                                                 </w:t>
            </w:r>
            <w:r>
              <w:rPr>
                <w:rFonts w:ascii="Calibri" w:hAnsi="Calibri" w:cs="Calibri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62FE0127" wp14:editId="457F2E2D">
                  <wp:extent cx="728345" cy="254000"/>
                  <wp:effectExtent l="0" t="0" r="0" b="0"/>
                  <wp:docPr id="4" name="Picture 4" descr="https://lh5.googleusercontent.com/cQhfAFsXesgpysYEnc-5n6QEM9ktIrr4BOmZ0GLVHpdvHJfKCwLYjUXlEe6-cwVrcy7vERldOEWF1cmHIUpIVAuBD_JLKck51UF2p3-kxErrjiu2PwmE8UYygtUWSaw4w9AeXN17BDZ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cQhfAFsXesgpysYEnc-5n6QEM9ktIrr4BOmZ0GLVHpdvHJfKCwLYjUXlEe6-cwVrcy7vERldOEWF1cmHIUpIVAuBD_JLKck51UF2p3-kxErrjiu2PwmE8UYygtUWSaw4w9AeXN17BDZ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72F" w:rsidRDefault="008A172F" w:rsidP="00C66675">
            <w:pPr>
              <w:pStyle w:val="NormalWeb"/>
              <w:spacing w:before="0" w:beforeAutospacing="0" w:after="20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If clicking on the “Delete” </w:t>
            </w:r>
            <w:r w:rsidR="008735DA">
              <w:rPr>
                <w:rFonts w:ascii="Calibri" w:hAnsi="Calibri" w:cs="Calibri"/>
                <w:color w:val="000000"/>
                <w:sz w:val="22"/>
                <w:szCs w:val="22"/>
              </w:rPr>
              <w:t>button, the Local Body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will be deleted.</w:t>
            </w:r>
          </w:p>
          <w:p w:rsidR="008A172F" w:rsidRPr="00FE0AB5" w:rsidRDefault="008A172F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ne-NP"/>
              </w:rPr>
            </w:pPr>
          </w:p>
        </w:tc>
      </w:tr>
      <w:tr w:rsidR="008A172F" w:rsidRPr="00FE0AB5" w:rsidTr="00C66675">
        <w:trPr>
          <w:trHeight w:val="268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546613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lastRenderedPageBreak/>
              <w:t xml:space="preserve">Screen #2 | Add Local Body </w:t>
            </w:r>
          </w:p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8A172F" w:rsidRPr="00FE0AB5" w:rsidTr="008A17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2F1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District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9E2A1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LV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9E2A1F" w:rsidRDefault="009E2A1F" w:rsidP="009E2A1F">
            <w:pPr>
              <w:spacing w:after="0" w:line="240" w:lineRule="auto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Source of options:</w:t>
            </w:r>
          </w:p>
          <w:p w:rsidR="008A172F" w:rsidRPr="00FE0AB5" w:rsidRDefault="009E2A1F" w:rsidP="009E2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Obtain a list of designations from the </w:t>
            </w:r>
            <w:r>
              <w:rPr>
                <w:rFonts w:ascii="Calibri" w:eastAsia="Calibri" w:hAnsi="Calibri" w:cs="Calibri"/>
                <w:i/>
                <w:color w:val="000000"/>
              </w:rPr>
              <w:t>Designation</w:t>
            </w:r>
            <w:r>
              <w:rPr>
                <w:rFonts w:ascii="Calibri" w:eastAsia="Calibri" w:hAnsi="Calibri" w:cs="Calibri"/>
                <w:color w:val="000000"/>
              </w:rPr>
              <w:t xml:space="preserve"> table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Navigable: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Yes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Read Only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: No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Mandatory: </w:t>
            </w:r>
            <w:r>
              <w:rPr>
                <w:rFonts w:ascii="Calibri" w:eastAsia="Times New Roman" w:hAnsi="Calibri" w:cs="Calibri"/>
                <w:color w:val="000000"/>
                <w:lang w:bidi="ne-NP"/>
              </w:rPr>
              <w:t>Yes</w:t>
            </w:r>
          </w:p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Datatype</w:t>
            </w:r>
            <w:proofErr w:type="spellEnd"/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: </w:t>
            </w:r>
            <w:r w:rsidRPr="008A172F">
              <w:rPr>
                <w:rFonts w:ascii="Calibri" w:eastAsia="Times New Roman" w:hAnsi="Calibri" w:cs="Calibri"/>
                <w:color w:val="000000"/>
                <w:lang w:bidi="ne-NP"/>
              </w:rPr>
              <w:t>Integer</w:t>
            </w:r>
          </w:p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Validation: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N/A</w:t>
            </w:r>
          </w:p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Population: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N/A</w:t>
            </w:r>
          </w:p>
        </w:tc>
      </w:tr>
      <w:tr w:rsidR="008A172F" w:rsidRPr="00FE0AB5" w:rsidTr="008A17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2F2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Local Body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9E2A1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LV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9E2A1F" w:rsidRDefault="009E2A1F" w:rsidP="009E2A1F">
            <w:pPr>
              <w:spacing w:after="0" w:line="240" w:lineRule="auto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Source of options:</w:t>
            </w:r>
          </w:p>
          <w:p w:rsidR="008A172F" w:rsidRPr="00FE0AB5" w:rsidRDefault="009E2A1F" w:rsidP="009E2A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Obtain a list of designations from the </w:t>
            </w:r>
            <w:r>
              <w:rPr>
                <w:rFonts w:ascii="Calibri" w:eastAsia="Calibri" w:hAnsi="Calibri" w:cs="Calibri"/>
                <w:i/>
                <w:color w:val="000000"/>
              </w:rPr>
              <w:t>Designation</w:t>
            </w:r>
            <w:r>
              <w:rPr>
                <w:rFonts w:ascii="Calibri" w:eastAsia="Calibri" w:hAnsi="Calibri" w:cs="Calibri"/>
                <w:color w:val="000000"/>
              </w:rPr>
              <w:t xml:space="preserve"> table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Navigable: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Yes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Read Only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: No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Mandatory: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Yes</w:t>
            </w:r>
          </w:p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Datatype</w:t>
            </w:r>
            <w:proofErr w:type="spellEnd"/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bidi="ne-NP"/>
              </w:rPr>
              <w:t>Integer</w:t>
            </w:r>
          </w:p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Validation: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N/A</w:t>
            </w:r>
          </w:p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Population: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N/A</w:t>
            </w:r>
          </w:p>
        </w:tc>
      </w:tr>
      <w:tr w:rsidR="008A172F" w:rsidRPr="00FE0AB5" w:rsidTr="008A17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A172F" w:rsidRPr="00FE0AB5" w:rsidRDefault="008A172F" w:rsidP="00C6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2F3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A172F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Local Body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A172F" w:rsidRPr="00FE0AB5" w:rsidRDefault="009E2A1F" w:rsidP="00C66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TB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A172F" w:rsidRPr="00FE0AB5" w:rsidRDefault="009E2A1F" w:rsidP="008A1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A172F" w:rsidRPr="00FE0AB5" w:rsidRDefault="008A172F" w:rsidP="008A1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Navigable: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Yes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  <w:p w:rsidR="008A172F" w:rsidRPr="00FE0AB5" w:rsidRDefault="008A172F" w:rsidP="008A1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Read Only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: No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  <w:p w:rsidR="008A172F" w:rsidRPr="00FE0AB5" w:rsidRDefault="008A172F" w:rsidP="008A1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Mandatory: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Yes</w:t>
            </w:r>
          </w:p>
          <w:p w:rsidR="008A172F" w:rsidRPr="00FE0AB5" w:rsidRDefault="008A172F" w:rsidP="008A1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Datatype</w:t>
            </w:r>
            <w:proofErr w:type="spellEnd"/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bidi="ne-NP"/>
              </w:rPr>
              <w:t>Integer</w:t>
            </w:r>
          </w:p>
          <w:p w:rsidR="008A172F" w:rsidRPr="00FE0AB5" w:rsidRDefault="008A172F" w:rsidP="008A1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Validation: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N/A</w:t>
            </w:r>
          </w:p>
          <w:p w:rsidR="008A172F" w:rsidRPr="00FE0AB5" w:rsidRDefault="008A172F" w:rsidP="008A1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Population: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N/A</w:t>
            </w:r>
          </w:p>
        </w:tc>
      </w:tr>
      <w:tr w:rsidR="008A172F" w:rsidRPr="00FE0AB5" w:rsidTr="008A17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A172F" w:rsidRDefault="008A172F" w:rsidP="00C6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2F4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A172F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Local Body Name(Local)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A172F" w:rsidRPr="00FE0AB5" w:rsidRDefault="008A172F" w:rsidP="00C66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TB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A172F" w:rsidRPr="00FE0AB5" w:rsidRDefault="008A172F" w:rsidP="00C66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A172F" w:rsidRPr="00FE0AB5" w:rsidRDefault="008A172F" w:rsidP="008A1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Navigable: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Yes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  <w:p w:rsidR="008A172F" w:rsidRPr="00FE0AB5" w:rsidRDefault="008A172F" w:rsidP="008A1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Read Only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: No</w:t>
            </w: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  <w:p w:rsidR="008A172F" w:rsidRPr="00FE0AB5" w:rsidRDefault="008A172F" w:rsidP="008A1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Mandatory: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Yes</w:t>
            </w:r>
          </w:p>
          <w:p w:rsidR="008A172F" w:rsidRPr="00FE0AB5" w:rsidRDefault="008A172F" w:rsidP="008A1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proofErr w:type="spellStart"/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Datatype</w:t>
            </w:r>
            <w:proofErr w:type="spellEnd"/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Varchar</w:t>
            </w:r>
          </w:p>
          <w:p w:rsidR="008A172F" w:rsidRPr="00FE0AB5" w:rsidRDefault="008A172F" w:rsidP="008A1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Validation: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N/A</w:t>
            </w:r>
          </w:p>
          <w:p w:rsidR="008A172F" w:rsidRPr="00FE0AB5" w:rsidRDefault="008A172F" w:rsidP="008A17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Population: </w:t>
            </w: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N/A</w:t>
            </w:r>
          </w:p>
        </w:tc>
      </w:tr>
      <w:tr w:rsidR="008A172F" w:rsidRPr="00FE0AB5" w:rsidTr="008A17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A172F" w:rsidRPr="00FE0AB5" w:rsidRDefault="008A172F" w:rsidP="00C6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A172F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A172F" w:rsidRPr="00FE0AB5" w:rsidRDefault="008A172F" w:rsidP="00C66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A172F" w:rsidRPr="00FE0AB5" w:rsidRDefault="008A172F" w:rsidP="00C66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A172F" w:rsidRPr="00FE0AB5" w:rsidRDefault="008A172F" w:rsidP="00C666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</w:tr>
      <w:tr w:rsidR="008A172F" w:rsidRPr="00FE0AB5" w:rsidTr="00C66675">
        <w:trPr>
          <w:trHeight w:val="422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17"/>
            </w:tblGrid>
            <w:tr w:rsidR="008A172F" w:rsidRPr="00661C5F" w:rsidTr="00C66675">
              <w:trPr>
                <w:trHeight w:val="422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8" w:type="dxa"/>
                    <w:left w:w="108" w:type="dxa"/>
                    <w:bottom w:w="0" w:type="dxa"/>
                    <w:right w:w="115" w:type="dxa"/>
                  </w:tcMar>
                  <w:hideMark/>
                </w:tcPr>
                <w:p w:rsidR="008A172F" w:rsidRPr="00661C5F" w:rsidRDefault="008A172F" w:rsidP="00C666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661C5F">
                    <w:rPr>
                      <w:rFonts w:ascii="Calibri" w:eastAsia="Times New Roman" w:hAnsi="Calibri" w:cs="Calibri"/>
                      <w:noProof/>
                      <w:color w:val="000000"/>
                      <w:bdr w:val="none" w:sz="0" w:space="0" w:color="auto" w:frame="1"/>
                      <w:lang w:bidi="ne-NP"/>
                    </w:rPr>
                    <w:drawing>
                      <wp:inline distT="0" distB="0" distL="0" distR="0" wp14:anchorId="3B1B5B99" wp14:editId="2395E1F6">
                        <wp:extent cx="1790700" cy="419100"/>
                        <wp:effectExtent l="0" t="0" r="0" b="0"/>
                        <wp:docPr id="9" name="Picture 9" descr="https://lh3.googleusercontent.com/VG0QdLOVCiLTHb15NG4YzWI1Fte9g1GrvdVzxuXE5JXa9mXx9drqZA2C8MpROW0kvaG7H2WiudKKz4p3Vnqzr6xdMJ9OOYb_c_RtuPwK8HJfGdzLAPF6Xvto0cGF3v2PlZO2veojfuQ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lh3.googleusercontent.com/VG0QdLOVCiLTHb15NG4YzWI1Fte9g1GrvdVzxuXE5JXa9mXx9drqZA2C8MpROW0kvaG7H2WiudKKz4p3Vnqzr6xdMJ9OOYb_c_RtuPwK8HJfGdzLAPF6Xvto0cGF3v2PlZO2veojfuQ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A172F" w:rsidRPr="00661C5F" w:rsidRDefault="008A172F" w:rsidP="00C666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661C5F">
                    <w:rPr>
                      <w:rFonts w:ascii="Calibri" w:eastAsia="Times New Roman" w:hAnsi="Calibri" w:cs="Calibri"/>
                      <w:color w:val="000000"/>
                      <w:lang w:bidi="ne-NP"/>
                    </w:rPr>
                    <w:t>If clicking on “Save and Add More” button, the system s</w:t>
                  </w:r>
                  <w:r w:rsidR="008735DA">
                    <w:rPr>
                      <w:rFonts w:ascii="Calibri" w:eastAsia="Times New Roman" w:hAnsi="Calibri" w:cs="Calibri"/>
                      <w:color w:val="000000"/>
                      <w:lang w:bidi="ne-NP"/>
                    </w:rPr>
                    <w:t>hould add a new local body</w:t>
                  </w:r>
                  <w:r>
                    <w:rPr>
                      <w:rFonts w:ascii="Calibri" w:eastAsia="Times New Roman" w:hAnsi="Calibri" w:cs="Calibri"/>
                      <w:color w:val="000000"/>
                      <w:lang w:bidi="ne-NP"/>
                    </w:rPr>
                    <w:t xml:space="preserve"> </w:t>
                  </w:r>
                  <w:r w:rsidRPr="00661C5F">
                    <w:rPr>
                      <w:rFonts w:ascii="Calibri" w:eastAsia="Times New Roman" w:hAnsi="Calibri" w:cs="Calibri"/>
                      <w:color w:val="000000"/>
                      <w:lang w:bidi="ne-NP"/>
                    </w:rPr>
                    <w:t>and remain on the same form.</w:t>
                  </w:r>
                </w:p>
              </w:tc>
            </w:tr>
            <w:tr w:rsidR="008A172F" w:rsidRPr="00661C5F" w:rsidTr="00C66675">
              <w:trPr>
                <w:trHeight w:val="30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48" w:type="dxa"/>
                    <w:left w:w="108" w:type="dxa"/>
                    <w:bottom w:w="0" w:type="dxa"/>
                    <w:right w:w="115" w:type="dxa"/>
                  </w:tcMar>
                  <w:hideMark/>
                </w:tcPr>
                <w:p w:rsidR="008A172F" w:rsidRPr="00661C5F" w:rsidRDefault="008A172F" w:rsidP="00C666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661C5F">
                    <w:rPr>
                      <w:rFonts w:ascii="Calibri" w:eastAsia="Times New Roman" w:hAnsi="Calibri" w:cs="Calibri"/>
                      <w:noProof/>
                      <w:color w:val="000000"/>
                      <w:bdr w:val="none" w:sz="0" w:space="0" w:color="auto" w:frame="1"/>
                      <w:lang w:bidi="ne-NP"/>
                    </w:rPr>
                    <w:drawing>
                      <wp:inline distT="0" distB="0" distL="0" distR="0" wp14:anchorId="480A6AFD" wp14:editId="52B756D5">
                        <wp:extent cx="825500" cy="419100"/>
                        <wp:effectExtent l="0" t="0" r="0" b="0"/>
                        <wp:docPr id="8" name="Picture 8" descr="https://lh5.googleusercontent.com/hJas8BVZUmf4aJBLeuiVESnsKD1LYiEl1a205bZzLYqqDAhi_JafjMFb7RGJIqSxvMUzch0jfEycc5Maq8DCA8gYYppS1eS5aF2jSlUvfw5hC1aCP7aY5gexTVk-sAwgT8QkGE4lvm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lh5.googleusercontent.com/hJas8BVZUmf4aJBLeuiVESnsKD1LYiEl1a205bZzLYqqDAhi_JafjMFb7RGJIqSxvMUzch0jfEycc5Maq8DCA8gYYppS1eS5aF2jSlUvfw5hC1aCP7aY5gexTVk-sAwgT8QkGE4lvm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0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A172F" w:rsidRPr="00661C5F" w:rsidRDefault="008A172F" w:rsidP="00C666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ne-NP"/>
                    </w:rPr>
                  </w:pPr>
                  <w:r w:rsidRPr="00661C5F">
                    <w:rPr>
                      <w:rFonts w:ascii="Calibri" w:eastAsia="Times New Roman" w:hAnsi="Calibri" w:cs="Calibri"/>
                      <w:color w:val="000000"/>
                      <w:lang w:bidi="ne-NP"/>
                    </w:rPr>
                    <w:t>If clicking on the “Save” button, the system s</w:t>
                  </w:r>
                  <w:r w:rsidR="008735DA">
                    <w:rPr>
                      <w:rFonts w:ascii="Calibri" w:eastAsia="Times New Roman" w:hAnsi="Calibri" w:cs="Calibri"/>
                      <w:color w:val="000000"/>
                      <w:lang w:bidi="ne-NP"/>
                    </w:rPr>
                    <w:t>hould add a new local body</w:t>
                  </w:r>
                  <w:r>
                    <w:rPr>
                      <w:rFonts w:ascii="Calibri" w:eastAsia="Times New Roman" w:hAnsi="Calibri" w:cs="Calibri"/>
                      <w:color w:val="000000"/>
                      <w:lang w:bidi="ne-NP"/>
                    </w:rPr>
                    <w:t xml:space="preserve"> </w:t>
                  </w:r>
                  <w:r w:rsidRPr="00661C5F">
                    <w:rPr>
                      <w:rFonts w:ascii="Calibri" w:eastAsia="Times New Roman" w:hAnsi="Calibri" w:cs="Calibri"/>
                      <w:color w:val="000000"/>
                      <w:lang w:bidi="ne-NP"/>
                    </w:rPr>
                    <w:t>and redirect the user to screen #1.</w:t>
                  </w:r>
                </w:p>
              </w:tc>
            </w:tr>
          </w:tbl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8A172F" w:rsidRPr="00FE0AB5" w:rsidTr="00C66675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8A172F" w:rsidRPr="00FE0AB5" w:rsidTr="00C66675">
        <w:trPr>
          <w:trHeight w:val="305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vAlign w:val="center"/>
            <w:hideMark/>
          </w:tcPr>
          <w:p w:rsidR="008A172F" w:rsidRPr="00FE0AB5" w:rsidRDefault="002F3261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 xml:space="preserve">Table: local body </w:t>
            </w:r>
          </w:p>
        </w:tc>
      </w:tr>
      <w:tr w:rsidR="008A172F" w:rsidRPr="00FE0AB5" w:rsidTr="00C6667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Attribute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Remarks</w:t>
            </w:r>
          </w:p>
        </w:tc>
      </w:tr>
      <w:tr w:rsidR="008A172F" w:rsidRPr="00FE0AB5" w:rsidTr="00C6667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lastRenderedPageBreak/>
              <w:t>PK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Auto-Populated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8735DA" w:rsidRPr="00FE0AB5" w:rsidTr="00C6667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735DA" w:rsidRPr="00FE0AB5" w:rsidRDefault="009E2A1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FK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735DA" w:rsidRPr="00FE0AB5" w:rsidRDefault="008735DA" w:rsidP="00C66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District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735DA" w:rsidRPr="00FE0AB5" w:rsidRDefault="008735DA" w:rsidP="00C66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2F1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735DA" w:rsidRPr="00FE0AB5" w:rsidRDefault="008735D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A506EC" w:rsidRPr="00FE0AB5" w:rsidTr="00C6667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A172F" w:rsidRPr="00FE0AB5" w:rsidRDefault="009E2A1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FK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A172F" w:rsidRPr="00FE0AB5" w:rsidRDefault="008A172F" w:rsidP="00C66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Local Body  Type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A172F" w:rsidRPr="00FE0AB5" w:rsidRDefault="008735DA" w:rsidP="00C66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2F2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A506EC" w:rsidRPr="00FE0AB5" w:rsidTr="00C6667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A172F" w:rsidRPr="00FE0AB5" w:rsidRDefault="008735DA" w:rsidP="00C66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Local Body Name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A172F" w:rsidRPr="00FE0AB5" w:rsidRDefault="008735DA" w:rsidP="00C66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2F3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8735DA" w:rsidRPr="00FE0AB5" w:rsidTr="00C6667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735DA" w:rsidRPr="00FE0AB5" w:rsidRDefault="008735D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735DA" w:rsidRDefault="008735DA" w:rsidP="00C66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Local Body Name (Local)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735DA" w:rsidRDefault="008735DA" w:rsidP="00C66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2F4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8735DA" w:rsidRPr="00FE0AB5" w:rsidRDefault="008735DA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8A172F" w:rsidRPr="00FE0AB5" w:rsidTr="00C6667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8A172F" w:rsidRPr="00FE0AB5" w:rsidTr="00C66675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Invisible Attributes and Update</w:t>
            </w:r>
          </w:p>
        </w:tc>
      </w:tr>
      <w:tr w:rsidR="008A172F" w:rsidRPr="00FE0AB5" w:rsidTr="00C666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8A172F" w:rsidRPr="00FE0AB5" w:rsidTr="00C666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2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8A172F" w:rsidRPr="00FE0AB5" w:rsidTr="00C66675"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API details (To be added by the backend developer)</w:t>
            </w:r>
          </w:p>
        </w:tc>
      </w:tr>
      <w:tr w:rsidR="008A172F" w:rsidRPr="00FE0AB5" w:rsidTr="00C666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1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  <w:tr w:rsidR="008A172F" w:rsidRPr="00FE0AB5" w:rsidTr="00C666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2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</w:tr>
    </w:tbl>
    <w:p w:rsidR="008A172F" w:rsidRPr="00FE0AB5" w:rsidRDefault="008A172F" w:rsidP="008A1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1175"/>
      </w:tblGrid>
      <w:tr w:rsidR="008A172F" w:rsidRPr="00FE0AB5" w:rsidTr="00C66675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Effort Required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8A172F" w:rsidRPr="00FE0AB5" w:rsidTr="00C66675">
        <w:trPr>
          <w:trHeight w:val="518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Approved: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Signature  </w:t>
            </w:r>
          </w:p>
        </w:tc>
      </w:tr>
      <w:tr w:rsidR="008A172F" w:rsidRPr="00FE0AB5" w:rsidTr="00C66675">
        <w:trPr>
          <w:trHeight w:val="52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  <w:hideMark/>
          </w:tcPr>
          <w:p w:rsidR="008A172F" w:rsidRPr="00FE0AB5" w:rsidRDefault="008A172F" w:rsidP="00C66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FE0AB5">
              <w:rPr>
                <w:rFonts w:ascii="Calibri" w:eastAsia="Times New Roman" w:hAnsi="Calibri" w:cs="Calibri"/>
                <w:color w:val="000000"/>
                <w:lang w:bidi="ne-NP"/>
              </w:rPr>
              <w:t>Name  </w:t>
            </w:r>
          </w:p>
        </w:tc>
      </w:tr>
    </w:tbl>
    <w:p w:rsidR="008A172F" w:rsidRDefault="008A172F" w:rsidP="008A172F">
      <w:r w:rsidRPr="00FE0AB5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</w:p>
    <w:p w:rsidR="008A172F" w:rsidRDefault="008A172F" w:rsidP="008A172F"/>
    <w:p w:rsidR="008A172F" w:rsidRDefault="008A172F" w:rsidP="008A172F"/>
    <w:p w:rsidR="00957169" w:rsidRDefault="00957169"/>
    <w:sectPr w:rsidR="0095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72F"/>
    <w:rsid w:val="002B1BB6"/>
    <w:rsid w:val="002C0DAF"/>
    <w:rsid w:val="002F3261"/>
    <w:rsid w:val="00546613"/>
    <w:rsid w:val="006C49A6"/>
    <w:rsid w:val="007068CD"/>
    <w:rsid w:val="008735DA"/>
    <w:rsid w:val="008A172F"/>
    <w:rsid w:val="00957169"/>
    <w:rsid w:val="009A464E"/>
    <w:rsid w:val="009E2A1F"/>
    <w:rsid w:val="00A5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8A650-0CBD-4E27-AB49-5BE05725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1" ma:contentTypeDescription="Create a new document." ma:contentTypeScope="" ma:versionID="232b80211b9b62d2e209634e89e72e57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b46640ad54d07f932dd6beb2dbb5f3b3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9B2981-0BDD-4E32-9512-F4CB7C8303F0}"/>
</file>

<file path=customXml/itemProps2.xml><?xml version="1.0" encoding="utf-8"?>
<ds:datastoreItem xmlns:ds="http://schemas.openxmlformats.org/officeDocument/2006/customXml" ds:itemID="{51338BD7-4CBF-4032-9B4B-00103E34FC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2023-07-11T09:39:00Z</dcterms:created>
  <dcterms:modified xsi:type="dcterms:W3CDTF">2023-07-12T03:46:00Z</dcterms:modified>
</cp:coreProperties>
</file>