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Layout w:type="fixed"/>
        <w:tblLook w:val="0400"/>
      </w:tblPr>
      <w:tblGrid>
        <w:gridCol w:w="696"/>
        <w:gridCol w:w="1139"/>
        <w:gridCol w:w="894"/>
        <w:gridCol w:w="1085"/>
        <w:gridCol w:w="1085"/>
        <w:gridCol w:w="1889"/>
        <w:gridCol w:w="2562"/>
        <w:tblGridChange w:id="0">
          <w:tblGrid>
            <w:gridCol w:w="696"/>
            <w:gridCol w:w="1139"/>
            <w:gridCol w:w="894"/>
            <w:gridCol w:w="1085"/>
            <w:gridCol w:w="1085"/>
            <w:gridCol w:w="1889"/>
            <w:gridCol w:w="2562"/>
          </w:tblGrid>
        </w:tblGridChange>
      </w:tblGrid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Product: Mutual Fund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Process Title:  Bank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Screen Code 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Menu Location: Master Setup&gt;Bank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Purpose of this screen is to manage Bank Setup so that they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can be further used for creating transactional bank accounts and </w:t>
            </w:r>
            <w:r w:rsidDel="00000000" w:rsidR="00000000" w:rsidRPr="00000000">
              <w:rPr>
                <w:rtl w:val="0"/>
              </w:rPr>
              <w:t xml:space="preserve">preparing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reports </w:t>
            </w:r>
            <w:r w:rsidDel="00000000" w:rsidR="00000000" w:rsidRPr="00000000">
              <w:rPr>
                <w:rtl w:val="0"/>
              </w:rPr>
              <w:t xml:space="preserve">based on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them.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Designs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#1 | Bank setup 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#2 | Add Bank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ER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Pre-Condition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The user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must be registered as </w:t>
            </w:r>
            <w:r w:rsidDel="00000000" w:rsidR="00000000" w:rsidRPr="00000000">
              <w:rPr>
                <w:rtl w:val="0"/>
              </w:rPr>
              <w:t xml:space="preserve">an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internal user.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Post 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 new bank is added or an existing bank is edited.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Global Validations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Global Variables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UI Layout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Field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Attribute 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Object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Open/Enum/Source of Options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Action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Validation/Description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#1 | Bank setup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Should populate 10 latest entries from the bank setup table.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Any entry on the field should filter the displayed list of Bank </w:t>
            </w:r>
            <w:r w:rsidDel="00000000" w:rsidR="00000000" w:rsidRPr="00000000">
              <w:rPr>
                <w:rtl w:val="0"/>
              </w:rPr>
              <w:t xml:space="preserve">setups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</w:t>
            </w:r>
            <w:r w:rsidDel="00000000" w:rsidR="00000000" w:rsidRPr="00000000">
              <w:rPr>
                <w:rtl w:val="0"/>
              </w:rPr>
              <w:t xml:space="preserve">clicking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o</w:t>
            </w:r>
            <w:r w:rsidDel="00000000" w:rsidR="00000000" w:rsidRPr="00000000">
              <w:rPr>
                <w:rtl w:val="0"/>
              </w:rPr>
              <w:t xml:space="preserve">n the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“Create” button, </w:t>
            </w: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system should redirect </w:t>
            </w: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user to screen #2.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#2 | Create Bank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 of options: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Address (HO)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TB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Mobile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TB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It should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contain only numbers.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It should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contain a maximum </w:t>
            </w:r>
            <w:r w:rsidDel="00000000" w:rsidR="00000000" w:rsidRPr="00000000">
              <w:rPr>
                <w:rtl w:val="0"/>
              </w:rPr>
              <w:t xml:space="preserve">of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 digits.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Phone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TB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1141095" cy="365760"/>
                  <wp:effectExtent b="0" l="0" r="0" t="0"/>
                  <wp:docPr descr="https://lh6.googleusercontent.com/9dm46FcvK3Yb7BIyDIx5Ceng8okN4vYkZIZtOCp_r3-b9wirGeZnHJFtPE5kGFmhSEX1mswugUEfAea-o7npmKbdejnQKCM5CFSHh4RMrKbSzr1hzK-Acdusk5po9mHXQdQlnp_qtRLk3ICcI5a9Aw" id="3" name="image2.png"/>
                  <a:graphic>
                    <a:graphicData uri="http://schemas.openxmlformats.org/drawingml/2006/picture">
                      <pic:pic>
                        <pic:nvPicPr>
                          <pic:cNvPr descr="https://lh6.googleusercontent.com/9dm46FcvK3Yb7BIyDIx5Ceng8okN4vYkZIZtOCp_r3-b9wirGeZnHJFtPE5kGFmhSEX1mswugUEfAea-o7npmKbdejnQKCM5CFSHh4RMrKbSzr1hzK-Acdusk5po9mHXQdQlnp_qtRLk3ICcI5a9Aw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095" cy="3657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</w:t>
            </w:r>
            <w:r w:rsidDel="00000000" w:rsidR="00000000" w:rsidRPr="00000000">
              <w:rPr>
                <w:rtl w:val="0"/>
              </w:rPr>
              <w:t xml:space="preserve">clicking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on “Create and Add”, the system should add a new bank and remain on the same form.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626745" cy="365760"/>
                  <wp:effectExtent b="0" l="0" r="0" t="0"/>
                  <wp:docPr descr="https://lh4.googleusercontent.com/vW1uP2SEpNlf6e8dh_N2k-uofLLHWM6lHJU6Y0inI0Jp7YRU9pJHJ3SHENvGY4CetXcJmpiK6o2z_AOFQyXUOojabNL02M3_VyNTbBNSGhrqEtMLaqFqYF4sXPOk91e8nQBdJJLT8GXaQwiegwh7yA" id="4" name="image1.png"/>
                  <a:graphic>
                    <a:graphicData uri="http://schemas.openxmlformats.org/drawingml/2006/picture">
                      <pic:pic>
                        <pic:nvPicPr>
                          <pic:cNvPr descr="https://lh4.googleusercontent.com/vW1uP2SEpNlf6e8dh_N2k-uofLLHWM6lHJU6Y0inI0Jp7YRU9pJHJ3SHENvGY4CetXcJmpiK6o2z_AOFQyXUOojabNL02M3_VyNTbBNSGhrqEtMLaqFqYF4sXPOk91e8nQBdJJLT8GXaQwiegwh7yA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" cy="3657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</w:t>
            </w:r>
            <w:r w:rsidDel="00000000" w:rsidR="00000000" w:rsidRPr="00000000">
              <w:rPr>
                <w:rtl w:val="0"/>
              </w:rPr>
              <w:t xml:space="preserve">clicking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on </w:t>
            </w: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“Create” button, the system should add a new bank and redirect the user to screen #1.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Table: District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Auto-Populated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class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Mobile no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 no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2F5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Invisible Attributes and Update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API details (To be added by </w:t>
            </w:r>
            <w:r w:rsidDel="00000000" w:rsidR="00000000" w:rsidRPr="00000000">
              <w:rPr>
                <w:b w:val="1"/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backend developer)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849.0" w:type="dxa"/>
        <w:jc w:val="left"/>
        <w:tblLayout w:type="fixed"/>
        <w:tblLook w:val="0400"/>
      </w:tblPr>
      <w:tblGrid>
        <w:gridCol w:w="1674"/>
        <w:gridCol w:w="1175"/>
        <w:tblGridChange w:id="0">
          <w:tblGrid>
            <w:gridCol w:w="1674"/>
            <w:gridCol w:w="1175"/>
          </w:tblGrid>
        </w:tblGridChange>
      </w:tblGrid>
      <w:tr>
        <w:trPr>
          <w:cantSplit w:val="0"/>
          <w:trHeight w:val="5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Effort Required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Approved: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Signature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Name 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A0F1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2A0F1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C32C8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kgIcPKm2BUUu1Ygm73TMlpcq+g==">CgMxLjAyCGguZ2pkZ3hzOAByITFDeEEwUjZob1g5OWczRDlTOHVRbEFpVzhGWmZENmM4VQ==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9EC6B21F441340958AE8F7F2F1940B" ma:contentTypeVersion="10" ma:contentTypeDescription="Create a new document." ma:contentTypeScope="" ma:versionID="8d8eebce90b500f13109f91e209d7c0a">
  <xsd:schema xmlns:xsd="http://www.w3.org/2001/XMLSchema" xmlns:xs="http://www.w3.org/2001/XMLSchema" xmlns:p="http://schemas.microsoft.com/office/2006/metadata/properties" xmlns:ns2="bff98a48-dc2a-4775-be00-41c5e0bd0d18" xmlns:ns3="c9ba0f43-cc4a-4221-871e-7fe81c5c87ac" targetNamespace="http://schemas.microsoft.com/office/2006/metadata/properties" ma:root="true" ma:fieldsID="3f696220aa19c24029c16d4deeeb621b" ns2:_="" ns3:_="">
    <xsd:import namespace="bff98a48-dc2a-4775-be00-41c5e0bd0d18"/>
    <xsd:import namespace="c9ba0f43-cc4a-4221-871e-7fe81c5c87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98a48-dc2a-4775-be00-41c5e0bd0d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c4cd22b-cc9f-4017-9984-b29d3d5c67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a0f43-cc4a-4221-871e-7fe81c5c87a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e90b2a-7f6d-4c7e-b8cb-e41b315649ac}" ma:internalName="TaxCatchAll" ma:showField="CatchAllData" ma:web="c9ba0f43-cc4a-4221-871e-7fe81c5c87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23F182EC-C9FF-4130-9519-39652C73019D}"/>
</file>

<file path=customXML/itemProps3.xml><?xml version="1.0" encoding="utf-8"?>
<ds:datastoreItem xmlns:ds="http://schemas.openxmlformats.org/officeDocument/2006/customXml" ds:itemID="{2B3533C0-ED38-42D5-8C79-EE79DF163A8D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2023-06-22T04:05:00Z</dcterms:created>
  <dc:creator>Microsoft account</dc:creator>
</cp:coreProperties>
</file>