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Layout w:type="fixed"/>
        <w:tblLook w:val="0400"/>
      </w:tblPr>
      <w:tblGrid>
        <w:gridCol w:w="765"/>
        <w:gridCol w:w="1545"/>
        <w:gridCol w:w="1080"/>
        <w:gridCol w:w="855"/>
        <w:gridCol w:w="855"/>
        <w:gridCol w:w="2370"/>
        <w:gridCol w:w="1875"/>
        <w:tblGridChange w:id="0">
          <w:tblGrid>
            <w:gridCol w:w="765"/>
            <w:gridCol w:w="1545"/>
            <w:gridCol w:w="1080"/>
            <w:gridCol w:w="855"/>
            <w:gridCol w:w="855"/>
            <w:gridCol w:w="2370"/>
            <w:gridCol w:w="1875"/>
          </w:tblGrid>
        </w:tblGridChange>
      </w:tblGrid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Product: Mutual Fund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Process Title:  Order Management(Approver)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Screen Code: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Menu Location: Order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purpose of this screen is to manage approver order management.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Screen Designs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 Screen #1 | Order Management Purchase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  <w:drawing>
                <wp:inline distB="0" distT="0" distL="0" distR="0">
                  <wp:extent cx="5804535" cy="2885440"/>
                  <wp:effectExtent b="0" l="0" r="0" t="0"/>
                  <wp:docPr descr="https://lh4.googleusercontent.com/Ibf39FSQe5BaAIY7NfKGPQvtv2aUEpODNQWuxXeot03iQYmSxV0r5YbTKnCa8k86SvQS_WvqIgpdBN7t278yFxRQadtdUE2f7ZBlq-sw5hi0XDF_guurviMGw3NjDCy-ZnYbCRVteIfj" id="15" name="image1.png"/>
                  <a:graphic>
                    <a:graphicData uri="http://schemas.openxmlformats.org/drawingml/2006/picture">
                      <pic:pic>
                        <pic:nvPicPr>
                          <pic:cNvPr descr="https://lh4.googleusercontent.com/Ibf39FSQe5BaAIY7NfKGPQvtv2aUEpODNQWuxXeot03iQYmSxV0r5YbTKnCa8k86SvQS_WvqIgpdBN7t278yFxRQadtdUE2f7ZBlq-sw5hi0XDF_guurviMGw3NjDCy-ZnYbCRVteIfj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4535" cy="28854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Screen #2 | Purchase/Sale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791200" cy="2882900"/>
                  <wp:effectExtent b="0" l="0" r="0" t="0"/>
                  <wp:docPr id="2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288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Screen #3 |  Order Management Sale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  <w:drawing>
                <wp:inline distB="0" distT="0" distL="0" distR="0">
                  <wp:extent cx="5804535" cy="2885440"/>
                  <wp:effectExtent b="0" l="0" r="0" t="0"/>
                  <wp:docPr descr="https://lh6.googleusercontent.com/hAW3agmXduBlbng8WHODMCUnhI1gX6bUA_Ta9KJ0xrMs-Jgl6E0v7zk8t0NveyGDPRDrbr5N4aE9ujuiDEZY9mIYSzG7Hyu_E7-50EgVp7mQVJpqApZPNxyYOKrGHbiydI8M005CAIgc" id="16" name="image5.png"/>
                  <a:graphic>
                    <a:graphicData uri="http://schemas.openxmlformats.org/drawingml/2006/picture">
                      <pic:pic>
                        <pic:nvPicPr>
                          <pic:cNvPr descr="https://lh6.googleusercontent.com/hAW3agmXduBlbng8WHODMCUnhI1gX6bUA_Ta9KJ0xrMs-Jgl6E0v7zk8t0NveyGDPRDrbr5N4aE9ujuiDEZY9mIYSzG7Hyu_E7-50EgVp7mQVJpqApZPNxyYOKrGHbiydI8M005CAIgc"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4535" cy="28854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Screen #4 |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urchase/Sale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791200" cy="2908300"/>
                  <wp:effectExtent b="0" l="0" r="0" t="0"/>
                  <wp:docPr id="2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290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38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Screen #4 | Reject</w:t>
            </w:r>
          </w:p>
          <w:p w:rsidR="00000000" w:rsidDel="00000000" w:rsidP="00000000" w:rsidRDefault="00000000" w:rsidRPr="00000000" w14:paraId="00000039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781675" cy="2895600"/>
                  <wp:effectExtent b="0" l="0" r="0" t="0"/>
                  <wp:docPr id="1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289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Screen #5 | Approve</w:t>
            </w:r>
          </w:p>
          <w:p w:rsidR="00000000" w:rsidDel="00000000" w:rsidP="00000000" w:rsidRDefault="00000000" w:rsidRPr="00000000" w14:paraId="0000003C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781675" cy="2832100"/>
                  <wp:effectExtent b="0" l="0" r="0" t="0"/>
                  <wp:docPr id="2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283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ER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Pre-Condition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The user must be logged in to the mutual fund system with the required privileges to access the Order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Scheme setup and Broker setup must be done.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Post Condition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4"/>
                <w:szCs w:val="1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The new order information is added or the existing order is updated with the purchase/sale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Global Validations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Global Variables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UI Layout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Field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Attribute 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Object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Open/Enum/Source of 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Action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Validation/Description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#1 | Order management purchase/sale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Should populate 10 latest entries from the order management purchase/sale table.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Any entry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on the field should filter the displayed list of purchase</w:t>
            </w:r>
            <w:r w:rsidDel="00000000" w:rsidR="00000000" w:rsidRPr="00000000">
              <w:rPr>
                <w:rtl w:val="0"/>
              </w:rPr>
              <w:t xml:space="preserve">/sale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order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                                                        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826135" cy="358775"/>
                  <wp:effectExtent b="0" l="0" r="0" t="0"/>
                  <wp:docPr descr="https://lh5.googleusercontent.com/lvU2agQmMTfZe3xNMBbRmJLjq9o1_rHPy-kEhMW9Gu7oAWsNHHi6Y0tGIEKYkDBBlsNMWN2QbwRhyLZ9osPpA2t6PC5sItQ7LrYiYFUFbrhZkS6Da01VL4FXvx_zF5NcjoX1MtDr4MIK" id="17" name="image3.png"/>
                  <a:graphic>
                    <a:graphicData uri="http://schemas.openxmlformats.org/drawingml/2006/picture">
                      <pic:pic>
                        <pic:nvPicPr>
                          <pic:cNvPr descr="https://lh5.googleusercontent.com/lvU2agQmMTfZe3xNMBbRmJLjq9o1_rHPy-kEhMW9Gu7oAWsNHHi6Y0tGIEKYkDBBlsNMWN2QbwRhyLZ9osPpA2t6PC5sItQ7LrYiYFUFbrhZkS6Da01VL4FXvx_zF5NcjoX1MtDr4MIK"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135" cy="358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the “Add” button, the system should redirect the user to screen #2.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8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                                                                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548640" cy="216535"/>
                  <wp:effectExtent b="0" l="0" r="0" t="0"/>
                  <wp:docPr descr="https://lh6.googleusercontent.com/P2MuSvVI8L6Tb9T8IkO1ylCgtRVZf-pYPF0SqN5FwaYUusRBd-BTGuFjtMrKCMpcvSzlpqBaV4-3dlLprpOocGhOqfBd10V6q8VS2M9iBX8cEdIqoBftSfWpw6-jbxZ13AE0o8JdHp2B" id="19" name="image7.png"/>
                  <a:graphic>
                    <a:graphicData uri="http://schemas.openxmlformats.org/drawingml/2006/picture">
                      <pic:pic>
                        <pic:nvPicPr>
                          <pic:cNvPr descr="https://lh6.googleusercontent.com/P2MuSvVI8L6Tb9T8IkO1ylCgtRVZf-pYPF0SqN5FwaYUusRBd-BTGuFjtMrKCMpcvSzlpqBaV4-3dlLprpOocGhOqfBd10V6q8VS2M9iBX8cEdIqoBftSfWpw6-jbxZ13AE0o8JdHp2B" id="0" name="image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165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you clicked on the “View” button, the system should redirect to screen #5 with the respective user details.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1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                                                 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372745" cy="345440"/>
                  <wp:effectExtent b="0" l="0" r="0" t="0"/>
                  <wp:docPr descr="https://lh5.googleusercontent.com/QGwLcoA1GnVdwuVb2idk24cY3qyue7y_JVmZo-EeCWKCz8sSSnylzRuYXEq6Vr2DKGDPF78olNNLsK-EHBCtRpWNpga1zZlI4-V50XF9GCNxDiRobzdrNoL307UDaCSTXjfeNb9730KvPU2e8prDIA" id="18" name="image9.png"/>
                  <a:graphic>
                    <a:graphicData uri="http://schemas.openxmlformats.org/drawingml/2006/picture">
                      <pic:pic>
                        <pic:nvPicPr>
                          <pic:cNvPr descr="https://lh5.googleusercontent.com/QGwLcoA1GnVdwuVb2idk24cY3qyue7y_JVmZo-EeCWKCz8sSSnylzRuYXEq6Vr2DKGDPF78olNNLsK-EHBCtRpWNpga1zZlI4-V50XF9GCNxDiRobzdrNoL307UDaCSTXjfeNb9730KvPU2e8prDIA"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745" cy="3454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the“Edit” button, the system should redirect to screen #4 with the respective user details filled in respective input fields.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A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                                                  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drawing>
                <wp:inline distB="0" distT="0" distL="0" distR="0">
                  <wp:extent cx="724535" cy="257175"/>
                  <wp:effectExtent b="0" l="0" r="0" t="0"/>
                  <wp:docPr descr="https://lh5.googleusercontent.com/U-Hrho9UnQsim71BrbVbOAt0Uw2QHtQ9kXo2_OdOh9iZEwEs__vVx1w9odGorir0nzCMe8jm2SWlVFnZfZbrvyxRZTNjjWstwYBUdp6SXU5BC6puYq2MDiryaw5hMRp8iwV07Loccaht" id="20" name="image6.png"/>
                  <a:graphic>
                    <a:graphicData uri="http://schemas.openxmlformats.org/drawingml/2006/picture">
                      <pic:pic>
                        <pic:nvPicPr>
                          <pic:cNvPr descr="https://lh5.googleusercontent.com/U-Hrho9UnQsim71BrbVbOAt0Uw2QHtQ9kXo2_OdOh9iZEwEs__vVx1w9odGorir0nzCMe8jm2SWlVFnZfZbrvyxRZTNjjWstwYBUdp6SXU5BC6puYq2MDiryaw5hMRp8iwV07Loccaht"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535" cy="257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If clicking on the“Delete” button, the sale/purchase order will be deleted.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Screen #2 | Add purchase/Sale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Transaction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Purchase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Broker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Source of options: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Obtain a list of designations from the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Designation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table.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Scheme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Source of options: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Obtain a list of designations from the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Designation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table.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Navigable: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Read Only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: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Mandatory: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Datatype: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Validation: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Population: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995363" cy="406003"/>
                  <wp:effectExtent b="0" l="0" r="0" t="0"/>
                  <wp:docPr id="1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363" cy="4060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If clicking on the “Approve” button, the system should add a new stock.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742950" cy="279526"/>
                  <wp:effectExtent b="0" l="0" r="0" t="0"/>
                  <wp:docPr id="1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279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If clicking on the “Reject” button, the system should redirect to screen # 2 or 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Table: </w:t>
            </w:r>
            <w:r w:rsidDel="00000000" w:rsidR="00000000" w:rsidRPr="00000000">
              <w:rPr>
                <w:b w:val="1"/>
                <w:rtl w:val="0"/>
              </w:rPr>
              <w:t xml:space="preserve">order management-approver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Auto-Populated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Purchase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Broker 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Scheme 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upload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2F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Invisible Attributes and 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API details (To be added by the backend developer)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849.0" w:type="dxa"/>
        <w:jc w:val="left"/>
        <w:tblLayout w:type="fixed"/>
        <w:tblLook w:val="0400"/>
      </w:tblPr>
      <w:tblGrid>
        <w:gridCol w:w="1674"/>
        <w:gridCol w:w="1175"/>
        <w:tblGridChange w:id="0">
          <w:tblGrid>
            <w:gridCol w:w="1674"/>
            <w:gridCol w:w="1175"/>
          </w:tblGrid>
        </w:tblGridChange>
      </w:tblGrid>
      <w:tr>
        <w:trPr>
          <w:cantSplit w:val="0"/>
          <w:trHeight w:val="5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Effort Required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Approved: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Signature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8.0" w:type="dxa"/>
              <w:left w:w="108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Name 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1447E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ne-NP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10.png"/><Relationship Id="rId8" Type="http://schemas.openxmlformats.org/officeDocument/2006/relationships/image" Target="media/image8.png"/><Relationship Id="rId3" Type="http://schemas.openxmlformats.org/officeDocument/2006/relationships/fontTable" Target="fontTable.xml"/><Relationship Id="rId12" Type="http://schemas.openxmlformats.org/officeDocument/2006/relationships/image" Target="media/image12.png"/><Relationship Id="rId17" Type="http://schemas.openxmlformats.org/officeDocument/2006/relationships/image" Target="media/image4.png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customXml" Target="../customXML/item3.xml"/><Relationship Id="rId11" Type="http://schemas.openxmlformats.org/officeDocument/2006/relationships/image" Target="media/image2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5" Type="http://schemas.openxmlformats.org/officeDocument/2006/relationships/image" Target="media/image9.png"/><Relationship Id="rId5" Type="http://schemas.openxmlformats.org/officeDocument/2006/relationships/styles" Target="styles.xml"/><Relationship Id="rId10" Type="http://schemas.openxmlformats.org/officeDocument/2006/relationships/image" Target="media/image11.png"/><Relationship Id="rId19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TU435CtVsPgABwG+6rOMP68lsQ==">CgMxLjAyCGguZ2pkZ3hzOAByITFNamJ3dnFxVjFGd0FsMmNSZUgxNTllMTU2dmZVNFB3OQ==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EC6B21F441340958AE8F7F2F1940B" ma:contentTypeVersion="11" ma:contentTypeDescription="Create a new document." ma:contentTypeScope="" ma:versionID="232b80211b9b62d2e209634e89e72e57">
  <xsd:schema xmlns:xsd="http://www.w3.org/2001/XMLSchema" xmlns:xs="http://www.w3.org/2001/XMLSchema" xmlns:p="http://schemas.microsoft.com/office/2006/metadata/properties" xmlns:ns2="bff98a48-dc2a-4775-be00-41c5e0bd0d18" xmlns:ns3="c9ba0f43-cc4a-4221-871e-7fe81c5c87ac" targetNamespace="http://schemas.microsoft.com/office/2006/metadata/properties" ma:root="true" ma:fieldsID="b46640ad54d07f932dd6beb2dbb5f3b3" ns2:_="" ns3:_="">
    <xsd:import namespace="bff98a48-dc2a-4775-be00-41c5e0bd0d18"/>
    <xsd:import namespace="c9ba0f43-cc4a-4221-871e-7fe81c5c8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98a48-dc2a-4775-be00-41c5e0bd0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c4cd22b-cc9f-4017-9984-b29d3d5c67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a0f43-cc4a-4221-871e-7fe81c5c87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e90b2a-7f6d-4c7e-b8cb-e41b315649ac}" ma:internalName="TaxCatchAll" ma:showField="CatchAllData" ma:web="c9ba0f43-cc4a-4221-871e-7fe81c5c87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B51EF8ED-458C-49CF-9D3B-BD08A25777CE}"/>
</file>

<file path=customXML/itemProps3.xml><?xml version="1.0" encoding="utf-8"?>
<ds:datastoreItem xmlns:ds="http://schemas.openxmlformats.org/officeDocument/2006/customXml" ds:itemID="{7B57B6FB-7F26-44F0-ACCD-94854BEDE43F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2023-06-27T06:26:00Z</dcterms:created>
  <dc:creator>Microsoft account</dc:creator>
</cp:coreProperties>
</file>