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6AA" w:rsidRPr="00B116AA" w:rsidRDefault="00B116AA" w:rsidP="00B116AA">
      <w:pPr>
        <w:ind w:left="1440" w:firstLine="720"/>
        <w:rPr>
          <w:b/>
          <w:bCs/>
        </w:rPr>
      </w:pPr>
      <w:r w:rsidRPr="00B116AA">
        <w:rPr>
          <w:b/>
          <w:bCs/>
        </w:rPr>
        <w:t>Computer Network</w:t>
      </w:r>
    </w:p>
    <w:p w:rsidR="003F24E1" w:rsidRPr="00B116AA" w:rsidRDefault="00CF778A" w:rsidP="00B116AA">
      <w:pPr>
        <w:ind w:left="1440" w:firstLine="720"/>
        <w:rPr>
          <w:b/>
          <w:bCs/>
        </w:rPr>
      </w:pPr>
      <w:r w:rsidRPr="00B116AA">
        <w:rPr>
          <w:b/>
          <w:bCs/>
        </w:rPr>
        <w:t xml:space="preserve">SET </w:t>
      </w:r>
      <w:r w:rsidR="00BA64BB" w:rsidRPr="00B116AA">
        <w:rPr>
          <w:b/>
          <w:bCs/>
        </w:rPr>
        <w:t>B</w:t>
      </w:r>
    </w:p>
    <w:p w:rsidR="00CF778A" w:rsidRDefault="00CF778A">
      <w:r>
        <w:t xml:space="preserve">MCQ </w:t>
      </w:r>
    </w:p>
    <w:p w:rsidR="00CF778A" w:rsidRDefault="00CF778A"/>
    <w:p w:rsidR="00CF778A" w:rsidRPr="00CF778A" w:rsidRDefault="00B116AA" w:rsidP="00CF7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Q1.</w:t>
      </w:r>
      <w:r w:rsidR="00CF778A" w:rsidRPr="00CF778A">
        <w:rPr>
          <w:rFonts w:ascii="Times New Roman" w:eastAsia="Times New Roman" w:hAnsi="Times New Roman" w:cs="Times New Roman"/>
          <w:sz w:val="24"/>
          <w:szCs w:val="24"/>
          <w:lang w:bidi="ne-NP"/>
        </w:rPr>
        <w:t>The multipoint topology is</w:t>
      </w:r>
    </w:p>
    <w:p w:rsidR="00CF778A" w:rsidRPr="00CF778A" w:rsidRDefault="00CF778A" w:rsidP="00CF7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CF778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Bus</w:t>
      </w:r>
    </w:p>
    <w:p w:rsidR="00CF778A" w:rsidRPr="00CF778A" w:rsidRDefault="00CF778A" w:rsidP="00CF7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F778A">
        <w:rPr>
          <w:rFonts w:ascii="Times New Roman" w:eastAsia="Times New Roman" w:hAnsi="Times New Roman" w:cs="Times New Roman"/>
          <w:sz w:val="24"/>
          <w:szCs w:val="24"/>
          <w:lang w:bidi="ne-NP"/>
        </w:rPr>
        <w:t>Star</w:t>
      </w:r>
    </w:p>
    <w:p w:rsidR="00CF778A" w:rsidRPr="00CF778A" w:rsidRDefault="00CF778A" w:rsidP="00CF7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F778A">
        <w:rPr>
          <w:rFonts w:ascii="Times New Roman" w:eastAsia="Times New Roman" w:hAnsi="Times New Roman" w:cs="Times New Roman"/>
          <w:sz w:val="24"/>
          <w:szCs w:val="24"/>
          <w:lang w:bidi="ne-NP"/>
        </w:rPr>
        <w:t>Mesh</w:t>
      </w:r>
    </w:p>
    <w:p w:rsidR="00CF778A" w:rsidRDefault="00CF778A" w:rsidP="00CF7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F778A">
        <w:rPr>
          <w:rFonts w:ascii="Times New Roman" w:eastAsia="Times New Roman" w:hAnsi="Times New Roman" w:cs="Times New Roman"/>
          <w:sz w:val="24"/>
          <w:szCs w:val="24"/>
          <w:lang w:bidi="ne-NP"/>
        </w:rPr>
        <w:t>Ring</w:t>
      </w:r>
    </w:p>
    <w:p w:rsidR="005E2D55" w:rsidRPr="00CF778A" w:rsidRDefault="00B116AA" w:rsidP="005E2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Q2.</w:t>
      </w:r>
      <w:r w:rsidR="005E2D55" w:rsidRPr="00B116AA">
        <w:rPr>
          <w:rFonts w:ascii="Times New Roman" w:eastAsia="Times New Roman" w:hAnsi="Times New Roman" w:cs="Times New Roman"/>
          <w:sz w:val="24"/>
          <w:szCs w:val="24"/>
          <w:lang w:bidi="ne-NP"/>
        </w:rPr>
        <w:t>IANA stands for __________</w:t>
      </w:r>
      <w:r w:rsidR="005E2D55" w:rsidRPr="00B116A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     </w:t>
      </w:r>
      <w:r w:rsidR="005E2D55" w:rsidRPr="00B116A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a) Internet Assigned Numbers Authority</w:t>
      </w:r>
      <w:r w:rsidR="005E2D55" w:rsidRPr="00B116A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    </w:t>
      </w:r>
      <w:r w:rsidR="005E2D55" w:rsidRPr="00B116AA">
        <w:rPr>
          <w:rFonts w:ascii="Times New Roman" w:eastAsia="Times New Roman" w:hAnsi="Times New Roman" w:cs="Times New Roman"/>
          <w:sz w:val="24"/>
          <w:szCs w:val="24"/>
          <w:lang w:bidi="ne-NP"/>
        </w:rPr>
        <w:t>b) Internal Assigned Numbers Authority</w:t>
      </w:r>
      <w:r w:rsidR="005E2D55" w:rsidRPr="00B116A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    </w:t>
      </w:r>
      <w:r w:rsidR="005E2D55" w:rsidRPr="00B116AA">
        <w:rPr>
          <w:rFonts w:ascii="Times New Roman" w:eastAsia="Times New Roman" w:hAnsi="Times New Roman" w:cs="Times New Roman"/>
          <w:sz w:val="24"/>
          <w:szCs w:val="24"/>
          <w:lang w:bidi="ne-NP"/>
        </w:rPr>
        <w:t>c) Internet Associative Numbers Authoritative</w:t>
      </w:r>
      <w:r w:rsidR="005E2D55" w:rsidRPr="00B116A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    </w:t>
      </w:r>
      <w:r w:rsidR="005E2D55" w:rsidRPr="00B116AA">
        <w:rPr>
          <w:rFonts w:ascii="Times New Roman" w:eastAsia="Times New Roman" w:hAnsi="Times New Roman" w:cs="Times New Roman"/>
          <w:sz w:val="24"/>
          <w:szCs w:val="24"/>
          <w:lang w:bidi="ne-NP"/>
        </w:rPr>
        <w:t>d) Internal Associative Numbers Authority</w:t>
      </w:r>
    </w:p>
    <w:p w:rsidR="00637E6B" w:rsidRPr="00637E6B" w:rsidRDefault="00B116AA" w:rsidP="00637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Q3.</w:t>
      </w:r>
      <w:r w:rsidR="00637E6B" w:rsidRPr="00637E6B">
        <w:rPr>
          <w:rFonts w:ascii="Times New Roman" w:eastAsia="Times New Roman" w:hAnsi="Times New Roman" w:cs="Times New Roman"/>
          <w:sz w:val="24"/>
          <w:szCs w:val="24"/>
          <w:lang w:bidi="ne-NP"/>
        </w:rPr>
        <w:t>A communication path way that transfers data from one point to another is called</w:t>
      </w:r>
    </w:p>
    <w:p w:rsidR="00637E6B" w:rsidRPr="00637E6B" w:rsidRDefault="00637E6B" w:rsidP="00637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637E6B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Link</w:t>
      </w:r>
    </w:p>
    <w:p w:rsidR="00637E6B" w:rsidRPr="00637E6B" w:rsidRDefault="00637E6B" w:rsidP="00637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37E6B">
        <w:rPr>
          <w:rFonts w:ascii="Times New Roman" w:eastAsia="Times New Roman" w:hAnsi="Times New Roman" w:cs="Times New Roman"/>
          <w:sz w:val="24"/>
          <w:szCs w:val="24"/>
          <w:lang w:bidi="ne-NP"/>
        </w:rPr>
        <w:t>Node</w:t>
      </w:r>
    </w:p>
    <w:p w:rsidR="00637E6B" w:rsidRPr="00637E6B" w:rsidRDefault="00637E6B" w:rsidP="00637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37E6B">
        <w:rPr>
          <w:rFonts w:ascii="Times New Roman" w:eastAsia="Times New Roman" w:hAnsi="Times New Roman" w:cs="Times New Roman"/>
          <w:sz w:val="24"/>
          <w:szCs w:val="24"/>
          <w:lang w:bidi="ne-NP"/>
        </w:rPr>
        <w:t>Medium</w:t>
      </w:r>
    </w:p>
    <w:p w:rsidR="00637E6B" w:rsidRPr="00637E6B" w:rsidRDefault="00637E6B" w:rsidP="00637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37E6B">
        <w:rPr>
          <w:rFonts w:ascii="Times New Roman" w:eastAsia="Times New Roman" w:hAnsi="Times New Roman" w:cs="Times New Roman"/>
          <w:sz w:val="24"/>
          <w:szCs w:val="24"/>
          <w:lang w:bidi="ne-NP"/>
        </w:rPr>
        <w:t>Topology</w:t>
      </w:r>
    </w:p>
    <w:p w:rsidR="00E54CD3" w:rsidRPr="00E54CD3" w:rsidRDefault="00B116AA" w:rsidP="00E5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Q4.</w:t>
      </w:r>
      <w:r w:rsidR="00E54CD3" w:rsidRPr="00E54CD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Information can be represented as a sequence of </w:t>
      </w:r>
    </w:p>
    <w:p w:rsidR="00E54CD3" w:rsidRPr="00E54CD3" w:rsidRDefault="00E54CD3" w:rsidP="00E54C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54CD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byte patterns </w:t>
      </w:r>
    </w:p>
    <w:p w:rsidR="00E54CD3" w:rsidRPr="00E54CD3" w:rsidRDefault="00E54CD3" w:rsidP="00E54C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54CD3">
        <w:rPr>
          <w:rFonts w:ascii="Times New Roman" w:eastAsia="Times New Roman" w:hAnsi="Times New Roman" w:cs="Times New Roman"/>
          <w:sz w:val="24"/>
          <w:szCs w:val="24"/>
          <w:lang w:bidi="ne-NP"/>
        </w:rPr>
        <w:t>characters</w:t>
      </w:r>
    </w:p>
    <w:p w:rsidR="00E54CD3" w:rsidRPr="00E54CD3" w:rsidRDefault="00E54CD3" w:rsidP="00E54C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54CD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bit patterns </w:t>
      </w:r>
    </w:p>
    <w:p w:rsidR="00E54CD3" w:rsidRDefault="00E54CD3" w:rsidP="00E54C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54CD3">
        <w:rPr>
          <w:rFonts w:ascii="Times New Roman" w:eastAsia="Times New Roman" w:hAnsi="Times New Roman" w:cs="Times New Roman"/>
          <w:sz w:val="24"/>
          <w:szCs w:val="24"/>
          <w:lang w:bidi="ne-NP"/>
        </w:rPr>
        <w:t>images</w:t>
      </w:r>
    </w:p>
    <w:p w:rsidR="00E54CD3" w:rsidRPr="00E54CD3" w:rsidRDefault="00B116AA" w:rsidP="00E5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Q5.</w:t>
      </w:r>
      <w:r w:rsidR="00E54CD3" w:rsidRPr="00E54CD3">
        <w:rPr>
          <w:rFonts w:ascii="Times New Roman" w:eastAsia="Times New Roman" w:hAnsi="Times New Roman" w:cs="Times New Roman"/>
          <w:sz w:val="24"/>
          <w:szCs w:val="24"/>
          <w:lang w:bidi="ne-NP"/>
        </w:rPr>
        <w:t>Both station can transmit and receive data simultaneously in</w:t>
      </w:r>
    </w:p>
    <w:p w:rsidR="00E54CD3" w:rsidRPr="00E54CD3" w:rsidRDefault="00E54CD3" w:rsidP="00E54C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54CD3">
        <w:rPr>
          <w:rFonts w:ascii="Times New Roman" w:eastAsia="Times New Roman" w:hAnsi="Times New Roman" w:cs="Times New Roman"/>
          <w:sz w:val="24"/>
          <w:szCs w:val="24"/>
          <w:lang w:bidi="ne-NP"/>
        </w:rPr>
        <w:t>simplex mode</w:t>
      </w:r>
    </w:p>
    <w:p w:rsidR="00E54CD3" w:rsidRPr="00E54CD3" w:rsidRDefault="00E54CD3" w:rsidP="00E54C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54CD3">
        <w:rPr>
          <w:rFonts w:ascii="Times New Roman" w:eastAsia="Times New Roman" w:hAnsi="Times New Roman" w:cs="Times New Roman"/>
          <w:sz w:val="24"/>
          <w:szCs w:val="24"/>
          <w:lang w:bidi="ne-NP"/>
        </w:rPr>
        <w:t>Half duplex mode</w:t>
      </w:r>
    </w:p>
    <w:p w:rsidR="00E54CD3" w:rsidRPr="00E54CD3" w:rsidRDefault="00E54CD3" w:rsidP="00E54C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54CD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Full duplex mode</w:t>
      </w:r>
    </w:p>
    <w:p w:rsidR="00E54CD3" w:rsidRPr="00E54CD3" w:rsidRDefault="00E54CD3" w:rsidP="00E54C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54CD3">
        <w:rPr>
          <w:rFonts w:ascii="Times New Roman" w:eastAsia="Times New Roman" w:hAnsi="Times New Roman" w:cs="Times New Roman"/>
          <w:sz w:val="24"/>
          <w:szCs w:val="24"/>
          <w:lang w:bidi="ne-NP"/>
        </w:rPr>
        <w:t>None of Above</w:t>
      </w:r>
    </w:p>
    <w:p w:rsidR="001767C7" w:rsidRPr="001767C7" w:rsidRDefault="00B116AA" w:rsidP="00176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Q6.</w:t>
      </w:r>
      <w:r w:rsidR="001767C7" w:rsidRPr="001767C7">
        <w:rPr>
          <w:rFonts w:ascii="Times New Roman" w:eastAsia="Times New Roman" w:hAnsi="Times New Roman" w:cs="Times New Roman"/>
          <w:sz w:val="24"/>
          <w:szCs w:val="24"/>
          <w:lang w:bidi="ne-NP"/>
        </w:rPr>
        <w:t>In star topology if the central hub goes down, it effects</w:t>
      </w:r>
    </w:p>
    <w:p w:rsidR="001767C7" w:rsidRPr="001767C7" w:rsidRDefault="001767C7" w:rsidP="001767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767C7">
        <w:rPr>
          <w:rFonts w:ascii="Times New Roman" w:eastAsia="Times New Roman" w:hAnsi="Times New Roman" w:cs="Times New Roman"/>
          <w:sz w:val="24"/>
          <w:szCs w:val="24"/>
          <w:lang w:bidi="ne-NP"/>
        </w:rPr>
        <w:t>One node</w:t>
      </w:r>
    </w:p>
    <w:p w:rsidR="001767C7" w:rsidRPr="001767C7" w:rsidRDefault="001767C7" w:rsidP="001767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767C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No node </w:t>
      </w:r>
    </w:p>
    <w:p w:rsidR="001767C7" w:rsidRPr="001767C7" w:rsidRDefault="001767C7" w:rsidP="001767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1767C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whole system</w:t>
      </w:r>
    </w:p>
    <w:p w:rsidR="001767C7" w:rsidRPr="001767C7" w:rsidRDefault="001767C7" w:rsidP="001767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767C7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Don't know</w:t>
      </w:r>
    </w:p>
    <w:p w:rsidR="001767C7" w:rsidRPr="001767C7" w:rsidRDefault="00B116AA" w:rsidP="00176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Q7.</w:t>
      </w:r>
      <w:r w:rsidR="001767C7" w:rsidRPr="001767C7">
        <w:rPr>
          <w:rFonts w:ascii="Times New Roman" w:eastAsia="Times New Roman" w:hAnsi="Times New Roman" w:cs="Times New Roman"/>
          <w:sz w:val="24"/>
          <w:szCs w:val="24"/>
          <w:lang w:bidi="ne-NP"/>
        </w:rPr>
        <w:t>Find the parity bit for 10</w:t>
      </w:r>
      <w:r w:rsidR="001767C7">
        <w:rPr>
          <w:rFonts w:ascii="Times New Roman" w:eastAsia="Times New Roman" w:hAnsi="Times New Roman" w:cs="Times New Roman"/>
          <w:sz w:val="24"/>
          <w:szCs w:val="24"/>
          <w:lang w:bidi="ne-NP"/>
        </w:rPr>
        <w:t>1</w:t>
      </w:r>
      <w:r w:rsidR="001767C7" w:rsidRPr="001767C7">
        <w:rPr>
          <w:rFonts w:ascii="Times New Roman" w:eastAsia="Times New Roman" w:hAnsi="Times New Roman" w:cs="Times New Roman"/>
          <w:sz w:val="24"/>
          <w:szCs w:val="24"/>
          <w:lang w:bidi="ne-NP"/>
        </w:rPr>
        <w:t>1011</w:t>
      </w:r>
    </w:p>
    <w:p w:rsidR="001767C7" w:rsidRPr="001767C7" w:rsidRDefault="001767C7" w:rsidP="00176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767C7">
        <w:rPr>
          <w:rFonts w:ascii="Times New Roman" w:eastAsia="Times New Roman" w:hAnsi="Times New Roman" w:cs="Times New Roman"/>
          <w:sz w:val="24"/>
          <w:szCs w:val="24"/>
          <w:lang w:bidi="ne-NP"/>
        </w:rPr>
        <w:t>0</w:t>
      </w:r>
    </w:p>
    <w:p w:rsidR="001767C7" w:rsidRPr="001767C7" w:rsidRDefault="001767C7" w:rsidP="00176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1767C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</w:t>
      </w:r>
    </w:p>
    <w:p w:rsidR="001767C7" w:rsidRPr="001767C7" w:rsidRDefault="001767C7" w:rsidP="00176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767C7">
        <w:rPr>
          <w:rFonts w:ascii="Times New Roman" w:eastAsia="Times New Roman" w:hAnsi="Times New Roman" w:cs="Times New Roman"/>
          <w:sz w:val="24"/>
          <w:szCs w:val="24"/>
          <w:lang w:bidi="ne-NP"/>
        </w:rPr>
        <w:t>2</w:t>
      </w:r>
    </w:p>
    <w:p w:rsidR="001767C7" w:rsidRDefault="001767C7" w:rsidP="00176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767C7">
        <w:rPr>
          <w:rFonts w:ascii="Times New Roman" w:eastAsia="Times New Roman" w:hAnsi="Times New Roman" w:cs="Times New Roman"/>
          <w:sz w:val="24"/>
          <w:szCs w:val="24"/>
          <w:lang w:bidi="ne-NP"/>
        </w:rPr>
        <w:t>None</w:t>
      </w:r>
    </w:p>
    <w:p w:rsidR="002E1596" w:rsidRPr="002E1596" w:rsidRDefault="00B116AA" w:rsidP="002E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Q8.</w:t>
      </w:r>
      <w:r w:rsidR="002E1596" w:rsidRPr="002E159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If the value of checksum is 0, </w:t>
      </w:r>
      <w:proofErr w:type="gramStart"/>
      <w:r w:rsidR="002E1596" w:rsidRPr="002E1596">
        <w:rPr>
          <w:rFonts w:ascii="Times New Roman" w:eastAsia="Times New Roman" w:hAnsi="Times New Roman" w:cs="Times New Roman"/>
          <w:sz w:val="24"/>
          <w:szCs w:val="24"/>
          <w:lang w:bidi="ne-NP"/>
        </w:rPr>
        <w:t>then</w:t>
      </w:r>
      <w:proofErr w:type="gramEnd"/>
      <w:r w:rsidR="002E1596" w:rsidRPr="002E159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the message is</w:t>
      </w:r>
    </w:p>
    <w:p w:rsidR="002E1596" w:rsidRPr="002E1596" w:rsidRDefault="002E1596" w:rsidP="002E1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2E1596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accepted</w:t>
      </w:r>
    </w:p>
    <w:p w:rsidR="002E1596" w:rsidRPr="002E1596" w:rsidRDefault="002E1596" w:rsidP="002E1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E1596">
        <w:rPr>
          <w:rFonts w:ascii="Times New Roman" w:eastAsia="Times New Roman" w:hAnsi="Times New Roman" w:cs="Times New Roman"/>
          <w:sz w:val="24"/>
          <w:szCs w:val="24"/>
          <w:lang w:bidi="ne-NP"/>
        </w:rPr>
        <w:t>rejected</w:t>
      </w:r>
    </w:p>
    <w:p w:rsidR="002E1596" w:rsidRPr="002E1596" w:rsidRDefault="002E1596" w:rsidP="002E1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E1596">
        <w:rPr>
          <w:rFonts w:ascii="Times New Roman" w:eastAsia="Times New Roman" w:hAnsi="Times New Roman" w:cs="Times New Roman"/>
          <w:sz w:val="24"/>
          <w:szCs w:val="24"/>
          <w:lang w:bidi="ne-NP"/>
        </w:rPr>
        <w:t>sent back</w:t>
      </w:r>
    </w:p>
    <w:p w:rsidR="002E1596" w:rsidRDefault="002E1596" w:rsidP="002E1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E1596">
        <w:rPr>
          <w:rFonts w:ascii="Times New Roman" w:eastAsia="Times New Roman" w:hAnsi="Times New Roman" w:cs="Times New Roman"/>
          <w:sz w:val="24"/>
          <w:szCs w:val="24"/>
          <w:lang w:bidi="ne-NP"/>
        </w:rPr>
        <w:t>resend</w:t>
      </w:r>
    </w:p>
    <w:p w:rsidR="002E1596" w:rsidRPr="002E1596" w:rsidRDefault="00B116AA" w:rsidP="002E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Q9.</w:t>
      </w:r>
      <w:r w:rsidR="002E1596" w:rsidRPr="002E1596">
        <w:rPr>
          <w:rFonts w:ascii="Times New Roman" w:eastAsia="Times New Roman" w:hAnsi="Times New Roman" w:cs="Times New Roman"/>
          <w:sz w:val="24"/>
          <w:szCs w:val="24"/>
          <w:lang w:bidi="ne-NP"/>
        </w:rPr>
        <w:t>CRC stands for</w:t>
      </w:r>
    </w:p>
    <w:p w:rsidR="002E1596" w:rsidRPr="002E1596" w:rsidRDefault="002E1596" w:rsidP="002E1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E1596">
        <w:rPr>
          <w:rFonts w:ascii="Times New Roman" w:eastAsia="Times New Roman" w:hAnsi="Times New Roman" w:cs="Times New Roman"/>
          <w:sz w:val="24"/>
          <w:szCs w:val="24"/>
          <w:lang w:bidi="ne-NP"/>
        </w:rPr>
        <w:t>combine resistance check</w:t>
      </w:r>
    </w:p>
    <w:p w:rsidR="002E1596" w:rsidRPr="002E1596" w:rsidRDefault="002E1596" w:rsidP="002E1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E1596">
        <w:rPr>
          <w:rFonts w:ascii="Times New Roman" w:eastAsia="Times New Roman" w:hAnsi="Times New Roman" w:cs="Times New Roman"/>
          <w:sz w:val="24"/>
          <w:szCs w:val="24"/>
          <w:lang w:bidi="ne-NP"/>
        </w:rPr>
        <w:t>cyclic redundancy code</w:t>
      </w:r>
    </w:p>
    <w:p w:rsidR="002E1596" w:rsidRPr="002E1596" w:rsidRDefault="002E1596" w:rsidP="002E1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E1596">
        <w:rPr>
          <w:rFonts w:ascii="Times New Roman" w:eastAsia="Times New Roman" w:hAnsi="Times New Roman" w:cs="Times New Roman"/>
          <w:sz w:val="24"/>
          <w:szCs w:val="24"/>
          <w:lang w:bidi="ne-NP"/>
        </w:rPr>
        <w:t>combine redundancy code</w:t>
      </w:r>
    </w:p>
    <w:p w:rsidR="002E1596" w:rsidRDefault="002E1596" w:rsidP="002E1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2E1596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cyclic redundancy check</w:t>
      </w:r>
    </w:p>
    <w:p w:rsidR="00EA07E4" w:rsidRDefault="00B116AA" w:rsidP="00EA07E4">
      <w:pPr>
        <w:pStyle w:val="NormalWeb"/>
      </w:pPr>
      <w:r>
        <w:t>Q10.</w:t>
      </w:r>
      <w:r w:rsidR="00EA07E4">
        <w:t>Your boss is concerned about security on your network. She wants to make sure that no one can identify passwords if they happen to view a configuration on your router. What command will encrypt all passwords on your router?</w:t>
      </w:r>
    </w:p>
    <w:p w:rsidR="00EA07E4" w:rsidRPr="00EA07E4" w:rsidRDefault="00EA07E4" w:rsidP="00EA07E4">
      <w:pPr>
        <w:pStyle w:val="NormalWeb"/>
        <w:numPr>
          <w:ilvl w:val="0"/>
          <w:numId w:val="17"/>
        </w:numPr>
      </w:pPr>
      <w:r w:rsidRPr="00EA07E4">
        <w:t>Router1#service password-encryption</w:t>
      </w:r>
    </w:p>
    <w:p w:rsidR="00EA07E4" w:rsidRPr="00EA07E4" w:rsidRDefault="00EA07E4" w:rsidP="00EA07E4">
      <w:pPr>
        <w:pStyle w:val="NormalWeb"/>
        <w:numPr>
          <w:ilvl w:val="0"/>
          <w:numId w:val="17"/>
        </w:numPr>
        <w:rPr>
          <w:b/>
          <w:bCs/>
        </w:rPr>
      </w:pPr>
      <w:r w:rsidRPr="00EA07E4">
        <w:rPr>
          <w:b/>
          <w:bCs/>
        </w:rPr>
        <w:t>Router1(</w:t>
      </w:r>
      <w:proofErr w:type="spellStart"/>
      <w:r w:rsidRPr="00EA07E4">
        <w:rPr>
          <w:b/>
          <w:bCs/>
        </w:rPr>
        <w:t>config</w:t>
      </w:r>
      <w:proofErr w:type="spellEnd"/>
      <w:r w:rsidRPr="00EA07E4">
        <w:rPr>
          <w:b/>
          <w:bCs/>
        </w:rPr>
        <w:t>)#service password-encryption</w:t>
      </w:r>
    </w:p>
    <w:p w:rsidR="00EA07E4" w:rsidRPr="00EA07E4" w:rsidRDefault="00EA07E4" w:rsidP="00EA07E4">
      <w:pPr>
        <w:pStyle w:val="NormalWeb"/>
        <w:numPr>
          <w:ilvl w:val="0"/>
          <w:numId w:val="17"/>
        </w:numPr>
      </w:pPr>
      <w:r w:rsidRPr="00EA07E4">
        <w:t>Router1#enable secret password</w:t>
      </w:r>
    </w:p>
    <w:p w:rsidR="00EA07E4" w:rsidRPr="00EA07E4" w:rsidRDefault="00EA07E4" w:rsidP="00EA07E4">
      <w:pPr>
        <w:pStyle w:val="NormalWeb"/>
        <w:numPr>
          <w:ilvl w:val="0"/>
          <w:numId w:val="17"/>
        </w:numPr>
      </w:pPr>
      <w:r w:rsidRPr="00EA07E4">
        <w:t>Router1(</w:t>
      </w:r>
      <w:proofErr w:type="spellStart"/>
      <w:r w:rsidRPr="00EA07E4">
        <w:t>config</w:t>
      </w:r>
      <w:proofErr w:type="spellEnd"/>
      <w:r w:rsidRPr="00EA07E4">
        <w:t>)#enable secret password</w:t>
      </w:r>
    </w:p>
    <w:p w:rsidR="00EA07E4" w:rsidRPr="002E1596" w:rsidRDefault="00EA07E4" w:rsidP="00EA0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2E1596" w:rsidRPr="002E1596" w:rsidRDefault="00B116AA" w:rsidP="002E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Q11.</w:t>
      </w:r>
      <w:r w:rsidR="00226B15">
        <w:t>The domain name system is maintained by</w:t>
      </w:r>
      <w:r w:rsidR="00226B15">
        <w:br/>
      </w:r>
      <w:r w:rsidR="00226B15" w:rsidRPr="00226B15">
        <w:rPr>
          <w:b/>
          <w:bCs/>
        </w:rPr>
        <w:t>a) distributed database system</w:t>
      </w:r>
      <w:r w:rsidR="00226B15">
        <w:br/>
        <w:t>b) a single server</w:t>
      </w:r>
      <w:r w:rsidR="00226B15">
        <w:br/>
        <w:t>c) a single computer</w:t>
      </w:r>
      <w:r w:rsidR="00226B15">
        <w:br/>
        <w:t>d) none of the mentioned</w:t>
      </w:r>
    </w:p>
    <w:p w:rsidR="002E1596" w:rsidRPr="002E1596" w:rsidRDefault="00B116AA" w:rsidP="002E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Q12.</w:t>
      </w:r>
      <w:r w:rsidR="002E1596" w:rsidRPr="002E1596">
        <w:rPr>
          <w:rFonts w:ascii="Times New Roman" w:eastAsia="Times New Roman" w:hAnsi="Times New Roman" w:cs="Times New Roman"/>
          <w:sz w:val="24"/>
          <w:szCs w:val="24"/>
          <w:lang w:bidi="ne-NP"/>
        </w:rPr>
        <w:t>Transmission Control Protocol (TCP) has the same Checksum controlling like</w:t>
      </w:r>
    </w:p>
    <w:p w:rsidR="002E1596" w:rsidRPr="002E1596" w:rsidRDefault="002E1596" w:rsidP="002E1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2E1596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UDP</w:t>
      </w:r>
    </w:p>
    <w:p w:rsidR="002E1596" w:rsidRPr="002E1596" w:rsidRDefault="002E1596" w:rsidP="002E1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E1596">
        <w:rPr>
          <w:rFonts w:ascii="Times New Roman" w:eastAsia="Times New Roman" w:hAnsi="Times New Roman" w:cs="Times New Roman"/>
          <w:sz w:val="24"/>
          <w:szCs w:val="24"/>
          <w:lang w:bidi="ne-NP"/>
        </w:rPr>
        <w:t>ICMP</w:t>
      </w:r>
    </w:p>
    <w:p w:rsidR="002E1596" w:rsidRPr="002E1596" w:rsidRDefault="002E1596" w:rsidP="002E1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E1596">
        <w:rPr>
          <w:rFonts w:ascii="Times New Roman" w:eastAsia="Times New Roman" w:hAnsi="Times New Roman" w:cs="Times New Roman"/>
          <w:sz w:val="24"/>
          <w:szCs w:val="24"/>
          <w:lang w:bidi="ne-NP"/>
        </w:rPr>
        <w:t>STMP</w:t>
      </w:r>
    </w:p>
    <w:p w:rsidR="002E1596" w:rsidRPr="002E1596" w:rsidRDefault="002E1596" w:rsidP="002E1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E1596">
        <w:rPr>
          <w:rFonts w:ascii="Times New Roman" w:eastAsia="Times New Roman" w:hAnsi="Times New Roman" w:cs="Times New Roman"/>
          <w:sz w:val="24"/>
          <w:szCs w:val="24"/>
          <w:lang w:bidi="ne-NP"/>
        </w:rPr>
        <w:t>IP</w:t>
      </w:r>
    </w:p>
    <w:p w:rsidR="001E115B" w:rsidRPr="00542EA3" w:rsidRDefault="00B116AA" w:rsidP="001E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Q13.</w:t>
      </w:r>
      <w:r w:rsidR="001E115B" w:rsidRPr="00542E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 </w:t>
      </w:r>
      <w:r w:rsidR="001E115B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header </w:t>
      </w:r>
      <w:r w:rsidR="001E115B" w:rsidRPr="00542E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size of a </w:t>
      </w:r>
      <w:r w:rsidR="001E115B">
        <w:rPr>
          <w:rFonts w:ascii="Times New Roman" w:eastAsia="Times New Roman" w:hAnsi="Times New Roman" w:cs="Times New Roman"/>
          <w:sz w:val="24"/>
          <w:szCs w:val="24"/>
          <w:lang w:bidi="ne-NP"/>
        </w:rPr>
        <w:t>TC</w:t>
      </w:r>
      <w:r w:rsidR="001E115B" w:rsidRPr="00542E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P datagram </w:t>
      </w:r>
      <w:r w:rsidR="001E115B">
        <w:rPr>
          <w:rFonts w:ascii="Times New Roman" w:eastAsia="Times New Roman" w:hAnsi="Times New Roman" w:cs="Times New Roman"/>
          <w:sz w:val="24"/>
          <w:szCs w:val="24"/>
          <w:lang w:bidi="ne-NP"/>
        </w:rPr>
        <w:t>is:</w:t>
      </w:r>
    </w:p>
    <w:p w:rsidR="001E115B" w:rsidRPr="00542EA3" w:rsidRDefault="001E115B" w:rsidP="001E11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542EA3">
        <w:rPr>
          <w:rFonts w:ascii="Times New Roman" w:eastAsia="Times New Roman" w:hAnsi="Times New Roman" w:cs="Times New Roman"/>
          <w:sz w:val="24"/>
          <w:szCs w:val="24"/>
          <w:lang w:bidi="ne-NP"/>
        </w:rPr>
        <w:t>4 bytes</w:t>
      </w:r>
    </w:p>
    <w:p w:rsidR="001E115B" w:rsidRPr="00542EA3" w:rsidRDefault="001E115B" w:rsidP="001E11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542EA3">
        <w:rPr>
          <w:rFonts w:ascii="Times New Roman" w:eastAsia="Times New Roman" w:hAnsi="Times New Roman" w:cs="Times New Roman"/>
          <w:sz w:val="24"/>
          <w:szCs w:val="24"/>
          <w:lang w:bidi="ne-NP"/>
        </w:rPr>
        <w:t>8 bytes</w:t>
      </w:r>
    </w:p>
    <w:p w:rsidR="001E115B" w:rsidRPr="00542EA3" w:rsidRDefault="001E115B" w:rsidP="001E11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542E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20 bytes</w:t>
      </w:r>
    </w:p>
    <w:p w:rsidR="001E115B" w:rsidRDefault="001E115B" w:rsidP="001E11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542EA3">
        <w:rPr>
          <w:rFonts w:ascii="Times New Roman" w:eastAsia="Times New Roman" w:hAnsi="Times New Roman" w:cs="Times New Roman"/>
          <w:sz w:val="24"/>
          <w:szCs w:val="24"/>
          <w:lang w:bidi="ne-NP"/>
        </w:rPr>
        <w:t>28 bytes</w:t>
      </w:r>
    </w:p>
    <w:p w:rsidR="00E93DC3" w:rsidRPr="00E93DC3" w:rsidRDefault="00B116AA" w:rsidP="00E93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Q14.</w:t>
      </w:r>
      <w:r w:rsidR="00E93DC3" w:rsidRPr="00E93DC3">
        <w:rPr>
          <w:rFonts w:ascii="Times New Roman" w:eastAsia="Times New Roman" w:hAnsi="Times New Roman" w:cs="Times New Roman"/>
          <w:sz w:val="24"/>
          <w:szCs w:val="24"/>
          <w:lang w:bidi="ne-NP"/>
        </w:rPr>
        <w:t>Guided media provides a condu</w:t>
      </w:r>
      <w:r w:rsidR="00E93DC3">
        <w:rPr>
          <w:rFonts w:ascii="Times New Roman" w:eastAsia="Times New Roman" w:hAnsi="Times New Roman" w:cs="Times New Roman"/>
          <w:sz w:val="24"/>
          <w:szCs w:val="24"/>
          <w:lang w:bidi="ne-NP"/>
        </w:rPr>
        <w:t>c</w:t>
      </w:r>
      <w:r w:rsidR="00E93DC3" w:rsidRPr="00E93DC3">
        <w:rPr>
          <w:rFonts w:ascii="Times New Roman" w:eastAsia="Times New Roman" w:hAnsi="Times New Roman" w:cs="Times New Roman"/>
          <w:sz w:val="24"/>
          <w:szCs w:val="24"/>
          <w:lang w:bidi="ne-NP"/>
        </w:rPr>
        <w:t>t from one device to another, includes</w:t>
      </w:r>
    </w:p>
    <w:p w:rsidR="00E93DC3" w:rsidRPr="00E93DC3" w:rsidRDefault="00E93DC3" w:rsidP="00E93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93DC3">
        <w:rPr>
          <w:rFonts w:ascii="Times New Roman" w:eastAsia="Times New Roman" w:hAnsi="Times New Roman" w:cs="Times New Roman"/>
          <w:sz w:val="24"/>
          <w:szCs w:val="24"/>
          <w:lang w:bidi="ne-NP"/>
        </w:rPr>
        <w:t>twisted pair cable</w:t>
      </w:r>
    </w:p>
    <w:p w:rsidR="00E93DC3" w:rsidRPr="00E93DC3" w:rsidRDefault="00E93DC3" w:rsidP="00E93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93DC3">
        <w:rPr>
          <w:rFonts w:ascii="Times New Roman" w:eastAsia="Times New Roman" w:hAnsi="Times New Roman" w:cs="Times New Roman"/>
          <w:sz w:val="24"/>
          <w:szCs w:val="24"/>
          <w:lang w:bidi="ne-NP"/>
        </w:rPr>
        <w:t>fiber optic cable</w:t>
      </w:r>
    </w:p>
    <w:p w:rsidR="00E93DC3" w:rsidRPr="00E93DC3" w:rsidRDefault="00E93DC3" w:rsidP="00E93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93DC3">
        <w:rPr>
          <w:rFonts w:ascii="Times New Roman" w:eastAsia="Times New Roman" w:hAnsi="Times New Roman" w:cs="Times New Roman"/>
          <w:sz w:val="24"/>
          <w:szCs w:val="24"/>
          <w:lang w:bidi="ne-NP"/>
        </w:rPr>
        <w:t>coaxial cable</w:t>
      </w:r>
    </w:p>
    <w:p w:rsidR="00E93DC3" w:rsidRPr="00E93DC3" w:rsidRDefault="00E93DC3" w:rsidP="00E93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93DC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All of the above</w:t>
      </w:r>
    </w:p>
    <w:p w:rsidR="00C64260" w:rsidRDefault="00B116AA" w:rsidP="00C64260">
      <w:pPr>
        <w:pStyle w:val="NormalWeb"/>
      </w:pPr>
      <w:r>
        <w:t>Q15.</w:t>
      </w:r>
      <w:r w:rsidR="00C64260">
        <w:t>Which of the following commands will place an IP address on your Catalyst 1900 switch?</w:t>
      </w:r>
    </w:p>
    <w:p w:rsidR="00C64260" w:rsidRPr="00C64260" w:rsidRDefault="00C64260" w:rsidP="00C64260">
      <w:pPr>
        <w:pStyle w:val="NormalWeb"/>
        <w:numPr>
          <w:ilvl w:val="0"/>
          <w:numId w:val="18"/>
        </w:numPr>
      </w:pPr>
      <w:r w:rsidRPr="00C64260">
        <w:t>Switch1#ip address 10.1.1.1</w:t>
      </w:r>
    </w:p>
    <w:p w:rsidR="00C64260" w:rsidRPr="00C64260" w:rsidRDefault="00C64260" w:rsidP="00C64260">
      <w:pPr>
        <w:pStyle w:val="NormalWeb"/>
        <w:numPr>
          <w:ilvl w:val="0"/>
          <w:numId w:val="18"/>
        </w:numPr>
      </w:pPr>
      <w:r w:rsidRPr="00C64260">
        <w:t>Switch1#ip address 10.1.1.1 255.255.255.0</w:t>
      </w:r>
    </w:p>
    <w:p w:rsidR="00C64260" w:rsidRPr="00C64260" w:rsidRDefault="00C64260" w:rsidP="00C64260">
      <w:pPr>
        <w:pStyle w:val="NormalWeb"/>
        <w:numPr>
          <w:ilvl w:val="0"/>
          <w:numId w:val="18"/>
        </w:numPr>
      </w:pPr>
      <w:r w:rsidRPr="00C64260">
        <w:t>Switch1(</w:t>
      </w:r>
      <w:proofErr w:type="spellStart"/>
      <w:r w:rsidRPr="00C64260">
        <w:t>config</w:t>
      </w:r>
      <w:proofErr w:type="spellEnd"/>
      <w:r w:rsidRPr="00C64260">
        <w:t>)#</w:t>
      </w:r>
      <w:proofErr w:type="spellStart"/>
      <w:r w:rsidRPr="00C64260">
        <w:t>ip</w:t>
      </w:r>
      <w:proofErr w:type="spellEnd"/>
      <w:r w:rsidRPr="00C64260">
        <w:t xml:space="preserve"> address 10.1.1.1 255.255.255.0</w:t>
      </w:r>
    </w:p>
    <w:p w:rsidR="00C64260" w:rsidRPr="00C64260" w:rsidRDefault="00C64260" w:rsidP="00C64260">
      <w:pPr>
        <w:pStyle w:val="NormalWeb"/>
        <w:numPr>
          <w:ilvl w:val="0"/>
          <w:numId w:val="18"/>
        </w:numPr>
        <w:rPr>
          <w:b/>
          <w:bCs/>
        </w:rPr>
      </w:pPr>
      <w:r w:rsidRPr="00C64260">
        <w:rPr>
          <w:b/>
          <w:bCs/>
        </w:rPr>
        <w:t>Switch1(</w:t>
      </w:r>
      <w:proofErr w:type="spellStart"/>
      <w:r w:rsidRPr="00C64260">
        <w:rPr>
          <w:b/>
          <w:bCs/>
        </w:rPr>
        <w:t>config-vlan</w:t>
      </w:r>
      <w:proofErr w:type="spellEnd"/>
      <w:r w:rsidRPr="00C64260">
        <w:rPr>
          <w:b/>
          <w:bCs/>
        </w:rPr>
        <w:t>)#</w:t>
      </w:r>
      <w:proofErr w:type="spellStart"/>
      <w:r w:rsidRPr="00C64260">
        <w:rPr>
          <w:b/>
          <w:bCs/>
        </w:rPr>
        <w:t>ip</w:t>
      </w:r>
      <w:proofErr w:type="spellEnd"/>
      <w:r w:rsidRPr="00C64260">
        <w:rPr>
          <w:b/>
          <w:bCs/>
        </w:rPr>
        <w:t xml:space="preserve"> address 10.1.1.1 255.255.255.0</w:t>
      </w:r>
    </w:p>
    <w:p w:rsidR="00E12EE8" w:rsidRPr="00E12EE8" w:rsidRDefault="00B116AA" w:rsidP="00E12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Q16.</w:t>
      </w:r>
      <w:r w:rsidR="00E12EE8" w:rsidRPr="00E12EE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 most common twisted-pair </w:t>
      </w:r>
      <w:proofErr w:type="gramStart"/>
      <w:r w:rsidR="00E12EE8" w:rsidRPr="00E12EE8">
        <w:rPr>
          <w:rFonts w:ascii="Times New Roman" w:eastAsia="Times New Roman" w:hAnsi="Times New Roman" w:cs="Times New Roman"/>
          <w:sz w:val="24"/>
          <w:szCs w:val="24"/>
          <w:lang w:bidi="ne-NP"/>
        </w:rPr>
        <w:t>cable used in communications are</w:t>
      </w:r>
      <w:proofErr w:type="gramEnd"/>
    </w:p>
    <w:p w:rsidR="00E12EE8" w:rsidRPr="00E12EE8" w:rsidRDefault="00E12EE8" w:rsidP="00E12E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12EE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UTP</w:t>
      </w:r>
    </w:p>
    <w:p w:rsidR="00E12EE8" w:rsidRPr="00E12EE8" w:rsidRDefault="00E12EE8" w:rsidP="00E12E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12EE8">
        <w:rPr>
          <w:rFonts w:ascii="Times New Roman" w:eastAsia="Times New Roman" w:hAnsi="Times New Roman" w:cs="Times New Roman"/>
          <w:sz w:val="24"/>
          <w:szCs w:val="24"/>
          <w:lang w:bidi="ne-NP"/>
        </w:rPr>
        <w:t>STP</w:t>
      </w:r>
    </w:p>
    <w:p w:rsidR="00E12EE8" w:rsidRPr="00E12EE8" w:rsidRDefault="00E12EE8" w:rsidP="00E12E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12EE8">
        <w:rPr>
          <w:rFonts w:ascii="Times New Roman" w:eastAsia="Times New Roman" w:hAnsi="Times New Roman" w:cs="Times New Roman"/>
          <w:sz w:val="24"/>
          <w:szCs w:val="24"/>
          <w:lang w:bidi="ne-NP"/>
        </w:rPr>
        <w:t>normal twisted copper pair cables</w:t>
      </w:r>
    </w:p>
    <w:p w:rsidR="00E12EE8" w:rsidRPr="00E12EE8" w:rsidRDefault="00E12EE8" w:rsidP="00E12E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12EE8">
        <w:rPr>
          <w:rFonts w:ascii="Times New Roman" w:eastAsia="Times New Roman" w:hAnsi="Times New Roman" w:cs="Times New Roman"/>
          <w:sz w:val="24"/>
          <w:szCs w:val="24"/>
          <w:lang w:bidi="ne-NP"/>
        </w:rPr>
        <w:t>None</w:t>
      </w:r>
    </w:p>
    <w:p w:rsidR="00D2325E" w:rsidRPr="00D2325E" w:rsidRDefault="00B116AA" w:rsidP="00D2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Q17.</w:t>
      </w:r>
      <w:r w:rsidR="00D2325E" w:rsidRPr="00D2325E">
        <w:rPr>
          <w:rFonts w:ascii="Times New Roman" w:eastAsia="Times New Roman" w:hAnsi="Times New Roman" w:cs="Times New Roman"/>
          <w:sz w:val="24"/>
          <w:szCs w:val="24"/>
          <w:lang w:bidi="ne-NP"/>
        </w:rPr>
        <w:t>The network layer is responsible for the</w:t>
      </w:r>
    </w:p>
    <w:p w:rsidR="00D2325E" w:rsidRPr="00D2325E" w:rsidRDefault="00D2325E" w:rsidP="00D232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2325E">
        <w:rPr>
          <w:rFonts w:ascii="Times New Roman" w:eastAsia="Times New Roman" w:hAnsi="Times New Roman" w:cs="Times New Roman"/>
          <w:sz w:val="24"/>
          <w:szCs w:val="24"/>
          <w:lang w:bidi="ne-NP"/>
        </w:rPr>
        <w:t>Node to node communication</w:t>
      </w:r>
    </w:p>
    <w:p w:rsidR="00D2325E" w:rsidRPr="00D2325E" w:rsidRDefault="00D2325E" w:rsidP="00D232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2325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Source to destination</w:t>
      </w:r>
    </w:p>
    <w:p w:rsidR="00D2325E" w:rsidRPr="00D2325E" w:rsidRDefault="00D2325E" w:rsidP="00D232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2325E">
        <w:rPr>
          <w:rFonts w:ascii="Times New Roman" w:eastAsia="Times New Roman" w:hAnsi="Times New Roman" w:cs="Times New Roman"/>
          <w:sz w:val="24"/>
          <w:szCs w:val="24"/>
          <w:lang w:bidi="ne-NP"/>
        </w:rPr>
        <w:t>Hop to hop communication</w:t>
      </w:r>
    </w:p>
    <w:p w:rsidR="00D2325E" w:rsidRPr="00D2325E" w:rsidRDefault="00D2325E" w:rsidP="00D232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2325E">
        <w:rPr>
          <w:rFonts w:ascii="Times New Roman" w:eastAsia="Times New Roman" w:hAnsi="Times New Roman" w:cs="Times New Roman"/>
          <w:sz w:val="24"/>
          <w:szCs w:val="24"/>
          <w:lang w:bidi="ne-NP"/>
        </w:rPr>
        <w:t>both b and c</w:t>
      </w:r>
    </w:p>
    <w:p w:rsidR="00E54CD3" w:rsidRDefault="00B116AA" w:rsidP="00E54CD3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Q18.</w:t>
      </w:r>
      <w:r w:rsidR="00D2325E">
        <w:t>Which address identifies a process on a host?</w:t>
      </w:r>
      <w:r w:rsidR="00D2325E">
        <w:br/>
        <w:t xml:space="preserve">a) </w:t>
      </w:r>
      <w:proofErr w:type="gramStart"/>
      <w:r w:rsidR="00D2325E">
        <w:t>physical</w:t>
      </w:r>
      <w:proofErr w:type="gramEnd"/>
      <w:r w:rsidR="00D2325E">
        <w:t xml:space="preserve"> address</w:t>
      </w:r>
      <w:r w:rsidR="00D2325E">
        <w:br/>
        <w:t>b) logical address</w:t>
      </w:r>
      <w:r w:rsidR="00D2325E">
        <w:br/>
      </w:r>
      <w:r w:rsidR="00D2325E" w:rsidRPr="00D2325E">
        <w:rPr>
          <w:b/>
          <w:bCs/>
        </w:rPr>
        <w:t>c) port address</w:t>
      </w:r>
      <w:r w:rsidR="00D2325E">
        <w:br/>
        <w:t>d) specific address</w:t>
      </w:r>
    </w:p>
    <w:p w:rsidR="008369A3" w:rsidRPr="00E54CD3" w:rsidRDefault="008369A3" w:rsidP="00E5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E54CD3" w:rsidRDefault="00B116AA" w:rsidP="00E54CD3">
      <w:pPr>
        <w:spacing w:before="100" w:beforeAutospacing="1" w:after="100" w:afterAutospacing="1" w:line="240" w:lineRule="auto"/>
        <w:rPr>
          <w:b/>
          <w:bCs/>
        </w:rPr>
      </w:pPr>
      <w:r>
        <w:t>Q19.</w:t>
      </w:r>
      <w:r w:rsidR="00D2325E">
        <w:t>Which one of the following routing algorithm can be used for network layer design?</w:t>
      </w:r>
      <w:r w:rsidR="00D2325E">
        <w:br/>
        <w:t>a) shortest path algorithm</w:t>
      </w:r>
      <w:r w:rsidR="00D2325E">
        <w:br/>
        <w:t>b) distance vector routing</w:t>
      </w:r>
      <w:r w:rsidR="00D2325E">
        <w:br/>
      </w:r>
      <w:r w:rsidR="00D2325E">
        <w:lastRenderedPageBreak/>
        <w:t>c) link state routing</w:t>
      </w:r>
      <w:r w:rsidR="00D2325E">
        <w:br/>
      </w:r>
      <w:r w:rsidR="00D2325E" w:rsidRPr="00D2325E">
        <w:rPr>
          <w:b/>
          <w:bCs/>
        </w:rPr>
        <w:t>d) all of the mentioned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7"/>
        <w:gridCol w:w="81"/>
      </w:tblGrid>
      <w:tr w:rsidR="00C64260" w:rsidRPr="00C64260" w:rsidTr="00C64260">
        <w:trPr>
          <w:gridAfter w:val="1"/>
          <w:tblCellSpacing w:w="15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C64260" w:rsidRPr="00C64260" w:rsidRDefault="00B116AA" w:rsidP="00C6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Q20.</w:t>
            </w:r>
            <w:r w:rsidR="00C64260" w:rsidRPr="00C64260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What does Router do in a network? </w:t>
            </w:r>
          </w:p>
        </w:tc>
      </w:tr>
      <w:tr w:rsidR="00C64260" w:rsidRPr="00C64260" w:rsidTr="00C64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260" w:rsidRPr="00C64260" w:rsidRDefault="00C64260" w:rsidP="00C6426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64260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Forwards a packet to all outgoing links</w:t>
            </w:r>
          </w:p>
        </w:tc>
        <w:tc>
          <w:tcPr>
            <w:tcW w:w="0" w:type="auto"/>
            <w:vAlign w:val="center"/>
            <w:hideMark/>
          </w:tcPr>
          <w:p w:rsidR="00C64260" w:rsidRPr="00C64260" w:rsidRDefault="00C64260" w:rsidP="00C6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C64260" w:rsidRPr="00C64260" w:rsidTr="00C64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260" w:rsidRPr="00C64260" w:rsidRDefault="00C64260" w:rsidP="00C6426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64260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Forwards a packet to the next free outgoing link</w:t>
            </w:r>
          </w:p>
        </w:tc>
        <w:tc>
          <w:tcPr>
            <w:tcW w:w="0" w:type="auto"/>
            <w:vAlign w:val="center"/>
            <w:hideMark/>
          </w:tcPr>
          <w:p w:rsidR="00C64260" w:rsidRPr="00C64260" w:rsidRDefault="00C64260" w:rsidP="00C6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C64260" w:rsidRPr="00C64260" w:rsidTr="00C64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260" w:rsidRPr="00C64260" w:rsidRDefault="00C64260" w:rsidP="00C6426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C64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Determines on which outing link a packet is to be forwarded</w:t>
            </w:r>
          </w:p>
        </w:tc>
        <w:tc>
          <w:tcPr>
            <w:tcW w:w="0" w:type="auto"/>
            <w:vAlign w:val="center"/>
            <w:hideMark/>
          </w:tcPr>
          <w:p w:rsidR="00C64260" w:rsidRPr="00C64260" w:rsidRDefault="00C64260" w:rsidP="00C6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C64260" w:rsidRPr="00C64260" w:rsidTr="00C64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260" w:rsidRPr="00C64260" w:rsidRDefault="00C64260" w:rsidP="00C6426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64260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Forwards a packet to all outgoing links except the originated link</w:t>
            </w:r>
          </w:p>
        </w:tc>
        <w:tc>
          <w:tcPr>
            <w:tcW w:w="0" w:type="auto"/>
            <w:vAlign w:val="center"/>
            <w:hideMark/>
          </w:tcPr>
          <w:p w:rsidR="00C64260" w:rsidRPr="00C64260" w:rsidRDefault="00C64260" w:rsidP="00C6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p w:rsidR="005E069C" w:rsidRDefault="00B116AA"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Q21.</w:t>
      </w:r>
      <w:r w:rsidR="00D2325E">
        <w:t>ICMP is primarily used for</w:t>
      </w:r>
      <w:r w:rsidR="00D2325E">
        <w:br/>
      </w:r>
      <w:r w:rsidR="00D2325E" w:rsidRPr="00D2325E">
        <w:rPr>
          <w:b/>
          <w:bCs/>
        </w:rPr>
        <w:t>a) error and diagnostic functions</w:t>
      </w:r>
      <w:r w:rsidR="00D2325E">
        <w:br/>
        <w:t>b) addressing</w:t>
      </w:r>
      <w:r w:rsidR="00D2325E">
        <w:br/>
        <w:t>c) forwarding</w:t>
      </w:r>
      <w:r w:rsidR="00D2325E">
        <w:br/>
        <w:t>d) none of the mentioned</w:t>
      </w:r>
    </w:p>
    <w:p w:rsidR="005E069C" w:rsidRDefault="00B116AA"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Q22.</w:t>
      </w:r>
      <w:r w:rsidR="005E069C">
        <w:t>Network layer firewall has two sub-categories as</w:t>
      </w:r>
      <w:r w:rsidR="005E069C">
        <w:br/>
      </w:r>
      <w:r w:rsidR="005E069C" w:rsidRPr="005E069C">
        <w:rPr>
          <w:b/>
          <w:bCs/>
        </w:rPr>
        <w:t>a) State full firewall and stateless firewall</w:t>
      </w:r>
      <w:r w:rsidR="005E069C">
        <w:br/>
        <w:t>b) Bit oriented firewall and byte oriented firewall</w:t>
      </w:r>
      <w:r w:rsidR="005E069C">
        <w:br/>
        <w:t>c) Frame firewall and packet firewall</w:t>
      </w:r>
      <w:r w:rsidR="005E069C">
        <w:br/>
        <w:t>d) None of the mentioned</w:t>
      </w:r>
    </w:p>
    <w:p w:rsidR="00694278" w:rsidRDefault="00694278"/>
    <w:p w:rsidR="00C64260" w:rsidRPr="00C64260" w:rsidRDefault="00B116AA" w:rsidP="00C64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Q23.</w:t>
      </w:r>
      <w:r w:rsidR="00C64260" w:rsidRPr="00C64260">
        <w:rPr>
          <w:rFonts w:ascii="Times New Roman" w:eastAsia="Times New Roman" w:hAnsi="Times New Roman" w:cs="Times New Roman"/>
          <w:sz w:val="24"/>
          <w:szCs w:val="24"/>
          <w:lang w:bidi="ne-NP"/>
        </w:rPr>
        <w:t>When a router cannot route a datagram, the datagram is discarded and sends a message to source i.e.</w:t>
      </w:r>
    </w:p>
    <w:p w:rsidR="00C64260" w:rsidRPr="00C64260" w:rsidRDefault="00C64260" w:rsidP="00C642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C64260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Destination Unreachable</w:t>
      </w:r>
    </w:p>
    <w:p w:rsidR="00C64260" w:rsidRPr="00C64260" w:rsidRDefault="00C64260" w:rsidP="00C642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64260">
        <w:rPr>
          <w:rFonts w:ascii="Times New Roman" w:eastAsia="Times New Roman" w:hAnsi="Times New Roman" w:cs="Times New Roman"/>
          <w:sz w:val="24"/>
          <w:szCs w:val="24"/>
          <w:lang w:bidi="ne-NP"/>
        </w:rPr>
        <w:t>Destination unverified</w:t>
      </w:r>
    </w:p>
    <w:p w:rsidR="00C64260" w:rsidRPr="00C64260" w:rsidRDefault="00C64260" w:rsidP="00C642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64260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Destination Unavailable </w:t>
      </w:r>
    </w:p>
    <w:p w:rsidR="00C64260" w:rsidRPr="00C64260" w:rsidRDefault="00C64260" w:rsidP="00C642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64260">
        <w:rPr>
          <w:rFonts w:ascii="Times New Roman" w:eastAsia="Times New Roman" w:hAnsi="Times New Roman" w:cs="Times New Roman"/>
          <w:sz w:val="24"/>
          <w:szCs w:val="24"/>
          <w:lang w:bidi="ne-NP"/>
        </w:rPr>
        <w:t>Destination no-entry</w:t>
      </w:r>
    </w:p>
    <w:p w:rsidR="00C64260" w:rsidRDefault="00C64260"/>
    <w:p w:rsidR="00694278" w:rsidRDefault="00B116AA"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Q24.</w:t>
      </w:r>
      <w:r w:rsidR="00694278">
        <w:t>FTP server listens for connection on port number</w:t>
      </w:r>
      <w:r w:rsidR="00694278">
        <w:br/>
        <w:t>a) 20</w:t>
      </w:r>
      <w:r w:rsidR="00694278">
        <w:br/>
      </w:r>
      <w:r w:rsidR="00694278" w:rsidRPr="00694278">
        <w:rPr>
          <w:b/>
          <w:bCs/>
        </w:rPr>
        <w:t>b) 21</w:t>
      </w:r>
      <w:r w:rsidR="00694278">
        <w:br/>
        <w:t>c) 22</w:t>
      </w:r>
      <w:r w:rsidR="00694278">
        <w:br/>
        <w:t>d) 23</w:t>
      </w:r>
    </w:p>
    <w:p w:rsidR="00694278" w:rsidRDefault="00694278"/>
    <w:p w:rsidR="00694278" w:rsidRDefault="00B116AA"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Q25.</w:t>
      </w:r>
      <w:r w:rsidR="00694278">
        <w:t>SSH is ________ protocol.</w:t>
      </w:r>
      <w:r w:rsidR="00694278">
        <w:br/>
      </w:r>
      <w:r w:rsidR="00694278" w:rsidRPr="00694278">
        <w:rPr>
          <w:b/>
          <w:bCs/>
        </w:rPr>
        <w:t>a) Application layer</w:t>
      </w:r>
      <w:r w:rsidR="00694278">
        <w:br/>
        <w:t>b) Transport layer</w:t>
      </w:r>
      <w:r w:rsidR="00694278">
        <w:br/>
        <w:t>c) Network layer</w:t>
      </w:r>
      <w:r w:rsidR="00694278">
        <w:br/>
        <w:t xml:space="preserve">d) </w:t>
      </w:r>
      <w:proofErr w:type="gramStart"/>
      <w:r w:rsidR="00694278">
        <w:t>None</w:t>
      </w:r>
      <w:proofErr w:type="gramEnd"/>
      <w:r w:rsidR="00694278">
        <w:t xml:space="preserve"> of the mentioned</w:t>
      </w:r>
    </w:p>
    <w:p w:rsidR="00226B15" w:rsidRPr="00226B15" w:rsidRDefault="00B116AA" w:rsidP="00226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Q27.</w:t>
      </w:r>
      <w:r w:rsidR="00226B15" w:rsidRPr="00226B15">
        <w:rPr>
          <w:rFonts w:ascii="Times New Roman" w:eastAsia="Times New Roman" w:hAnsi="Times New Roman" w:cs="Times New Roman"/>
          <w:sz w:val="24"/>
          <w:szCs w:val="24"/>
          <w:lang w:bidi="ne-NP"/>
        </w:rPr>
        <w:t>In peer-to-peer network, each computer in a network is referred as</w:t>
      </w:r>
    </w:p>
    <w:p w:rsidR="00226B15" w:rsidRPr="00226B15" w:rsidRDefault="00226B15" w:rsidP="00226B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26B15">
        <w:rPr>
          <w:rFonts w:ascii="Times New Roman" w:eastAsia="Times New Roman" w:hAnsi="Times New Roman" w:cs="Times New Roman"/>
          <w:sz w:val="24"/>
          <w:szCs w:val="24"/>
          <w:lang w:bidi="ne-NP"/>
        </w:rPr>
        <w:t>server</w:t>
      </w:r>
    </w:p>
    <w:p w:rsidR="00226B15" w:rsidRPr="00226B15" w:rsidRDefault="00226B15" w:rsidP="00226B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26B15">
        <w:rPr>
          <w:rFonts w:ascii="Times New Roman" w:eastAsia="Times New Roman" w:hAnsi="Times New Roman" w:cs="Times New Roman"/>
          <w:sz w:val="24"/>
          <w:szCs w:val="24"/>
          <w:lang w:bidi="ne-NP"/>
        </w:rPr>
        <w:t>client</w:t>
      </w:r>
    </w:p>
    <w:p w:rsidR="00226B15" w:rsidRPr="00226B15" w:rsidRDefault="00226B15" w:rsidP="00226B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226B15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peer</w:t>
      </w:r>
    </w:p>
    <w:p w:rsidR="00226B15" w:rsidRPr="00226B15" w:rsidRDefault="00226B15" w:rsidP="00226B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26B15">
        <w:rPr>
          <w:rFonts w:ascii="Times New Roman" w:eastAsia="Times New Roman" w:hAnsi="Times New Roman" w:cs="Times New Roman"/>
          <w:sz w:val="24"/>
          <w:szCs w:val="24"/>
          <w:lang w:bidi="ne-NP"/>
        </w:rPr>
        <w:t>sender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5E4BD7" w:rsidRPr="005E4BD7" w:rsidTr="005E4BD7">
        <w:trPr>
          <w:tblCellSpacing w:w="0" w:type="dxa"/>
        </w:trPr>
        <w:tc>
          <w:tcPr>
            <w:tcW w:w="0" w:type="auto"/>
            <w:hideMark/>
          </w:tcPr>
          <w:p w:rsidR="005E4BD7" w:rsidRPr="005E4BD7" w:rsidRDefault="00980661" w:rsidP="005E4B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Q28.</w:t>
            </w:r>
            <w:r w:rsidR="005E4BD7" w:rsidRPr="005E4BD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If </w:t>
            </w:r>
            <w:proofErr w:type="gramStart"/>
            <w:r w:rsidR="005E4BD7" w:rsidRPr="005E4BD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an Ethernet port on a router were</w:t>
            </w:r>
            <w:proofErr w:type="gramEnd"/>
            <w:r w:rsidR="005E4BD7" w:rsidRPr="005E4BD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assigned an IP address of 172.16.112.1/25, what would be the valid subnet address of this host?</w:t>
            </w:r>
          </w:p>
        </w:tc>
      </w:tr>
      <w:tr w:rsidR="005E4BD7" w:rsidRPr="005E4BD7" w:rsidTr="005E4BD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9126"/>
            </w:tblGrid>
            <w:tr w:rsidR="005E4BD7" w:rsidRPr="005E4BD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5E4BD7" w:rsidRPr="005E4BD7" w:rsidRDefault="005E4BD7" w:rsidP="005E4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ne-NP"/>
                    </w:rPr>
                  </w:pPr>
                  <w:hyperlink r:id="rId5" w:history="1">
                    <w:r w:rsidRPr="005E4BD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bidi="ne-NP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5E4BD7" w:rsidRPr="005E4BD7" w:rsidRDefault="005E4BD7" w:rsidP="005E4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ne-NP"/>
                    </w:rPr>
                  </w:pPr>
                  <w:r w:rsidRPr="005E4BD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ne-NP"/>
                    </w:rPr>
                    <w:t>172.16.112.0</w:t>
                  </w:r>
                </w:p>
              </w:tc>
            </w:tr>
            <w:tr w:rsidR="005E4BD7" w:rsidRPr="005E4BD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5E4BD7" w:rsidRPr="005E4BD7" w:rsidRDefault="005E4BD7" w:rsidP="005E4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hyperlink r:id="rId6" w:history="1">
                    <w:r w:rsidRPr="005E4BD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bidi="ne-NP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5E4BD7" w:rsidRPr="005E4BD7" w:rsidRDefault="005E4BD7" w:rsidP="005E4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5E4B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172.16.0.0</w:t>
                  </w:r>
                </w:p>
              </w:tc>
            </w:tr>
            <w:tr w:rsidR="005E4BD7" w:rsidRPr="005E4BD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5E4BD7" w:rsidRPr="005E4BD7" w:rsidRDefault="005E4BD7" w:rsidP="005E4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hyperlink r:id="rId7" w:history="1">
                    <w:r w:rsidRPr="005E4BD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bidi="ne-NP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5E4BD7" w:rsidRPr="005E4BD7" w:rsidRDefault="005E4BD7" w:rsidP="005E4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5E4B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172.16.96.0</w:t>
                  </w:r>
                </w:p>
              </w:tc>
            </w:tr>
            <w:tr w:rsidR="005E4BD7" w:rsidRPr="005E4BD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5E4BD7" w:rsidRPr="005E4BD7" w:rsidRDefault="005E4BD7" w:rsidP="005E4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hyperlink r:id="rId8" w:history="1">
                    <w:r w:rsidRPr="005E4BD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bidi="ne-NP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5E4BD7" w:rsidRPr="005E4BD7" w:rsidRDefault="005E4BD7" w:rsidP="005E4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5E4B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172.16.255.0</w:t>
                  </w:r>
                </w:p>
              </w:tc>
            </w:tr>
          </w:tbl>
          <w:p w:rsidR="005E4BD7" w:rsidRPr="005E4BD7" w:rsidRDefault="005E4BD7" w:rsidP="005E4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p w:rsidR="009E7C93" w:rsidRDefault="009E7C93"/>
    <w:p w:rsidR="005879CE" w:rsidRDefault="005879C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94"/>
        <w:gridCol w:w="81"/>
      </w:tblGrid>
      <w:tr w:rsidR="00226B15" w:rsidRPr="00226B15" w:rsidTr="00226B15">
        <w:trPr>
          <w:gridAfter w:val="1"/>
          <w:tblCellSpacing w:w="15" w:type="dxa"/>
        </w:trPr>
        <w:tc>
          <w:tcPr>
            <w:tcW w:w="6249" w:type="dxa"/>
            <w:shd w:val="clear" w:color="auto" w:fill="E5EECC"/>
            <w:vAlign w:val="center"/>
            <w:hideMark/>
          </w:tcPr>
          <w:p w:rsidR="00226B15" w:rsidRPr="00226B15" w:rsidRDefault="00980661" w:rsidP="00226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Q29.</w:t>
            </w:r>
            <w:r w:rsidR="00226B15" w:rsidRPr="00226B1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Which of the following devices translates hostnames into IP addresses? </w:t>
            </w:r>
          </w:p>
        </w:tc>
      </w:tr>
      <w:tr w:rsidR="00226B15" w:rsidRPr="00226B15" w:rsidTr="00226B15">
        <w:trPr>
          <w:tblCellSpacing w:w="15" w:type="dxa"/>
        </w:trPr>
        <w:tc>
          <w:tcPr>
            <w:tcW w:w="6249" w:type="dxa"/>
            <w:vAlign w:val="center"/>
            <w:hideMark/>
          </w:tcPr>
          <w:p w:rsidR="00226B15" w:rsidRPr="00226B15" w:rsidRDefault="00226B15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226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a.</w:t>
            </w:r>
            <w:r w:rsidRPr="00226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DNS Server</w:t>
            </w:r>
          </w:p>
        </w:tc>
        <w:tc>
          <w:tcPr>
            <w:tcW w:w="0" w:type="auto"/>
            <w:vAlign w:val="center"/>
            <w:hideMark/>
          </w:tcPr>
          <w:p w:rsidR="00226B15" w:rsidRPr="00226B15" w:rsidRDefault="00226B15" w:rsidP="00226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226B15" w:rsidRPr="00226B15" w:rsidTr="00226B15">
        <w:trPr>
          <w:tblCellSpacing w:w="15" w:type="dxa"/>
        </w:trPr>
        <w:tc>
          <w:tcPr>
            <w:tcW w:w="6249" w:type="dxa"/>
            <w:vAlign w:val="center"/>
            <w:hideMark/>
          </w:tcPr>
          <w:p w:rsidR="00226B15" w:rsidRPr="00226B15" w:rsidRDefault="00226B15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b.</w:t>
            </w:r>
            <w:r w:rsidRPr="00226B1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26B15" w:rsidRPr="00226B15" w:rsidRDefault="00226B15" w:rsidP="00226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226B15" w:rsidRPr="00226B15" w:rsidTr="00226B15">
        <w:trPr>
          <w:tblCellSpacing w:w="15" w:type="dxa"/>
        </w:trPr>
        <w:tc>
          <w:tcPr>
            <w:tcW w:w="6249" w:type="dxa"/>
            <w:vAlign w:val="center"/>
            <w:hideMark/>
          </w:tcPr>
          <w:p w:rsidR="00226B15" w:rsidRPr="00226B15" w:rsidRDefault="00226B15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c.</w:t>
            </w:r>
            <w:r w:rsidRPr="00226B1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DHCP</w:t>
            </w:r>
            <w:proofErr w:type="spellEnd"/>
            <w:r w:rsidRPr="00226B1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Server</w:t>
            </w:r>
          </w:p>
        </w:tc>
        <w:tc>
          <w:tcPr>
            <w:tcW w:w="0" w:type="auto"/>
            <w:vAlign w:val="center"/>
            <w:hideMark/>
          </w:tcPr>
          <w:p w:rsidR="00226B15" w:rsidRPr="00226B15" w:rsidRDefault="00226B15" w:rsidP="00226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226B15" w:rsidRPr="00226B15" w:rsidTr="00226B15">
        <w:trPr>
          <w:tblCellSpacing w:w="15" w:type="dxa"/>
        </w:trPr>
        <w:tc>
          <w:tcPr>
            <w:tcW w:w="6249" w:type="dxa"/>
            <w:vAlign w:val="center"/>
            <w:hideMark/>
          </w:tcPr>
          <w:p w:rsidR="00226B15" w:rsidRPr="00226B15" w:rsidRDefault="00226B15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d.</w:t>
            </w:r>
            <w:r w:rsidRPr="00226B1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Firewall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26B15" w:rsidRPr="00226B15" w:rsidRDefault="00226B15" w:rsidP="00226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p w:rsidR="005879CE" w:rsidRDefault="005879CE"/>
    <w:p w:rsidR="00226B15" w:rsidRDefault="00226B15"/>
    <w:p w:rsidR="005E2D55" w:rsidRDefault="005E2D55"/>
    <w:p w:rsidR="00EA07E4" w:rsidRDefault="00980661" w:rsidP="00EA07E4">
      <w:pPr>
        <w:pStyle w:val="NormalWeb"/>
      </w:pPr>
      <w:r>
        <w:rPr>
          <w:rFonts w:hAnsi="Symbol"/>
        </w:rPr>
        <w:t>Q30.</w:t>
      </w:r>
      <w:r w:rsidR="00EA07E4">
        <w:t xml:space="preserve">  Which command would you use in the CLI at User mode to enter Privileged EXEC mode?</w:t>
      </w:r>
    </w:p>
    <w:p w:rsidR="00EA07E4" w:rsidRPr="00EA07E4" w:rsidRDefault="00EA07E4" w:rsidP="00EA07E4">
      <w:pPr>
        <w:pStyle w:val="NormalWeb"/>
        <w:numPr>
          <w:ilvl w:val="0"/>
          <w:numId w:val="16"/>
        </w:numPr>
      </w:pPr>
      <w:r w:rsidRPr="00EA07E4">
        <w:t>Privilege</w:t>
      </w:r>
    </w:p>
    <w:p w:rsidR="00EA07E4" w:rsidRPr="00EA07E4" w:rsidRDefault="00EA07E4" w:rsidP="00EA07E4">
      <w:pPr>
        <w:pStyle w:val="NormalWeb"/>
        <w:numPr>
          <w:ilvl w:val="0"/>
          <w:numId w:val="16"/>
        </w:numPr>
      </w:pPr>
      <w:r w:rsidRPr="00EA07E4">
        <w:t>Admin</w:t>
      </w:r>
    </w:p>
    <w:p w:rsidR="00EA07E4" w:rsidRPr="00EA07E4" w:rsidRDefault="00EA07E4" w:rsidP="00EA07E4">
      <w:pPr>
        <w:pStyle w:val="NormalWeb"/>
        <w:numPr>
          <w:ilvl w:val="0"/>
          <w:numId w:val="16"/>
        </w:numPr>
        <w:rPr>
          <w:b/>
          <w:bCs/>
        </w:rPr>
      </w:pPr>
      <w:r w:rsidRPr="00EA07E4">
        <w:rPr>
          <w:b/>
          <w:bCs/>
        </w:rPr>
        <w:t>Enable</w:t>
      </w:r>
    </w:p>
    <w:p w:rsidR="00EA07E4" w:rsidRDefault="00EA07E4" w:rsidP="00EA07E4">
      <w:pPr>
        <w:pStyle w:val="NormalWeb"/>
        <w:numPr>
          <w:ilvl w:val="0"/>
          <w:numId w:val="16"/>
        </w:numPr>
      </w:pPr>
      <w:r w:rsidRPr="00EA07E4">
        <w:t>Disable</w:t>
      </w:r>
    </w:p>
    <w:p w:rsidR="005E2D55" w:rsidRDefault="005E2D55"/>
    <w:p w:rsidR="005E2D55" w:rsidRDefault="005E2D55"/>
    <w:sectPr w:rsidR="005E2D55" w:rsidSect="00E0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2F3"/>
    <w:multiLevelType w:val="multilevel"/>
    <w:tmpl w:val="13B6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D2BBC"/>
    <w:multiLevelType w:val="multilevel"/>
    <w:tmpl w:val="0F6C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7C37A7"/>
    <w:multiLevelType w:val="multilevel"/>
    <w:tmpl w:val="6A18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6A5079"/>
    <w:multiLevelType w:val="multilevel"/>
    <w:tmpl w:val="FBAC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126289"/>
    <w:multiLevelType w:val="multilevel"/>
    <w:tmpl w:val="CE08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E60EDB"/>
    <w:multiLevelType w:val="multilevel"/>
    <w:tmpl w:val="E680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C11C55"/>
    <w:multiLevelType w:val="multilevel"/>
    <w:tmpl w:val="439A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6562F4"/>
    <w:multiLevelType w:val="multilevel"/>
    <w:tmpl w:val="D15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1E3DAE"/>
    <w:multiLevelType w:val="hybridMultilevel"/>
    <w:tmpl w:val="873EFB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96ABC"/>
    <w:multiLevelType w:val="multilevel"/>
    <w:tmpl w:val="EA7C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ED627E"/>
    <w:multiLevelType w:val="multilevel"/>
    <w:tmpl w:val="AFEEC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7F2610"/>
    <w:multiLevelType w:val="multilevel"/>
    <w:tmpl w:val="C7B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2F1631"/>
    <w:multiLevelType w:val="multilevel"/>
    <w:tmpl w:val="372274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F67F90"/>
    <w:multiLevelType w:val="multilevel"/>
    <w:tmpl w:val="054C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343B37"/>
    <w:multiLevelType w:val="multilevel"/>
    <w:tmpl w:val="DA58E5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922BA"/>
    <w:multiLevelType w:val="multilevel"/>
    <w:tmpl w:val="F2AA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520EB8"/>
    <w:multiLevelType w:val="multilevel"/>
    <w:tmpl w:val="B660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E910E3"/>
    <w:multiLevelType w:val="multilevel"/>
    <w:tmpl w:val="F0FC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265CE5"/>
    <w:multiLevelType w:val="hybridMultilevel"/>
    <w:tmpl w:val="1FB4C6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B16F83"/>
    <w:multiLevelType w:val="hybridMultilevel"/>
    <w:tmpl w:val="953A7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0B77A5"/>
    <w:multiLevelType w:val="multilevel"/>
    <w:tmpl w:val="A678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145649"/>
    <w:multiLevelType w:val="multilevel"/>
    <w:tmpl w:val="EC5876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2"/>
  </w:num>
  <w:num w:numId="5">
    <w:abstractNumId w:val="4"/>
  </w:num>
  <w:num w:numId="6">
    <w:abstractNumId w:val="16"/>
  </w:num>
  <w:num w:numId="7">
    <w:abstractNumId w:val="9"/>
  </w:num>
  <w:num w:numId="8">
    <w:abstractNumId w:val="13"/>
  </w:num>
  <w:num w:numId="9">
    <w:abstractNumId w:val="20"/>
  </w:num>
  <w:num w:numId="10">
    <w:abstractNumId w:val="11"/>
  </w:num>
  <w:num w:numId="11">
    <w:abstractNumId w:val="1"/>
  </w:num>
  <w:num w:numId="12">
    <w:abstractNumId w:val="0"/>
  </w:num>
  <w:num w:numId="13">
    <w:abstractNumId w:val="6"/>
  </w:num>
  <w:num w:numId="14">
    <w:abstractNumId w:val="17"/>
  </w:num>
  <w:num w:numId="15">
    <w:abstractNumId w:val="15"/>
  </w:num>
  <w:num w:numId="16">
    <w:abstractNumId w:val="14"/>
  </w:num>
  <w:num w:numId="17">
    <w:abstractNumId w:val="12"/>
  </w:num>
  <w:num w:numId="18">
    <w:abstractNumId w:val="21"/>
  </w:num>
  <w:num w:numId="19">
    <w:abstractNumId w:val="5"/>
  </w:num>
  <w:num w:numId="20">
    <w:abstractNumId w:val="19"/>
  </w:num>
  <w:num w:numId="21">
    <w:abstractNumId w:val="18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78A"/>
    <w:rsid w:val="00026C85"/>
    <w:rsid w:val="001767C7"/>
    <w:rsid w:val="001E115B"/>
    <w:rsid w:val="00226B15"/>
    <w:rsid w:val="002E1596"/>
    <w:rsid w:val="003F24E1"/>
    <w:rsid w:val="00415045"/>
    <w:rsid w:val="005879CE"/>
    <w:rsid w:val="005E069C"/>
    <w:rsid w:val="005E2D55"/>
    <w:rsid w:val="005E4BD7"/>
    <w:rsid w:val="005F12C3"/>
    <w:rsid w:val="00637E6B"/>
    <w:rsid w:val="00694278"/>
    <w:rsid w:val="008369A3"/>
    <w:rsid w:val="00980661"/>
    <w:rsid w:val="009E7C93"/>
    <w:rsid w:val="00B116AA"/>
    <w:rsid w:val="00BA64BB"/>
    <w:rsid w:val="00C64260"/>
    <w:rsid w:val="00CF778A"/>
    <w:rsid w:val="00D2325E"/>
    <w:rsid w:val="00E02303"/>
    <w:rsid w:val="00E12EE8"/>
    <w:rsid w:val="00E54CD3"/>
    <w:rsid w:val="00E93DC3"/>
    <w:rsid w:val="00EA07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questionpre">
    <w:name w:val="questionpre"/>
    <w:basedOn w:val="DefaultParagraphFont"/>
    <w:rsid w:val="00226B15"/>
  </w:style>
  <w:style w:type="character" w:styleId="Hyperlink">
    <w:name w:val="Hyperlink"/>
    <w:basedOn w:val="DefaultParagraphFont"/>
    <w:uiPriority w:val="99"/>
    <w:semiHidden/>
    <w:unhideWhenUsed/>
    <w:rsid w:val="005E4B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42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6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javascript:%20void%200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10" ma:contentTypeDescription="Create a new document." ma:contentTypeScope="" ma:versionID="69d7c71b7dd9e6a87a2064955c9fd38d">
  <xsd:schema xmlns:xsd="http://www.w3.org/2001/XMLSchema" xmlns:xs="http://www.w3.org/2001/XMLSchema" xmlns:p="http://schemas.microsoft.com/office/2006/metadata/properties" xmlns:ns2="0644ddd5-6f65-42bc-a3e0-87d5faa24e7b" targetNamespace="http://schemas.microsoft.com/office/2006/metadata/properties" ma:root="true" ma:fieldsID="bb8f0e15d3a1c077abed15475da45cac" ns2:_="">
    <xsd:import namespace="0644ddd5-6f65-42bc-a3e0-87d5faa24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0A684-FAF3-4DCC-8C47-40765ECB0E05}"/>
</file>

<file path=customXml/itemProps2.xml><?xml version="1.0" encoding="utf-8"?>
<ds:datastoreItem xmlns:ds="http://schemas.openxmlformats.org/officeDocument/2006/customXml" ds:itemID="{A59544D5-C61B-4E2C-8F88-3385C729AE8A}"/>
</file>

<file path=customXml/itemProps3.xml><?xml version="1.0" encoding="utf-8"?>
<ds:datastoreItem xmlns:ds="http://schemas.openxmlformats.org/officeDocument/2006/customXml" ds:itemID="{19F28325-3885-41B9-8A23-9BC7AE0084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NPQ POLICE</dc:creator>
  <cp:keywords/>
  <dc:description/>
  <cp:lastModifiedBy>Jit</cp:lastModifiedBy>
  <cp:revision>18</cp:revision>
  <dcterms:created xsi:type="dcterms:W3CDTF">2018-07-09T06:33:00Z</dcterms:created>
  <dcterms:modified xsi:type="dcterms:W3CDTF">2018-07-09T14:37:00Z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