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0DEE3" w14:textId="77777777" w:rsidR="002945AB" w:rsidRPr="002E141D" w:rsidRDefault="00000000">
      <w:pPr>
        <w:pStyle w:val="Ttulo"/>
        <w:rPr>
          <w:lang w:val="en-GB"/>
        </w:rPr>
      </w:pPr>
      <w:r w:rsidRPr="002E141D">
        <w:rPr>
          <w:lang w:val="en-GB"/>
        </w:rPr>
        <w:t xml:space="preserve">Window Control STM32 </w:t>
      </w:r>
      <w:proofErr w:type="spellStart"/>
      <w:r w:rsidRPr="002E141D">
        <w:rPr>
          <w:lang w:val="en-GB"/>
        </w:rPr>
        <w:t>WiFi</w:t>
      </w:r>
      <w:proofErr w:type="spellEnd"/>
      <w:r w:rsidRPr="002E141D">
        <w:rPr>
          <w:lang w:val="en-GB"/>
        </w:rPr>
        <w:t xml:space="preserve"> Technical Documentation</w:t>
      </w:r>
    </w:p>
    <w:p w14:paraId="13738E1F" w14:textId="77777777" w:rsidR="002945AB" w:rsidRPr="002E141D" w:rsidRDefault="00000000">
      <w:pPr>
        <w:pStyle w:val="Ttulo1"/>
        <w:rPr>
          <w:lang w:val="en-GB"/>
        </w:rPr>
      </w:pPr>
      <w:r w:rsidRPr="002E141D">
        <w:rPr>
          <w:lang w:val="en-GB"/>
        </w:rPr>
        <w:t>Document purpose</w:t>
      </w:r>
    </w:p>
    <w:p w14:paraId="53200511" w14:textId="77777777" w:rsidR="002945AB" w:rsidRPr="002E141D" w:rsidRDefault="00000000">
      <w:pPr>
        <w:rPr>
          <w:lang w:val="en-GB"/>
        </w:rPr>
      </w:pPr>
      <w:r w:rsidRPr="002E141D">
        <w:rPr>
          <w:lang w:val="en-GB"/>
        </w:rPr>
        <w:t xml:space="preserve">This document describes the STM32 </w:t>
      </w:r>
      <w:proofErr w:type="spellStart"/>
      <w:r w:rsidRPr="002E141D">
        <w:rPr>
          <w:lang w:val="en-GB"/>
        </w:rPr>
        <w:t>WiFi</w:t>
      </w:r>
      <w:proofErr w:type="spellEnd"/>
      <w:r w:rsidRPr="002E141D">
        <w:rPr>
          <w:lang w:val="en-GB"/>
        </w:rPr>
        <w:t xml:space="preserve"> implementation of the Window Control project. It is written in third person for technical handover, internal documentation, and future maintenance. Diagram sections are intentionally left as headings so the final captures or drawings can be inserted later.</w:t>
      </w:r>
    </w:p>
    <w:p w14:paraId="0E6F33CC" w14:textId="77777777" w:rsidR="002945AB" w:rsidRPr="002E141D" w:rsidRDefault="00000000">
      <w:pPr>
        <w:pStyle w:val="Ttulo1"/>
        <w:rPr>
          <w:lang w:val="en-GB"/>
        </w:rPr>
      </w:pPr>
      <w:r w:rsidRPr="002E141D">
        <w:rPr>
          <w:lang w:val="en-GB"/>
        </w:rPr>
        <w:t>Table of Contents</w:t>
      </w:r>
    </w:p>
    <w:p w14:paraId="5B22CBAF" w14:textId="77777777" w:rsidR="002945AB" w:rsidRPr="002E141D" w:rsidRDefault="00000000">
      <w:pPr>
        <w:rPr>
          <w:lang w:val="en-GB"/>
        </w:rPr>
      </w:pPr>
      <w:r w:rsidRPr="002E141D">
        <w:rPr>
          <w:lang w:val="en-GB"/>
        </w:rPr>
        <w:t>1. Hardware Documentation</w:t>
      </w:r>
    </w:p>
    <w:p w14:paraId="60ECE9B7" w14:textId="77777777" w:rsidR="002945AB" w:rsidRPr="002E141D" w:rsidRDefault="00000000">
      <w:pPr>
        <w:rPr>
          <w:lang w:val="en-GB"/>
        </w:rPr>
      </w:pPr>
      <w:r w:rsidRPr="002E141D">
        <w:rPr>
          <w:lang w:val="en-GB"/>
        </w:rPr>
        <w:t>1.1 Hardware Overview</w:t>
      </w:r>
    </w:p>
    <w:p w14:paraId="7BCEF5F5" w14:textId="77777777" w:rsidR="002945AB" w:rsidRPr="002E141D" w:rsidRDefault="00000000">
      <w:pPr>
        <w:rPr>
          <w:lang w:val="en-GB"/>
        </w:rPr>
      </w:pPr>
      <w:r w:rsidRPr="002E141D">
        <w:rPr>
          <w:lang w:val="en-GB"/>
        </w:rPr>
        <w:t>1.2 Bill of Materials</w:t>
      </w:r>
    </w:p>
    <w:p w14:paraId="4DBEA819" w14:textId="77777777" w:rsidR="002945AB" w:rsidRPr="002E141D" w:rsidRDefault="00000000">
      <w:pPr>
        <w:rPr>
          <w:lang w:val="en-GB"/>
        </w:rPr>
      </w:pPr>
      <w:r w:rsidRPr="002E141D">
        <w:rPr>
          <w:lang w:val="en-GB"/>
        </w:rPr>
        <w:t>1.3 Structural System Diagram (Components)</w:t>
      </w:r>
    </w:p>
    <w:p w14:paraId="264396BC" w14:textId="77777777" w:rsidR="002945AB" w:rsidRPr="002E141D" w:rsidRDefault="00000000">
      <w:pPr>
        <w:rPr>
          <w:lang w:val="en-GB"/>
        </w:rPr>
      </w:pPr>
      <w:r w:rsidRPr="002E141D">
        <w:rPr>
          <w:lang w:val="en-GB"/>
        </w:rPr>
        <w:t>1.4 Connection Diagrams</w:t>
      </w:r>
    </w:p>
    <w:p w14:paraId="09FA6100" w14:textId="77777777" w:rsidR="002945AB" w:rsidRPr="002E141D" w:rsidRDefault="00000000">
      <w:pPr>
        <w:rPr>
          <w:lang w:val="en-GB"/>
        </w:rPr>
      </w:pPr>
      <w:r w:rsidRPr="002E141D">
        <w:rPr>
          <w:lang w:val="en-GB"/>
        </w:rPr>
        <w:t>1.5 GPIO and Signal Allocation</w:t>
      </w:r>
    </w:p>
    <w:p w14:paraId="6567E10A" w14:textId="77777777" w:rsidR="002945AB" w:rsidRPr="002E141D" w:rsidRDefault="00000000">
      <w:pPr>
        <w:rPr>
          <w:lang w:val="en-GB"/>
        </w:rPr>
      </w:pPr>
      <w:r w:rsidRPr="002E141D">
        <w:rPr>
          <w:lang w:val="en-GB"/>
        </w:rPr>
        <w:t>1.6 Power and Signal Domains</w:t>
      </w:r>
    </w:p>
    <w:p w14:paraId="5D3124A2" w14:textId="77777777" w:rsidR="002945AB" w:rsidRPr="002E141D" w:rsidRDefault="00000000">
      <w:pPr>
        <w:rPr>
          <w:lang w:val="en-GB"/>
        </w:rPr>
      </w:pPr>
      <w:r w:rsidRPr="002E141D">
        <w:rPr>
          <w:lang w:val="en-GB"/>
        </w:rPr>
        <w:t>2. Software Documentation</w:t>
      </w:r>
    </w:p>
    <w:p w14:paraId="41573930" w14:textId="77777777" w:rsidR="002945AB" w:rsidRPr="002E141D" w:rsidRDefault="00000000">
      <w:pPr>
        <w:rPr>
          <w:lang w:val="en-GB"/>
        </w:rPr>
      </w:pPr>
      <w:r w:rsidRPr="002E141D">
        <w:rPr>
          <w:lang w:val="en-GB"/>
        </w:rPr>
        <w:t>2.1 File Structure</w:t>
      </w:r>
    </w:p>
    <w:p w14:paraId="4A39B436" w14:textId="77777777" w:rsidR="002945AB" w:rsidRPr="002E141D" w:rsidRDefault="00000000">
      <w:pPr>
        <w:rPr>
          <w:lang w:val="en-GB"/>
        </w:rPr>
      </w:pPr>
      <w:r w:rsidRPr="002E141D">
        <w:rPr>
          <w:lang w:val="en-GB"/>
        </w:rPr>
        <w:t>2.2 Class and Function Structure</w:t>
      </w:r>
    </w:p>
    <w:p w14:paraId="22C36A4A" w14:textId="77777777" w:rsidR="002945AB" w:rsidRPr="002E141D" w:rsidRDefault="00000000">
      <w:pPr>
        <w:rPr>
          <w:lang w:val="en-GB"/>
        </w:rPr>
      </w:pPr>
      <w:r w:rsidRPr="002E141D">
        <w:rPr>
          <w:lang w:val="en-GB"/>
        </w:rPr>
        <w:t>2.3 State Machine and Thread Functionality</w:t>
      </w:r>
    </w:p>
    <w:p w14:paraId="3DD15739" w14:textId="77777777" w:rsidR="002945AB" w:rsidRPr="002E141D" w:rsidRDefault="00000000">
      <w:pPr>
        <w:rPr>
          <w:lang w:val="en-GB"/>
        </w:rPr>
      </w:pPr>
      <w:r w:rsidRPr="002E141D">
        <w:rPr>
          <w:lang w:val="en-GB"/>
        </w:rPr>
        <w:t>2.4 Manual Movement Functionality</w:t>
      </w:r>
    </w:p>
    <w:p w14:paraId="230C0458" w14:textId="77777777" w:rsidR="002945AB" w:rsidRPr="002E141D" w:rsidRDefault="00000000">
      <w:pPr>
        <w:rPr>
          <w:lang w:val="en-GB"/>
        </w:rPr>
      </w:pPr>
      <w:r w:rsidRPr="002E141D">
        <w:rPr>
          <w:lang w:val="en-GB"/>
        </w:rPr>
        <w:t>2.5 Automatic Solar Tracking Functionality</w:t>
      </w:r>
    </w:p>
    <w:p w14:paraId="1F0F6742" w14:textId="77777777" w:rsidR="002945AB" w:rsidRPr="002E141D" w:rsidRDefault="00000000">
      <w:pPr>
        <w:rPr>
          <w:lang w:val="en-GB"/>
        </w:rPr>
      </w:pPr>
      <w:r w:rsidRPr="002E141D">
        <w:rPr>
          <w:lang w:val="en-GB"/>
        </w:rPr>
        <w:t>2.6 GPS Functionality</w:t>
      </w:r>
    </w:p>
    <w:p w14:paraId="2CF906CD" w14:textId="77777777" w:rsidR="002945AB" w:rsidRPr="002E141D" w:rsidRDefault="00000000">
      <w:pPr>
        <w:rPr>
          <w:lang w:val="en-GB"/>
        </w:rPr>
      </w:pPr>
      <w:r w:rsidRPr="002E141D">
        <w:rPr>
          <w:lang w:val="en-GB"/>
        </w:rPr>
        <w:t xml:space="preserve">2.7 </w:t>
      </w:r>
      <w:proofErr w:type="spellStart"/>
      <w:r w:rsidRPr="002E141D">
        <w:rPr>
          <w:lang w:val="en-GB"/>
        </w:rPr>
        <w:t>WiFi</w:t>
      </w:r>
      <w:proofErr w:type="spellEnd"/>
      <w:r w:rsidRPr="002E141D">
        <w:rPr>
          <w:lang w:val="en-GB"/>
        </w:rPr>
        <w:t xml:space="preserve"> GUI Functionality</w:t>
      </w:r>
    </w:p>
    <w:p w14:paraId="6886A64F" w14:textId="77777777" w:rsidR="002945AB" w:rsidRPr="002E141D" w:rsidRDefault="00000000">
      <w:pPr>
        <w:rPr>
          <w:lang w:val="en-GB"/>
        </w:rPr>
      </w:pPr>
      <w:r w:rsidRPr="002E141D">
        <w:rPr>
          <w:lang w:val="en-GB"/>
        </w:rPr>
        <w:t>2.8 Power-Consumption Characterization</w:t>
      </w:r>
    </w:p>
    <w:p w14:paraId="10A71B9D" w14:textId="77777777" w:rsidR="002945AB" w:rsidRPr="002E141D" w:rsidRDefault="00000000">
      <w:pPr>
        <w:rPr>
          <w:lang w:val="en-GB"/>
        </w:rPr>
      </w:pPr>
      <w:r w:rsidRPr="002E141D">
        <w:rPr>
          <w:lang w:val="en-GB"/>
        </w:rPr>
        <w:t>2.9 Low-Power Functionality</w:t>
      </w:r>
    </w:p>
    <w:p w14:paraId="75DB13A0" w14:textId="77777777" w:rsidR="002945AB" w:rsidRPr="002E141D" w:rsidRDefault="00000000">
      <w:pPr>
        <w:rPr>
          <w:lang w:val="en-GB"/>
        </w:rPr>
      </w:pPr>
      <w:r w:rsidRPr="002E141D">
        <w:rPr>
          <w:lang w:val="en-GB"/>
        </w:rPr>
        <w:t>2.10 XZ Displacement Validation</w:t>
      </w:r>
    </w:p>
    <w:p w14:paraId="708CC6CD" w14:textId="77777777" w:rsidR="002945AB" w:rsidRPr="002E141D" w:rsidRDefault="00000000">
      <w:pPr>
        <w:rPr>
          <w:lang w:val="en-GB"/>
        </w:rPr>
      </w:pPr>
      <w:r w:rsidRPr="002E141D">
        <w:rPr>
          <w:lang w:val="en-GB"/>
        </w:rPr>
        <w:t>2.10.1 XZ Displacement Order</w:t>
      </w:r>
    </w:p>
    <w:p w14:paraId="63B3930B" w14:textId="77777777" w:rsidR="002945AB" w:rsidRPr="002E141D" w:rsidRDefault="00000000">
      <w:pPr>
        <w:rPr>
          <w:lang w:val="en-GB"/>
        </w:rPr>
      </w:pPr>
      <w:r w:rsidRPr="002E141D">
        <w:rPr>
          <w:lang w:val="en-GB"/>
        </w:rPr>
        <w:t>2.10.2 Phi/Theta Input Angle Order</w:t>
      </w:r>
    </w:p>
    <w:p w14:paraId="7B1CEE79" w14:textId="77777777" w:rsidR="002945AB" w:rsidRPr="002E141D" w:rsidRDefault="00000000">
      <w:pPr>
        <w:rPr>
          <w:lang w:val="en-GB"/>
        </w:rPr>
      </w:pPr>
      <w:r w:rsidRPr="002E141D">
        <w:rPr>
          <w:lang w:val="en-GB"/>
        </w:rPr>
        <w:t>2.11 Automatic Solar Tracking Validation</w:t>
      </w:r>
    </w:p>
    <w:p w14:paraId="1FF5A43A" w14:textId="77777777" w:rsidR="002945AB" w:rsidRPr="002E141D" w:rsidRDefault="00000000">
      <w:pPr>
        <w:rPr>
          <w:lang w:val="en-GB"/>
        </w:rPr>
      </w:pPr>
      <w:r w:rsidRPr="002E141D">
        <w:rPr>
          <w:lang w:val="en-GB"/>
        </w:rPr>
        <w:t>2.12 MODBUS RTU Functionality (TFG A. Carrasco)</w:t>
      </w:r>
    </w:p>
    <w:p w14:paraId="2DA9F9BF" w14:textId="77777777" w:rsidR="002945AB" w:rsidRPr="002E141D" w:rsidRDefault="00000000">
      <w:pPr>
        <w:rPr>
          <w:lang w:val="en-GB"/>
        </w:rPr>
      </w:pPr>
      <w:r w:rsidRPr="002E141D">
        <w:rPr>
          <w:lang w:val="en-GB"/>
        </w:rPr>
        <w:t>2.13 HMI Display Functionality (TFG N. Aguero)</w:t>
      </w:r>
    </w:p>
    <w:p w14:paraId="6CDEE276" w14:textId="77777777" w:rsidR="002945AB" w:rsidRPr="002E141D" w:rsidRDefault="00000000">
      <w:pPr>
        <w:rPr>
          <w:lang w:val="en-GB"/>
        </w:rPr>
      </w:pPr>
      <w:r w:rsidRPr="002E141D">
        <w:rPr>
          <w:lang w:val="en-GB"/>
        </w:rPr>
        <w:lastRenderedPageBreak/>
        <w:t>3. Development and Maintenance Procedures</w:t>
      </w:r>
    </w:p>
    <w:p w14:paraId="3DA2AD0C" w14:textId="77777777" w:rsidR="002945AB" w:rsidRPr="002E141D" w:rsidRDefault="00000000">
      <w:pPr>
        <w:rPr>
          <w:lang w:val="en-GB"/>
        </w:rPr>
      </w:pPr>
      <w:r w:rsidRPr="002E141D">
        <w:rPr>
          <w:lang w:val="en-GB"/>
        </w:rPr>
        <w:t>3.1 Adding Project Files and Fixing Include/Linker Errors</w:t>
      </w:r>
    </w:p>
    <w:p w14:paraId="24D579A8" w14:textId="77777777" w:rsidR="002945AB" w:rsidRPr="002E141D" w:rsidRDefault="00000000">
      <w:pPr>
        <w:rPr>
          <w:lang w:val="en-GB"/>
        </w:rPr>
      </w:pPr>
      <w:r w:rsidRPr="002E141D">
        <w:rPr>
          <w:lang w:val="en-GB"/>
        </w:rPr>
        <w:t xml:space="preserve">3.2 Regenerating </w:t>
      </w:r>
      <w:proofErr w:type="spellStart"/>
      <w:r w:rsidRPr="002E141D">
        <w:rPr>
          <w:lang w:val="en-GB"/>
        </w:rPr>
        <w:t>html_pages.h</w:t>
      </w:r>
      <w:proofErr w:type="spellEnd"/>
    </w:p>
    <w:p w14:paraId="2CA8E2C5" w14:textId="77777777" w:rsidR="002945AB" w:rsidRPr="002E141D" w:rsidRDefault="00000000">
      <w:pPr>
        <w:rPr>
          <w:lang w:val="en-GB"/>
        </w:rPr>
      </w:pPr>
      <w:r w:rsidRPr="002E141D">
        <w:rPr>
          <w:lang w:val="en-GB"/>
        </w:rPr>
        <w:t xml:space="preserve">3.3 Creating and Invoking a </w:t>
      </w:r>
      <w:proofErr w:type="spellStart"/>
      <w:r w:rsidRPr="002E141D">
        <w:rPr>
          <w:lang w:val="en-GB"/>
        </w:rPr>
        <w:t>FreeRTOS</w:t>
      </w:r>
      <w:proofErr w:type="spellEnd"/>
      <w:r w:rsidRPr="002E141D">
        <w:rPr>
          <w:lang w:val="en-GB"/>
        </w:rPr>
        <w:t xml:space="preserve"> Task</w:t>
      </w:r>
    </w:p>
    <w:p w14:paraId="66107701" w14:textId="77777777" w:rsidR="002945AB" w:rsidRPr="002E141D" w:rsidRDefault="00000000">
      <w:pPr>
        <w:rPr>
          <w:lang w:val="en-GB"/>
        </w:rPr>
      </w:pPr>
      <w:r w:rsidRPr="002E141D">
        <w:rPr>
          <w:lang w:val="en-GB"/>
        </w:rPr>
        <w:t>3.4 Adding a New Status Field to the Web Interface</w:t>
      </w:r>
    </w:p>
    <w:p w14:paraId="20B26098" w14:textId="77777777" w:rsidR="002945AB" w:rsidRPr="002E141D" w:rsidRDefault="00000000">
      <w:pPr>
        <w:pStyle w:val="Ttulo1"/>
        <w:rPr>
          <w:lang w:val="en-GB"/>
        </w:rPr>
      </w:pPr>
      <w:r w:rsidRPr="002E141D">
        <w:rPr>
          <w:lang w:val="en-GB"/>
        </w:rPr>
        <w:t>1. Hardware Documentation</w:t>
      </w:r>
    </w:p>
    <w:p w14:paraId="76306B07" w14:textId="77777777" w:rsidR="002945AB" w:rsidRPr="002E141D" w:rsidRDefault="00000000">
      <w:pPr>
        <w:pStyle w:val="Ttulo2"/>
        <w:rPr>
          <w:lang w:val="en-GB"/>
        </w:rPr>
      </w:pPr>
      <w:r w:rsidRPr="002E141D">
        <w:rPr>
          <w:lang w:val="en-GB"/>
        </w:rPr>
        <w:t>1.1 Hardware Overview</w:t>
      </w:r>
    </w:p>
    <w:p w14:paraId="3A86D425" w14:textId="77777777" w:rsidR="002945AB" w:rsidRDefault="00000000">
      <w:r w:rsidRPr="002E141D">
        <w:rPr>
          <w:lang w:val="en-GB"/>
        </w:rPr>
        <w:t xml:space="preserve">The hardware platform is based on an STM32U575 microcontroller board, an ST67W6X </w:t>
      </w:r>
      <w:proofErr w:type="spellStart"/>
      <w:r w:rsidRPr="002E141D">
        <w:rPr>
          <w:lang w:val="en-GB"/>
        </w:rPr>
        <w:t>WiFi</w:t>
      </w:r>
      <w:proofErr w:type="spellEnd"/>
      <w:r w:rsidRPr="002E141D">
        <w:rPr>
          <w:lang w:val="en-GB"/>
        </w:rPr>
        <w:t xml:space="preserve"> coprocessor expansion, external stepper-driver electronics, limit switches, and a GPS receiver. The STM32U575 is the main controller and executes all application logic. The ST67W6X module provides </w:t>
      </w:r>
      <w:proofErr w:type="spellStart"/>
      <w:r w:rsidRPr="002E141D">
        <w:rPr>
          <w:lang w:val="en-GB"/>
        </w:rPr>
        <w:t>WiFi</w:t>
      </w:r>
      <w:proofErr w:type="spellEnd"/>
      <w:r w:rsidRPr="002E141D">
        <w:rPr>
          <w:lang w:val="en-GB"/>
        </w:rPr>
        <w:t xml:space="preserve"> connectivity and the HTTP interface. The motor stage is controlled through STEP, DIR, and ENABLE signals. </w:t>
      </w:r>
      <w:proofErr w:type="spellStart"/>
      <w:r>
        <w:t>Limit</w:t>
      </w:r>
      <w:proofErr w:type="spellEnd"/>
      <w:r>
        <w:t xml:space="preserve"> switches </w:t>
      </w:r>
      <w:proofErr w:type="spellStart"/>
      <w:r>
        <w:t>provide</w:t>
      </w:r>
      <w:proofErr w:type="spellEnd"/>
      <w:r>
        <w:t xml:space="preserve"> </w:t>
      </w:r>
      <w:proofErr w:type="spellStart"/>
      <w:r>
        <w:t>the</w:t>
      </w:r>
      <w:proofErr w:type="spellEnd"/>
      <w:r>
        <w:t xml:space="preserve"> </w:t>
      </w:r>
      <w:proofErr w:type="spellStart"/>
      <w:r>
        <w:t>homing</w:t>
      </w:r>
      <w:proofErr w:type="spellEnd"/>
      <w:r>
        <w:t xml:space="preserve"> and </w:t>
      </w:r>
      <w:proofErr w:type="spellStart"/>
      <w:r>
        <w:t>motion-protection</w:t>
      </w:r>
      <w:proofErr w:type="spellEnd"/>
      <w:r>
        <w:t xml:space="preserve"> </w:t>
      </w:r>
      <w:proofErr w:type="spellStart"/>
      <w:r>
        <w:t>feedback</w:t>
      </w:r>
      <w:proofErr w:type="spellEnd"/>
      <w:r>
        <w:t>.</w:t>
      </w:r>
    </w:p>
    <w:tbl>
      <w:tblPr>
        <w:tblStyle w:val="Tablaconcuadrcula"/>
        <w:tblW w:w="0" w:type="auto"/>
        <w:tblInd w:w="5" w:type="dxa"/>
        <w:tblCellMar>
          <w:top w:w="0" w:type="dxa"/>
          <w:left w:w="0" w:type="dxa"/>
          <w:bottom w:w="0" w:type="dxa"/>
          <w:right w:w="0" w:type="dxa"/>
        </w:tblCellMar>
        <w:tblLook w:val="04A0" w:firstRow="1" w:lastRow="0" w:firstColumn="1" w:lastColumn="0" w:noHBand="0" w:noVBand="1"/>
      </w:tblPr>
      <w:tblGrid>
        <w:gridCol w:w="2600"/>
        <w:gridCol w:w="2600"/>
      </w:tblGrid>
      <w:tr w:rsidR="002945AB" w14:paraId="16835E76" w14:textId="77777777">
        <w:tblPrEx>
          <w:tblCellMar>
            <w:top w:w="0" w:type="dxa"/>
            <w:left w:w="0" w:type="dxa"/>
            <w:bottom w:w="0" w:type="dxa"/>
            <w:right w:w="0" w:type="dxa"/>
          </w:tblCellMar>
        </w:tblPrEx>
        <w:tc>
          <w:tcPr>
            <w:tcW w:w="2600" w:type="dxa"/>
          </w:tcPr>
          <w:p w14:paraId="618558CB" w14:textId="77777777" w:rsidR="002945AB" w:rsidRDefault="00000000">
            <w:proofErr w:type="spellStart"/>
            <w:r>
              <w:t>Element</w:t>
            </w:r>
            <w:proofErr w:type="spellEnd"/>
          </w:p>
        </w:tc>
        <w:tc>
          <w:tcPr>
            <w:tcW w:w="2600" w:type="dxa"/>
          </w:tcPr>
          <w:p w14:paraId="53AC5D47" w14:textId="77777777" w:rsidR="002945AB" w:rsidRDefault="00000000">
            <w:r>
              <w:t>Role</w:t>
            </w:r>
          </w:p>
        </w:tc>
      </w:tr>
      <w:tr w:rsidR="002945AB" w:rsidRPr="002E141D" w14:paraId="3E3DCD3F" w14:textId="77777777">
        <w:tblPrEx>
          <w:tblCellMar>
            <w:top w:w="0" w:type="dxa"/>
            <w:left w:w="0" w:type="dxa"/>
            <w:bottom w:w="0" w:type="dxa"/>
            <w:right w:w="0" w:type="dxa"/>
          </w:tblCellMar>
        </w:tblPrEx>
        <w:tc>
          <w:tcPr>
            <w:tcW w:w="2600" w:type="dxa"/>
          </w:tcPr>
          <w:p w14:paraId="48CB9D66" w14:textId="77777777" w:rsidR="002945AB" w:rsidRDefault="00000000">
            <w:r>
              <w:t>NUCLEO-U575ZI-Q / STM32U575</w:t>
            </w:r>
          </w:p>
        </w:tc>
        <w:tc>
          <w:tcPr>
            <w:tcW w:w="2600" w:type="dxa"/>
          </w:tcPr>
          <w:p w14:paraId="4662254D" w14:textId="77777777" w:rsidR="002945AB" w:rsidRPr="002E141D" w:rsidRDefault="00000000">
            <w:pPr>
              <w:rPr>
                <w:lang w:val="en-GB"/>
              </w:rPr>
            </w:pPr>
            <w:r w:rsidRPr="002E141D">
              <w:rPr>
                <w:lang w:val="en-GB"/>
              </w:rPr>
              <w:t xml:space="preserve">Main application controller. It runs </w:t>
            </w:r>
            <w:proofErr w:type="spellStart"/>
            <w:r w:rsidRPr="002E141D">
              <w:rPr>
                <w:lang w:val="en-GB"/>
              </w:rPr>
              <w:t>FreeRTOS</w:t>
            </w:r>
            <w:proofErr w:type="spellEnd"/>
            <w:r w:rsidRPr="002E141D">
              <w:rPr>
                <w:lang w:val="en-GB"/>
              </w:rPr>
              <w:t>, the state machine, movement logic, RTC, storage, GPS handling, and GPIO control.</w:t>
            </w:r>
          </w:p>
        </w:tc>
      </w:tr>
      <w:tr w:rsidR="002945AB" w:rsidRPr="002E141D" w14:paraId="35F93F2F" w14:textId="77777777">
        <w:tblPrEx>
          <w:tblCellMar>
            <w:top w:w="0" w:type="dxa"/>
            <w:left w:w="0" w:type="dxa"/>
            <w:bottom w:w="0" w:type="dxa"/>
            <w:right w:w="0" w:type="dxa"/>
          </w:tblCellMar>
        </w:tblPrEx>
        <w:tc>
          <w:tcPr>
            <w:tcW w:w="2600" w:type="dxa"/>
          </w:tcPr>
          <w:p w14:paraId="63F7AE4B" w14:textId="77777777" w:rsidR="002945AB" w:rsidRDefault="00000000">
            <w:r>
              <w:t xml:space="preserve">ST67W6X / ST67W611M </w:t>
            </w:r>
            <w:proofErr w:type="spellStart"/>
            <w:r>
              <w:t>WiFi</w:t>
            </w:r>
            <w:proofErr w:type="spellEnd"/>
            <w:r>
              <w:t xml:space="preserve"> </w:t>
            </w:r>
            <w:proofErr w:type="spellStart"/>
            <w:r>
              <w:t>expansion</w:t>
            </w:r>
            <w:proofErr w:type="spellEnd"/>
          </w:p>
        </w:tc>
        <w:tc>
          <w:tcPr>
            <w:tcW w:w="2600" w:type="dxa"/>
          </w:tcPr>
          <w:p w14:paraId="2FE66D3B" w14:textId="77777777" w:rsidR="002945AB" w:rsidRPr="002E141D" w:rsidRDefault="00000000">
            <w:pPr>
              <w:rPr>
                <w:lang w:val="en-GB"/>
              </w:rPr>
            </w:pPr>
            <w:proofErr w:type="spellStart"/>
            <w:r w:rsidRPr="002E141D">
              <w:rPr>
                <w:lang w:val="en-GB"/>
              </w:rPr>
              <w:t>WiFi</w:t>
            </w:r>
            <w:proofErr w:type="spellEnd"/>
            <w:r w:rsidRPr="002E141D">
              <w:rPr>
                <w:lang w:val="en-GB"/>
              </w:rPr>
              <w:t xml:space="preserve"> coprocessor used by the HTTP server. It communicates through SPI and is controlled through CHIP_EN and SPI_RDY.</w:t>
            </w:r>
          </w:p>
        </w:tc>
      </w:tr>
      <w:tr w:rsidR="002945AB" w:rsidRPr="002E141D" w14:paraId="3DA600F5" w14:textId="77777777">
        <w:tblPrEx>
          <w:tblCellMar>
            <w:top w:w="0" w:type="dxa"/>
            <w:left w:w="0" w:type="dxa"/>
            <w:bottom w:w="0" w:type="dxa"/>
            <w:right w:w="0" w:type="dxa"/>
          </w:tblCellMar>
        </w:tblPrEx>
        <w:tc>
          <w:tcPr>
            <w:tcW w:w="2600" w:type="dxa"/>
          </w:tcPr>
          <w:p w14:paraId="35F9C43E" w14:textId="77777777" w:rsidR="002945AB" w:rsidRPr="002E141D" w:rsidRDefault="00000000">
            <w:pPr>
              <w:rPr>
                <w:lang w:val="en-GB"/>
              </w:rPr>
            </w:pPr>
            <w:r w:rsidRPr="002E141D">
              <w:rPr>
                <w:lang w:val="en-GB"/>
              </w:rPr>
              <w:t>CNC Shield V3 / stepper-driver carrier</w:t>
            </w:r>
          </w:p>
        </w:tc>
        <w:tc>
          <w:tcPr>
            <w:tcW w:w="2600" w:type="dxa"/>
          </w:tcPr>
          <w:p w14:paraId="49EA5404" w14:textId="77777777" w:rsidR="002945AB" w:rsidRPr="002E141D" w:rsidRDefault="00000000">
            <w:pPr>
              <w:rPr>
                <w:lang w:val="en-GB"/>
              </w:rPr>
            </w:pPr>
            <w:r w:rsidRPr="002E141D">
              <w:rPr>
                <w:lang w:val="en-GB"/>
              </w:rPr>
              <w:t>Motor-driver carrier used to distribute STEP, DIR, and ENABLE signals.</w:t>
            </w:r>
          </w:p>
        </w:tc>
      </w:tr>
      <w:tr w:rsidR="002945AB" w:rsidRPr="002E141D" w14:paraId="33E31239" w14:textId="77777777">
        <w:tblPrEx>
          <w:tblCellMar>
            <w:top w:w="0" w:type="dxa"/>
            <w:left w:w="0" w:type="dxa"/>
            <w:bottom w:w="0" w:type="dxa"/>
            <w:right w:w="0" w:type="dxa"/>
          </w:tblCellMar>
        </w:tblPrEx>
        <w:tc>
          <w:tcPr>
            <w:tcW w:w="2600" w:type="dxa"/>
          </w:tcPr>
          <w:p w14:paraId="247F993D" w14:textId="77777777" w:rsidR="002945AB" w:rsidRDefault="00000000">
            <w:r>
              <w:t xml:space="preserve">Stepper </w:t>
            </w:r>
            <w:proofErr w:type="spellStart"/>
            <w:r>
              <w:t>motors</w:t>
            </w:r>
            <w:proofErr w:type="spellEnd"/>
          </w:p>
        </w:tc>
        <w:tc>
          <w:tcPr>
            <w:tcW w:w="2600" w:type="dxa"/>
          </w:tcPr>
          <w:p w14:paraId="4E2671A8" w14:textId="77777777" w:rsidR="002945AB" w:rsidRPr="002E141D" w:rsidRDefault="00000000">
            <w:pPr>
              <w:rPr>
                <w:lang w:val="en-GB"/>
              </w:rPr>
            </w:pPr>
            <w:r w:rsidRPr="002E141D">
              <w:rPr>
                <w:lang w:val="en-GB"/>
              </w:rPr>
              <w:t>Six motors are represented in firmware: four vertical motors and two horizontal carriage motors.</w:t>
            </w:r>
          </w:p>
        </w:tc>
      </w:tr>
      <w:tr w:rsidR="002945AB" w:rsidRPr="002E141D" w14:paraId="4D60F27F" w14:textId="77777777">
        <w:tblPrEx>
          <w:tblCellMar>
            <w:top w:w="0" w:type="dxa"/>
            <w:left w:w="0" w:type="dxa"/>
            <w:bottom w:w="0" w:type="dxa"/>
            <w:right w:w="0" w:type="dxa"/>
          </w:tblCellMar>
        </w:tblPrEx>
        <w:tc>
          <w:tcPr>
            <w:tcW w:w="2600" w:type="dxa"/>
          </w:tcPr>
          <w:p w14:paraId="293EE688" w14:textId="77777777" w:rsidR="002945AB" w:rsidRDefault="00000000">
            <w:proofErr w:type="spellStart"/>
            <w:r>
              <w:t>Limit</w:t>
            </w:r>
            <w:proofErr w:type="spellEnd"/>
            <w:r>
              <w:t xml:space="preserve"> switches</w:t>
            </w:r>
          </w:p>
        </w:tc>
        <w:tc>
          <w:tcPr>
            <w:tcW w:w="2600" w:type="dxa"/>
          </w:tcPr>
          <w:p w14:paraId="6D1EB05E" w14:textId="77777777" w:rsidR="002945AB" w:rsidRPr="002E141D" w:rsidRDefault="00000000">
            <w:pPr>
              <w:rPr>
                <w:lang w:val="en-GB"/>
              </w:rPr>
            </w:pPr>
            <w:r w:rsidRPr="002E141D">
              <w:rPr>
                <w:lang w:val="en-GB"/>
              </w:rPr>
              <w:t>End-stop sensors used by homing and movement protection. They are monitored through EXTI and cached in software.</w:t>
            </w:r>
          </w:p>
        </w:tc>
      </w:tr>
      <w:tr w:rsidR="002945AB" w:rsidRPr="002E141D" w14:paraId="0CC47969" w14:textId="77777777">
        <w:tblPrEx>
          <w:tblCellMar>
            <w:top w:w="0" w:type="dxa"/>
            <w:left w:w="0" w:type="dxa"/>
            <w:bottom w:w="0" w:type="dxa"/>
            <w:right w:w="0" w:type="dxa"/>
          </w:tblCellMar>
        </w:tblPrEx>
        <w:tc>
          <w:tcPr>
            <w:tcW w:w="2600" w:type="dxa"/>
          </w:tcPr>
          <w:p w14:paraId="1B43BECA" w14:textId="77777777" w:rsidR="002945AB" w:rsidRDefault="00000000">
            <w:r>
              <w:lastRenderedPageBreak/>
              <w:t>NEO-6M GPS receiver</w:t>
            </w:r>
          </w:p>
        </w:tc>
        <w:tc>
          <w:tcPr>
            <w:tcW w:w="2600" w:type="dxa"/>
          </w:tcPr>
          <w:p w14:paraId="10FB1E42" w14:textId="77777777" w:rsidR="002945AB" w:rsidRPr="002E141D" w:rsidRDefault="00000000">
            <w:pPr>
              <w:rPr>
                <w:lang w:val="en-GB"/>
              </w:rPr>
            </w:pPr>
            <w:r w:rsidRPr="002E141D">
              <w:rPr>
                <w:lang w:val="en-GB"/>
              </w:rPr>
              <w:t>UART GPS receiver used to obtain NMEA date/time data for RTC synchronization.</w:t>
            </w:r>
          </w:p>
        </w:tc>
      </w:tr>
      <w:tr w:rsidR="002945AB" w:rsidRPr="002E141D" w14:paraId="3C8963EB" w14:textId="77777777">
        <w:tblPrEx>
          <w:tblCellMar>
            <w:top w:w="0" w:type="dxa"/>
            <w:left w:w="0" w:type="dxa"/>
            <w:bottom w:w="0" w:type="dxa"/>
            <w:right w:w="0" w:type="dxa"/>
          </w:tblCellMar>
        </w:tblPrEx>
        <w:tc>
          <w:tcPr>
            <w:tcW w:w="2600" w:type="dxa"/>
          </w:tcPr>
          <w:p w14:paraId="687263CB" w14:textId="77777777" w:rsidR="002945AB" w:rsidRDefault="00000000">
            <w:r>
              <w:t xml:space="preserve">RTC/LSE </w:t>
            </w:r>
            <w:proofErr w:type="spellStart"/>
            <w:r>
              <w:t>clock</w:t>
            </w:r>
            <w:proofErr w:type="spellEnd"/>
            <w:r>
              <w:t xml:space="preserve"> </w:t>
            </w:r>
            <w:proofErr w:type="spellStart"/>
            <w:r>
              <w:t>source</w:t>
            </w:r>
            <w:proofErr w:type="spellEnd"/>
          </w:p>
        </w:tc>
        <w:tc>
          <w:tcPr>
            <w:tcW w:w="2600" w:type="dxa"/>
          </w:tcPr>
          <w:p w14:paraId="076B5ADC" w14:textId="77777777" w:rsidR="002945AB" w:rsidRPr="002E141D" w:rsidRDefault="00000000">
            <w:pPr>
              <w:rPr>
                <w:lang w:val="en-GB"/>
              </w:rPr>
            </w:pPr>
            <w:r w:rsidRPr="002E141D">
              <w:rPr>
                <w:lang w:val="en-GB"/>
              </w:rPr>
              <w:t>Low-speed clock source used to keep local time once the RTC has been configured.</w:t>
            </w:r>
          </w:p>
        </w:tc>
      </w:tr>
    </w:tbl>
    <w:p w14:paraId="254C609A" w14:textId="77777777" w:rsidR="002E141D" w:rsidRDefault="002E141D">
      <w:pPr>
        <w:pStyle w:val="Ttulo2"/>
      </w:pPr>
    </w:p>
    <w:p w14:paraId="1418B96A" w14:textId="77777777" w:rsidR="002E141D" w:rsidRDefault="002E141D">
      <w:pPr>
        <w:pStyle w:val="Ttulo2"/>
      </w:pPr>
    </w:p>
    <w:p w14:paraId="454E8D93" w14:textId="77777777" w:rsidR="002E141D" w:rsidRDefault="002E141D">
      <w:pPr>
        <w:pStyle w:val="Ttulo2"/>
      </w:pPr>
    </w:p>
    <w:p w14:paraId="7DCAF879" w14:textId="138DE31D" w:rsidR="002945AB" w:rsidRDefault="00000000">
      <w:pPr>
        <w:pStyle w:val="Ttulo2"/>
      </w:pPr>
      <w:r>
        <w:t xml:space="preserve">1.2 Bill </w:t>
      </w:r>
      <w:proofErr w:type="spellStart"/>
      <w:r>
        <w:t>of</w:t>
      </w:r>
      <w:proofErr w:type="spellEnd"/>
      <w:r>
        <w:t xml:space="preserve"> </w:t>
      </w:r>
      <w:proofErr w:type="spellStart"/>
      <w:r>
        <w:t>Materials</w:t>
      </w:r>
      <w:proofErr w:type="spellEnd"/>
    </w:p>
    <w:tbl>
      <w:tblPr>
        <w:tblStyle w:val="Tablaconcuadrcula"/>
        <w:tblW w:w="0" w:type="auto"/>
        <w:tblInd w:w="5" w:type="dxa"/>
        <w:tblCellMar>
          <w:top w:w="0" w:type="dxa"/>
          <w:left w:w="0" w:type="dxa"/>
          <w:bottom w:w="0" w:type="dxa"/>
          <w:right w:w="0" w:type="dxa"/>
        </w:tblCellMar>
        <w:tblLook w:val="04A0" w:firstRow="1" w:lastRow="0" w:firstColumn="1" w:lastColumn="0" w:noHBand="0" w:noVBand="1"/>
      </w:tblPr>
      <w:tblGrid>
        <w:gridCol w:w="2600"/>
        <w:gridCol w:w="2600"/>
        <w:gridCol w:w="2600"/>
      </w:tblGrid>
      <w:tr w:rsidR="002945AB" w14:paraId="4535F12A" w14:textId="77777777">
        <w:tblPrEx>
          <w:tblCellMar>
            <w:top w:w="0" w:type="dxa"/>
            <w:left w:w="0" w:type="dxa"/>
            <w:bottom w:w="0" w:type="dxa"/>
            <w:right w:w="0" w:type="dxa"/>
          </w:tblCellMar>
        </w:tblPrEx>
        <w:tc>
          <w:tcPr>
            <w:tcW w:w="2600" w:type="dxa"/>
          </w:tcPr>
          <w:p w14:paraId="6EAB2C72" w14:textId="77777777" w:rsidR="002945AB" w:rsidRDefault="00000000">
            <w:proofErr w:type="spellStart"/>
            <w:r>
              <w:t>Item</w:t>
            </w:r>
            <w:proofErr w:type="spellEnd"/>
          </w:p>
        </w:tc>
        <w:tc>
          <w:tcPr>
            <w:tcW w:w="2600" w:type="dxa"/>
          </w:tcPr>
          <w:p w14:paraId="37D5003C" w14:textId="77777777" w:rsidR="002945AB" w:rsidRDefault="00000000">
            <w:proofErr w:type="spellStart"/>
            <w:r>
              <w:t>Recommended</w:t>
            </w:r>
            <w:proofErr w:type="spellEnd"/>
            <w:r>
              <w:t xml:space="preserve"> </w:t>
            </w:r>
            <w:proofErr w:type="spellStart"/>
            <w:r>
              <w:t>part</w:t>
            </w:r>
            <w:proofErr w:type="spellEnd"/>
            <w:r>
              <w:t xml:space="preserve"> / </w:t>
            </w:r>
            <w:proofErr w:type="spellStart"/>
            <w:r>
              <w:t>description</w:t>
            </w:r>
            <w:proofErr w:type="spellEnd"/>
          </w:p>
        </w:tc>
        <w:tc>
          <w:tcPr>
            <w:tcW w:w="2600" w:type="dxa"/>
          </w:tcPr>
          <w:p w14:paraId="0176CA27" w14:textId="77777777" w:rsidR="002945AB" w:rsidRDefault="00000000">
            <w:r>
              <w:t>Notes</w:t>
            </w:r>
          </w:p>
        </w:tc>
      </w:tr>
      <w:tr w:rsidR="002945AB" w:rsidRPr="002E141D" w14:paraId="72B58904" w14:textId="77777777">
        <w:tblPrEx>
          <w:tblCellMar>
            <w:top w:w="0" w:type="dxa"/>
            <w:left w:w="0" w:type="dxa"/>
            <w:bottom w:w="0" w:type="dxa"/>
            <w:right w:w="0" w:type="dxa"/>
          </w:tblCellMar>
        </w:tblPrEx>
        <w:tc>
          <w:tcPr>
            <w:tcW w:w="2600" w:type="dxa"/>
          </w:tcPr>
          <w:p w14:paraId="4171BE89" w14:textId="77777777" w:rsidR="002945AB" w:rsidRDefault="00000000">
            <w:r>
              <w:t xml:space="preserve">Main </w:t>
            </w:r>
            <w:proofErr w:type="spellStart"/>
            <w:r>
              <w:t>controller</w:t>
            </w:r>
            <w:proofErr w:type="spellEnd"/>
            <w:r>
              <w:t xml:space="preserve"> </w:t>
            </w:r>
            <w:proofErr w:type="spellStart"/>
            <w:r>
              <w:t>board</w:t>
            </w:r>
            <w:proofErr w:type="spellEnd"/>
          </w:p>
        </w:tc>
        <w:tc>
          <w:tcPr>
            <w:tcW w:w="2600" w:type="dxa"/>
          </w:tcPr>
          <w:p w14:paraId="43A770C0" w14:textId="77777777" w:rsidR="002945AB" w:rsidRPr="002E141D" w:rsidRDefault="00000000">
            <w:pPr>
              <w:rPr>
                <w:lang w:val="en-GB"/>
              </w:rPr>
            </w:pPr>
            <w:r w:rsidRPr="002E141D">
              <w:rPr>
                <w:lang w:val="en-GB"/>
              </w:rPr>
              <w:t>ST NUCLEO-U575ZI-Q or compatible STM32U575 board</w:t>
            </w:r>
          </w:p>
        </w:tc>
        <w:tc>
          <w:tcPr>
            <w:tcW w:w="2600" w:type="dxa"/>
          </w:tcPr>
          <w:p w14:paraId="099D4D92" w14:textId="77777777" w:rsidR="002945AB" w:rsidRPr="002E141D" w:rsidRDefault="00000000">
            <w:pPr>
              <w:rPr>
                <w:lang w:val="en-GB"/>
              </w:rPr>
            </w:pPr>
            <w:r w:rsidRPr="002E141D">
              <w:rPr>
                <w:lang w:val="en-GB"/>
              </w:rPr>
              <w:t>The firmware is generated for STM32U575ZITxQ and STM32CubeIDE.</w:t>
            </w:r>
          </w:p>
        </w:tc>
      </w:tr>
      <w:tr w:rsidR="002945AB" w:rsidRPr="002E141D" w14:paraId="73D74D1A" w14:textId="77777777">
        <w:tblPrEx>
          <w:tblCellMar>
            <w:top w:w="0" w:type="dxa"/>
            <w:left w:w="0" w:type="dxa"/>
            <w:bottom w:w="0" w:type="dxa"/>
            <w:right w:w="0" w:type="dxa"/>
          </w:tblCellMar>
        </w:tblPrEx>
        <w:tc>
          <w:tcPr>
            <w:tcW w:w="2600" w:type="dxa"/>
          </w:tcPr>
          <w:p w14:paraId="39565A63" w14:textId="77777777" w:rsidR="002945AB" w:rsidRDefault="00000000">
            <w:proofErr w:type="spellStart"/>
            <w:r>
              <w:t>WiFi</w:t>
            </w:r>
            <w:proofErr w:type="spellEnd"/>
            <w:r>
              <w:t xml:space="preserve"> </w:t>
            </w:r>
            <w:proofErr w:type="spellStart"/>
            <w:r>
              <w:t>expansion</w:t>
            </w:r>
            <w:proofErr w:type="spellEnd"/>
          </w:p>
        </w:tc>
        <w:tc>
          <w:tcPr>
            <w:tcW w:w="2600" w:type="dxa"/>
          </w:tcPr>
          <w:p w14:paraId="40D64C3A" w14:textId="77777777" w:rsidR="002945AB" w:rsidRPr="002E141D" w:rsidRDefault="00000000">
            <w:pPr>
              <w:rPr>
                <w:lang w:val="en-GB"/>
              </w:rPr>
            </w:pPr>
            <w:r w:rsidRPr="002E141D">
              <w:rPr>
                <w:lang w:val="en-GB"/>
              </w:rPr>
              <w:t>ST67W6X / ST67W611M compatible X-NUCLEO expansion</w:t>
            </w:r>
          </w:p>
        </w:tc>
        <w:tc>
          <w:tcPr>
            <w:tcW w:w="2600" w:type="dxa"/>
          </w:tcPr>
          <w:p w14:paraId="783712C0" w14:textId="77777777" w:rsidR="002945AB" w:rsidRPr="002E141D" w:rsidRDefault="00000000">
            <w:pPr>
              <w:rPr>
                <w:lang w:val="en-GB"/>
              </w:rPr>
            </w:pPr>
            <w:r w:rsidRPr="002E141D">
              <w:rPr>
                <w:lang w:val="en-GB"/>
              </w:rPr>
              <w:t>Required for the current HTTP server application.</w:t>
            </w:r>
          </w:p>
        </w:tc>
      </w:tr>
      <w:tr w:rsidR="002945AB" w:rsidRPr="002E141D" w14:paraId="227A82FA" w14:textId="77777777">
        <w:tblPrEx>
          <w:tblCellMar>
            <w:top w:w="0" w:type="dxa"/>
            <w:left w:w="0" w:type="dxa"/>
            <w:bottom w:w="0" w:type="dxa"/>
            <w:right w:w="0" w:type="dxa"/>
          </w:tblCellMar>
        </w:tblPrEx>
        <w:tc>
          <w:tcPr>
            <w:tcW w:w="2600" w:type="dxa"/>
          </w:tcPr>
          <w:p w14:paraId="25B5DA4E" w14:textId="77777777" w:rsidR="002945AB" w:rsidRDefault="00000000">
            <w:r>
              <w:t xml:space="preserve">Motor </w:t>
            </w:r>
            <w:proofErr w:type="spellStart"/>
            <w:r>
              <w:t>shield</w:t>
            </w:r>
            <w:proofErr w:type="spellEnd"/>
          </w:p>
        </w:tc>
        <w:tc>
          <w:tcPr>
            <w:tcW w:w="2600" w:type="dxa"/>
          </w:tcPr>
          <w:p w14:paraId="4C849F8D" w14:textId="77777777" w:rsidR="002945AB" w:rsidRPr="002E141D" w:rsidRDefault="00000000">
            <w:pPr>
              <w:rPr>
                <w:lang w:val="en-GB"/>
              </w:rPr>
            </w:pPr>
            <w:r w:rsidRPr="002E141D">
              <w:rPr>
                <w:lang w:val="en-GB"/>
              </w:rPr>
              <w:t>CNC Shield V3 or equivalent STEP/DIR/ENABLE carrier</w:t>
            </w:r>
          </w:p>
        </w:tc>
        <w:tc>
          <w:tcPr>
            <w:tcW w:w="2600" w:type="dxa"/>
          </w:tcPr>
          <w:p w14:paraId="16E9CD6D" w14:textId="77777777" w:rsidR="002945AB" w:rsidRPr="002E141D" w:rsidRDefault="00000000">
            <w:pPr>
              <w:rPr>
                <w:lang w:val="en-GB"/>
              </w:rPr>
            </w:pPr>
            <w:r w:rsidRPr="002E141D">
              <w:rPr>
                <w:lang w:val="en-GB"/>
              </w:rPr>
              <w:t>Used to distribute stepper-driver control signals.</w:t>
            </w:r>
          </w:p>
        </w:tc>
      </w:tr>
      <w:tr w:rsidR="002945AB" w:rsidRPr="002E141D" w14:paraId="74183DA2" w14:textId="77777777">
        <w:tblPrEx>
          <w:tblCellMar>
            <w:top w:w="0" w:type="dxa"/>
            <w:left w:w="0" w:type="dxa"/>
            <w:bottom w:w="0" w:type="dxa"/>
            <w:right w:w="0" w:type="dxa"/>
          </w:tblCellMar>
        </w:tblPrEx>
        <w:tc>
          <w:tcPr>
            <w:tcW w:w="2600" w:type="dxa"/>
          </w:tcPr>
          <w:p w14:paraId="50FF6306" w14:textId="77777777" w:rsidR="002945AB" w:rsidRDefault="00000000">
            <w:r>
              <w:t>Stepper drivers</w:t>
            </w:r>
          </w:p>
        </w:tc>
        <w:tc>
          <w:tcPr>
            <w:tcW w:w="2600" w:type="dxa"/>
          </w:tcPr>
          <w:p w14:paraId="7086AB7A" w14:textId="77777777" w:rsidR="002945AB" w:rsidRPr="002E141D" w:rsidRDefault="00000000">
            <w:pPr>
              <w:rPr>
                <w:lang w:val="en-GB"/>
              </w:rPr>
            </w:pPr>
            <w:r w:rsidRPr="002E141D">
              <w:rPr>
                <w:lang w:val="en-GB"/>
              </w:rPr>
              <w:t>A4988/DRV8825-compatible modules or selected driver modules</w:t>
            </w:r>
          </w:p>
        </w:tc>
        <w:tc>
          <w:tcPr>
            <w:tcW w:w="2600" w:type="dxa"/>
          </w:tcPr>
          <w:p w14:paraId="796D6067" w14:textId="77777777" w:rsidR="002945AB" w:rsidRPr="002E141D" w:rsidRDefault="00000000">
            <w:pPr>
              <w:rPr>
                <w:lang w:val="en-GB"/>
              </w:rPr>
            </w:pPr>
            <w:r w:rsidRPr="002E141D">
              <w:rPr>
                <w:lang w:val="en-GB"/>
              </w:rPr>
              <w:t>Driver current must be configured externally according to motor requirements.</w:t>
            </w:r>
          </w:p>
        </w:tc>
      </w:tr>
      <w:tr w:rsidR="002945AB" w:rsidRPr="002E141D" w14:paraId="165F1A0B" w14:textId="77777777">
        <w:tblPrEx>
          <w:tblCellMar>
            <w:top w:w="0" w:type="dxa"/>
            <w:left w:w="0" w:type="dxa"/>
            <w:bottom w:w="0" w:type="dxa"/>
            <w:right w:w="0" w:type="dxa"/>
          </w:tblCellMar>
        </w:tblPrEx>
        <w:tc>
          <w:tcPr>
            <w:tcW w:w="2600" w:type="dxa"/>
          </w:tcPr>
          <w:p w14:paraId="6101778C" w14:textId="77777777" w:rsidR="002945AB" w:rsidRDefault="00000000">
            <w:r>
              <w:t xml:space="preserve">Stepper </w:t>
            </w:r>
            <w:proofErr w:type="spellStart"/>
            <w:r>
              <w:t>motors</w:t>
            </w:r>
            <w:proofErr w:type="spellEnd"/>
          </w:p>
        </w:tc>
        <w:tc>
          <w:tcPr>
            <w:tcW w:w="2600" w:type="dxa"/>
          </w:tcPr>
          <w:p w14:paraId="10540DE7" w14:textId="77777777" w:rsidR="002945AB" w:rsidRPr="002E141D" w:rsidRDefault="00000000">
            <w:pPr>
              <w:rPr>
                <w:lang w:val="en-GB"/>
              </w:rPr>
            </w:pPr>
            <w:r w:rsidRPr="002E141D">
              <w:rPr>
                <w:lang w:val="en-GB"/>
              </w:rPr>
              <w:t>Six stepper motors for vertical and horizontal mechanisms</w:t>
            </w:r>
          </w:p>
        </w:tc>
        <w:tc>
          <w:tcPr>
            <w:tcW w:w="2600" w:type="dxa"/>
          </w:tcPr>
          <w:p w14:paraId="03A61ACF" w14:textId="77777777" w:rsidR="002945AB" w:rsidRPr="002E141D" w:rsidRDefault="00000000">
            <w:pPr>
              <w:rPr>
                <w:lang w:val="en-GB"/>
              </w:rPr>
            </w:pPr>
            <w:r w:rsidRPr="002E141D">
              <w:rPr>
                <w:lang w:val="en-GB"/>
              </w:rPr>
              <w:t>Four vertical motors and two horizontal motors are represented in firmware.</w:t>
            </w:r>
          </w:p>
        </w:tc>
      </w:tr>
      <w:tr w:rsidR="002945AB" w:rsidRPr="002E141D" w14:paraId="52D6FD05" w14:textId="77777777">
        <w:tblPrEx>
          <w:tblCellMar>
            <w:top w:w="0" w:type="dxa"/>
            <w:left w:w="0" w:type="dxa"/>
            <w:bottom w:w="0" w:type="dxa"/>
            <w:right w:w="0" w:type="dxa"/>
          </w:tblCellMar>
        </w:tblPrEx>
        <w:tc>
          <w:tcPr>
            <w:tcW w:w="2600" w:type="dxa"/>
          </w:tcPr>
          <w:p w14:paraId="5976DD3B" w14:textId="77777777" w:rsidR="002945AB" w:rsidRDefault="00000000">
            <w:proofErr w:type="spellStart"/>
            <w:r>
              <w:t>Limit</w:t>
            </w:r>
            <w:proofErr w:type="spellEnd"/>
            <w:r>
              <w:t xml:space="preserve"> switches</w:t>
            </w:r>
          </w:p>
        </w:tc>
        <w:tc>
          <w:tcPr>
            <w:tcW w:w="2600" w:type="dxa"/>
          </w:tcPr>
          <w:p w14:paraId="4011F3FB" w14:textId="77777777" w:rsidR="002945AB" w:rsidRDefault="00000000">
            <w:r>
              <w:t xml:space="preserve">Six </w:t>
            </w:r>
            <w:proofErr w:type="spellStart"/>
            <w:r>
              <w:t>end</w:t>
            </w:r>
            <w:proofErr w:type="spellEnd"/>
            <w:r>
              <w:t>-stop switches</w:t>
            </w:r>
          </w:p>
        </w:tc>
        <w:tc>
          <w:tcPr>
            <w:tcW w:w="2600" w:type="dxa"/>
          </w:tcPr>
          <w:p w14:paraId="0BC9ABF8" w14:textId="77777777" w:rsidR="002945AB" w:rsidRPr="002E141D" w:rsidRDefault="00000000">
            <w:pPr>
              <w:rPr>
                <w:lang w:val="en-GB"/>
              </w:rPr>
            </w:pPr>
            <w:r w:rsidRPr="002E141D">
              <w:rPr>
                <w:lang w:val="en-GB"/>
              </w:rPr>
              <w:t>The current implementation assumes EXTI rising/falling edge detection with software state caching.</w:t>
            </w:r>
          </w:p>
        </w:tc>
      </w:tr>
      <w:tr w:rsidR="002945AB" w:rsidRPr="002E141D" w14:paraId="747C4C41" w14:textId="77777777">
        <w:tblPrEx>
          <w:tblCellMar>
            <w:top w:w="0" w:type="dxa"/>
            <w:left w:w="0" w:type="dxa"/>
            <w:bottom w:w="0" w:type="dxa"/>
            <w:right w:w="0" w:type="dxa"/>
          </w:tblCellMar>
        </w:tblPrEx>
        <w:tc>
          <w:tcPr>
            <w:tcW w:w="2600" w:type="dxa"/>
          </w:tcPr>
          <w:p w14:paraId="1CB57DF0" w14:textId="77777777" w:rsidR="002945AB" w:rsidRDefault="00000000">
            <w:r>
              <w:t>GPS receiver</w:t>
            </w:r>
          </w:p>
        </w:tc>
        <w:tc>
          <w:tcPr>
            <w:tcW w:w="2600" w:type="dxa"/>
          </w:tcPr>
          <w:p w14:paraId="79AD20D9" w14:textId="77777777" w:rsidR="002945AB" w:rsidRPr="002E141D" w:rsidRDefault="00000000">
            <w:pPr>
              <w:rPr>
                <w:lang w:val="en-GB"/>
              </w:rPr>
            </w:pPr>
            <w:r w:rsidRPr="002E141D">
              <w:rPr>
                <w:lang w:val="en-GB"/>
              </w:rPr>
              <w:t xml:space="preserve">NEO-6M GPS module or equivalent NMEA UART </w:t>
            </w:r>
            <w:r w:rsidRPr="002E141D">
              <w:rPr>
                <w:lang w:val="en-GB"/>
              </w:rPr>
              <w:lastRenderedPageBreak/>
              <w:t>receiver</w:t>
            </w:r>
          </w:p>
        </w:tc>
        <w:tc>
          <w:tcPr>
            <w:tcW w:w="2600" w:type="dxa"/>
          </w:tcPr>
          <w:p w14:paraId="01D21BAC" w14:textId="77777777" w:rsidR="002945AB" w:rsidRPr="002E141D" w:rsidRDefault="00000000">
            <w:pPr>
              <w:rPr>
                <w:lang w:val="en-GB"/>
              </w:rPr>
            </w:pPr>
            <w:r w:rsidRPr="002E141D">
              <w:rPr>
                <w:lang w:val="en-GB"/>
              </w:rPr>
              <w:lastRenderedPageBreak/>
              <w:t xml:space="preserve">Used for UTC date/time extraction and RTC </w:t>
            </w:r>
            <w:r w:rsidRPr="002E141D">
              <w:rPr>
                <w:lang w:val="en-GB"/>
              </w:rPr>
              <w:lastRenderedPageBreak/>
              <w:t>synchronization.</w:t>
            </w:r>
          </w:p>
        </w:tc>
      </w:tr>
      <w:tr w:rsidR="002945AB" w:rsidRPr="002E141D" w14:paraId="35434418" w14:textId="77777777">
        <w:tblPrEx>
          <w:tblCellMar>
            <w:top w:w="0" w:type="dxa"/>
            <w:left w:w="0" w:type="dxa"/>
            <w:bottom w:w="0" w:type="dxa"/>
            <w:right w:w="0" w:type="dxa"/>
          </w:tblCellMar>
        </w:tblPrEx>
        <w:tc>
          <w:tcPr>
            <w:tcW w:w="2600" w:type="dxa"/>
          </w:tcPr>
          <w:p w14:paraId="5F865159" w14:textId="77777777" w:rsidR="002945AB" w:rsidRPr="002E141D" w:rsidRDefault="00000000">
            <w:pPr>
              <w:rPr>
                <w:lang w:val="en-GB"/>
              </w:rPr>
            </w:pPr>
            <w:r w:rsidRPr="002E141D">
              <w:rPr>
                <w:lang w:val="en-GB"/>
              </w:rPr>
              <w:lastRenderedPageBreak/>
              <w:t>DC-DC converter / logic supply</w:t>
            </w:r>
          </w:p>
        </w:tc>
        <w:tc>
          <w:tcPr>
            <w:tcW w:w="2600" w:type="dxa"/>
          </w:tcPr>
          <w:p w14:paraId="3EEBBE4A" w14:textId="77777777" w:rsidR="002945AB" w:rsidRPr="002E141D" w:rsidRDefault="00000000">
            <w:pPr>
              <w:rPr>
                <w:lang w:val="en-GB"/>
              </w:rPr>
            </w:pPr>
            <w:r w:rsidRPr="002E141D">
              <w:rPr>
                <w:lang w:val="en-GB"/>
              </w:rPr>
              <w:t>Stable 5 V logic rail for external driver logic if required</w:t>
            </w:r>
          </w:p>
        </w:tc>
        <w:tc>
          <w:tcPr>
            <w:tcW w:w="2600" w:type="dxa"/>
          </w:tcPr>
          <w:p w14:paraId="74EFF97E" w14:textId="77777777" w:rsidR="002945AB" w:rsidRPr="002E141D" w:rsidRDefault="00000000">
            <w:pPr>
              <w:rPr>
                <w:lang w:val="en-GB"/>
              </w:rPr>
            </w:pPr>
            <w:r w:rsidRPr="002E141D">
              <w:rPr>
                <w:lang w:val="en-GB"/>
              </w:rPr>
              <w:t>Ground must be common between controller and external logic.</w:t>
            </w:r>
          </w:p>
        </w:tc>
      </w:tr>
      <w:tr w:rsidR="002945AB" w:rsidRPr="002E141D" w14:paraId="7D8AF5C1" w14:textId="77777777">
        <w:tblPrEx>
          <w:tblCellMar>
            <w:top w:w="0" w:type="dxa"/>
            <w:left w:w="0" w:type="dxa"/>
            <w:bottom w:w="0" w:type="dxa"/>
            <w:right w:w="0" w:type="dxa"/>
          </w:tblCellMar>
        </w:tblPrEx>
        <w:tc>
          <w:tcPr>
            <w:tcW w:w="2600" w:type="dxa"/>
          </w:tcPr>
          <w:p w14:paraId="70982728" w14:textId="77777777" w:rsidR="002945AB" w:rsidRDefault="00000000">
            <w:r>
              <w:t xml:space="preserve">Motor </w:t>
            </w:r>
            <w:proofErr w:type="spellStart"/>
            <w:r>
              <w:t>power</w:t>
            </w:r>
            <w:proofErr w:type="spellEnd"/>
            <w:r>
              <w:t xml:space="preserve"> </w:t>
            </w:r>
            <w:proofErr w:type="spellStart"/>
            <w:r>
              <w:t>supply</w:t>
            </w:r>
            <w:proofErr w:type="spellEnd"/>
          </w:p>
        </w:tc>
        <w:tc>
          <w:tcPr>
            <w:tcW w:w="2600" w:type="dxa"/>
          </w:tcPr>
          <w:p w14:paraId="18230C97" w14:textId="77777777" w:rsidR="002945AB" w:rsidRPr="002E141D" w:rsidRDefault="00000000">
            <w:pPr>
              <w:rPr>
                <w:lang w:val="en-GB"/>
              </w:rPr>
            </w:pPr>
            <w:r w:rsidRPr="002E141D">
              <w:rPr>
                <w:lang w:val="en-GB"/>
              </w:rPr>
              <w:t>External DC supply sized for all active motors</w:t>
            </w:r>
          </w:p>
        </w:tc>
        <w:tc>
          <w:tcPr>
            <w:tcW w:w="2600" w:type="dxa"/>
          </w:tcPr>
          <w:p w14:paraId="13A6B56E" w14:textId="77777777" w:rsidR="002945AB" w:rsidRPr="002E141D" w:rsidRDefault="00000000">
            <w:pPr>
              <w:rPr>
                <w:lang w:val="en-GB"/>
              </w:rPr>
            </w:pPr>
            <w:r w:rsidRPr="002E141D">
              <w:rPr>
                <w:lang w:val="en-GB"/>
              </w:rPr>
              <w:t>Motor power must not be sourced from the STM32 board.</w:t>
            </w:r>
          </w:p>
        </w:tc>
      </w:tr>
      <w:tr w:rsidR="002945AB" w:rsidRPr="002E141D" w14:paraId="1061CF3A" w14:textId="77777777">
        <w:tblPrEx>
          <w:tblCellMar>
            <w:top w:w="0" w:type="dxa"/>
            <w:left w:w="0" w:type="dxa"/>
            <w:bottom w:w="0" w:type="dxa"/>
            <w:right w:w="0" w:type="dxa"/>
          </w:tblCellMar>
        </w:tblPrEx>
        <w:tc>
          <w:tcPr>
            <w:tcW w:w="2600" w:type="dxa"/>
          </w:tcPr>
          <w:p w14:paraId="5702E12D" w14:textId="77777777" w:rsidR="002945AB" w:rsidRDefault="00000000">
            <w:r>
              <w:t>Power switches</w:t>
            </w:r>
          </w:p>
        </w:tc>
        <w:tc>
          <w:tcPr>
            <w:tcW w:w="2600" w:type="dxa"/>
          </w:tcPr>
          <w:p w14:paraId="24856320" w14:textId="77777777" w:rsidR="002945AB" w:rsidRPr="002E141D" w:rsidRDefault="00000000">
            <w:pPr>
              <w:rPr>
                <w:lang w:val="en-GB"/>
              </w:rPr>
            </w:pPr>
            <w:r w:rsidRPr="002E141D">
              <w:rPr>
                <w:lang w:val="en-GB"/>
              </w:rPr>
              <w:t>Logic-level MOSFETs or dedicated load switches</w:t>
            </w:r>
          </w:p>
        </w:tc>
        <w:tc>
          <w:tcPr>
            <w:tcW w:w="2600" w:type="dxa"/>
          </w:tcPr>
          <w:p w14:paraId="2C388C0E" w14:textId="77777777" w:rsidR="002945AB" w:rsidRPr="002E141D" w:rsidRDefault="00000000">
            <w:pPr>
              <w:rPr>
                <w:lang w:val="en-GB"/>
              </w:rPr>
            </w:pPr>
            <w:r w:rsidRPr="002E141D">
              <w:rPr>
                <w:lang w:val="en-GB"/>
              </w:rPr>
              <w:t>Recommended for future low-power control of GPS, motor logic, or motor power.</w:t>
            </w:r>
          </w:p>
        </w:tc>
      </w:tr>
      <w:tr w:rsidR="002945AB" w:rsidRPr="002E141D" w14:paraId="0112F6AB" w14:textId="77777777">
        <w:tblPrEx>
          <w:tblCellMar>
            <w:top w:w="0" w:type="dxa"/>
            <w:left w:w="0" w:type="dxa"/>
            <w:bottom w:w="0" w:type="dxa"/>
            <w:right w:w="0" w:type="dxa"/>
          </w:tblCellMar>
        </w:tblPrEx>
        <w:tc>
          <w:tcPr>
            <w:tcW w:w="2600" w:type="dxa"/>
          </w:tcPr>
          <w:p w14:paraId="1357AB41" w14:textId="77777777" w:rsidR="002945AB" w:rsidRDefault="00000000">
            <w:proofErr w:type="spellStart"/>
            <w:r>
              <w:t>Connectors</w:t>
            </w:r>
            <w:proofErr w:type="spellEnd"/>
            <w:r>
              <w:t xml:space="preserve"> and </w:t>
            </w:r>
            <w:proofErr w:type="spellStart"/>
            <w:r>
              <w:t>wiring</w:t>
            </w:r>
            <w:proofErr w:type="spellEnd"/>
          </w:p>
        </w:tc>
        <w:tc>
          <w:tcPr>
            <w:tcW w:w="2600" w:type="dxa"/>
          </w:tcPr>
          <w:p w14:paraId="2551A585" w14:textId="77777777" w:rsidR="002945AB" w:rsidRPr="002E141D" w:rsidRDefault="00000000">
            <w:pPr>
              <w:rPr>
                <w:lang w:val="en-GB"/>
              </w:rPr>
            </w:pPr>
            <w:r w:rsidRPr="002E141D">
              <w:rPr>
                <w:lang w:val="en-GB"/>
              </w:rPr>
              <w:t>Morpho/Arduino headers, jumper wires, screw terminals</w:t>
            </w:r>
          </w:p>
        </w:tc>
        <w:tc>
          <w:tcPr>
            <w:tcW w:w="2600" w:type="dxa"/>
          </w:tcPr>
          <w:p w14:paraId="4847AF0A" w14:textId="77777777" w:rsidR="002945AB" w:rsidRPr="002E141D" w:rsidRDefault="00000000">
            <w:pPr>
              <w:rPr>
                <w:lang w:val="en-GB"/>
              </w:rPr>
            </w:pPr>
            <w:r w:rsidRPr="002E141D">
              <w:rPr>
                <w:lang w:val="en-GB"/>
              </w:rPr>
              <w:t>All wiring should be checked for shorts before power-up.</w:t>
            </w:r>
          </w:p>
        </w:tc>
      </w:tr>
    </w:tbl>
    <w:p w14:paraId="008B7978" w14:textId="77777777" w:rsidR="002E141D" w:rsidRDefault="002E141D">
      <w:pPr>
        <w:pStyle w:val="Ttulo2"/>
        <w:rPr>
          <w:lang w:val="en-GB"/>
        </w:rPr>
      </w:pPr>
    </w:p>
    <w:p w14:paraId="2E906907" w14:textId="77777777" w:rsidR="002E141D" w:rsidRDefault="002E141D">
      <w:pPr>
        <w:rPr>
          <w:b/>
          <w:sz w:val="24"/>
          <w:lang w:val="en-GB"/>
        </w:rPr>
      </w:pPr>
      <w:r>
        <w:rPr>
          <w:lang w:val="en-GB"/>
        </w:rPr>
        <w:br w:type="page"/>
      </w:r>
    </w:p>
    <w:p w14:paraId="4F8D9E0A" w14:textId="01BF9A55" w:rsidR="002945AB" w:rsidRPr="002E141D" w:rsidRDefault="00000000">
      <w:pPr>
        <w:pStyle w:val="Ttulo2"/>
        <w:rPr>
          <w:lang w:val="en-GB"/>
        </w:rPr>
      </w:pPr>
      <w:r w:rsidRPr="002E141D">
        <w:rPr>
          <w:lang w:val="en-GB"/>
        </w:rPr>
        <w:lastRenderedPageBreak/>
        <w:t>1.3 Structural System Diagram (Components)</w:t>
      </w:r>
    </w:p>
    <w:p w14:paraId="78900900" w14:textId="77777777" w:rsidR="002945AB" w:rsidRPr="002E141D" w:rsidRDefault="00000000">
      <w:pPr>
        <w:pStyle w:val="Ttulo2"/>
        <w:rPr>
          <w:lang w:val="en-GB"/>
        </w:rPr>
      </w:pPr>
      <w:r w:rsidRPr="002E141D">
        <w:rPr>
          <w:lang w:val="en-GB"/>
        </w:rPr>
        <w:t>1.4 Connection Diagrams</w:t>
      </w:r>
    </w:p>
    <w:p w14:paraId="13309193" w14:textId="77777777" w:rsidR="002945AB" w:rsidRDefault="00000000">
      <w:pPr>
        <w:pStyle w:val="Ttulo2"/>
      </w:pPr>
      <w:r>
        <w:t xml:space="preserve">1.5 GPIO and Signal </w:t>
      </w:r>
      <w:proofErr w:type="spellStart"/>
      <w:r>
        <w:t>Allocation</w:t>
      </w:r>
      <w:proofErr w:type="spellEnd"/>
    </w:p>
    <w:tbl>
      <w:tblPr>
        <w:tblStyle w:val="Tablaconcuadrcula"/>
        <w:tblW w:w="0" w:type="auto"/>
        <w:tblInd w:w="5" w:type="dxa"/>
        <w:tblCellMar>
          <w:top w:w="0" w:type="dxa"/>
          <w:left w:w="0" w:type="dxa"/>
          <w:bottom w:w="0" w:type="dxa"/>
          <w:right w:w="0" w:type="dxa"/>
        </w:tblCellMar>
        <w:tblLook w:val="04A0" w:firstRow="1" w:lastRow="0" w:firstColumn="1" w:lastColumn="0" w:noHBand="0" w:noVBand="1"/>
      </w:tblPr>
      <w:tblGrid>
        <w:gridCol w:w="2600"/>
        <w:gridCol w:w="2600"/>
        <w:gridCol w:w="2600"/>
      </w:tblGrid>
      <w:tr w:rsidR="002945AB" w14:paraId="01E21C0D" w14:textId="77777777">
        <w:tblPrEx>
          <w:tblCellMar>
            <w:top w:w="0" w:type="dxa"/>
            <w:left w:w="0" w:type="dxa"/>
            <w:bottom w:w="0" w:type="dxa"/>
            <w:right w:w="0" w:type="dxa"/>
          </w:tblCellMar>
        </w:tblPrEx>
        <w:tc>
          <w:tcPr>
            <w:tcW w:w="2600" w:type="dxa"/>
          </w:tcPr>
          <w:p w14:paraId="494D7417" w14:textId="77777777" w:rsidR="002945AB" w:rsidRDefault="00000000">
            <w:proofErr w:type="spellStart"/>
            <w:r>
              <w:t>Function</w:t>
            </w:r>
            <w:proofErr w:type="spellEnd"/>
            <w:r>
              <w:t xml:space="preserve"> </w:t>
            </w:r>
            <w:proofErr w:type="spellStart"/>
            <w:r>
              <w:t>group</w:t>
            </w:r>
            <w:proofErr w:type="spellEnd"/>
          </w:p>
        </w:tc>
        <w:tc>
          <w:tcPr>
            <w:tcW w:w="2600" w:type="dxa"/>
          </w:tcPr>
          <w:p w14:paraId="3B6B7F55" w14:textId="77777777" w:rsidR="002945AB" w:rsidRDefault="00000000">
            <w:r>
              <w:t>Signal</w:t>
            </w:r>
          </w:p>
        </w:tc>
        <w:tc>
          <w:tcPr>
            <w:tcW w:w="2600" w:type="dxa"/>
          </w:tcPr>
          <w:p w14:paraId="2600A5B7" w14:textId="77777777" w:rsidR="002945AB" w:rsidRDefault="00000000">
            <w:r>
              <w:t xml:space="preserve">STM32 pin / </w:t>
            </w:r>
            <w:proofErr w:type="spellStart"/>
            <w:r>
              <w:t>port</w:t>
            </w:r>
            <w:proofErr w:type="spellEnd"/>
          </w:p>
        </w:tc>
      </w:tr>
      <w:tr w:rsidR="002945AB" w14:paraId="0845B4A1" w14:textId="77777777">
        <w:tblPrEx>
          <w:tblCellMar>
            <w:top w:w="0" w:type="dxa"/>
            <w:left w:w="0" w:type="dxa"/>
            <w:bottom w:w="0" w:type="dxa"/>
            <w:right w:w="0" w:type="dxa"/>
          </w:tblCellMar>
        </w:tblPrEx>
        <w:tc>
          <w:tcPr>
            <w:tcW w:w="2600" w:type="dxa"/>
          </w:tcPr>
          <w:p w14:paraId="5A5AC589" w14:textId="77777777" w:rsidR="002945AB" w:rsidRDefault="00000000">
            <w:r>
              <w:t xml:space="preserve">Motor </w:t>
            </w:r>
            <w:proofErr w:type="spellStart"/>
            <w:r>
              <w:t>enable</w:t>
            </w:r>
            <w:proofErr w:type="spellEnd"/>
          </w:p>
        </w:tc>
        <w:tc>
          <w:tcPr>
            <w:tcW w:w="2600" w:type="dxa"/>
          </w:tcPr>
          <w:p w14:paraId="6758F60E" w14:textId="77777777" w:rsidR="002945AB" w:rsidRDefault="00000000">
            <w:proofErr w:type="spellStart"/>
            <w:r>
              <w:t>Horizontal_ENABLE</w:t>
            </w:r>
            <w:proofErr w:type="spellEnd"/>
          </w:p>
        </w:tc>
        <w:tc>
          <w:tcPr>
            <w:tcW w:w="2600" w:type="dxa"/>
          </w:tcPr>
          <w:p w14:paraId="5AE46D65" w14:textId="77777777" w:rsidR="002945AB" w:rsidRDefault="00000000">
            <w:r>
              <w:t>PA3</w:t>
            </w:r>
          </w:p>
        </w:tc>
      </w:tr>
      <w:tr w:rsidR="002945AB" w14:paraId="540A3CDD" w14:textId="77777777">
        <w:tblPrEx>
          <w:tblCellMar>
            <w:top w:w="0" w:type="dxa"/>
            <w:left w:w="0" w:type="dxa"/>
            <w:bottom w:w="0" w:type="dxa"/>
            <w:right w:w="0" w:type="dxa"/>
          </w:tblCellMar>
        </w:tblPrEx>
        <w:tc>
          <w:tcPr>
            <w:tcW w:w="2600" w:type="dxa"/>
          </w:tcPr>
          <w:p w14:paraId="752F3E68" w14:textId="77777777" w:rsidR="002945AB" w:rsidRDefault="00000000">
            <w:r>
              <w:t xml:space="preserve">Motor </w:t>
            </w:r>
            <w:proofErr w:type="spellStart"/>
            <w:r>
              <w:t>enable</w:t>
            </w:r>
            <w:proofErr w:type="spellEnd"/>
          </w:p>
        </w:tc>
        <w:tc>
          <w:tcPr>
            <w:tcW w:w="2600" w:type="dxa"/>
          </w:tcPr>
          <w:p w14:paraId="307A0548" w14:textId="77777777" w:rsidR="002945AB" w:rsidRDefault="00000000">
            <w:proofErr w:type="spellStart"/>
            <w:r>
              <w:t>Vertical_ENABLE</w:t>
            </w:r>
            <w:proofErr w:type="spellEnd"/>
          </w:p>
        </w:tc>
        <w:tc>
          <w:tcPr>
            <w:tcW w:w="2600" w:type="dxa"/>
          </w:tcPr>
          <w:p w14:paraId="54296B67" w14:textId="77777777" w:rsidR="002945AB" w:rsidRDefault="00000000">
            <w:r>
              <w:t>PF11</w:t>
            </w:r>
          </w:p>
        </w:tc>
      </w:tr>
      <w:tr w:rsidR="002945AB" w14:paraId="4AD9150E" w14:textId="77777777">
        <w:tblPrEx>
          <w:tblCellMar>
            <w:top w:w="0" w:type="dxa"/>
            <w:left w:w="0" w:type="dxa"/>
            <w:bottom w:w="0" w:type="dxa"/>
            <w:right w:w="0" w:type="dxa"/>
          </w:tblCellMar>
        </w:tblPrEx>
        <w:tc>
          <w:tcPr>
            <w:tcW w:w="2600" w:type="dxa"/>
          </w:tcPr>
          <w:p w14:paraId="27CDBA16" w14:textId="77777777" w:rsidR="002945AB" w:rsidRDefault="00000000">
            <w:r>
              <w:t>ST67W6X SPI</w:t>
            </w:r>
          </w:p>
        </w:tc>
        <w:tc>
          <w:tcPr>
            <w:tcW w:w="2600" w:type="dxa"/>
          </w:tcPr>
          <w:p w14:paraId="1A68A2A1" w14:textId="77777777" w:rsidR="002945AB" w:rsidRPr="002E141D" w:rsidRDefault="00000000">
            <w:pPr>
              <w:rPr>
                <w:lang w:val="it-IT"/>
              </w:rPr>
            </w:pPr>
            <w:r w:rsidRPr="002E141D">
              <w:rPr>
                <w:lang w:val="it-IT"/>
              </w:rPr>
              <w:t>SPI_CLK / SPI_MISO / SPI_MOSI / SPI_CS</w:t>
            </w:r>
          </w:p>
        </w:tc>
        <w:tc>
          <w:tcPr>
            <w:tcW w:w="2600" w:type="dxa"/>
          </w:tcPr>
          <w:p w14:paraId="3B33BCA7" w14:textId="77777777" w:rsidR="002945AB" w:rsidRDefault="00000000">
            <w:r>
              <w:t>PA5 / PA6 / PA7 / PD14</w:t>
            </w:r>
          </w:p>
        </w:tc>
      </w:tr>
      <w:tr w:rsidR="002945AB" w14:paraId="0322A057" w14:textId="77777777">
        <w:tblPrEx>
          <w:tblCellMar>
            <w:top w:w="0" w:type="dxa"/>
            <w:left w:w="0" w:type="dxa"/>
            <w:bottom w:w="0" w:type="dxa"/>
            <w:right w:w="0" w:type="dxa"/>
          </w:tblCellMar>
        </w:tblPrEx>
        <w:tc>
          <w:tcPr>
            <w:tcW w:w="2600" w:type="dxa"/>
          </w:tcPr>
          <w:p w14:paraId="05099162" w14:textId="77777777" w:rsidR="002945AB" w:rsidRDefault="00000000">
            <w:r>
              <w:t>ST67W6X control</w:t>
            </w:r>
          </w:p>
        </w:tc>
        <w:tc>
          <w:tcPr>
            <w:tcW w:w="2600" w:type="dxa"/>
          </w:tcPr>
          <w:p w14:paraId="5B1B012A" w14:textId="77777777" w:rsidR="002945AB" w:rsidRDefault="00000000">
            <w:r>
              <w:t>SPI_RDY / CHIP_EN</w:t>
            </w:r>
          </w:p>
        </w:tc>
        <w:tc>
          <w:tcPr>
            <w:tcW w:w="2600" w:type="dxa"/>
          </w:tcPr>
          <w:p w14:paraId="36089AAD" w14:textId="77777777" w:rsidR="002945AB" w:rsidRDefault="00000000">
            <w:r>
              <w:t>PE13 / PE11</w:t>
            </w:r>
          </w:p>
        </w:tc>
      </w:tr>
      <w:tr w:rsidR="002945AB" w14:paraId="2F3CF3C3" w14:textId="77777777">
        <w:tblPrEx>
          <w:tblCellMar>
            <w:top w:w="0" w:type="dxa"/>
            <w:left w:w="0" w:type="dxa"/>
            <w:bottom w:w="0" w:type="dxa"/>
            <w:right w:w="0" w:type="dxa"/>
          </w:tblCellMar>
        </w:tblPrEx>
        <w:tc>
          <w:tcPr>
            <w:tcW w:w="2600" w:type="dxa"/>
          </w:tcPr>
          <w:p w14:paraId="626DD3A3" w14:textId="77777777" w:rsidR="002945AB" w:rsidRDefault="00000000">
            <w:proofErr w:type="spellStart"/>
            <w:r>
              <w:t>Debug</w:t>
            </w:r>
            <w:proofErr w:type="spellEnd"/>
            <w:r>
              <w:t>/log UART</w:t>
            </w:r>
          </w:p>
        </w:tc>
        <w:tc>
          <w:tcPr>
            <w:tcW w:w="2600" w:type="dxa"/>
          </w:tcPr>
          <w:p w14:paraId="2A5D109A" w14:textId="77777777" w:rsidR="002945AB" w:rsidRDefault="00000000">
            <w:r>
              <w:t>USART1_TX / USART1_RX</w:t>
            </w:r>
          </w:p>
        </w:tc>
        <w:tc>
          <w:tcPr>
            <w:tcW w:w="2600" w:type="dxa"/>
          </w:tcPr>
          <w:p w14:paraId="4F529C24" w14:textId="77777777" w:rsidR="002945AB" w:rsidRDefault="00000000">
            <w:r>
              <w:t>PA9 / PA10</w:t>
            </w:r>
          </w:p>
        </w:tc>
      </w:tr>
      <w:tr w:rsidR="002945AB" w14:paraId="1C97EB19" w14:textId="77777777">
        <w:tblPrEx>
          <w:tblCellMar>
            <w:top w:w="0" w:type="dxa"/>
            <w:left w:w="0" w:type="dxa"/>
            <w:bottom w:w="0" w:type="dxa"/>
            <w:right w:w="0" w:type="dxa"/>
          </w:tblCellMar>
        </w:tblPrEx>
        <w:tc>
          <w:tcPr>
            <w:tcW w:w="2600" w:type="dxa"/>
          </w:tcPr>
          <w:p w14:paraId="50603BC8" w14:textId="77777777" w:rsidR="002945AB" w:rsidRDefault="00000000">
            <w:r>
              <w:t xml:space="preserve">Vertical </w:t>
            </w:r>
            <w:proofErr w:type="spellStart"/>
            <w:r>
              <w:t>end</w:t>
            </w:r>
            <w:proofErr w:type="spellEnd"/>
            <w:r>
              <w:t xml:space="preserve"> </w:t>
            </w:r>
            <w:proofErr w:type="spellStart"/>
            <w:r>
              <w:t>stops</w:t>
            </w:r>
            <w:proofErr w:type="spellEnd"/>
          </w:p>
        </w:tc>
        <w:tc>
          <w:tcPr>
            <w:tcW w:w="2600" w:type="dxa"/>
          </w:tcPr>
          <w:p w14:paraId="16E24D7D" w14:textId="77777777" w:rsidR="002945AB" w:rsidRDefault="00000000">
            <w:r>
              <w:t>YLY, YLE, YRE, YRI</w:t>
            </w:r>
          </w:p>
        </w:tc>
        <w:tc>
          <w:tcPr>
            <w:tcW w:w="2600" w:type="dxa"/>
          </w:tcPr>
          <w:p w14:paraId="02C3621F" w14:textId="77777777" w:rsidR="002945AB" w:rsidRDefault="00000000">
            <w:r>
              <w:t>PB1, PB2, PB4, PB5</w:t>
            </w:r>
          </w:p>
        </w:tc>
      </w:tr>
      <w:tr w:rsidR="002945AB" w14:paraId="2386B2CC" w14:textId="77777777">
        <w:tblPrEx>
          <w:tblCellMar>
            <w:top w:w="0" w:type="dxa"/>
            <w:left w:w="0" w:type="dxa"/>
            <w:bottom w:w="0" w:type="dxa"/>
            <w:right w:w="0" w:type="dxa"/>
          </w:tblCellMar>
        </w:tblPrEx>
        <w:tc>
          <w:tcPr>
            <w:tcW w:w="2600" w:type="dxa"/>
          </w:tcPr>
          <w:p w14:paraId="0B22DB87" w14:textId="77777777" w:rsidR="002945AB" w:rsidRDefault="00000000">
            <w:r>
              <w:t xml:space="preserve">Horizontal </w:t>
            </w:r>
            <w:proofErr w:type="spellStart"/>
            <w:r>
              <w:t>end</w:t>
            </w:r>
            <w:proofErr w:type="spellEnd"/>
            <w:r>
              <w:t xml:space="preserve"> </w:t>
            </w:r>
            <w:proofErr w:type="spellStart"/>
            <w:r>
              <w:t>stops</w:t>
            </w:r>
            <w:proofErr w:type="spellEnd"/>
          </w:p>
        </w:tc>
        <w:tc>
          <w:tcPr>
            <w:tcW w:w="2600" w:type="dxa"/>
          </w:tcPr>
          <w:p w14:paraId="534C926C" w14:textId="77777777" w:rsidR="002945AB" w:rsidRDefault="00000000">
            <w:r>
              <w:t>ZL, ZR</w:t>
            </w:r>
          </w:p>
        </w:tc>
        <w:tc>
          <w:tcPr>
            <w:tcW w:w="2600" w:type="dxa"/>
          </w:tcPr>
          <w:p w14:paraId="3B9A24E8" w14:textId="77777777" w:rsidR="002945AB" w:rsidRDefault="00000000">
            <w:r>
              <w:t>PB14, PB15</w:t>
            </w:r>
          </w:p>
        </w:tc>
      </w:tr>
      <w:tr w:rsidR="002945AB" w14:paraId="49FDD0D4" w14:textId="77777777">
        <w:tblPrEx>
          <w:tblCellMar>
            <w:top w:w="0" w:type="dxa"/>
            <w:left w:w="0" w:type="dxa"/>
            <w:bottom w:w="0" w:type="dxa"/>
            <w:right w:w="0" w:type="dxa"/>
          </w:tblCellMar>
        </w:tblPrEx>
        <w:tc>
          <w:tcPr>
            <w:tcW w:w="2600" w:type="dxa"/>
          </w:tcPr>
          <w:p w14:paraId="0185FFC6" w14:textId="77777777" w:rsidR="002945AB" w:rsidRDefault="00000000">
            <w:r>
              <w:t>Vertical motor outputs</w:t>
            </w:r>
          </w:p>
        </w:tc>
        <w:tc>
          <w:tcPr>
            <w:tcW w:w="2600" w:type="dxa"/>
          </w:tcPr>
          <w:p w14:paraId="0CB2033C" w14:textId="77777777" w:rsidR="002945AB" w:rsidRDefault="00000000">
            <w:r>
              <w:t>MXLI_X_STEP/DIR</w:t>
            </w:r>
          </w:p>
        </w:tc>
        <w:tc>
          <w:tcPr>
            <w:tcW w:w="2600" w:type="dxa"/>
          </w:tcPr>
          <w:p w14:paraId="2432C009" w14:textId="77777777" w:rsidR="002945AB" w:rsidRDefault="00000000">
            <w:r>
              <w:t>PE0 / PG14</w:t>
            </w:r>
          </w:p>
        </w:tc>
      </w:tr>
      <w:tr w:rsidR="002945AB" w14:paraId="25AA5E30" w14:textId="77777777">
        <w:tblPrEx>
          <w:tblCellMar>
            <w:top w:w="0" w:type="dxa"/>
            <w:left w:w="0" w:type="dxa"/>
            <w:bottom w:w="0" w:type="dxa"/>
            <w:right w:w="0" w:type="dxa"/>
          </w:tblCellMar>
        </w:tblPrEx>
        <w:tc>
          <w:tcPr>
            <w:tcW w:w="2600" w:type="dxa"/>
          </w:tcPr>
          <w:p w14:paraId="29413603" w14:textId="77777777" w:rsidR="002945AB" w:rsidRDefault="00000000">
            <w:r>
              <w:t>Vertical motor outputs</w:t>
            </w:r>
          </w:p>
        </w:tc>
        <w:tc>
          <w:tcPr>
            <w:tcW w:w="2600" w:type="dxa"/>
          </w:tcPr>
          <w:p w14:paraId="45C1DCEB" w14:textId="77777777" w:rsidR="002945AB" w:rsidRDefault="00000000">
            <w:r>
              <w:t>MXLE_Y_STEP/DIR</w:t>
            </w:r>
          </w:p>
        </w:tc>
        <w:tc>
          <w:tcPr>
            <w:tcW w:w="2600" w:type="dxa"/>
          </w:tcPr>
          <w:p w14:paraId="3944F651" w14:textId="77777777" w:rsidR="002945AB" w:rsidRDefault="00000000">
            <w:r>
              <w:t>PG8 / PD10</w:t>
            </w:r>
          </w:p>
        </w:tc>
      </w:tr>
      <w:tr w:rsidR="002945AB" w14:paraId="5821FC9A" w14:textId="77777777">
        <w:tblPrEx>
          <w:tblCellMar>
            <w:top w:w="0" w:type="dxa"/>
            <w:left w:w="0" w:type="dxa"/>
            <w:bottom w:w="0" w:type="dxa"/>
            <w:right w:w="0" w:type="dxa"/>
          </w:tblCellMar>
        </w:tblPrEx>
        <w:tc>
          <w:tcPr>
            <w:tcW w:w="2600" w:type="dxa"/>
          </w:tcPr>
          <w:p w14:paraId="13EC2C56" w14:textId="77777777" w:rsidR="002945AB" w:rsidRDefault="00000000">
            <w:r>
              <w:t>Vertical motor outputs</w:t>
            </w:r>
          </w:p>
        </w:tc>
        <w:tc>
          <w:tcPr>
            <w:tcW w:w="2600" w:type="dxa"/>
          </w:tcPr>
          <w:p w14:paraId="666D8B00" w14:textId="77777777" w:rsidR="002945AB" w:rsidRDefault="00000000">
            <w:r>
              <w:t>MXRI_Z_STEP/DIR</w:t>
            </w:r>
          </w:p>
        </w:tc>
        <w:tc>
          <w:tcPr>
            <w:tcW w:w="2600" w:type="dxa"/>
          </w:tcPr>
          <w:p w14:paraId="137A5BD7" w14:textId="77777777" w:rsidR="002945AB" w:rsidRDefault="00000000">
            <w:r>
              <w:t>PG5 / PG7</w:t>
            </w:r>
          </w:p>
        </w:tc>
      </w:tr>
      <w:tr w:rsidR="002945AB" w14:paraId="07FA8C4F" w14:textId="77777777">
        <w:tblPrEx>
          <w:tblCellMar>
            <w:top w:w="0" w:type="dxa"/>
            <w:left w:w="0" w:type="dxa"/>
            <w:bottom w:w="0" w:type="dxa"/>
            <w:right w:w="0" w:type="dxa"/>
          </w:tblCellMar>
        </w:tblPrEx>
        <w:tc>
          <w:tcPr>
            <w:tcW w:w="2600" w:type="dxa"/>
          </w:tcPr>
          <w:p w14:paraId="2AE49450" w14:textId="77777777" w:rsidR="002945AB" w:rsidRDefault="00000000">
            <w:r>
              <w:t>Vertical motor outputs</w:t>
            </w:r>
          </w:p>
        </w:tc>
        <w:tc>
          <w:tcPr>
            <w:tcW w:w="2600" w:type="dxa"/>
          </w:tcPr>
          <w:p w14:paraId="1E1A77EA" w14:textId="77777777" w:rsidR="002945AB" w:rsidRDefault="00000000">
            <w:r>
              <w:t>MXRE_A_STEP/DIR</w:t>
            </w:r>
          </w:p>
        </w:tc>
        <w:tc>
          <w:tcPr>
            <w:tcW w:w="2600" w:type="dxa"/>
          </w:tcPr>
          <w:p w14:paraId="7876FDFB" w14:textId="77777777" w:rsidR="002945AB" w:rsidRDefault="00000000">
            <w:r>
              <w:t>PG6 / PG4</w:t>
            </w:r>
          </w:p>
        </w:tc>
      </w:tr>
      <w:tr w:rsidR="002945AB" w14:paraId="4808F114" w14:textId="77777777">
        <w:tblPrEx>
          <w:tblCellMar>
            <w:top w:w="0" w:type="dxa"/>
            <w:left w:w="0" w:type="dxa"/>
            <w:bottom w:w="0" w:type="dxa"/>
            <w:right w:w="0" w:type="dxa"/>
          </w:tblCellMar>
        </w:tblPrEx>
        <w:tc>
          <w:tcPr>
            <w:tcW w:w="2600" w:type="dxa"/>
          </w:tcPr>
          <w:p w14:paraId="31E56B92" w14:textId="77777777" w:rsidR="002945AB" w:rsidRDefault="00000000">
            <w:r>
              <w:t>Horizontal motor outputs</w:t>
            </w:r>
          </w:p>
        </w:tc>
        <w:tc>
          <w:tcPr>
            <w:tcW w:w="2600" w:type="dxa"/>
          </w:tcPr>
          <w:p w14:paraId="495C94B5" w14:textId="77777777" w:rsidR="002945AB" w:rsidRDefault="00000000">
            <w:r>
              <w:t>ZL_A_STEP/DIR</w:t>
            </w:r>
          </w:p>
        </w:tc>
        <w:tc>
          <w:tcPr>
            <w:tcW w:w="2600" w:type="dxa"/>
          </w:tcPr>
          <w:p w14:paraId="7FC1C754" w14:textId="77777777" w:rsidR="002945AB" w:rsidRDefault="00000000">
            <w:r>
              <w:t>PD11 / PE10</w:t>
            </w:r>
          </w:p>
        </w:tc>
      </w:tr>
      <w:tr w:rsidR="002945AB" w14:paraId="24321490" w14:textId="77777777">
        <w:tblPrEx>
          <w:tblCellMar>
            <w:top w:w="0" w:type="dxa"/>
            <w:left w:w="0" w:type="dxa"/>
            <w:bottom w:w="0" w:type="dxa"/>
            <w:right w:w="0" w:type="dxa"/>
          </w:tblCellMar>
        </w:tblPrEx>
        <w:tc>
          <w:tcPr>
            <w:tcW w:w="2600" w:type="dxa"/>
          </w:tcPr>
          <w:p w14:paraId="1A156702" w14:textId="77777777" w:rsidR="002945AB" w:rsidRDefault="00000000">
            <w:r>
              <w:t>Horizontal motor outputs</w:t>
            </w:r>
          </w:p>
        </w:tc>
        <w:tc>
          <w:tcPr>
            <w:tcW w:w="2600" w:type="dxa"/>
          </w:tcPr>
          <w:p w14:paraId="421D69EE" w14:textId="77777777" w:rsidR="002945AB" w:rsidRDefault="00000000">
            <w:r>
              <w:t>ZR_Z_STEP/DIR</w:t>
            </w:r>
          </w:p>
        </w:tc>
        <w:tc>
          <w:tcPr>
            <w:tcW w:w="2600" w:type="dxa"/>
          </w:tcPr>
          <w:p w14:paraId="7D759DC2" w14:textId="77777777" w:rsidR="002945AB" w:rsidRDefault="00000000">
            <w:r>
              <w:t>PD13 / PD12</w:t>
            </w:r>
          </w:p>
        </w:tc>
      </w:tr>
      <w:tr w:rsidR="002945AB" w14:paraId="7D6FFDB2" w14:textId="77777777">
        <w:tblPrEx>
          <w:tblCellMar>
            <w:top w:w="0" w:type="dxa"/>
            <w:left w:w="0" w:type="dxa"/>
            <w:bottom w:w="0" w:type="dxa"/>
            <w:right w:w="0" w:type="dxa"/>
          </w:tblCellMar>
        </w:tblPrEx>
        <w:tc>
          <w:tcPr>
            <w:tcW w:w="2600" w:type="dxa"/>
          </w:tcPr>
          <w:p w14:paraId="304BA02C" w14:textId="77777777" w:rsidR="002945AB" w:rsidRDefault="00000000">
            <w:proofErr w:type="spellStart"/>
            <w:r>
              <w:t>User</w:t>
            </w:r>
            <w:proofErr w:type="spellEnd"/>
            <w:r>
              <w:t xml:space="preserve"> </w:t>
            </w:r>
            <w:proofErr w:type="spellStart"/>
            <w:r>
              <w:t>LEDs</w:t>
            </w:r>
            <w:proofErr w:type="spellEnd"/>
          </w:p>
        </w:tc>
        <w:tc>
          <w:tcPr>
            <w:tcW w:w="2600" w:type="dxa"/>
          </w:tcPr>
          <w:p w14:paraId="604C72E0" w14:textId="77777777" w:rsidR="002945AB" w:rsidRPr="002E141D" w:rsidRDefault="00000000">
            <w:pPr>
              <w:rPr>
                <w:lang w:val="en-GB"/>
              </w:rPr>
            </w:pPr>
            <w:r w:rsidRPr="002E141D">
              <w:rPr>
                <w:lang w:val="en-GB"/>
              </w:rPr>
              <w:t>LED_RED / LED_GREEN / LED_BLUE</w:t>
            </w:r>
          </w:p>
        </w:tc>
        <w:tc>
          <w:tcPr>
            <w:tcW w:w="2600" w:type="dxa"/>
          </w:tcPr>
          <w:p w14:paraId="6FDFF2BC" w14:textId="77777777" w:rsidR="002945AB" w:rsidRDefault="00000000">
            <w:r>
              <w:t>PG2 / PC7 / PB7</w:t>
            </w:r>
          </w:p>
        </w:tc>
      </w:tr>
      <w:tr w:rsidR="002945AB" w14:paraId="0E341FF4" w14:textId="77777777">
        <w:tblPrEx>
          <w:tblCellMar>
            <w:top w:w="0" w:type="dxa"/>
            <w:left w:w="0" w:type="dxa"/>
            <w:bottom w:w="0" w:type="dxa"/>
            <w:right w:w="0" w:type="dxa"/>
          </w:tblCellMar>
        </w:tblPrEx>
        <w:tc>
          <w:tcPr>
            <w:tcW w:w="2600" w:type="dxa"/>
          </w:tcPr>
          <w:p w14:paraId="4C6488FA" w14:textId="77777777" w:rsidR="002945AB" w:rsidRDefault="00000000">
            <w:proofErr w:type="spellStart"/>
            <w:r>
              <w:t>User</w:t>
            </w:r>
            <w:proofErr w:type="spellEnd"/>
            <w:r>
              <w:t xml:space="preserve"> </w:t>
            </w:r>
            <w:proofErr w:type="spellStart"/>
            <w:r>
              <w:t>button</w:t>
            </w:r>
            <w:proofErr w:type="spellEnd"/>
          </w:p>
        </w:tc>
        <w:tc>
          <w:tcPr>
            <w:tcW w:w="2600" w:type="dxa"/>
          </w:tcPr>
          <w:p w14:paraId="47E7CDA4" w14:textId="77777777" w:rsidR="002945AB" w:rsidRDefault="00000000">
            <w:r>
              <w:t>USER_BUTTON</w:t>
            </w:r>
          </w:p>
        </w:tc>
        <w:tc>
          <w:tcPr>
            <w:tcW w:w="2600" w:type="dxa"/>
          </w:tcPr>
          <w:p w14:paraId="22C8D8DB" w14:textId="77777777" w:rsidR="002945AB" w:rsidRDefault="00000000">
            <w:r>
              <w:t>PF12</w:t>
            </w:r>
          </w:p>
        </w:tc>
      </w:tr>
    </w:tbl>
    <w:p w14:paraId="00BA97AE" w14:textId="77777777" w:rsidR="002945AB" w:rsidRDefault="00000000">
      <w:pPr>
        <w:pStyle w:val="Ttulo2"/>
      </w:pPr>
      <w:r>
        <w:t xml:space="preserve">1.6 Power and Signal </w:t>
      </w:r>
      <w:proofErr w:type="spellStart"/>
      <w:r>
        <w:t>Domains</w:t>
      </w:r>
      <w:proofErr w:type="spellEnd"/>
    </w:p>
    <w:p w14:paraId="11599EFE" w14:textId="77777777" w:rsidR="002945AB" w:rsidRPr="002E141D" w:rsidRDefault="00000000">
      <w:pPr>
        <w:pStyle w:val="Prrafodelista"/>
        <w:numPr>
          <w:ilvl w:val="0"/>
          <w:numId w:val="1"/>
        </w:numPr>
        <w:rPr>
          <w:lang w:val="en-GB"/>
        </w:rPr>
      </w:pPr>
      <w:r w:rsidRPr="002E141D">
        <w:rPr>
          <w:lang w:val="en-GB"/>
        </w:rPr>
        <w:t>The STM32 logic domain operates at 3.3 V, and GPIO-connected devices must be compatible with this level.</w:t>
      </w:r>
    </w:p>
    <w:p w14:paraId="36353344" w14:textId="77777777" w:rsidR="002945AB" w:rsidRPr="002E141D" w:rsidRDefault="00000000">
      <w:pPr>
        <w:pStyle w:val="Prrafodelista"/>
        <w:numPr>
          <w:ilvl w:val="0"/>
          <w:numId w:val="1"/>
        </w:numPr>
        <w:rPr>
          <w:lang w:val="en-GB"/>
        </w:rPr>
      </w:pPr>
      <w:r w:rsidRPr="002E141D">
        <w:rPr>
          <w:lang w:val="en-GB"/>
        </w:rPr>
        <w:t>The CNC shield and stepper-driver logic require a stable logic supply. The motor supply must be external and sized for the mechanical load.</w:t>
      </w:r>
    </w:p>
    <w:p w14:paraId="31FC9780" w14:textId="77777777" w:rsidR="002945AB" w:rsidRPr="002E141D" w:rsidRDefault="00000000">
      <w:pPr>
        <w:pStyle w:val="Prrafodelista"/>
        <w:numPr>
          <w:ilvl w:val="0"/>
          <w:numId w:val="1"/>
        </w:numPr>
        <w:rPr>
          <w:lang w:val="en-GB"/>
        </w:rPr>
      </w:pPr>
      <w:r w:rsidRPr="002E141D">
        <w:rPr>
          <w:lang w:val="en-GB"/>
        </w:rPr>
        <w:t>The GPS module should be powered through a controlled switch in the final low-power design.</w:t>
      </w:r>
    </w:p>
    <w:p w14:paraId="424CD8ED" w14:textId="77777777" w:rsidR="002945AB" w:rsidRPr="002E141D" w:rsidRDefault="00000000">
      <w:pPr>
        <w:pStyle w:val="Prrafodelista"/>
        <w:numPr>
          <w:ilvl w:val="0"/>
          <w:numId w:val="1"/>
        </w:numPr>
        <w:rPr>
          <w:lang w:val="en-GB"/>
        </w:rPr>
      </w:pPr>
      <w:r w:rsidRPr="002E141D">
        <w:rPr>
          <w:lang w:val="en-GB"/>
        </w:rPr>
        <w:t xml:space="preserve">The </w:t>
      </w:r>
      <w:proofErr w:type="spellStart"/>
      <w:r w:rsidRPr="002E141D">
        <w:rPr>
          <w:lang w:val="en-GB"/>
        </w:rPr>
        <w:t>WiFi</w:t>
      </w:r>
      <w:proofErr w:type="spellEnd"/>
      <w:r w:rsidRPr="002E141D">
        <w:rPr>
          <w:lang w:val="en-GB"/>
        </w:rPr>
        <w:t xml:space="preserve"> coprocessor is controlled through CHIP_EN, although final current reduction must be validated electrically.</w:t>
      </w:r>
    </w:p>
    <w:p w14:paraId="192AC442" w14:textId="77777777" w:rsidR="002945AB" w:rsidRPr="002E141D" w:rsidRDefault="00000000">
      <w:pPr>
        <w:pStyle w:val="Prrafodelista"/>
        <w:numPr>
          <w:ilvl w:val="0"/>
          <w:numId w:val="1"/>
        </w:numPr>
        <w:rPr>
          <w:lang w:val="en-GB"/>
        </w:rPr>
      </w:pPr>
      <w:r w:rsidRPr="002E141D">
        <w:rPr>
          <w:lang w:val="en-GB"/>
        </w:rPr>
        <w:lastRenderedPageBreak/>
        <w:t>Continuity between 3V3, 5V, VIN, and GND should be checked before applying power after wiring changes.</w:t>
      </w:r>
    </w:p>
    <w:p w14:paraId="18B7C862" w14:textId="77777777" w:rsidR="002945AB" w:rsidRDefault="00000000">
      <w:pPr>
        <w:pStyle w:val="Ttulo1"/>
      </w:pPr>
      <w:r>
        <w:t xml:space="preserve">2. Software </w:t>
      </w:r>
      <w:proofErr w:type="spellStart"/>
      <w:r>
        <w:t>Documentation</w:t>
      </w:r>
      <w:proofErr w:type="spellEnd"/>
    </w:p>
    <w:p w14:paraId="5D8F181D" w14:textId="77777777" w:rsidR="002945AB" w:rsidRDefault="00000000">
      <w:pPr>
        <w:pStyle w:val="Ttulo2"/>
      </w:pPr>
      <w:r>
        <w:t xml:space="preserve">2.1 File </w:t>
      </w:r>
      <w:proofErr w:type="spellStart"/>
      <w:r>
        <w:t>Structure</w:t>
      </w:r>
      <w:proofErr w:type="spellEnd"/>
    </w:p>
    <w:tbl>
      <w:tblPr>
        <w:tblStyle w:val="Tablaconcuadrcula"/>
        <w:tblW w:w="0" w:type="auto"/>
        <w:tblInd w:w="5" w:type="dxa"/>
        <w:tblCellMar>
          <w:top w:w="0" w:type="dxa"/>
          <w:left w:w="0" w:type="dxa"/>
          <w:bottom w:w="0" w:type="dxa"/>
          <w:right w:w="0" w:type="dxa"/>
        </w:tblCellMar>
        <w:tblLook w:val="04A0" w:firstRow="1" w:lastRow="0" w:firstColumn="1" w:lastColumn="0" w:noHBand="0" w:noVBand="1"/>
      </w:tblPr>
      <w:tblGrid>
        <w:gridCol w:w="2600"/>
        <w:gridCol w:w="2600"/>
      </w:tblGrid>
      <w:tr w:rsidR="002945AB" w14:paraId="39FA9646" w14:textId="77777777">
        <w:tblPrEx>
          <w:tblCellMar>
            <w:top w:w="0" w:type="dxa"/>
            <w:left w:w="0" w:type="dxa"/>
            <w:bottom w:w="0" w:type="dxa"/>
            <w:right w:w="0" w:type="dxa"/>
          </w:tblCellMar>
        </w:tblPrEx>
        <w:tc>
          <w:tcPr>
            <w:tcW w:w="2600" w:type="dxa"/>
          </w:tcPr>
          <w:p w14:paraId="559CF96F" w14:textId="77777777" w:rsidR="002945AB" w:rsidRDefault="00000000">
            <w:r>
              <w:t>Path</w:t>
            </w:r>
          </w:p>
        </w:tc>
        <w:tc>
          <w:tcPr>
            <w:tcW w:w="2600" w:type="dxa"/>
          </w:tcPr>
          <w:p w14:paraId="0219FC8E" w14:textId="77777777" w:rsidR="002945AB" w:rsidRDefault="00000000">
            <w:r>
              <w:t>Purpose</w:t>
            </w:r>
          </w:p>
        </w:tc>
      </w:tr>
      <w:tr w:rsidR="002945AB" w:rsidRPr="002E141D" w14:paraId="64BC705F" w14:textId="77777777">
        <w:tblPrEx>
          <w:tblCellMar>
            <w:top w:w="0" w:type="dxa"/>
            <w:left w:w="0" w:type="dxa"/>
            <w:bottom w:w="0" w:type="dxa"/>
            <w:right w:w="0" w:type="dxa"/>
          </w:tblCellMar>
        </w:tblPrEx>
        <w:tc>
          <w:tcPr>
            <w:tcW w:w="2600" w:type="dxa"/>
          </w:tcPr>
          <w:p w14:paraId="5D63C83B" w14:textId="77777777" w:rsidR="002945AB" w:rsidRPr="002E141D" w:rsidRDefault="00000000">
            <w:pPr>
              <w:rPr>
                <w:lang w:val="en-GB"/>
              </w:rPr>
            </w:pPr>
            <w:r w:rsidRPr="002E141D">
              <w:rPr>
                <w:lang w:val="en-GB"/>
              </w:rPr>
              <w:t>Core/</w:t>
            </w:r>
            <w:proofErr w:type="spellStart"/>
            <w:r w:rsidRPr="002E141D">
              <w:rPr>
                <w:lang w:val="en-GB"/>
              </w:rPr>
              <w:t>Src</w:t>
            </w:r>
            <w:proofErr w:type="spellEnd"/>
            <w:r w:rsidRPr="002E141D">
              <w:rPr>
                <w:lang w:val="en-GB"/>
              </w:rPr>
              <w:t xml:space="preserve"> and Core/Inc</w:t>
            </w:r>
          </w:p>
        </w:tc>
        <w:tc>
          <w:tcPr>
            <w:tcW w:w="2600" w:type="dxa"/>
          </w:tcPr>
          <w:p w14:paraId="5805773E" w14:textId="77777777" w:rsidR="002945AB" w:rsidRPr="002E141D" w:rsidRDefault="00000000">
            <w:pPr>
              <w:rPr>
                <w:lang w:val="en-GB"/>
              </w:rPr>
            </w:pPr>
            <w:r w:rsidRPr="002E141D">
              <w:rPr>
                <w:lang w:val="en-GB"/>
              </w:rPr>
              <w:t>Application logic, STM32 HAL user code, movement, GPS, state machine, automatic mode, storage, and generated peripheral setup.</w:t>
            </w:r>
          </w:p>
        </w:tc>
      </w:tr>
      <w:tr w:rsidR="002945AB" w:rsidRPr="002E141D" w14:paraId="5AADDE71" w14:textId="77777777">
        <w:tblPrEx>
          <w:tblCellMar>
            <w:top w:w="0" w:type="dxa"/>
            <w:left w:w="0" w:type="dxa"/>
            <w:bottom w:w="0" w:type="dxa"/>
            <w:right w:w="0" w:type="dxa"/>
          </w:tblCellMar>
        </w:tblPrEx>
        <w:tc>
          <w:tcPr>
            <w:tcW w:w="2600" w:type="dxa"/>
          </w:tcPr>
          <w:p w14:paraId="2C2FC71A" w14:textId="77777777" w:rsidR="002945AB" w:rsidRDefault="00000000">
            <w:proofErr w:type="spellStart"/>
            <w:r>
              <w:t>Appli</w:t>
            </w:r>
            <w:proofErr w:type="spellEnd"/>
            <w:r>
              <w:t>/App</w:t>
            </w:r>
          </w:p>
        </w:tc>
        <w:tc>
          <w:tcPr>
            <w:tcW w:w="2600" w:type="dxa"/>
          </w:tcPr>
          <w:p w14:paraId="3FF5FB13" w14:textId="77777777" w:rsidR="002945AB" w:rsidRPr="002E141D" w:rsidRDefault="00000000">
            <w:pPr>
              <w:rPr>
                <w:lang w:val="en-GB"/>
              </w:rPr>
            </w:pPr>
            <w:r w:rsidRPr="002E141D">
              <w:rPr>
                <w:lang w:val="en-GB"/>
              </w:rPr>
              <w:t>ST67W6X HTTP server layer, web request handling, application startup hook, and generated HTML page data.</w:t>
            </w:r>
          </w:p>
        </w:tc>
      </w:tr>
      <w:tr w:rsidR="002945AB" w:rsidRPr="002E141D" w14:paraId="5A6B4B63" w14:textId="77777777">
        <w:tblPrEx>
          <w:tblCellMar>
            <w:top w:w="0" w:type="dxa"/>
            <w:left w:w="0" w:type="dxa"/>
            <w:bottom w:w="0" w:type="dxa"/>
            <w:right w:w="0" w:type="dxa"/>
          </w:tblCellMar>
        </w:tblPrEx>
        <w:tc>
          <w:tcPr>
            <w:tcW w:w="2600" w:type="dxa"/>
          </w:tcPr>
          <w:p w14:paraId="5B3B8D62" w14:textId="77777777" w:rsidR="002945AB" w:rsidRDefault="00000000">
            <w:proofErr w:type="spellStart"/>
            <w:r>
              <w:t>Html</w:t>
            </w:r>
            <w:proofErr w:type="spellEnd"/>
          </w:p>
        </w:tc>
        <w:tc>
          <w:tcPr>
            <w:tcW w:w="2600" w:type="dxa"/>
          </w:tcPr>
          <w:p w14:paraId="16ABDDDE" w14:textId="77777777" w:rsidR="002945AB" w:rsidRPr="002E141D" w:rsidRDefault="00000000">
            <w:pPr>
              <w:rPr>
                <w:lang w:val="en-GB"/>
              </w:rPr>
            </w:pPr>
            <w:r w:rsidRPr="002E141D">
              <w:rPr>
                <w:lang w:val="en-GB"/>
              </w:rPr>
              <w:t xml:space="preserve">Source HTML used to regenerate </w:t>
            </w:r>
            <w:proofErr w:type="spellStart"/>
            <w:r w:rsidRPr="002E141D">
              <w:rPr>
                <w:lang w:val="en-GB"/>
              </w:rPr>
              <w:t>html_pages.h</w:t>
            </w:r>
            <w:proofErr w:type="spellEnd"/>
            <w:r w:rsidRPr="002E141D">
              <w:rPr>
                <w:lang w:val="en-GB"/>
              </w:rPr>
              <w:t>.</w:t>
            </w:r>
          </w:p>
        </w:tc>
      </w:tr>
      <w:tr w:rsidR="002945AB" w:rsidRPr="002E141D" w14:paraId="565D6D01" w14:textId="77777777">
        <w:tblPrEx>
          <w:tblCellMar>
            <w:top w:w="0" w:type="dxa"/>
            <w:left w:w="0" w:type="dxa"/>
            <w:bottom w:w="0" w:type="dxa"/>
            <w:right w:w="0" w:type="dxa"/>
          </w:tblCellMar>
        </w:tblPrEx>
        <w:tc>
          <w:tcPr>
            <w:tcW w:w="2600" w:type="dxa"/>
          </w:tcPr>
          <w:p w14:paraId="61380894" w14:textId="77777777" w:rsidR="002945AB" w:rsidRDefault="00000000">
            <w:r>
              <w:t>ST67W6X</w:t>
            </w:r>
          </w:p>
        </w:tc>
        <w:tc>
          <w:tcPr>
            <w:tcW w:w="2600" w:type="dxa"/>
          </w:tcPr>
          <w:p w14:paraId="3DADFA05" w14:textId="77777777" w:rsidR="002945AB" w:rsidRPr="002E141D" w:rsidRDefault="00000000">
            <w:pPr>
              <w:rPr>
                <w:lang w:val="en-GB"/>
              </w:rPr>
            </w:pPr>
            <w:r w:rsidRPr="002E141D">
              <w:rPr>
                <w:lang w:val="en-GB"/>
              </w:rPr>
              <w:t xml:space="preserve">ST </w:t>
            </w:r>
            <w:proofErr w:type="spellStart"/>
            <w:r w:rsidRPr="002E141D">
              <w:rPr>
                <w:lang w:val="en-GB"/>
              </w:rPr>
              <w:t>WiFi</w:t>
            </w:r>
            <w:proofErr w:type="spellEnd"/>
            <w:r w:rsidRPr="002E141D">
              <w:rPr>
                <w:lang w:val="en-GB"/>
              </w:rPr>
              <w:t xml:space="preserve"> coprocessor application and target support files.</w:t>
            </w:r>
          </w:p>
        </w:tc>
      </w:tr>
      <w:tr w:rsidR="002945AB" w:rsidRPr="002E141D" w14:paraId="58F13988" w14:textId="77777777">
        <w:tblPrEx>
          <w:tblCellMar>
            <w:top w:w="0" w:type="dxa"/>
            <w:left w:w="0" w:type="dxa"/>
            <w:bottom w:w="0" w:type="dxa"/>
            <w:right w:w="0" w:type="dxa"/>
          </w:tblCellMar>
        </w:tblPrEx>
        <w:tc>
          <w:tcPr>
            <w:tcW w:w="2600" w:type="dxa"/>
          </w:tcPr>
          <w:p w14:paraId="592B9B60" w14:textId="77777777" w:rsidR="002945AB" w:rsidRDefault="00000000">
            <w:r>
              <w:t>Middlewares</w:t>
            </w:r>
          </w:p>
        </w:tc>
        <w:tc>
          <w:tcPr>
            <w:tcW w:w="2600" w:type="dxa"/>
          </w:tcPr>
          <w:p w14:paraId="78F48DCF" w14:textId="77777777" w:rsidR="002945AB" w:rsidRPr="002E141D" w:rsidRDefault="00000000">
            <w:pPr>
              <w:rPr>
                <w:lang w:val="en-GB"/>
              </w:rPr>
            </w:pPr>
            <w:proofErr w:type="spellStart"/>
            <w:r w:rsidRPr="002E141D">
              <w:rPr>
                <w:lang w:val="en-GB"/>
              </w:rPr>
              <w:t>FreeRTOS</w:t>
            </w:r>
            <w:proofErr w:type="spellEnd"/>
            <w:r w:rsidRPr="002E141D">
              <w:rPr>
                <w:lang w:val="en-GB"/>
              </w:rPr>
              <w:t xml:space="preserve">, ST67W6X network driver, </w:t>
            </w:r>
            <w:proofErr w:type="spellStart"/>
            <w:r w:rsidRPr="002E141D">
              <w:rPr>
                <w:lang w:val="en-GB"/>
              </w:rPr>
              <w:t>LwIP</w:t>
            </w:r>
            <w:proofErr w:type="spellEnd"/>
            <w:r w:rsidRPr="002E141D">
              <w:rPr>
                <w:lang w:val="en-GB"/>
              </w:rPr>
              <w:t>/</w:t>
            </w:r>
            <w:proofErr w:type="spellStart"/>
            <w:r w:rsidRPr="002E141D">
              <w:rPr>
                <w:lang w:val="en-GB"/>
              </w:rPr>
              <w:t>mbedTLS</w:t>
            </w:r>
            <w:proofErr w:type="spellEnd"/>
            <w:r w:rsidRPr="002E141D">
              <w:rPr>
                <w:lang w:val="en-GB"/>
              </w:rPr>
              <w:t xml:space="preserve"> components, and related third-party middleware.</w:t>
            </w:r>
          </w:p>
        </w:tc>
      </w:tr>
      <w:tr w:rsidR="002945AB" w:rsidRPr="002E141D" w14:paraId="54B56236" w14:textId="77777777">
        <w:tblPrEx>
          <w:tblCellMar>
            <w:top w:w="0" w:type="dxa"/>
            <w:left w:w="0" w:type="dxa"/>
            <w:bottom w:w="0" w:type="dxa"/>
            <w:right w:w="0" w:type="dxa"/>
          </w:tblCellMar>
        </w:tblPrEx>
        <w:tc>
          <w:tcPr>
            <w:tcW w:w="2600" w:type="dxa"/>
          </w:tcPr>
          <w:p w14:paraId="3938EFA6" w14:textId="77777777" w:rsidR="002945AB" w:rsidRDefault="00000000">
            <w:r>
              <w:t>Drivers</w:t>
            </w:r>
          </w:p>
        </w:tc>
        <w:tc>
          <w:tcPr>
            <w:tcW w:w="2600" w:type="dxa"/>
          </w:tcPr>
          <w:p w14:paraId="584E7398" w14:textId="77777777" w:rsidR="002945AB" w:rsidRPr="002E141D" w:rsidRDefault="00000000">
            <w:pPr>
              <w:rPr>
                <w:lang w:val="en-GB"/>
              </w:rPr>
            </w:pPr>
            <w:r w:rsidRPr="002E141D">
              <w:rPr>
                <w:lang w:val="en-GB"/>
              </w:rPr>
              <w:t>STM32 HAL and CMSIS support files.</w:t>
            </w:r>
          </w:p>
        </w:tc>
      </w:tr>
      <w:tr w:rsidR="002945AB" w:rsidRPr="002E141D" w14:paraId="2E208C14" w14:textId="77777777">
        <w:tblPrEx>
          <w:tblCellMar>
            <w:top w:w="0" w:type="dxa"/>
            <w:left w:w="0" w:type="dxa"/>
            <w:bottom w:w="0" w:type="dxa"/>
            <w:right w:w="0" w:type="dxa"/>
          </w:tblCellMar>
        </w:tblPrEx>
        <w:tc>
          <w:tcPr>
            <w:tcW w:w="2600" w:type="dxa"/>
          </w:tcPr>
          <w:p w14:paraId="4D85A335" w14:textId="77777777" w:rsidR="002945AB" w:rsidRDefault="00000000">
            <w:r>
              <w:t>STM32CubeIDE</w:t>
            </w:r>
          </w:p>
        </w:tc>
        <w:tc>
          <w:tcPr>
            <w:tcW w:w="2600" w:type="dxa"/>
          </w:tcPr>
          <w:p w14:paraId="1AD3102F" w14:textId="77777777" w:rsidR="002945AB" w:rsidRPr="002E141D" w:rsidRDefault="00000000">
            <w:pPr>
              <w:rPr>
                <w:lang w:val="en-GB"/>
              </w:rPr>
            </w:pPr>
            <w:r w:rsidRPr="002E141D">
              <w:rPr>
                <w:lang w:val="en-GB"/>
              </w:rPr>
              <w:t>Build metadata, linker script, and project linked-resource definitions.</w:t>
            </w:r>
          </w:p>
        </w:tc>
      </w:tr>
    </w:tbl>
    <w:p w14:paraId="7EE7EABC" w14:textId="77777777" w:rsidR="002E141D" w:rsidRDefault="002E141D">
      <w:pPr>
        <w:pStyle w:val="Ttulo2"/>
        <w:rPr>
          <w:lang w:val="en-GB"/>
        </w:rPr>
      </w:pPr>
    </w:p>
    <w:p w14:paraId="06678268" w14:textId="77777777" w:rsidR="002E141D" w:rsidRDefault="002E141D">
      <w:pPr>
        <w:rPr>
          <w:b/>
          <w:sz w:val="24"/>
          <w:lang w:val="en-GB"/>
        </w:rPr>
      </w:pPr>
      <w:r>
        <w:rPr>
          <w:lang w:val="en-GB"/>
        </w:rPr>
        <w:br w:type="page"/>
      </w:r>
    </w:p>
    <w:p w14:paraId="31AAAD2A" w14:textId="22252775" w:rsidR="002945AB" w:rsidRPr="002E141D" w:rsidRDefault="00000000">
      <w:pPr>
        <w:pStyle w:val="Ttulo2"/>
        <w:rPr>
          <w:lang w:val="en-GB"/>
        </w:rPr>
      </w:pPr>
      <w:r w:rsidRPr="002E141D">
        <w:rPr>
          <w:lang w:val="en-GB"/>
        </w:rPr>
        <w:lastRenderedPageBreak/>
        <w:t>2.2 Class and Function Structure</w:t>
      </w:r>
    </w:p>
    <w:p w14:paraId="7BC1EC30" w14:textId="77777777" w:rsidR="002945AB" w:rsidRPr="002E141D" w:rsidRDefault="00000000">
      <w:pPr>
        <w:rPr>
          <w:lang w:val="en-GB"/>
        </w:rPr>
      </w:pPr>
      <w:r w:rsidRPr="002E141D">
        <w:rPr>
          <w:lang w:val="en-GB"/>
        </w:rPr>
        <w:t xml:space="preserve">The firmware is organized as C/C++ modules rather than object-oriented classes. Each module exposes a small set of functions and shares runtime data through </w:t>
      </w:r>
      <w:proofErr w:type="spellStart"/>
      <w:r w:rsidRPr="002E141D">
        <w:rPr>
          <w:lang w:val="en-GB"/>
        </w:rPr>
        <w:t>global_structs</w:t>
      </w:r>
      <w:proofErr w:type="spellEnd"/>
      <w:r w:rsidRPr="002E141D">
        <w:rPr>
          <w:lang w:val="en-GB"/>
        </w:rPr>
        <w:t xml:space="preserve"> when necessary.</w:t>
      </w:r>
    </w:p>
    <w:tbl>
      <w:tblPr>
        <w:tblStyle w:val="Tablaconcuadrcula"/>
        <w:tblW w:w="0" w:type="auto"/>
        <w:tblInd w:w="5" w:type="dxa"/>
        <w:tblCellMar>
          <w:top w:w="0" w:type="dxa"/>
          <w:left w:w="0" w:type="dxa"/>
          <w:bottom w:w="0" w:type="dxa"/>
          <w:right w:w="0" w:type="dxa"/>
        </w:tblCellMar>
        <w:tblLook w:val="04A0" w:firstRow="1" w:lastRow="0" w:firstColumn="1" w:lastColumn="0" w:noHBand="0" w:noVBand="1"/>
      </w:tblPr>
      <w:tblGrid>
        <w:gridCol w:w="2600"/>
        <w:gridCol w:w="3806"/>
        <w:gridCol w:w="2600"/>
      </w:tblGrid>
      <w:tr w:rsidR="002945AB" w14:paraId="1CAE28D0" w14:textId="77777777">
        <w:tblPrEx>
          <w:tblCellMar>
            <w:top w:w="0" w:type="dxa"/>
            <w:left w:w="0" w:type="dxa"/>
            <w:bottom w:w="0" w:type="dxa"/>
            <w:right w:w="0" w:type="dxa"/>
          </w:tblCellMar>
        </w:tblPrEx>
        <w:tc>
          <w:tcPr>
            <w:tcW w:w="2600" w:type="dxa"/>
          </w:tcPr>
          <w:p w14:paraId="598ED5A9" w14:textId="77777777" w:rsidR="002945AB" w:rsidRDefault="00000000">
            <w:r>
              <w:t>Module</w:t>
            </w:r>
          </w:p>
        </w:tc>
        <w:tc>
          <w:tcPr>
            <w:tcW w:w="2600" w:type="dxa"/>
          </w:tcPr>
          <w:p w14:paraId="57A7A7B5" w14:textId="77777777" w:rsidR="002945AB" w:rsidRDefault="00000000">
            <w:r>
              <w:t xml:space="preserve">Main </w:t>
            </w:r>
            <w:proofErr w:type="spellStart"/>
            <w:r>
              <w:t>entry</w:t>
            </w:r>
            <w:proofErr w:type="spellEnd"/>
            <w:r>
              <w:t xml:space="preserve"> </w:t>
            </w:r>
            <w:proofErr w:type="spellStart"/>
            <w:r>
              <w:t>points</w:t>
            </w:r>
            <w:proofErr w:type="spellEnd"/>
          </w:p>
        </w:tc>
        <w:tc>
          <w:tcPr>
            <w:tcW w:w="2600" w:type="dxa"/>
          </w:tcPr>
          <w:p w14:paraId="55D9B97F" w14:textId="77777777" w:rsidR="002945AB" w:rsidRDefault="00000000">
            <w:proofErr w:type="spellStart"/>
            <w:r>
              <w:t>Responsibility</w:t>
            </w:r>
            <w:proofErr w:type="spellEnd"/>
          </w:p>
        </w:tc>
      </w:tr>
      <w:tr w:rsidR="002945AB" w:rsidRPr="002E141D" w14:paraId="0B7BE0C6" w14:textId="77777777">
        <w:tblPrEx>
          <w:tblCellMar>
            <w:top w:w="0" w:type="dxa"/>
            <w:left w:w="0" w:type="dxa"/>
            <w:bottom w:w="0" w:type="dxa"/>
            <w:right w:w="0" w:type="dxa"/>
          </w:tblCellMar>
        </w:tblPrEx>
        <w:tc>
          <w:tcPr>
            <w:tcW w:w="2600" w:type="dxa"/>
          </w:tcPr>
          <w:p w14:paraId="606067B6" w14:textId="77777777" w:rsidR="002945AB" w:rsidRDefault="00000000">
            <w:proofErr w:type="spellStart"/>
            <w:r>
              <w:t>solar_</w:t>
            </w:r>
            <w:proofErr w:type="gramStart"/>
            <w:r>
              <w:t>app</w:t>
            </w:r>
            <w:proofErr w:type="spellEnd"/>
            <w:proofErr w:type="gramEnd"/>
          </w:p>
        </w:tc>
        <w:tc>
          <w:tcPr>
            <w:tcW w:w="2600" w:type="dxa"/>
          </w:tcPr>
          <w:p w14:paraId="6D779B23" w14:textId="77777777" w:rsidR="002945AB" w:rsidRDefault="00000000">
            <w:proofErr w:type="spellStart"/>
            <w:r>
              <w:t>SolarApp_</w:t>
            </w:r>
            <w:proofErr w:type="gramStart"/>
            <w:r>
              <w:t>Start</w:t>
            </w:r>
            <w:proofErr w:type="spellEnd"/>
            <w:r>
              <w:t>(</w:t>
            </w:r>
            <w:proofErr w:type="gramEnd"/>
            <w:r>
              <w:t xml:space="preserve">), </w:t>
            </w:r>
            <w:proofErr w:type="spellStart"/>
            <w:r>
              <w:t>SolarApp_</w:t>
            </w:r>
            <w:proofErr w:type="gramStart"/>
            <w:r>
              <w:t>Process</w:t>
            </w:r>
            <w:proofErr w:type="spellEnd"/>
            <w:r>
              <w:t>(</w:t>
            </w:r>
            <w:proofErr w:type="gramEnd"/>
            <w:r>
              <w:t>)</w:t>
            </w:r>
          </w:p>
        </w:tc>
        <w:tc>
          <w:tcPr>
            <w:tcW w:w="2600" w:type="dxa"/>
          </w:tcPr>
          <w:p w14:paraId="20878EBE" w14:textId="77777777" w:rsidR="002945AB" w:rsidRPr="002E141D" w:rsidRDefault="00000000">
            <w:pPr>
              <w:rPr>
                <w:lang w:val="en-GB"/>
              </w:rPr>
            </w:pPr>
            <w:r w:rsidRPr="002E141D">
              <w:rPr>
                <w:lang w:val="en-GB"/>
              </w:rPr>
              <w:t>Starts application-level services, initializes movement resources, requests homing, initializes the FSM, and requests GPS time synchronization.</w:t>
            </w:r>
          </w:p>
        </w:tc>
      </w:tr>
      <w:tr w:rsidR="002945AB" w:rsidRPr="002E141D" w14:paraId="51737A45" w14:textId="77777777">
        <w:tblPrEx>
          <w:tblCellMar>
            <w:top w:w="0" w:type="dxa"/>
            <w:left w:w="0" w:type="dxa"/>
            <w:bottom w:w="0" w:type="dxa"/>
            <w:right w:w="0" w:type="dxa"/>
          </w:tblCellMar>
        </w:tblPrEx>
        <w:tc>
          <w:tcPr>
            <w:tcW w:w="2600" w:type="dxa"/>
          </w:tcPr>
          <w:p w14:paraId="2A6AC5ED" w14:textId="77777777" w:rsidR="002945AB" w:rsidRDefault="00000000">
            <w:proofErr w:type="spellStart"/>
            <w:r>
              <w:t>state_machine</w:t>
            </w:r>
            <w:proofErr w:type="spellEnd"/>
          </w:p>
        </w:tc>
        <w:tc>
          <w:tcPr>
            <w:tcW w:w="2600" w:type="dxa"/>
          </w:tcPr>
          <w:p w14:paraId="5D37DF33" w14:textId="77777777" w:rsidR="002945AB" w:rsidRDefault="00000000">
            <w:proofErr w:type="spellStart"/>
            <w:proofErr w:type="gramStart"/>
            <w:r>
              <w:t>initFSM</w:t>
            </w:r>
            <w:proofErr w:type="spellEnd"/>
            <w:r>
              <w:t>(</w:t>
            </w:r>
            <w:proofErr w:type="gramEnd"/>
            <w:r>
              <w:t xml:space="preserve">), </w:t>
            </w:r>
            <w:proofErr w:type="spellStart"/>
            <w:proofErr w:type="gramStart"/>
            <w:r>
              <w:t>fsmPostEvent</w:t>
            </w:r>
            <w:proofErr w:type="spellEnd"/>
            <w:r>
              <w:t>(</w:t>
            </w:r>
            <w:proofErr w:type="gramEnd"/>
            <w:r>
              <w:t xml:space="preserve">), </w:t>
            </w:r>
            <w:proofErr w:type="spellStart"/>
            <w:proofErr w:type="gramStart"/>
            <w:r>
              <w:t>fsmProcess</w:t>
            </w:r>
            <w:proofErr w:type="spellEnd"/>
            <w:r>
              <w:t>(</w:t>
            </w:r>
            <w:proofErr w:type="gramEnd"/>
            <w:r>
              <w:t xml:space="preserve">), </w:t>
            </w:r>
            <w:proofErr w:type="spellStart"/>
            <w:proofErr w:type="gramStart"/>
            <w:r>
              <w:t>fsmGetState</w:t>
            </w:r>
            <w:proofErr w:type="spellEnd"/>
            <w:r>
              <w:t>(</w:t>
            </w:r>
            <w:proofErr w:type="gramEnd"/>
            <w:r>
              <w:t>)</w:t>
            </w:r>
          </w:p>
        </w:tc>
        <w:tc>
          <w:tcPr>
            <w:tcW w:w="2600" w:type="dxa"/>
          </w:tcPr>
          <w:p w14:paraId="437A9A05" w14:textId="77777777" w:rsidR="002945AB" w:rsidRPr="002E141D" w:rsidRDefault="00000000">
            <w:pPr>
              <w:rPr>
                <w:lang w:val="en-GB"/>
              </w:rPr>
            </w:pPr>
            <w:r w:rsidRPr="002E141D">
              <w:rPr>
                <w:lang w:val="en-GB"/>
              </w:rPr>
              <w:t>Owns states, events, transitions, periodic automatic mode, and application event queue.</w:t>
            </w:r>
          </w:p>
        </w:tc>
      </w:tr>
      <w:tr w:rsidR="002945AB" w:rsidRPr="002E141D" w14:paraId="2416BD40" w14:textId="77777777">
        <w:tblPrEx>
          <w:tblCellMar>
            <w:top w:w="0" w:type="dxa"/>
            <w:left w:w="0" w:type="dxa"/>
            <w:bottom w:w="0" w:type="dxa"/>
            <w:right w:w="0" w:type="dxa"/>
          </w:tblCellMar>
        </w:tblPrEx>
        <w:tc>
          <w:tcPr>
            <w:tcW w:w="2600" w:type="dxa"/>
          </w:tcPr>
          <w:p w14:paraId="56269BB5" w14:textId="77777777" w:rsidR="002945AB" w:rsidRDefault="00000000">
            <w:proofErr w:type="spellStart"/>
            <w:r>
              <w:t>httpserver</w:t>
            </w:r>
            <w:proofErr w:type="spellEnd"/>
          </w:p>
        </w:tc>
        <w:tc>
          <w:tcPr>
            <w:tcW w:w="2600" w:type="dxa"/>
          </w:tcPr>
          <w:p w14:paraId="22304526" w14:textId="77777777" w:rsidR="002945AB" w:rsidRDefault="00000000">
            <w:proofErr w:type="spellStart"/>
            <w:r>
              <w:t>http_process_</w:t>
            </w:r>
            <w:proofErr w:type="gramStart"/>
            <w:r>
              <w:t>response</w:t>
            </w:r>
            <w:proofErr w:type="spellEnd"/>
            <w:r>
              <w:t>(</w:t>
            </w:r>
            <w:proofErr w:type="gramEnd"/>
            <w:r>
              <w:t xml:space="preserve">), </w:t>
            </w:r>
            <w:proofErr w:type="spellStart"/>
            <w:r>
              <w:t>http_apply</w:t>
            </w:r>
            <w:proofErr w:type="spellEnd"/>
            <w:r>
              <w:t>_*()</w:t>
            </w:r>
          </w:p>
        </w:tc>
        <w:tc>
          <w:tcPr>
            <w:tcW w:w="2600" w:type="dxa"/>
          </w:tcPr>
          <w:p w14:paraId="30D986D7" w14:textId="77777777" w:rsidR="002945AB" w:rsidRPr="002E141D" w:rsidRDefault="00000000">
            <w:pPr>
              <w:rPr>
                <w:lang w:val="en-GB"/>
              </w:rPr>
            </w:pPr>
            <w:r w:rsidRPr="002E141D">
              <w:rPr>
                <w:lang w:val="en-GB"/>
              </w:rPr>
              <w:t>Maps browser requests to configuration changes, FSM events, JSON status, and error pages.</w:t>
            </w:r>
          </w:p>
        </w:tc>
      </w:tr>
      <w:tr w:rsidR="002945AB" w:rsidRPr="002E141D" w14:paraId="76C317FB" w14:textId="77777777">
        <w:tblPrEx>
          <w:tblCellMar>
            <w:top w:w="0" w:type="dxa"/>
            <w:left w:w="0" w:type="dxa"/>
            <w:bottom w:w="0" w:type="dxa"/>
            <w:right w:w="0" w:type="dxa"/>
          </w:tblCellMar>
        </w:tblPrEx>
        <w:tc>
          <w:tcPr>
            <w:tcW w:w="2600" w:type="dxa"/>
          </w:tcPr>
          <w:p w14:paraId="1766FD3F" w14:textId="77777777" w:rsidR="002945AB" w:rsidRDefault="00000000">
            <w:proofErr w:type="spellStart"/>
            <w:r>
              <w:t>movement_task</w:t>
            </w:r>
            <w:proofErr w:type="spellEnd"/>
          </w:p>
        </w:tc>
        <w:tc>
          <w:tcPr>
            <w:tcW w:w="2600" w:type="dxa"/>
          </w:tcPr>
          <w:p w14:paraId="650E07D1" w14:textId="77777777" w:rsidR="002945AB" w:rsidRDefault="00000000">
            <w:proofErr w:type="spellStart"/>
            <w:proofErr w:type="gramStart"/>
            <w:r>
              <w:t>initMovementTask</w:t>
            </w:r>
            <w:proofErr w:type="spellEnd"/>
            <w:r>
              <w:t>(</w:t>
            </w:r>
            <w:proofErr w:type="gramEnd"/>
            <w:r>
              <w:t xml:space="preserve">), </w:t>
            </w:r>
            <w:proofErr w:type="spellStart"/>
            <w:proofErr w:type="gramStart"/>
            <w:r>
              <w:t>requestMove</w:t>
            </w:r>
            <w:proofErr w:type="spellEnd"/>
            <w:r>
              <w:t>(</w:t>
            </w:r>
            <w:proofErr w:type="gramEnd"/>
            <w:r>
              <w:t xml:space="preserve">), </w:t>
            </w:r>
            <w:proofErr w:type="spellStart"/>
            <w:proofErr w:type="gramStart"/>
            <w:r>
              <w:t>requestHome</w:t>
            </w:r>
            <w:proofErr w:type="spellEnd"/>
            <w:r>
              <w:t>(</w:t>
            </w:r>
            <w:proofErr w:type="gramEnd"/>
            <w:r>
              <w:t>)</w:t>
            </w:r>
          </w:p>
        </w:tc>
        <w:tc>
          <w:tcPr>
            <w:tcW w:w="2600" w:type="dxa"/>
          </w:tcPr>
          <w:p w14:paraId="664EC406" w14:textId="77777777" w:rsidR="002945AB" w:rsidRPr="002E141D" w:rsidRDefault="00000000">
            <w:pPr>
              <w:rPr>
                <w:lang w:val="en-GB"/>
              </w:rPr>
            </w:pPr>
            <w:r w:rsidRPr="002E141D">
              <w:rPr>
                <w:lang w:val="en-GB"/>
              </w:rPr>
              <w:t xml:space="preserve">Serializes blocking movement and homing commands through a </w:t>
            </w:r>
            <w:proofErr w:type="spellStart"/>
            <w:r w:rsidRPr="002E141D">
              <w:rPr>
                <w:lang w:val="en-GB"/>
              </w:rPr>
              <w:t>FreeRTOS</w:t>
            </w:r>
            <w:proofErr w:type="spellEnd"/>
            <w:r w:rsidRPr="002E141D">
              <w:rPr>
                <w:lang w:val="en-GB"/>
              </w:rPr>
              <w:t xml:space="preserve"> queue.</w:t>
            </w:r>
          </w:p>
        </w:tc>
      </w:tr>
      <w:tr w:rsidR="002945AB" w:rsidRPr="002E141D" w14:paraId="4AEC2ED4" w14:textId="77777777">
        <w:tblPrEx>
          <w:tblCellMar>
            <w:top w:w="0" w:type="dxa"/>
            <w:left w:w="0" w:type="dxa"/>
            <w:bottom w:w="0" w:type="dxa"/>
            <w:right w:w="0" w:type="dxa"/>
          </w:tblCellMar>
        </w:tblPrEx>
        <w:tc>
          <w:tcPr>
            <w:tcW w:w="2600" w:type="dxa"/>
          </w:tcPr>
          <w:p w14:paraId="357BF76A" w14:textId="77777777" w:rsidR="002945AB" w:rsidRDefault="00000000">
            <w:proofErr w:type="spellStart"/>
            <w:r>
              <w:t>movement</w:t>
            </w:r>
            <w:proofErr w:type="spellEnd"/>
          </w:p>
        </w:tc>
        <w:tc>
          <w:tcPr>
            <w:tcW w:w="2600" w:type="dxa"/>
          </w:tcPr>
          <w:p w14:paraId="6FCF6177" w14:textId="77777777" w:rsidR="002945AB" w:rsidRDefault="00000000">
            <w:proofErr w:type="spellStart"/>
            <w:proofErr w:type="gramStart"/>
            <w:r>
              <w:t>move</w:t>
            </w:r>
            <w:proofErr w:type="spellEnd"/>
            <w:r>
              <w:t>(</w:t>
            </w:r>
            <w:proofErr w:type="gramEnd"/>
            <w:r>
              <w:t xml:space="preserve">), </w:t>
            </w:r>
            <w:proofErr w:type="spellStart"/>
            <w:proofErr w:type="gramStart"/>
            <w:r>
              <w:t>GoHomePair</w:t>
            </w:r>
            <w:proofErr w:type="spellEnd"/>
            <w:r>
              <w:t>(</w:t>
            </w:r>
            <w:proofErr w:type="gramEnd"/>
            <w:r>
              <w:t xml:space="preserve">), </w:t>
            </w:r>
            <w:proofErr w:type="spellStart"/>
            <w:proofErr w:type="gramStart"/>
            <w:r>
              <w:t>movementLimitSwitchUpdateFromExti</w:t>
            </w:r>
            <w:proofErr w:type="spellEnd"/>
            <w:r>
              <w:t>(</w:t>
            </w:r>
            <w:proofErr w:type="gramEnd"/>
            <w:r>
              <w:t>)</w:t>
            </w:r>
          </w:p>
        </w:tc>
        <w:tc>
          <w:tcPr>
            <w:tcW w:w="2600" w:type="dxa"/>
          </w:tcPr>
          <w:p w14:paraId="01DB08C5" w14:textId="77777777" w:rsidR="002945AB" w:rsidRPr="002E141D" w:rsidRDefault="00000000">
            <w:pPr>
              <w:rPr>
                <w:lang w:val="en-GB"/>
              </w:rPr>
            </w:pPr>
            <w:r w:rsidRPr="002E141D">
              <w:rPr>
                <w:lang w:val="en-GB"/>
              </w:rPr>
              <w:t>Generates STEP/DIR/ENABLE signals and handles end-stop-aware motion.</w:t>
            </w:r>
          </w:p>
        </w:tc>
      </w:tr>
      <w:tr w:rsidR="002945AB" w:rsidRPr="002E141D" w14:paraId="7D527E01" w14:textId="77777777">
        <w:tblPrEx>
          <w:tblCellMar>
            <w:top w:w="0" w:type="dxa"/>
            <w:left w:w="0" w:type="dxa"/>
            <w:bottom w:w="0" w:type="dxa"/>
            <w:right w:w="0" w:type="dxa"/>
          </w:tblCellMar>
        </w:tblPrEx>
        <w:tc>
          <w:tcPr>
            <w:tcW w:w="2600" w:type="dxa"/>
          </w:tcPr>
          <w:p w14:paraId="61CD5CDF" w14:textId="77777777" w:rsidR="002945AB" w:rsidRDefault="00000000">
            <w:proofErr w:type="spellStart"/>
            <w:r>
              <w:t>gps</w:t>
            </w:r>
            <w:proofErr w:type="spellEnd"/>
          </w:p>
        </w:tc>
        <w:tc>
          <w:tcPr>
            <w:tcW w:w="2600" w:type="dxa"/>
          </w:tcPr>
          <w:p w14:paraId="1E70D066" w14:textId="77777777" w:rsidR="002945AB" w:rsidRPr="002E141D" w:rsidRDefault="00000000">
            <w:pPr>
              <w:rPr>
                <w:lang w:val="en-GB"/>
              </w:rPr>
            </w:pPr>
            <w:proofErr w:type="spellStart"/>
            <w:r w:rsidRPr="002E141D">
              <w:rPr>
                <w:lang w:val="en-GB"/>
              </w:rPr>
              <w:t>GPS_</w:t>
            </w:r>
            <w:proofErr w:type="gramStart"/>
            <w:r w:rsidRPr="002E141D">
              <w:rPr>
                <w:lang w:val="en-GB"/>
              </w:rPr>
              <w:t>Task</w:t>
            </w:r>
            <w:proofErr w:type="spellEnd"/>
            <w:r w:rsidRPr="002E141D">
              <w:rPr>
                <w:lang w:val="en-GB"/>
              </w:rPr>
              <w:t>(</w:t>
            </w:r>
            <w:proofErr w:type="gramEnd"/>
            <w:r w:rsidRPr="002E141D">
              <w:rPr>
                <w:lang w:val="en-GB"/>
              </w:rPr>
              <w:t xml:space="preserve">), </w:t>
            </w:r>
            <w:proofErr w:type="spellStart"/>
            <w:r w:rsidRPr="002E141D">
              <w:rPr>
                <w:lang w:val="en-GB"/>
              </w:rPr>
              <w:t>GPS_Task_</w:t>
            </w:r>
            <w:proofErr w:type="gramStart"/>
            <w:r w:rsidRPr="002E141D">
              <w:rPr>
                <w:lang w:val="en-GB"/>
              </w:rPr>
              <w:t>RequestTimeSync</w:t>
            </w:r>
            <w:proofErr w:type="spellEnd"/>
            <w:r w:rsidRPr="002E141D">
              <w:rPr>
                <w:lang w:val="en-GB"/>
              </w:rPr>
              <w:t>(</w:t>
            </w:r>
            <w:proofErr w:type="gramEnd"/>
            <w:r w:rsidRPr="002E141D">
              <w:rPr>
                <w:lang w:val="en-GB"/>
              </w:rPr>
              <w:t xml:space="preserve">), </w:t>
            </w:r>
            <w:proofErr w:type="spellStart"/>
            <w:r w:rsidRPr="002E141D">
              <w:rPr>
                <w:lang w:val="en-GB"/>
              </w:rPr>
              <w:t>GPS_Task_</w:t>
            </w:r>
            <w:proofErr w:type="gramStart"/>
            <w:r w:rsidRPr="002E141D">
              <w:rPr>
                <w:lang w:val="en-GB"/>
              </w:rPr>
              <w:t>SyncTimeNow</w:t>
            </w:r>
            <w:proofErr w:type="spellEnd"/>
            <w:r w:rsidRPr="002E141D">
              <w:rPr>
                <w:lang w:val="en-GB"/>
              </w:rPr>
              <w:t>(</w:t>
            </w:r>
            <w:proofErr w:type="gramEnd"/>
            <w:r w:rsidRPr="002E141D">
              <w:rPr>
                <w:lang w:val="en-GB"/>
              </w:rPr>
              <w:t>)</w:t>
            </w:r>
          </w:p>
        </w:tc>
        <w:tc>
          <w:tcPr>
            <w:tcW w:w="2600" w:type="dxa"/>
          </w:tcPr>
          <w:p w14:paraId="68F7966B" w14:textId="77777777" w:rsidR="002945AB" w:rsidRPr="002E141D" w:rsidRDefault="00000000">
            <w:pPr>
              <w:rPr>
                <w:lang w:val="en-GB"/>
              </w:rPr>
            </w:pPr>
            <w:r w:rsidRPr="002E141D">
              <w:rPr>
                <w:lang w:val="en-GB"/>
              </w:rPr>
              <w:t>Parses NMEA data and synchronizes the RTC.</w:t>
            </w:r>
          </w:p>
        </w:tc>
      </w:tr>
      <w:tr w:rsidR="002945AB" w:rsidRPr="002E141D" w14:paraId="252DD874" w14:textId="77777777">
        <w:tblPrEx>
          <w:tblCellMar>
            <w:top w:w="0" w:type="dxa"/>
            <w:left w:w="0" w:type="dxa"/>
            <w:bottom w:w="0" w:type="dxa"/>
            <w:right w:w="0" w:type="dxa"/>
          </w:tblCellMar>
        </w:tblPrEx>
        <w:tc>
          <w:tcPr>
            <w:tcW w:w="2600" w:type="dxa"/>
          </w:tcPr>
          <w:p w14:paraId="60B8E539" w14:textId="77777777" w:rsidR="002945AB" w:rsidRDefault="00000000">
            <w:proofErr w:type="spellStart"/>
            <w:r>
              <w:t>storage</w:t>
            </w:r>
            <w:proofErr w:type="spellEnd"/>
          </w:p>
        </w:tc>
        <w:tc>
          <w:tcPr>
            <w:tcW w:w="2600" w:type="dxa"/>
          </w:tcPr>
          <w:p w14:paraId="303E9519" w14:textId="77777777" w:rsidR="002945AB" w:rsidRDefault="00000000">
            <w:proofErr w:type="spellStart"/>
            <w:proofErr w:type="gramStart"/>
            <w:r>
              <w:t>loadData</w:t>
            </w:r>
            <w:proofErr w:type="spellEnd"/>
            <w:r>
              <w:t>(</w:t>
            </w:r>
            <w:proofErr w:type="gramEnd"/>
            <w:r>
              <w:t xml:space="preserve">), </w:t>
            </w:r>
            <w:proofErr w:type="spellStart"/>
            <w:proofErr w:type="gramStart"/>
            <w:r>
              <w:t>saveData</w:t>
            </w:r>
            <w:proofErr w:type="spellEnd"/>
            <w:r>
              <w:t>(</w:t>
            </w:r>
            <w:proofErr w:type="gramEnd"/>
            <w:r>
              <w:t xml:space="preserve">), </w:t>
            </w:r>
            <w:proofErr w:type="spellStart"/>
            <w:proofErr w:type="gramStart"/>
            <w:r>
              <w:t>saveRtcTime</w:t>
            </w:r>
            <w:proofErr w:type="spellEnd"/>
            <w:r>
              <w:t>(</w:t>
            </w:r>
            <w:proofErr w:type="gramEnd"/>
            <w:r>
              <w:t xml:space="preserve">), </w:t>
            </w:r>
            <w:proofErr w:type="spellStart"/>
            <w:proofErr w:type="gramStart"/>
            <w:r>
              <w:t>saveManualTime</w:t>
            </w:r>
            <w:proofErr w:type="spellEnd"/>
            <w:r>
              <w:t>(</w:t>
            </w:r>
            <w:proofErr w:type="gramEnd"/>
            <w:r>
              <w:t>)</w:t>
            </w:r>
          </w:p>
        </w:tc>
        <w:tc>
          <w:tcPr>
            <w:tcW w:w="2600" w:type="dxa"/>
          </w:tcPr>
          <w:p w14:paraId="6BEAAE4E" w14:textId="77777777" w:rsidR="002945AB" w:rsidRPr="002E141D" w:rsidRDefault="00000000">
            <w:pPr>
              <w:rPr>
                <w:lang w:val="en-GB"/>
              </w:rPr>
            </w:pPr>
            <w:r w:rsidRPr="002E141D">
              <w:rPr>
                <w:lang w:val="en-GB"/>
              </w:rPr>
              <w:t>Stores and restores configuration, state, position, and time.</w:t>
            </w:r>
          </w:p>
        </w:tc>
      </w:tr>
      <w:tr w:rsidR="002945AB" w:rsidRPr="002E141D" w14:paraId="1E02F1F0" w14:textId="77777777">
        <w:tblPrEx>
          <w:tblCellMar>
            <w:top w:w="0" w:type="dxa"/>
            <w:left w:w="0" w:type="dxa"/>
            <w:bottom w:w="0" w:type="dxa"/>
            <w:right w:w="0" w:type="dxa"/>
          </w:tblCellMar>
        </w:tblPrEx>
        <w:tc>
          <w:tcPr>
            <w:tcW w:w="2600" w:type="dxa"/>
          </w:tcPr>
          <w:p w14:paraId="6AD5A631" w14:textId="77777777" w:rsidR="002945AB" w:rsidRDefault="00000000">
            <w:proofErr w:type="spellStart"/>
            <w:r>
              <w:t>autoMode</w:t>
            </w:r>
            <w:proofErr w:type="spellEnd"/>
          </w:p>
        </w:tc>
        <w:tc>
          <w:tcPr>
            <w:tcW w:w="2600" w:type="dxa"/>
          </w:tcPr>
          <w:p w14:paraId="21558DA7" w14:textId="77777777" w:rsidR="002945AB" w:rsidRDefault="00000000">
            <w:proofErr w:type="spellStart"/>
            <w:proofErr w:type="gramStart"/>
            <w:r>
              <w:t>autoMode</w:t>
            </w:r>
            <w:proofErr w:type="spellEnd"/>
            <w:r>
              <w:t>(</w:t>
            </w:r>
            <w:proofErr w:type="gramEnd"/>
            <w:r>
              <w:t>)</w:t>
            </w:r>
          </w:p>
        </w:tc>
        <w:tc>
          <w:tcPr>
            <w:tcW w:w="2600" w:type="dxa"/>
          </w:tcPr>
          <w:p w14:paraId="6A281037" w14:textId="77777777" w:rsidR="002945AB" w:rsidRPr="002E141D" w:rsidRDefault="00000000">
            <w:pPr>
              <w:rPr>
                <w:lang w:val="en-GB"/>
              </w:rPr>
            </w:pPr>
            <w:r w:rsidRPr="002E141D">
              <w:rPr>
                <w:lang w:val="en-GB"/>
              </w:rPr>
              <w:t>Runs one automatic solar-tracking iteration.</w:t>
            </w:r>
          </w:p>
        </w:tc>
      </w:tr>
      <w:tr w:rsidR="002945AB" w:rsidRPr="002E141D" w14:paraId="5E0AA1F5" w14:textId="77777777">
        <w:tblPrEx>
          <w:tblCellMar>
            <w:top w:w="0" w:type="dxa"/>
            <w:left w:w="0" w:type="dxa"/>
            <w:bottom w:w="0" w:type="dxa"/>
            <w:right w:w="0" w:type="dxa"/>
          </w:tblCellMar>
        </w:tblPrEx>
        <w:tc>
          <w:tcPr>
            <w:tcW w:w="2600" w:type="dxa"/>
          </w:tcPr>
          <w:p w14:paraId="72084380" w14:textId="77777777" w:rsidR="002945AB" w:rsidRDefault="00000000">
            <w:proofErr w:type="spellStart"/>
            <w:r>
              <w:t>manual_mode</w:t>
            </w:r>
            <w:proofErr w:type="spellEnd"/>
          </w:p>
        </w:tc>
        <w:tc>
          <w:tcPr>
            <w:tcW w:w="2600" w:type="dxa"/>
          </w:tcPr>
          <w:p w14:paraId="421271FF" w14:textId="77777777" w:rsidR="002945AB" w:rsidRDefault="00000000">
            <w:proofErr w:type="spellStart"/>
            <w:proofErr w:type="gramStart"/>
            <w:r>
              <w:t>manualModeGoto</w:t>
            </w:r>
            <w:proofErr w:type="spellEnd"/>
            <w:r>
              <w:t>(</w:t>
            </w:r>
            <w:proofErr w:type="gramEnd"/>
            <w:r>
              <w:t>)</w:t>
            </w:r>
          </w:p>
        </w:tc>
        <w:tc>
          <w:tcPr>
            <w:tcW w:w="2600" w:type="dxa"/>
          </w:tcPr>
          <w:p w14:paraId="58AC1E13" w14:textId="77777777" w:rsidR="002945AB" w:rsidRPr="002E141D" w:rsidRDefault="00000000">
            <w:pPr>
              <w:rPr>
                <w:lang w:val="en-GB"/>
              </w:rPr>
            </w:pPr>
            <w:r w:rsidRPr="002E141D">
              <w:rPr>
                <w:lang w:val="en-GB"/>
              </w:rPr>
              <w:t>Loads manual X/Z target values.</w:t>
            </w:r>
          </w:p>
        </w:tc>
      </w:tr>
      <w:tr w:rsidR="002945AB" w:rsidRPr="002E141D" w14:paraId="2076EE34" w14:textId="77777777">
        <w:tblPrEx>
          <w:tblCellMar>
            <w:top w:w="0" w:type="dxa"/>
            <w:left w:w="0" w:type="dxa"/>
            <w:bottom w:w="0" w:type="dxa"/>
            <w:right w:w="0" w:type="dxa"/>
          </w:tblCellMar>
        </w:tblPrEx>
        <w:tc>
          <w:tcPr>
            <w:tcW w:w="2600" w:type="dxa"/>
          </w:tcPr>
          <w:p w14:paraId="58F412C9" w14:textId="77777777" w:rsidR="002945AB" w:rsidRDefault="00000000">
            <w:proofErr w:type="spellStart"/>
            <w:r>
              <w:lastRenderedPageBreak/>
              <w:t>eph_input_mode</w:t>
            </w:r>
            <w:proofErr w:type="spellEnd"/>
          </w:p>
        </w:tc>
        <w:tc>
          <w:tcPr>
            <w:tcW w:w="2600" w:type="dxa"/>
          </w:tcPr>
          <w:p w14:paraId="2681A09B" w14:textId="77777777" w:rsidR="002945AB" w:rsidRDefault="00000000">
            <w:proofErr w:type="spellStart"/>
            <w:proofErr w:type="gramStart"/>
            <w:r>
              <w:t>ephInputMode</w:t>
            </w:r>
            <w:proofErr w:type="spellEnd"/>
            <w:r>
              <w:t>(</w:t>
            </w:r>
            <w:proofErr w:type="gramEnd"/>
            <w:r>
              <w:t>)</w:t>
            </w:r>
          </w:p>
        </w:tc>
        <w:tc>
          <w:tcPr>
            <w:tcW w:w="2600" w:type="dxa"/>
          </w:tcPr>
          <w:p w14:paraId="55FB3040" w14:textId="77777777" w:rsidR="002945AB" w:rsidRPr="002E141D" w:rsidRDefault="00000000">
            <w:pPr>
              <w:rPr>
                <w:lang w:val="en-GB"/>
              </w:rPr>
            </w:pPr>
            <w:r w:rsidRPr="002E141D">
              <w:rPr>
                <w:lang w:val="en-GB"/>
              </w:rPr>
              <w:t>Calculates movement targets from submitted azimuth/elevation values.</w:t>
            </w:r>
          </w:p>
        </w:tc>
      </w:tr>
    </w:tbl>
    <w:p w14:paraId="18FC1AEF" w14:textId="77777777" w:rsidR="002E141D" w:rsidRDefault="002E141D">
      <w:pPr>
        <w:pStyle w:val="Ttulo2"/>
      </w:pPr>
    </w:p>
    <w:p w14:paraId="540247AB" w14:textId="77777777" w:rsidR="002E141D" w:rsidRDefault="002E141D">
      <w:pPr>
        <w:pStyle w:val="Ttulo2"/>
      </w:pPr>
    </w:p>
    <w:p w14:paraId="4BA9BF4A" w14:textId="77777777" w:rsidR="002E141D" w:rsidRDefault="002E141D">
      <w:pPr>
        <w:pStyle w:val="Ttulo2"/>
      </w:pPr>
    </w:p>
    <w:p w14:paraId="0D9D0A66" w14:textId="76844721" w:rsidR="002945AB" w:rsidRPr="002E141D" w:rsidRDefault="00000000">
      <w:pPr>
        <w:pStyle w:val="Ttulo2"/>
        <w:rPr>
          <w:lang w:val="en-GB"/>
        </w:rPr>
      </w:pPr>
      <w:r w:rsidRPr="002E141D">
        <w:rPr>
          <w:lang w:val="en-GB"/>
        </w:rPr>
        <w:t>2.3 State Machine and Thread Functionality</w:t>
      </w:r>
    </w:p>
    <w:tbl>
      <w:tblPr>
        <w:tblStyle w:val="Tablaconcuadrcula"/>
        <w:tblW w:w="0" w:type="auto"/>
        <w:tblInd w:w="5" w:type="dxa"/>
        <w:tblCellMar>
          <w:top w:w="0" w:type="dxa"/>
          <w:left w:w="0" w:type="dxa"/>
          <w:bottom w:w="0" w:type="dxa"/>
          <w:right w:w="0" w:type="dxa"/>
        </w:tblCellMar>
        <w:tblLook w:val="04A0" w:firstRow="1" w:lastRow="0" w:firstColumn="1" w:lastColumn="0" w:noHBand="0" w:noVBand="1"/>
      </w:tblPr>
      <w:tblGrid>
        <w:gridCol w:w="2600"/>
        <w:gridCol w:w="2600"/>
      </w:tblGrid>
      <w:tr w:rsidR="002945AB" w14:paraId="54458D0C" w14:textId="77777777">
        <w:tblPrEx>
          <w:tblCellMar>
            <w:top w:w="0" w:type="dxa"/>
            <w:left w:w="0" w:type="dxa"/>
            <w:bottom w:w="0" w:type="dxa"/>
            <w:right w:w="0" w:type="dxa"/>
          </w:tblCellMar>
        </w:tblPrEx>
        <w:tc>
          <w:tcPr>
            <w:tcW w:w="2600" w:type="dxa"/>
          </w:tcPr>
          <w:p w14:paraId="5CA4A5CC" w14:textId="77777777" w:rsidR="002945AB" w:rsidRDefault="00000000">
            <w:r>
              <w:t>State</w:t>
            </w:r>
          </w:p>
        </w:tc>
        <w:tc>
          <w:tcPr>
            <w:tcW w:w="2600" w:type="dxa"/>
          </w:tcPr>
          <w:p w14:paraId="33796C89" w14:textId="77777777" w:rsidR="002945AB" w:rsidRDefault="00000000">
            <w:proofErr w:type="spellStart"/>
            <w:r>
              <w:t>Meaning</w:t>
            </w:r>
            <w:proofErr w:type="spellEnd"/>
          </w:p>
        </w:tc>
      </w:tr>
      <w:tr w:rsidR="002945AB" w:rsidRPr="002E141D" w14:paraId="3D5DF2D6" w14:textId="77777777">
        <w:tblPrEx>
          <w:tblCellMar>
            <w:top w:w="0" w:type="dxa"/>
            <w:left w:w="0" w:type="dxa"/>
            <w:bottom w:w="0" w:type="dxa"/>
            <w:right w:w="0" w:type="dxa"/>
          </w:tblCellMar>
        </w:tblPrEx>
        <w:tc>
          <w:tcPr>
            <w:tcW w:w="2600" w:type="dxa"/>
          </w:tcPr>
          <w:p w14:paraId="0B40F7EE" w14:textId="77777777" w:rsidR="002945AB" w:rsidRDefault="00000000">
            <w:r>
              <w:t>STDBY</w:t>
            </w:r>
          </w:p>
        </w:tc>
        <w:tc>
          <w:tcPr>
            <w:tcW w:w="2600" w:type="dxa"/>
          </w:tcPr>
          <w:p w14:paraId="56740E85" w14:textId="77777777" w:rsidR="002945AB" w:rsidRPr="002E141D" w:rsidRDefault="00000000">
            <w:pPr>
              <w:rPr>
                <w:lang w:val="en-GB"/>
              </w:rPr>
            </w:pPr>
            <w:r w:rsidRPr="002E141D">
              <w:rPr>
                <w:lang w:val="en-GB"/>
              </w:rPr>
              <w:t>Idle state. The system accepts configuration, homing, manual mode, ephemeris mode, GPS sync, and automatic-mode toggling.</w:t>
            </w:r>
          </w:p>
        </w:tc>
      </w:tr>
      <w:tr w:rsidR="002945AB" w:rsidRPr="002E141D" w14:paraId="67D04A58" w14:textId="77777777">
        <w:tblPrEx>
          <w:tblCellMar>
            <w:top w:w="0" w:type="dxa"/>
            <w:left w:w="0" w:type="dxa"/>
            <w:bottom w:w="0" w:type="dxa"/>
            <w:right w:w="0" w:type="dxa"/>
          </w:tblCellMar>
        </w:tblPrEx>
        <w:tc>
          <w:tcPr>
            <w:tcW w:w="2600" w:type="dxa"/>
          </w:tcPr>
          <w:p w14:paraId="5839D282" w14:textId="77777777" w:rsidR="002945AB" w:rsidRDefault="00000000">
            <w:r>
              <w:t>AUTO_MODE</w:t>
            </w:r>
          </w:p>
        </w:tc>
        <w:tc>
          <w:tcPr>
            <w:tcW w:w="2600" w:type="dxa"/>
          </w:tcPr>
          <w:p w14:paraId="3D4DAC1B" w14:textId="77777777" w:rsidR="002945AB" w:rsidRPr="002E141D" w:rsidRDefault="00000000">
            <w:pPr>
              <w:rPr>
                <w:lang w:val="en-GB"/>
              </w:rPr>
            </w:pPr>
            <w:r w:rsidRPr="002E141D">
              <w:rPr>
                <w:lang w:val="en-GB"/>
              </w:rPr>
              <w:t xml:space="preserve">Automatic tracking state. The FSM executes </w:t>
            </w:r>
            <w:proofErr w:type="spellStart"/>
            <w:proofErr w:type="gramStart"/>
            <w:r w:rsidRPr="002E141D">
              <w:rPr>
                <w:lang w:val="en-GB"/>
              </w:rPr>
              <w:t>autoMode</w:t>
            </w:r>
            <w:proofErr w:type="spellEnd"/>
            <w:r w:rsidRPr="002E141D">
              <w:rPr>
                <w:lang w:val="en-GB"/>
              </w:rPr>
              <w:t>(</w:t>
            </w:r>
            <w:proofErr w:type="gramEnd"/>
            <w:r w:rsidRPr="002E141D">
              <w:rPr>
                <w:lang w:val="en-GB"/>
              </w:rPr>
              <w:t>) periodically every five seconds.</w:t>
            </w:r>
          </w:p>
        </w:tc>
      </w:tr>
      <w:tr w:rsidR="002945AB" w:rsidRPr="002E141D" w14:paraId="6BA564C8" w14:textId="77777777">
        <w:tblPrEx>
          <w:tblCellMar>
            <w:top w:w="0" w:type="dxa"/>
            <w:left w:w="0" w:type="dxa"/>
            <w:bottom w:w="0" w:type="dxa"/>
            <w:right w:w="0" w:type="dxa"/>
          </w:tblCellMar>
        </w:tblPrEx>
        <w:tc>
          <w:tcPr>
            <w:tcW w:w="2600" w:type="dxa"/>
          </w:tcPr>
          <w:p w14:paraId="3CC0F733" w14:textId="77777777" w:rsidR="002945AB" w:rsidRDefault="00000000">
            <w:r>
              <w:t>MANUAL</w:t>
            </w:r>
          </w:p>
        </w:tc>
        <w:tc>
          <w:tcPr>
            <w:tcW w:w="2600" w:type="dxa"/>
          </w:tcPr>
          <w:p w14:paraId="51D82236" w14:textId="77777777" w:rsidR="002945AB" w:rsidRPr="002E141D" w:rsidRDefault="00000000">
            <w:pPr>
              <w:rPr>
                <w:lang w:val="en-GB"/>
              </w:rPr>
            </w:pPr>
            <w:r w:rsidRPr="002E141D">
              <w:rPr>
                <w:lang w:val="en-GB"/>
              </w:rPr>
              <w:t>Manual positioning state. The web interface can submit X/Z targets.</w:t>
            </w:r>
          </w:p>
        </w:tc>
      </w:tr>
      <w:tr w:rsidR="002945AB" w:rsidRPr="002E141D" w14:paraId="1B8C016C" w14:textId="77777777">
        <w:tblPrEx>
          <w:tblCellMar>
            <w:top w:w="0" w:type="dxa"/>
            <w:left w:w="0" w:type="dxa"/>
            <w:bottom w:w="0" w:type="dxa"/>
            <w:right w:w="0" w:type="dxa"/>
          </w:tblCellMar>
        </w:tblPrEx>
        <w:tc>
          <w:tcPr>
            <w:tcW w:w="2600" w:type="dxa"/>
          </w:tcPr>
          <w:p w14:paraId="43182D77" w14:textId="77777777" w:rsidR="002945AB" w:rsidRDefault="00000000">
            <w:r>
              <w:t>EPH_INPUT</w:t>
            </w:r>
          </w:p>
        </w:tc>
        <w:tc>
          <w:tcPr>
            <w:tcW w:w="2600" w:type="dxa"/>
          </w:tcPr>
          <w:p w14:paraId="1194FBC9" w14:textId="77777777" w:rsidR="002945AB" w:rsidRPr="002E141D" w:rsidRDefault="00000000">
            <w:pPr>
              <w:rPr>
                <w:lang w:val="en-GB"/>
              </w:rPr>
            </w:pPr>
            <w:r w:rsidRPr="002E141D">
              <w:rPr>
                <w:lang w:val="en-GB"/>
              </w:rPr>
              <w:t>Ephemeris input state. The web interface can submit azimuth/elevation values.</w:t>
            </w:r>
          </w:p>
        </w:tc>
      </w:tr>
      <w:tr w:rsidR="002945AB" w14:paraId="6D752AE0" w14:textId="77777777">
        <w:tblPrEx>
          <w:tblCellMar>
            <w:top w:w="0" w:type="dxa"/>
            <w:left w:w="0" w:type="dxa"/>
            <w:bottom w:w="0" w:type="dxa"/>
            <w:right w:w="0" w:type="dxa"/>
          </w:tblCellMar>
        </w:tblPrEx>
        <w:tc>
          <w:tcPr>
            <w:tcW w:w="2600" w:type="dxa"/>
          </w:tcPr>
          <w:p w14:paraId="651F56F0" w14:textId="77777777" w:rsidR="002945AB" w:rsidRDefault="00000000">
            <w:proofErr w:type="spellStart"/>
            <w:r>
              <w:t>Thread</w:t>
            </w:r>
            <w:proofErr w:type="spellEnd"/>
            <w:r>
              <w:t>/</w:t>
            </w:r>
            <w:proofErr w:type="spellStart"/>
            <w:r>
              <w:t>task</w:t>
            </w:r>
            <w:proofErr w:type="spellEnd"/>
          </w:p>
        </w:tc>
        <w:tc>
          <w:tcPr>
            <w:tcW w:w="2600" w:type="dxa"/>
          </w:tcPr>
          <w:p w14:paraId="7E5712B2" w14:textId="77777777" w:rsidR="002945AB" w:rsidRDefault="00000000">
            <w:proofErr w:type="spellStart"/>
            <w:r>
              <w:t>Responsibility</w:t>
            </w:r>
            <w:proofErr w:type="spellEnd"/>
          </w:p>
        </w:tc>
      </w:tr>
      <w:tr w:rsidR="002945AB" w14:paraId="0BE5E742" w14:textId="77777777">
        <w:tblPrEx>
          <w:tblCellMar>
            <w:top w:w="0" w:type="dxa"/>
            <w:left w:w="0" w:type="dxa"/>
            <w:bottom w:w="0" w:type="dxa"/>
            <w:right w:w="0" w:type="dxa"/>
          </w:tblCellMar>
        </w:tblPrEx>
        <w:tc>
          <w:tcPr>
            <w:tcW w:w="2600" w:type="dxa"/>
          </w:tcPr>
          <w:p w14:paraId="42FAC916" w14:textId="77777777" w:rsidR="002945AB" w:rsidRDefault="00000000">
            <w:proofErr w:type="spellStart"/>
            <w:r>
              <w:t>defaultTask</w:t>
            </w:r>
            <w:proofErr w:type="spellEnd"/>
          </w:p>
        </w:tc>
        <w:tc>
          <w:tcPr>
            <w:tcW w:w="2600" w:type="dxa"/>
          </w:tcPr>
          <w:p w14:paraId="2A01389F" w14:textId="77777777" w:rsidR="002945AB" w:rsidRDefault="00000000">
            <w:proofErr w:type="spellStart"/>
            <w:r w:rsidRPr="002E141D">
              <w:rPr>
                <w:lang w:val="en-GB"/>
              </w:rPr>
              <w:t>CubeMX</w:t>
            </w:r>
            <w:proofErr w:type="spellEnd"/>
            <w:r w:rsidRPr="002E141D">
              <w:rPr>
                <w:lang w:val="en-GB"/>
              </w:rPr>
              <w:t xml:space="preserve">-generated default </w:t>
            </w:r>
            <w:proofErr w:type="spellStart"/>
            <w:r w:rsidRPr="002E141D">
              <w:rPr>
                <w:lang w:val="en-GB"/>
              </w:rPr>
              <w:t>FreeRTOS</w:t>
            </w:r>
            <w:proofErr w:type="spellEnd"/>
            <w:r w:rsidRPr="002E141D">
              <w:rPr>
                <w:lang w:val="en-GB"/>
              </w:rPr>
              <w:t xml:space="preserve"> task. </w:t>
            </w:r>
            <w:proofErr w:type="spellStart"/>
            <w:r>
              <w:t>It</w:t>
            </w:r>
            <w:proofErr w:type="spellEnd"/>
            <w:r>
              <w:t xml:space="preserve"> </w:t>
            </w:r>
            <w:proofErr w:type="spellStart"/>
            <w:r>
              <w:t>remains</w:t>
            </w:r>
            <w:proofErr w:type="spellEnd"/>
            <w:r>
              <w:t xml:space="preserve"> </w:t>
            </w:r>
            <w:proofErr w:type="spellStart"/>
            <w:r>
              <w:t>minimal</w:t>
            </w:r>
            <w:proofErr w:type="spellEnd"/>
            <w:r>
              <w:t>.</w:t>
            </w:r>
          </w:p>
        </w:tc>
      </w:tr>
      <w:tr w:rsidR="002945AB" w:rsidRPr="002E141D" w14:paraId="643EC57C" w14:textId="77777777">
        <w:tblPrEx>
          <w:tblCellMar>
            <w:top w:w="0" w:type="dxa"/>
            <w:left w:w="0" w:type="dxa"/>
            <w:bottom w:w="0" w:type="dxa"/>
            <w:right w:w="0" w:type="dxa"/>
          </w:tblCellMar>
        </w:tblPrEx>
        <w:tc>
          <w:tcPr>
            <w:tcW w:w="2600" w:type="dxa"/>
          </w:tcPr>
          <w:p w14:paraId="0DE58AFF" w14:textId="77777777" w:rsidR="002945AB" w:rsidRDefault="00000000">
            <w:proofErr w:type="spellStart"/>
            <w:r>
              <w:t>gpsTask</w:t>
            </w:r>
            <w:proofErr w:type="spellEnd"/>
          </w:p>
        </w:tc>
        <w:tc>
          <w:tcPr>
            <w:tcW w:w="2600" w:type="dxa"/>
          </w:tcPr>
          <w:p w14:paraId="3A121F12" w14:textId="77777777" w:rsidR="002945AB" w:rsidRPr="002E141D" w:rsidRDefault="00000000">
            <w:pPr>
              <w:rPr>
                <w:lang w:val="en-GB"/>
              </w:rPr>
            </w:pPr>
            <w:r w:rsidRPr="002E141D">
              <w:rPr>
                <w:lang w:val="en-GB"/>
              </w:rPr>
              <w:t xml:space="preserve">Runs </w:t>
            </w:r>
            <w:proofErr w:type="spellStart"/>
            <w:r w:rsidRPr="002E141D">
              <w:rPr>
                <w:lang w:val="en-GB"/>
              </w:rPr>
              <w:t>GPS_</w:t>
            </w:r>
            <w:proofErr w:type="gramStart"/>
            <w:r w:rsidRPr="002E141D">
              <w:rPr>
                <w:lang w:val="en-GB"/>
              </w:rPr>
              <w:t>Task</w:t>
            </w:r>
            <w:proofErr w:type="spellEnd"/>
            <w:r w:rsidRPr="002E141D">
              <w:rPr>
                <w:lang w:val="en-GB"/>
              </w:rPr>
              <w:t>(</w:t>
            </w:r>
            <w:proofErr w:type="gramEnd"/>
            <w:r w:rsidRPr="002E141D">
              <w:rPr>
                <w:lang w:val="en-GB"/>
              </w:rPr>
              <w:t>), parses NMEA frames, and services pending RTC synchronization requests.</w:t>
            </w:r>
          </w:p>
        </w:tc>
      </w:tr>
      <w:tr w:rsidR="002945AB" w:rsidRPr="002E141D" w14:paraId="2304B5BB" w14:textId="77777777">
        <w:tblPrEx>
          <w:tblCellMar>
            <w:top w:w="0" w:type="dxa"/>
            <w:left w:w="0" w:type="dxa"/>
            <w:bottom w:w="0" w:type="dxa"/>
            <w:right w:w="0" w:type="dxa"/>
          </w:tblCellMar>
        </w:tblPrEx>
        <w:tc>
          <w:tcPr>
            <w:tcW w:w="2600" w:type="dxa"/>
          </w:tcPr>
          <w:p w14:paraId="572B1EFB" w14:textId="77777777" w:rsidR="002945AB" w:rsidRDefault="00000000">
            <w:proofErr w:type="spellStart"/>
            <w:r>
              <w:t>FSM_Task</w:t>
            </w:r>
            <w:proofErr w:type="spellEnd"/>
          </w:p>
        </w:tc>
        <w:tc>
          <w:tcPr>
            <w:tcW w:w="2600" w:type="dxa"/>
          </w:tcPr>
          <w:p w14:paraId="2C506378" w14:textId="77777777" w:rsidR="002945AB" w:rsidRPr="002E141D" w:rsidRDefault="00000000">
            <w:pPr>
              <w:rPr>
                <w:lang w:val="en-GB"/>
              </w:rPr>
            </w:pPr>
            <w:r w:rsidRPr="002E141D">
              <w:rPr>
                <w:lang w:val="en-GB"/>
              </w:rPr>
              <w:t xml:space="preserve">Consumes FSM events, changes states, saves time periodically, and runs </w:t>
            </w:r>
            <w:proofErr w:type="spellStart"/>
            <w:proofErr w:type="gramStart"/>
            <w:r w:rsidRPr="002E141D">
              <w:rPr>
                <w:lang w:val="en-GB"/>
              </w:rPr>
              <w:t>autoMode</w:t>
            </w:r>
            <w:proofErr w:type="spellEnd"/>
            <w:r w:rsidRPr="002E141D">
              <w:rPr>
                <w:lang w:val="en-GB"/>
              </w:rPr>
              <w:t>(</w:t>
            </w:r>
            <w:proofErr w:type="gramEnd"/>
            <w:r w:rsidRPr="002E141D">
              <w:rPr>
                <w:lang w:val="en-GB"/>
              </w:rPr>
              <w:t xml:space="preserve">) in </w:t>
            </w:r>
            <w:r w:rsidRPr="002E141D">
              <w:rPr>
                <w:lang w:val="en-GB"/>
              </w:rPr>
              <w:lastRenderedPageBreak/>
              <w:t>AUTO_MODE.</w:t>
            </w:r>
          </w:p>
        </w:tc>
      </w:tr>
      <w:tr w:rsidR="002945AB" w:rsidRPr="002E141D" w14:paraId="11260455" w14:textId="77777777">
        <w:tblPrEx>
          <w:tblCellMar>
            <w:top w:w="0" w:type="dxa"/>
            <w:left w:w="0" w:type="dxa"/>
            <w:bottom w:w="0" w:type="dxa"/>
            <w:right w:w="0" w:type="dxa"/>
          </w:tblCellMar>
        </w:tblPrEx>
        <w:tc>
          <w:tcPr>
            <w:tcW w:w="2600" w:type="dxa"/>
          </w:tcPr>
          <w:p w14:paraId="06BC9730" w14:textId="77777777" w:rsidR="002945AB" w:rsidRDefault="00000000">
            <w:proofErr w:type="spellStart"/>
            <w:r>
              <w:lastRenderedPageBreak/>
              <w:t>Movement_Task</w:t>
            </w:r>
            <w:proofErr w:type="spellEnd"/>
          </w:p>
        </w:tc>
        <w:tc>
          <w:tcPr>
            <w:tcW w:w="2600" w:type="dxa"/>
          </w:tcPr>
          <w:p w14:paraId="0C00AE29" w14:textId="77777777" w:rsidR="002945AB" w:rsidRPr="002E141D" w:rsidRDefault="00000000">
            <w:pPr>
              <w:rPr>
                <w:lang w:val="en-GB"/>
              </w:rPr>
            </w:pPr>
            <w:r w:rsidRPr="002E141D">
              <w:rPr>
                <w:lang w:val="en-GB"/>
              </w:rPr>
              <w:t>Executes move and homing commands without blocking the HTTP or FSM task.</w:t>
            </w:r>
          </w:p>
        </w:tc>
      </w:tr>
      <w:tr w:rsidR="002945AB" w:rsidRPr="002E141D" w14:paraId="7980C05B" w14:textId="77777777">
        <w:tblPrEx>
          <w:tblCellMar>
            <w:top w:w="0" w:type="dxa"/>
            <w:left w:w="0" w:type="dxa"/>
            <w:bottom w:w="0" w:type="dxa"/>
            <w:right w:w="0" w:type="dxa"/>
          </w:tblCellMar>
        </w:tblPrEx>
        <w:tc>
          <w:tcPr>
            <w:tcW w:w="2600" w:type="dxa"/>
          </w:tcPr>
          <w:p w14:paraId="7A80F583" w14:textId="77777777" w:rsidR="002945AB" w:rsidRDefault="00000000">
            <w:r>
              <w:t xml:space="preserve">HTTP </w:t>
            </w:r>
            <w:proofErr w:type="spellStart"/>
            <w:r>
              <w:t>client</w:t>
            </w:r>
            <w:proofErr w:type="spellEnd"/>
            <w:r>
              <w:t xml:space="preserve"> </w:t>
            </w:r>
            <w:proofErr w:type="spellStart"/>
            <w:r>
              <w:t>tasks</w:t>
            </w:r>
            <w:proofErr w:type="spellEnd"/>
          </w:p>
        </w:tc>
        <w:tc>
          <w:tcPr>
            <w:tcW w:w="2600" w:type="dxa"/>
          </w:tcPr>
          <w:p w14:paraId="40578B1D" w14:textId="77777777" w:rsidR="002945AB" w:rsidRPr="002E141D" w:rsidRDefault="00000000">
            <w:pPr>
              <w:rPr>
                <w:lang w:val="en-GB"/>
              </w:rPr>
            </w:pPr>
            <w:r w:rsidRPr="002E141D">
              <w:rPr>
                <w:lang w:val="en-GB"/>
              </w:rPr>
              <w:t>Handle individual HTTP client requests from the ST HTTP server.</w:t>
            </w:r>
          </w:p>
        </w:tc>
      </w:tr>
      <w:tr w:rsidR="002945AB" w:rsidRPr="002E141D" w14:paraId="06081AC6" w14:textId="77777777">
        <w:tblPrEx>
          <w:tblCellMar>
            <w:top w:w="0" w:type="dxa"/>
            <w:left w:w="0" w:type="dxa"/>
            <w:bottom w:w="0" w:type="dxa"/>
            <w:right w:w="0" w:type="dxa"/>
          </w:tblCellMar>
        </w:tblPrEx>
        <w:tc>
          <w:tcPr>
            <w:tcW w:w="2600" w:type="dxa"/>
          </w:tcPr>
          <w:p w14:paraId="5B6067AE" w14:textId="77777777" w:rsidR="002945AB" w:rsidRDefault="00000000">
            <w:proofErr w:type="spellStart"/>
            <w:r>
              <w:t>WiFiOffTest</w:t>
            </w:r>
            <w:proofErr w:type="spellEnd"/>
          </w:p>
        </w:tc>
        <w:tc>
          <w:tcPr>
            <w:tcW w:w="2600" w:type="dxa"/>
          </w:tcPr>
          <w:p w14:paraId="1C766B89" w14:textId="77777777" w:rsidR="002945AB" w:rsidRPr="002E141D" w:rsidRDefault="00000000">
            <w:pPr>
              <w:rPr>
                <w:lang w:val="en-GB"/>
              </w:rPr>
            </w:pPr>
            <w:r w:rsidRPr="002E141D">
              <w:rPr>
                <w:lang w:val="en-GB"/>
              </w:rPr>
              <w:t xml:space="preserve">Experimental task used to test ST67W6X shutdown </w:t>
            </w:r>
            <w:proofErr w:type="spellStart"/>
            <w:r w:rsidRPr="002E141D">
              <w:rPr>
                <w:lang w:val="en-GB"/>
              </w:rPr>
              <w:t>behavior</w:t>
            </w:r>
            <w:proofErr w:type="spellEnd"/>
            <w:r w:rsidRPr="002E141D">
              <w:rPr>
                <w:lang w:val="en-GB"/>
              </w:rPr>
              <w:t xml:space="preserve"> while keeping the STM32 alive.</w:t>
            </w:r>
          </w:p>
        </w:tc>
      </w:tr>
    </w:tbl>
    <w:p w14:paraId="3B0CBA28" w14:textId="77777777" w:rsidR="002E141D" w:rsidRDefault="002E141D">
      <w:pPr>
        <w:pStyle w:val="Ttulo2"/>
        <w:rPr>
          <w:lang w:val="en-GB"/>
        </w:rPr>
      </w:pPr>
    </w:p>
    <w:p w14:paraId="448A593D" w14:textId="77777777" w:rsidR="002E141D" w:rsidRDefault="002E141D">
      <w:pPr>
        <w:pStyle w:val="Ttulo2"/>
        <w:rPr>
          <w:lang w:val="en-GB"/>
        </w:rPr>
      </w:pPr>
    </w:p>
    <w:p w14:paraId="0E3E9944" w14:textId="77777777" w:rsidR="002E141D" w:rsidRDefault="002E141D">
      <w:pPr>
        <w:pStyle w:val="Ttulo2"/>
        <w:rPr>
          <w:lang w:val="en-GB"/>
        </w:rPr>
      </w:pPr>
    </w:p>
    <w:p w14:paraId="7FF7D3A6" w14:textId="0A8E401F" w:rsidR="002945AB" w:rsidRPr="002E141D" w:rsidRDefault="00000000">
      <w:pPr>
        <w:pStyle w:val="Ttulo2"/>
        <w:rPr>
          <w:lang w:val="en-GB"/>
        </w:rPr>
      </w:pPr>
      <w:r w:rsidRPr="002E141D">
        <w:rPr>
          <w:lang w:val="en-GB"/>
        </w:rPr>
        <w:t>2.4 Manual Movement Functionality</w:t>
      </w:r>
    </w:p>
    <w:p w14:paraId="617F9092" w14:textId="77777777" w:rsidR="002945AB" w:rsidRPr="002E141D" w:rsidRDefault="00000000">
      <w:pPr>
        <w:rPr>
          <w:lang w:val="en-GB"/>
        </w:rPr>
      </w:pPr>
      <w:r w:rsidRPr="002E141D">
        <w:rPr>
          <w:lang w:val="en-GB"/>
        </w:rPr>
        <w:t xml:space="preserve">Manual movement receives X/Z target values from the web form. The HTTP layer parses the values and stores them in </w:t>
      </w:r>
      <w:proofErr w:type="spellStart"/>
      <w:r w:rsidRPr="002E141D">
        <w:rPr>
          <w:lang w:val="en-GB"/>
        </w:rPr>
        <w:t>g_x_target</w:t>
      </w:r>
      <w:proofErr w:type="spellEnd"/>
      <w:r w:rsidRPr="002E141D">
        <w:rPr>
          <w:lang w:val="en-GB"/>
        </w:rPr>
        <w:t xml:space="preserve"> and </w:t>
      </w:r>
      <w:proofErr w:type="spellStart"/>
      <w:r w:rsidRPr="002E141D">
        <w:rPr>
          <w:lang w:val="en-GB"/>
        </w:rPr>
        <w:t>g_z_target</w:t>
      </w:r>
      <w:proofErr w:type="spellEnd"/>
      <w:r w:rsidRPr="002E141D">
        <w:rPr>
          <w:lang w:val="en-GB"/>
        </w:rPr>
        <w:t xml:space="preserve">. The FSM receives </w:t>
      </w:r>
      <w:proofErr w:type="spellStart"/>
      <w:r w:rsidRPr="002E141D">
        <w:rPr>
          <w:lang w:val="en-GB"/>
        </w:rPr>
        <w:t>submit_manual_goto</w:t>
      </w:r>
      <w:proofErr w:type="spellEnd"/>
      <w:r w:rsidRPr="002E141D">
        <w:rPr>
          <w:lang w:val="en-GB"/>
        </w:rPr>
        <w:t xml:space="preserve">, calls </w:t>
      </w:r>
      <w:proofErr w:type="spellStart"/>
      <w:proofErr w:type="gramStart"/>
      <w:r w:rsidRPr="002E141D">
        <w:rPr>
          <w:lang w:val="en-GB"/>
        </w:rPr>
        <w:t>manualModeGoto</w:t>
      </w:r>
      <w:proofErr w:type="spellEnd"/>
      <w:r w:rsidRPr="002E141D">
        <w:rPr>
          <w:lang w:val="en-GB"/>
        </w:rPr>
        <w:t>(</w:t>
      </w:r>
      <w:proofErr w:type="gramEnd"/>
      <w:r w:rsidRPr="002E141D">
        <w:rPr>
          <w:lang w:val="en-GB"/>
        </w:rPr>
        <w:t xml:space="preserve">), and posts </w:t>
      </w:r>
      <w:proofErr w:type="spellStart"/>
      <w:proofErr w:type="gramStart"/>
      <w:r w:rsidRPr="002E141D">
        <w:rPr>
          <w:lang w:val="en-GB"/>
        </w:rPr>
        <w:t>requestMove</w:t>
      </w:r>
      <w:proofErr w:type="spellEnd"/>
      <w:r w:rsidRPr="002E141D">
        <w:rPr>
          <w:lang w:val="en-GB"/>
        </w:rPr>
        <w:t>(</w:t>
      </w:r>
      <w:proofErr w:type="gramEnd"/>
      <w:r w:rsidRPr="002E141D">
        <w:rPr>
          <w:lang w:val="en-GB"/>
        </w:rPr>
        <w:t>) to the movement task. The movement task copies the target into a queue message so later web changes cannot alter a command already accepted.</w:t>
      </w:r>
    </w:p>
    <w:p w14:paraId="75DA283F" w14:textId="77777777" w:rsidR="002945AB" w:rsidRPr="002E141D" w:rsidRDefault="00000000">
      <w:pPr>
        <w:pStyle w:val="Ttulo2"/>
        <w:rPr>
          <w:lang w:val="en-GB"/>
        </w:rPr>
      </w:pPr>
      <w:r w:rsidRPr="002E141D">
        <w:rPr>
          <w:lang w:val="en-GB"/>
        </w:rPr>
        <w:t>2.5 Automatic Solar Tracking Functionality</w:t>
      </w:r>
    </w:p>
    <w:p w14:paraId="4D46F8B7" w14:textId="77777777" w:rsidR="002945AB" w:rsidRPr="002E141D" w:rsidRDefault="00000000">
      <w:pPr>
        <w:rPr>
          <w:lang w:val="en-GB"/>
        </w:rPr>
      </w:pPr>
      <w:r w:rsidRPr="002E141D">
        <w:rPr>
          <w:lang w:val="en-GB"/>
        </w:rPr>
        <w:t>Automatic mode runs periodically while the FSM is in AUTO_MODE. It reads configuration and local time, calculates solar position, computes the angle of incidence, interpolates the target position, and requests movement only when the displacement is large enough to avoid accumulated small-step error.</w:t>
      </w:r>
    </w:p>
    <w:p w14:paraId="36C059D3" w14:textId="77777777" w:rsidR="002945AB" w:rsidRPr="002E141D" w:rsidRDefault="00000000">
      <w:pPr>
        <w:pStyle w:val="Ttulo2"/>
        <w:rPr>
          <w:lang w:val="en-GB"/>
        </w:rPr>
      </w:pPr>
      <w:r w:rsidRPr="002E141D">
        <w:rPr>
          <w:lang w:val="en-GB"/>
        </w:rPr>
        <w:t>2.6 GPS Functionality</w:t>
      </w:r>
    </w:p>
    <w:p w14:paraId="0C42C939" w14:textId="77777777" w:rsidR="002945AB" w:rsidRPr="002E141D" w:rsidRDefault="00000000">
      <w:pPr>
        <w:rPr>
          <w:lang w:val="en-GB"/>
        </w:rPr>
      </w:pPr>
      <w:r w:rsidRPr="002E141D">
        <w:rPr>
          <w:lang w:val="en-GB"/>
        </w:rPr>
        <w:t>The GPS task continuously parses NMEA data. When a valid time/date sentence is available and synchronization is requested, the firmware converts UTC to local time according to the configured offset logic and loads the STM32 RTC. The web interface can request synchronization through the SYNC TIME control.</w:t>
      </w:r>
    </w:p>
    <w:p w14:paraId="792E53D0" w14:textId="77777777" w:rsidR="002945AB" w:rsidRPr="002E141D" w:rsidRDefault="00000000">
      <w:pPr>
        <w:pStyle w:val="Ttulo2"/>
        <w:rPr>
          <w:lang w:val="en-GB"/>
        </w:rPr>
      </w:pPr>
      <w:r w:rsidRPr="002E141D">
        <w:rPr>
          <w:lang w:val="en-GB"/>
        </w:rPr>
        <w:t xml:space="preserve">2.7 </w:t>
      </w:r>
      <w:proofErr w:type="spellStart"/>
      <w:r w:rsidRPr="002E141D">
        <w:rPr>
          <w:lang w:val="en-GB"/>
        </w:rPr>
        <w:t>WiFi</w:t>
      </w:r>
      <w:proofErr w:type="spellEnd"/>
      <w:r w:rsidRPr="002E141D">
        <w:rPr>
          <w:lang w:val="en-GB"/>
        </w:rPr>
        <w:t xml:space="preserve"> GUI Functionality</w:t>
      </w:r>
    </w:p>
    <w:p w14:paraId="0152570A" w14:textId="77777777" w:rsidR="002945AB" w:rsidRPr="002E141D" w:rsidRDefault="00000000">
      <w:pPr>
        <w:rPr>
          <w:lang w:val="en-GB"/>
        </w:rPr>
      </w:pPr>
      <w:r w:rsidRPr="002E141D">
        <w:rPr>
          <w:lang w:val="en-GB"/>
        </w:rPr>
        <w:t xml:space="preserve">The </w:t>
      </w:r>
      <w:proofErr w:type="spellStart"/>
      <w:r w:rsidRPr="002E141D">
        <w:rPr>
          <w:lang w:val="en-GB"/>
        </w:rPr>
        <w:t>WiFi</w:t>
      </w:r>
      <w:proofErr w:type="spellEnd"/>
      <w:r w:rsidRPr="002E141D">
        <w:rPr>
          <w:lang w:val="en-GB"/>
        </w:rPr>
        <w:t xml:space="preserve"> GUI is served by the ST67W6X HTTP server application. HTML source is maintained in the Html folder and must be regenerated into </w:t>
      </w:r>
      <w:proofErr w:type="spellStart"/>
      <w:r w:rsidRPr="002E141D">
        <w:rPr>
          <w:lang w:val="en-GB"/>
        </w:rPr>
        <w:t>html_pages.h</w:t>
      </w:r>
      <w:proofErr w:type="spellEnd"/>
      <w:r w:rsidRPr="002E141D">
        <w:rPr>
          <w:lang w:val="en-GB"/>
        </w:rPr>
        <w:t>. The browser submits GET requests for configuration, manual mode, ephemeris mode, automatic-mode toggle, homing, GPS synchronization, and status polling.</w:t>
      </w:r>
    </w:p>
    <w:p w14:paraId="4EE1D381" w14:textId="77777777" w:rsidR="002945AB" w:rsidRPr="002E141D" w:rsidRDefault="00000000">
      <w:pPr>
        <w:pStyle w:val="Ttulo2"/>
        <w:rPr>
          <w:lang w:val="en-GB"/>
        </w:rPr>
      </w:pPr>
      <w:r w:rsidRPr="002E141D">
        <w:rPr>
          <w:lang w:val="en-GB"/>
        </w:rPr>
        <w:lastRenderedPageBreak/>
        <w:t>2.8 Power-Consumption Characterization</w:t>
      </w:r>
    </w:p>
    <w:p w14:paraId="487BD089" w14:textId="77777777" w:rsidR="002945AB" w:rsidRPr="002E141D" w:rsidRDefault="00000000">
      <w:pPr>
        <w:rPr>
          <w:lang w:val="en-GB"/>
        </w:rPr>
      </w:pPr>
      <w:r w:rsidRPr="002E141D">
        <w:rPr>
          <w:lang w:val="en-GB"/>
        </w:rPr>
        <w:t xml:space="preserve">Power characterization should be documented by measuring the controller alone, the controller with </w:t>
      </w:r>
      <w:proofErr w:type="spellStart"/>
      <w:r w:rsidRPr="002E141D">
        <w:rPr>
          <w:lang w:val="en-GB"/>
        </w:rPr>
        <w:t>WiFi</w:t>
      </w:r>
      <w:proofErr w:type="spellEnd"/>
      <w:r w:rsidRPr="002E141D">
        <w:rPr>
          <w:lang w:val="en-GB"/>
        </w:rPr>
        <w:t>, the GPS receiver, the motor-driver logic, and active motor movement separately. Each measurement should record supply voltage, average current, operating mode, firmware version, and connected peripherals.</w:t>
      </w:r>
    </w:p>
    <w:p w14:paraId="50FBE073" w14:textId="77777777" w:rsidR="002945AB" w:rsidRPr="002E141D" w:rsidRDefault="00000000">
      <w:pPr>
        <w:pStyle w:val="Ttulo2"/>
        <w:rPr>
          <w:lang w:val="en-GB"/>
        </w:rPr>
      </w:pPr>
      <w:r w:rsidRPr="002E141D">
        <w:rPr>
          <w:lang w:val="en-GB"/>
        </w:rPr>
        <w:t>2.9 Low-Power Functionality</w:t>
      </w:r>
    </w:p>
    <w:p w14:paraId="69DE7CF5" w14:textId="77777777" w:rsidR="002945AB" w:rsidRPr="002E141D" w:rsidRDefault="00000000">
      <w:pPr>
        <w:rPr>
          <w:lang w:val="en-GB"/>
        </w:rPr>
      </w:pPr>
      <w:r w:rsidRPr="002E141D">
        <w:rPr>
          <w:lang w:val="en-GB"/>
        </w:rPr>
        <w:t xml:space="preserve">Low-power operation is handled through </w:t>
      </w:r>
      <w:proofErr w:type="spellStart"/>
      <w:r w:rsidRPr="002E141D">
        <w:rPr>
          <w:lang w:val="en-GB"/>
        </w:rPr>
        <w:t>FreeRTOS</w:t>
      </w:r>
      <w:proofErr w:type="spellEnd"/>
      <w:r w:rsidRPr="002E141D">
        <w:rPr>
          <w:lang w:val="en-GB"/>
        </w:rPr>
        <w:t xml:space="preserve"> </w:t>
      </w:r>
      <w:proofErr w:type="spellStart"/>
      <w:r w:rsidRPr="002E141D">
        <w:rPr>
          <w:lang w:val="en-GB"/>
        </w:rPr>
        <w:t>tickless</w:t>
      </w:r>
      <w:proofErr w:type="spellEnd"/>
      <w:r w:rsidRPr="002E141D">
        <w:rPr>
          <w:lang w:val="en-GB"/>
        </w:rPr>
        <w:t xml:space="preserve"> idle and ST low-power configuration. Movement and automatic-mode calculations temporarily block </w:t>
      </w:r>
      <w:proofErr w:type="spellStart"/>
      <w:r w:rsidRPr="002E141D">
        <w:rPr>
          <w:lang w:val="en-GB"/>
        </w:rPr>
        <w:t>tickless</w:t>
      </w:r>
      <w:proofErr w:type="spellEnd"/>
      <w:r w:rsidRPr="002E141D">
        <w:rPr>
          <w:lang w:val="en-GB"/>
        </w:rPr>
        <w:t xml:space="preserve"> entry while deterministic timing is required. Further reductions require controlled power switching for external loads and a validated </w:t>
      </w:r>
      <w:proofErr w:type="spellStart"/>
      <w:r w:rsidRPr="002E141D">
        <w:rPr>
          <w:lang w:val="en-GB"/>
        </w:rPr>
        <w:t>WiFi</w:t>
      </w:r>
      <w:proofErr w:type="spellEnd"/>
      <w:r w:rsidRPr="002E141D">
        <w:rPr>
          <w:lang w:val="en-GB"/>
        </w:rPr>
        <w:t xml:space="preserve"> coprocessor shutdown path.</w:t>
      </w:r>
    </w:p>
    <w:p w14:paraId="176CB366" w14:textId="77777777" w:rsidR="002945AB" w:rsidRPr="002E141D" w:rsidRDefault="00000000">
      <w:pPr>
        <w:pStyle w:val="Ttulo2"/>
        <w:rPr>
          <w:lang w:val="en-GB"/>
        </w:rPr>
      </w:pPr>
      <w:r w:rsidRPr="002E141D">
        <w:rPr>
          <w:lang w:val="en-GB"/>
        </w:rPr>
        <w:t>2.10 XZ Displacement Validation</w:t>
      </w:r>
    </w:p>
    <w:p w14:paraId="402B1537" w14:textId="77777777" w:rsidR="002945AB" w:rsidRPr="002E141D" w:rsidRDefault="00000000">
      <w:pPr>
        <w:rPr>
          <w:lang w:val="en-GB"/>
        </w:rPr>
      </w:pPr>
      <w:r w:rsidRPr="002E141D">
        <w:rPr>
          <w:lang w:val="en-GB"/>
        </w:rPr>
        <w:t xml:space="preserve">XZ displacement validation confirms that submitted or calculated target positions produce the expected mechanical motion. The validation must compare </w:t>
      </w:r>
      <w:proofErr w:type="spellStart"/>
      <w:r w:rsidRPr="002E141D">
        <w:rPr>
          <w:lang w:val="en-GB"/>
        </w:rPr>
        <w:t>g_x_target</w:t>
      </w:r>
      <w:proofErr w:type="spellEnd"/>
      <w:r w:rsidRPr="002E141D">
        <w:rPr>
          <w:lang w:val="en-GB"/>
        </w:rPr>
        <w:t>/</w:t>
      </w:r>
      <w:proofErr w:type="spellStart"/>
      <w:r w:rsidRPr="002E141D">
        <w:rPr>
          <w:lang w:val="en-GB"/>
        </w:rPr>
        <w:t>g_z_target</w:t>
      </w:r>
      <w:proofErr w:type="spellEnd"/>
      <w:r w:rsidRPr="002E141D">
        <w:rPr>
          <w:lang w:val="en-GB"/>
        </w:rPr>
        <w:t xml:space="preserve">, completed </w:t>
      </w:r>
      <w:proofErr w:type="spellStart"/>
      <w:r w:rsidRPr="002E141D">
        <w:rPr>
          <w:lang w:val="en-GB"/>
        </w:rPr>
        <w:t>g_x_val</w:t>
      </w:r>
      <w:proofErr w:type="spellEnd"/>
      <w:r w:rsidRPr="002E141D">
        <w:rPr>
          <w:lang w:val="en-GB"/>
        </w:rPr>
        <w:t>/</w:t>
      </w:r>
      <w:proofErr w:type="spellStart"/>
      <w:r w:rsidRPr="002E141D">
        <w:rPr>
          <w:lang w:val="en-GB"/>
        </w:rPr>
        <w:t>g_z_val</w:t>
      </w:r>
      <w:proofErr w:type="spellEnd"/>
      <w:r w:rsidRPr="002E141D">
        <w:rPr>
          <w:lang w:val="en-GB"/>
        </w:rPr>
        <w:t>, motor direction, and measured displacement.</w:t>
      </w:r>
    </w:p>
    <w:p w14:paraId="4FD9AB8E" w14:textId="77777777" w:rsidR="002945AB" w:rsidRPr="002E141D" w:rsidRDefault="00000000">
      <w:pPr>
        <w:pStyle w:val="Ttulo3"/>
        <w:rPr>
          <w:lang w:val="en-GB"/>
        </w:rPr>
      </w:pPr>
      <w:r w:rsidRPr="002E141D">
        <w:rPr>
          <w:lang w:val="en-GB"/>
        </w:rPr>
        <w:t>2.10.1 XZ Displacement Order</w:t>
      </w:r>
    </w:p>
    <w:p w14:paraId="6C9758D9" w14:textId="77777777" w:rsidR="002945AB" w:rsidRPr="002E141D" w:rsidRDefault="00000000">
      <w:pPr>
        <w:rPr>
          <w:lang w:val="en-GB"/>
        </w:rPr>
      </w:pPr>
      <w:r w:rsidRPr="002E141D">
        <w:rPr>
          <w:lang w:val="en-GB"/>
        </w:rPr>
        <w:t>This subsection should document the order in which X and Z movement commands are generated, executed, and validated. It should also record whether axes move independently or sequentially during each test case.</w:t>
      </w:r>
    </w:p>
    <w:p w14:paraId="05387D1D" w14:textId="77777777" w:rsidR="002945AB" w:rsidRPr="002E141D" w:rsidRDefault="00000000">
      <w:pPr>
        <w:pStyle w:val="Ttulo3"/>
        <w:rPr>
          <w:lang w:val="en-GB"/>
        </w:rPr>
      </w:pPr>
      <w:r w:rsidRPr="002E141D">
        <w:rPr>
          <w:lang w:val="en-GB"/>
        </w:rPr>
        <w:t>2.10.2 Phi/Theta Input Angle Order</w:t>
      </w:r>
    </w:p>
    <w:p w14:paraId="632473CF" w14:textId="77777777" w:rsidR="002945AB" w:rsidRPr="002E141D" w:rsidRDefault="00000000">
      <w:pPr>
        <w:rPr>
          <w:lang w:val="en-GB"/>
        </w:rPr>
      </w:pPr>
      <w:r w:rsidRPr="002E141D">
        <w:rPr>
          <w:lang w:val="en-GB"/>
        </w:rPr>
        <w:t>This subsection should document the expected order and sign convention of phi/theta input angles before they are converted into AOI and interpolation targets.</w:t>
      </w:r>
    </w:p>
    <w:p w14:paraId="087BC7D6" w14:textId="77777777" w:rsidR="002945AB" w:rsidRPr="002E141D" w:rsidRDefault="00000000">
      <w:pPr>
        <w:pStyle w:val="Ttulo2"/>
        <w:rPr>
          <w:lang w:val="en-GB"/>
        </w:rPr>
      </w:pPr>
      <w:r w:rsidRPr="002E141D">
        <w:rPr>
          <w:lang w:val="en-GB"/>
        </w:rPr>
        <w:t>2.11 Automatic Solar Tracking Validation</w:t>
      </w:r>
    </w:p>
    <w:p w14:paraId="0FAE04FB" w14:textId="77777777" w:rsidR="002945AB" w:rsidRPr="002E141D" w:rsidRDefault="00000000">
      <w:pPr>
        <w:rPr>
          <w:lang w:val="en-GB"/>
        </w:rPr>
      </w:pPr>
      <w:r w:rsidRPr="002E141D">
        <w:rPr>
          <w:lang w:val="en-GB"/>
        </w:rPr>
        <w:t>Automatic solar tracking validation should compare local RTC time, GPS time, configured location, calculated azimuth/elevation, AOI output, interpolation output, and final X/Z target. The result should be checked against expected panel movement.</w:t>
      </w:r>
    </w:p>
    <w:p w14:paraId="2201D96B" w14:textId="77777777" w:rsidR="002945AB" w:rsidRPr="002E141D" w:rsidRDefault="00000000">
      <w:pPr>
        <w:pStyle w:val="Ttulo2"/>
        <w:rPr>
          <w:lang w:val="en-GB"/>
        </w:rPr>
      </w:pPr>
      <w:r w:rsidRPr="002E141D">
        <w:rPr>
          <w:lang w:val="en-GB"/>
        </w:rPr>
        <w:t>2.12 MODBUS RTU Functionality (TFG A. Carrasco)</w:t>
      </w:r>
    </w:p>
    <w:p w14:paraId="3BFE953E" w14:textId="49D57A8B" w:rsidR="002945AB" w:rsidRPr="002E141D" w:rsidRDefault="002945AB">
      <w:pPr>
        <w:rPr>
          <w:lang w:val="en-GB"/>
        </w:rPr>
      </w:pPr>
    </w:p>
    <w:p w14:paraId="30B04E48" w14:textId="77777777" w:rsidR="002945AB" w:rsidRPr="002E141D" w:rsidRDefault="00000000">
      <w:pPr>
        <w:pStyle w:val="Ttulo2"/>
        <w:rPr>
          <w:lang w:val="en-GB"/>
        </w:rPr>
      </w:pPr>
      <w:r w:rsidRPr="002E141D">
        <w:rPr>
          <w:lang w:val="en-GB"/>
        </w:rPr>
        <w:t>2.13 HMI Display Functionality (TFG N. Aguero)</w:t>
      </w:r>
    </w:p>
    <w:p w14:paraId="76B7E310" w14:textId="77777777" w:rsidR="002945AB" w:rsidRPr="002E141D" w:rsidRDefault="00000000">
      <w:pPr>
        <w:rPr>
          <w:lang w:val="en-GB"/>
        </w:rPr>
      </w:pPr>
      <w:r w:rsidRPr="002E141D">
        <w:rPr>
          <w:lang w:val="en-GB"/>
        </w:rPr>
        <w:t>[Reserved section. This section should document the future HMI display integration delivered by the referenced work.]</w:t>
      </w:r>
    </w:p>
    <w:p w14:paraId="078EE4E3" w14:textId="77777777" w:rsidR="002945AB" w:rsidRPr="002E141D" w:rsidRDefault="00000000">
      <w:pPr>
        <w:pStyle w:val="Ttulo1"/>
        <w:rPr>
          <w:lang w:val="en-GB"/>
        </w:rPr>
      </w:pPr>
      <w:r w:rsidRPr="002E141D">
        <w:rPr>
          <w:lang w:val="en-GB"/>
        </w:rPr>
        <w:t>3. Development and Maintenance Procedures</w:t>
      </w:r>
    </w:p>
    <w:p w14:paraId="0FEF868D" w14:textId="77777777" w:rsidR="002945AB" w:rsidRPr="002E141D" w:rsidRDefault="00000000">
      <w:pPr>
        <w:rPr>
          <w:lang w:val="en-GB"/>
        </w:rPr>
      </w:pPr>
      <w:r w:rsidRPr="002E141D">
        <w:rPr>
          <w:lang w:val="en-GB"/>
        </w:rPr>
        <w:t>This chapter groups practical procedures that are required during firmware maintenance. It is intended to reduce repeated setup errors when files, HTML pages, tasks, or status fields are added.</w:t>
      </w:r>
    </w:p>
    <w:p w14:paraId="73097788" w14:textId="77777777" w:rsidR="002945AB" w:rsidRPr="002E141D" w:rsidRDefault="00000000">
      <w:pPr>
        <w:pStyle w:val="Ttulo2"/>
        <w:rPr>
          <w:lang w:val="en-GB"/>
        </w:rPr>
      </w:pPr>
      <w:r w:rsidRPr="002E141D">
        <w:rPr>
          <w:lang w:val="en-GB"/>
        </w:rPr>
        <w:lastRenderedPageBreak/>
        <w:t>3.1 Adding Project Files and Fixing Include/Linker Errors</w:t>
      </w:r>
    </w:p>
    <w:p w14:paraId="4D3B91F8" w14:textId="32125DFF" w:rsidR="002945AB" w:rsidRPr="002E141D" w:rsidRDefault="00000000">
      <w:pPr>
        <w:pStyle w:val="Prrafodelista"/>
        <w:numPr>
          <w:ilvl w:val="0"/>
          <w:numId w:val="1"/>
        </w:numPr>
        <w:rPr>
          <w:lang w:val="en-GB"/>
        </w:rPr>
      </w:pPr>
      <w:r w:rsidRPr="002E141D">
        <w:rPr>
          <w:lang w:val="en-GB"/>
        </w:rPr>
        <w:t>Headers should be placed in Core/Inc and source files should be placed in Core/</w:t>
      </w:r>
      <w:proofErr w:type="spellStart"/>
      <w:r w:rsidRPr="002E141D">
        <w:rPr>
          <w:lang w:val="en-GB"/>
        </w:rPr>
        <w:t>Src</w:t>
      </w:r>
      <w:proofErr w:type="spellEnd"/>
      <w:r w:rsidRPr="002E141D">
        <w:rPr>
          <w:lang w:val="en-GB"/>
        </w:rPr>
        <w:t xml:space="preserve"> </w:t>
      </w:r>
    </w:p>
    <w:p w14:paraId="015BB0C9" w14:textId="77777777" w:rsidR="002945AB" w:rsidRPr="002E141D" w:rsidRDefault="00000000">
      <w:pPr>
        <w:pStyle w:val="Prrafodelista"/>
        <w:numPr>
          <w:ilvl w:val="0"/>
          <w:numId w:val="1"/>
        </w:numPr>
        <w:rPr>
          <w:lang w:val="en-GB"/>
        </w:rPr>
      </w:pPr>
      <w:r w:rsidRPr="002E141D">
        <w:rPr>
          <w:lang w:val="en-GB"/>
        </w:rPr>
        <w:t xml:space="preserve">A missing header error normally means </w:t>
      </w:r>
      <w:proofErr w:type="spellStart"/>
      <w:r w:rsidRPr="002E141D">
        <w:rPr>
          <w:lang w:val="en-GB"/>
        </w:rPr>
        <w:t>the</w:t>
      </w:r>
      <w:proofErr w:type="spellEnd"/>
      <w:r w:rsidRPr="002E141D">
        <w:rPr>
          <w:lang w:val="en-GB"/>
        </w:rPr>
        <w:t xml:space="preserve"> include path is wrong or the header is not located under an included folder such as</w:t>
      </w:r>
      <w:proofErr w:type="gramStart"/>
      <w:r w:rsidRPr="002E141D">
        <w:rPr>
          <w:lang w:val="en-GB"/>
        </w:rPr>
        <w:t xml:space="preserve"> ../..</w:t>
      </w:r>
      <w:proofErr w:type="gramEnd"/>
      <w:r w:rsidRPr="002E141D">
        <w:rPr>
          <w:lang w:val="en-GB"/>
        </w:rPr>
        <w:t>/Core/Inc.</w:t>
      </w:r>
    </w:p>
    <w:p w14:paraId="3599D2C1" w14:textId="77777777" w:rsidR="002945AB" w:rsidRPr="002E141D" w:rsidRDefault="00000000">
      <w:pPr>
        <w:pStyle w:val="Prrafodelista"/>
        <w:numPr>
          <w:ilvl w:val="0"/>
          <w:numId w:val="1"/>
        </w:numPr>
        <w:rPr>
          <w:lang w:val="en-GB"/>
        </w:rPr>
      </w:pPr>
      <w:r w:rsidRPr="002E141D">
        <w:rPr>
          <w:lang w:val="en-GB"/>
        </w:rPr>
        <w:t>An undefined reference error normally means the source file is not being compiled or a C/C++ name-mangling boundary is missing.</w:t>
      </w:r>
    </w:p>
    <w:p w14:paraId="693717BE" w14:textId="77777777" w:rsidR="002945AB" w:rsidRPr="002E141D" w:rsidRDefault="00000000">
      <w:pPr>
        <w:pStyle w:val="Prrafodelista"/>
        <w:numPr>
          <w:ilvl w:val="0"/>
          <w:numId w:val="1"/>
        </w:numPr>
        <w:rPr>
          <w:lang w:val="en-GB"/>
        </w:rPr>
      </w:pPr>
      <w:r w:rsidRPr="002E141D">
        <w:rPr>
          <w:lang w:val="en-GB"/>
        </w:rPr>
        <w:t>When C code calls a C++ implementation, the public header should wrap declarations with extern "C" guards.</w:t>
      </w:r>
    </w:p>
    <w:p w14:paraId="0196D355" w14:textId="77777777" w:rsidR="002945AB" w:rsidRPr="002E141D" w:rsidRDefault="00000000">
      <w:pPr>
        <w:pStyle w:val="Code"/>
        <w:rPr>
          <w:lang w:val="en-GB"/>
        </w:rPr>
      </w:pPr>
      <w:r w:rsidRPr="002E141D">
        <w:rPr>
          <w:lang w:val="en-GB"/>
        </w:rPr>
        <w:t>#ifdef __</w:t>
      </w:r>
      <w:proofErr w:type="spellStart"/>
      <w:r w:rsidRPr="002E141D">
        <w:rPr>
          <w:lang w:val="en-GB"/>
        </w:rPr>
        <w:t>cplusplus</w:t>
      </w:r>
      <w:proofErr w:type="spellEnd"/>
    </w:p>
    <w:p w14:paraId="1236084C" w14:textId="77777777" w:rsidR="002945AB" w:rsidRPr="002E141D" w:rsidRDefault="00000000">
      <w:pPr>
        <w:pStyle w:val="Code"/>
        <w:rPr>
          <w:lang w:val="en-GB"/>
        </w:rPr>
      </w:pPr>
      <w:r w:rsidRPr="002E141D">
        <w:rPr>
          <w:lang w:val="en-GB"/>
        </w:rPr>
        <w:t>extern "C" {</w:t>
      </w:r>
    </w:p>
    <w:p w14:paraId="3DE909BA" w14:textId="77777777" w:rsidR="002945AB" w:rsidRPr="002E141D" w:rsidRDefault="00000000">
      <w:pPr>
        <w:pStyle w:val="Code"/>
        <w:rPr>
          <w:lang w:val="en-GB"/>
        </w:rPr>
      </w:pPr>
      <w:r w:rsidRPr="002E141D">
        <w:rPr>
          <w:lang w:val="en-GB"/>
        </w:rPr>
        <w:t>#endif</w:t>
      </w:r>
    </w:p>
    <w:p w14:paraId="3026F9CD" w14:textId="77777777" w:rsidR="002945AB" w:rsidRPr="002E141D" w:rsidRDefault="00000000">
      <w:pPr>
        <w:pStyle w:val="Code"/>
        <w:rPr>
          <w:lang w:val="en-GB"/>
        </w:rPr>
      </w:pPr>
      <w:r w:rsidRPr="002E141D">
        <w:rPr>
          <w:lang w:val="en-GB"/>
        </w:rPr>
        <w:t xml:space="preserve">void </w:t>
      </w:r>
      <w:proofErr w:type="spellStart"/>
      <w:r w:rsidRPr="002E141D">
        <w:rPr>
          <w:lang w:val="en-GB"/>
        </w:rPr>
        <w:t>exampleFunction</w:t>
      </w:r>
      <w:proofErr w:type="spellEnd"/>
      <w:r w:rsidRPr="002E141D">
        <w:rPr>
          <w:lang w:val="en-GB"/>
        </w:rPr>
        <w:t>(void);</w:t>
      </w:r>
    </w:p>
    <w:p w14:paraId="624A0BBB" w14:textId="77777777" w:rsidR="002945AB" w:rsidRDefault="00000000">
      <w:pPr>
        <w:pStyle w:val="Code"/>
      </w:pPr>
      <w:r>
        <w:t>#ifdef __</w:t>
      </w:r>
      <w:proofErr w:type="spellStart"/>
      <w:r>
        <w:t>cplusplus</w:t>
      </w:r>
      <w:proofErr w:type="spellEnd"/>
    </w:p>
    <w:p w14:paraId="4DB0F21B" w14:textId="77777777" w:rsidR="002945AB" w:rsidRDefault="00000000">
      <w:pPr>
        <w:pStyle w:val="Code"/>
      </w:pPr>
      <w:r>
        <w:t>}</w:t>
      </w:r>
    </w:p>
    <w:p w14:paraId="1844C23D" w14:textId="77777777" w:rsidR="002945AB" w:rsidRDefault="00000000">
      <w:pPr>
        <w:pStyle w:val="Code"/>
      </w:pPr>
      <w:r>
        <w:t>#endif</w:t>
      </w:r>
    </w:p>
    <w:p w14:paraId="20DC5C21" w14:textId="77777777" w:rsidR="002945AB" w:rsidRPr="002E141D" w:rsidRDefault="00000000">
      <w:pPr>
        <w:pStyle w:val="Prrafodelista"/>
        <w:numPr>
          <w:ilvl w:val="0"/>
          <w:numId w:val="1"/>
        </w:numPr>
        <w:rPr>
          <w:lang w:val="en-GB"/>
        </w:rPr>
      </w:pPr>
      <w:r w:rsidRPr="002E141D">
        <w:rPr>
          <w:lang w:val="en-GB"/>
        </w:rPr>
        <w:t>If STM32CubeIDE does not show or compile a file, the project linked resources should be checked in STM32CubeIDE</w:t>
      </w:r>
      <w:proofErr w:type="gramStart"/>
      <w:r w:rsidRPr="002E141D">
        <w:rPr>
          <w:lang w:val="en-GB"/>
        </w:rPr>
        <w:t>/.project</w:t>
      </w:r>
      <w:proofErr w:type="gramEnd"/>
      <w:r w:rsidRPr="002E141D">
        <w:rPr>
          <w:lang w:val="en-GB"/>
        </w:rPr>
        <w:t>. Existing project entries can be used as templates for Application/User/Core links.</w:t>
      </w:r>
    </w:p>
    <w:p w14:paraId="40C719C8" w14:textId="77777777" w:rsidR="002945AB" w:rsidRPr="002E141D" w:rsidRDefault="00000000">
      <w:pPr>
        <w:pStyle w:val="Prrafodelista"/>
        <w:numPr>
          <w:ilvl w:val="0"/>
          <w:numId w:val="1"/>
        </w:numPr>
        <w:rPr>
          <w:lang w:val="en-GB"/>
        </w:rPr>
      </w:pPr>
      <w:r w:rsidRPr="002E141D">
        <w:rPr>
          <w:lang w:val="en-GB"/>
        </w:rPr>
        <w:t>After adding files manually, the project should be refreshed in STM32CubeIDE and rebuilt from a clean state if the incremental build still uses stale metadata.</w:t>
      </w:r>
    </w:p>
    <w:p w14:paraId="3134E58C" w14:textId="77777777" w:rsidR="002945AB" w:rsidRPr="002E141D" w:rsidRDefault="00000000">
      <w:pPr>
        <w:pStyle w:val="Ttulo2"/>
        <w:rPr>
          <w:lang w:val="en-GB"/>
        </w:rPr>
      </w:pPr>
      <w:r w:rsidRPr="002E141D">
        <w:rPr>
          <w:lang w:val="en-GB"/>
        </w:rPr>
        <w:t xml:space="preserve">3.2 Regenerating </w:t>
      </w:r>
      <w:proofErr w:type="spellStart"/>
      <w:r w:rsidRPr="002E141D">
        <w:rPr>
          <w:lang w:val="en-GB"/>
        </w:rPr>
        <w:t>html_pages.h</w:t>
      </w:r>
      <w:proofErr w:type="spellEnd"/>
    </w:p>
    <w:p w14:paraId="5557082C" w14:textId="77777777" w:rsidR="002945AB" w:rsidRPr="002E141D" w:rsidRDefault="00000000">
      <w:pPr>
        <w:rPr>
          <w:lang w:val="en-GB"/>
        </w:rPr>
      </w:pPr>
      <w:r w:rsidRPr="002E141D">
        <w:rPr>
          <w:lang w:val="en-GB"/>
        </w:rPr>
        <w:t xml:space="preserve">The web interface source is edited in Html/index_httpserver.html. The generated C header used by the firmware is </w:t>
      </w:r>
      <w:proofErr w:type="spellStart"/>
      <w:r w:rsidRPr="002E141D">
        <w:rPr>
          <w:lang w:val="en-GB"/>
        </w:rPr>
        <w:t>Appli</w:t>
      </w:r>
      <w:proofErr w:type="spellEnd"/>
      <w:r w:rsidRPr="002E141D">
        <w:rPr>
          <w:lang w:val="en-GB"/>
        </w:rPr>
        <w:t>/App/</w:t>
      </w:r>
      <w:proofErr w:type="spellStart"/>
      <w:r w:rsidRPr="002E141D">
        <w:rPr>
          <w:lang w:val="en-GB"/>
        </w:rPr>
        <w:t>html_pages.h</w:t>
      </w:r>
      <w:proofErr w:type="spellEnd"/>
      <w:r w:rsidRPr="002E141D">
        <w:rPr>
          <w:lang w:val="en-GB"/>
        </w:rPr>
        <w:t>. After each HTML change, the conversion script must be executed from the ST67W6X_HTTP_Server folder.</w:t>
      </w:r>
    </w:p>
    <w:p w14:paraId="06E1516F" w14:textId="77777777" w:rsidR="002945AB" w:rsidRPr="002E141D" w:rsidRDefault="00000000">
      <w:pPr>
        <w:pStyle w:val="Code"/>
        <w:rPr>
          <w:lang w:val="en-GB"/>
        </w:rPr>
      </w:pPr>
      <w:r w:rsidRPr="002E141D">
        <w:rPr>
          <w:lang w:val="en-GB"/>
        </w:rPr>
        <w:t>cd C:\Users\ISI\Documents\Alvaro\Window_Control\Window_Control\STM32_wifi\STM32Workspace\ST67W6X_HTTP_Server</w:t>
      </w:r>
    </w:p>
    <w:p w14:paraId="0CFDD3D0" w14:textId="77777777" w:rsidR="002945AB" w:rsidRPr="002E141D" w:rsidRDefault="00000000">
      <w:pPr>
        <w:pStyle w:val="Code"/>
        <w:rPr>
          <w:lang w:val="en-GB"/>
        </w:rPr>
      </w:pPr>
      <w:proofErr w:type="spellStart"/>
      <w:r w:rsidRPr="002E141D">
        <w:rPr>
          <w:lang w:val="en-GB"/>
        </w:rPr>
        <w:t>py</w:t>
      </w:r>
      <w:proofErr w:type="spellEnd"/>
      <w:r w:rsidRPr="002E141D">
        <w:rPr>
          <w:lang w:val="en-GB"/>
        </w:rPr>
        <w:t xml:space="preserve"> -3 Html\html_to_h.py --config Html\conf.txt --output </w:t>
      </w:r>
      <w:proofErr w:type="spellStart"/>
      <w:r w:rsidRPr="002E141D">
        <w:rPr>
          <w:lang w:val="en-GB"/>
        </w:rPr>
        <w:t>Appli</w:t>
      </w:r>
      <w:proofErr w:type="spellEnd"/>
      <w:r w:rsidRPr="002E141D">
        <w:rPr>
          <w:lang w:val="en-GB"/>
        </w:rPr>
        <w:t>\App</w:t>
      </w:r>
    </w:p>
    <w:p w14:paraId="00B386CB" w14:textId="77777777" w:rsidR="002945AB" w:rsidRPr="002E141D" w:rsidRDefault="00000000">
      <w:pPr>
        <w:pStyle w:val="Prrafodelista"/>
        <w:numPr>
          <w:ilvl w:val="0"/>
          <w:numId w:val="1"/>
        </w:numPr>
        <w:rPr>
          <w:lang w:val="en-GB"/>
        </w:rPr>
      </w:pPr>
      <w:r w:rsidRPr="002E141D">
        <w:rPr>
          <w:lang w:val="en-GB"/>
        </w:rPr>
        <w:t xml:space="preserve">The command should regenerate </w:t>
      </w:r>
      <w:proofErr w:type="spellStart"/>
      <w:r w:rsidRPr="002E141D">
        <w:rPr>
          <w:lang w:val="en-GB"/>
        </w:rPr>
        <w:t>html_pages.h</w:t>
      </w:r>
      <w:proofErr w:type="spellEnd"/>
      <w:r w:rsidRPr="002E141D">
        <w:rPr>
          <w:lang w:val="en-GB"/>
        </w:rPr>
        <w:t xml:space="preserve"> in </w:t>
      </w:r>
      <w:proofErr w:type="spellStart"/>
      <w:r w:rsidRPr="002E141D">
        <w:rPr>
          <w:lang w:val="en-GB"/>
        </w:rPr>
        <w:t>Appli</w:t>
      </w:r>
      <w:proofErr w:type="spellEnd"/>
      <w:r w:rsidRPr="002E141D">
        <w:rPr>
          <w:lang w:val="en-GB"/>
        </w:rPr>
        <w:t>/App.</w:t>
      </w:r>
    </w:p>
    <w:p w14:paraId="0246BE04" w14:textId="77777777" w:rsidR="002945AB" w:rsidRPr="002E141D" w:rsidRDefault="00000000">
      <w:pPr>
        <w:pStyle w:val="Prrafodelista"/>
        <w:numPr>
          <w:ilvl w:val="0"/>
          <w:numId w:val="1"/>
        </w:numPr>
        <w:rPr>
          <w:lang w:val="en-GB"/>
        </w:rPr>
      </w:pPr>
      <w:r w:rsidRPr="002E141D">
        <w:rPr>
          <w:lang w:val="en-GB"/>
        </w:rPr>
        <w:t>If the web page does not change after flashing, the generated header should be checked before debugging HTTP logic.</w:t>
      </w:r>
    </w:p>
    <w:p w14:paraId="6EF44FA1" w14:textId="77777777" w:rsidR="002945AB" w:rsidRPr="002E141D" w:rsidRDefault="00000000">
      <w:pPr>
        <w:pStyle w:val="Ttulo2"/>
        <w:rPr>
          <w:lang w:val="en-GB"/>
        </w:rPr>
      </w:pPr>
      <w:r w:rsidRPr="002E141D">
        <w:rPr>
          <w:lang w:val="en-GB"/>
        </w:rPr>
        <w:t xml:space="preserve">3.3 Creating and Invoking a </w:t>
      </w:r>
      <w:proofErr w:type="spellStart"/>
      <w:r w:rsidRPr="002E141D">
        <w:rPr>
          <w:lang w:val="en-GB"/>
        </w:rPr>
        <w:t>FreeRTOS</w:t>
      </w:r>
      <w:proofErr w:type="spellEnd"/>
      <w:r w:rsidRPr="002E141D">
        <w:rPr>
          <w:lang w:val="en-GB"/>
        </w:rPr>
        <w:t xml:space="preserve"> Task</w:t>
      </w:r>
    </w:p>
    <w:p w14:paraId="2D9FD753" w14:textId="51FD9C0E" w:rsidR="002945AB" w:rsidRPr="002E141D" w:rsidRDefault="002E141D">
      <w:pPr>
        <w:rPr>
          <w:lang w:val="en-GB"/>
        </w:rPr>
      </w:pPr>
      <w:r w:rsidRPr="002E141D">
        <w:rPr>
          <w:lang w:val="en-GB"/>
        </w:rPr>
        <w:t>Long running</w:t>
      </w:r>
      <w:r w:rsidR="00000000" w:rsidRPr="002E141D">
        <w:rPr>
          <w:lang w:val="en-GB"/>
        </w:rPr>
        <w:t xml:space="preserve"> or blocking code should run in its own task. HTTP handlers and FSM transitions should post events or queue commands instead of generating long delays or motor pulses directly.</w:t>
      </w:r>
    </w:p>
    <w:p w14:paraId="681451CF" w14:textId="77777777" w:rsidR="002945AB" w:rsidRPr="002E141D" w:rsidRDefault="00000000">
      <w:pPr>
        <w:pStyle w:val="Code"/>
        <w:rPr>
          <w:lang w:val="en-GB"/>
        </w:rPr>
      </w:pPr>
      <w:r w:rsidRPr="002E141D">
        <w:rPr>
          <w:lang w:val="en-GB"/>
        </w:rPr>
        <w:lastRenderedPageBreak/>
        <w:t xml:space="preserve">static </w:t>
      </w:r>
      <w:proofErr w:type="spellStart"/>
      <w:r w:rsidRPr="002E141D">
        <w:rPr>
          <w:lang w:val="en-GB"/>
        </w:rPr>
        <w:t>TaskHandle_t</w:t>
      </w:r>
      <w:proofErr w:type="spellEnd"/>
      <w:r w:rsidRPr="002E141D">
        <w:rPr>
          <w:lang w:val="en-GB"/>
        </w:rPr>
        <w:t xml:space="preserve"> </w:t>
      </w:r>
      <w:proofErr w:type="spellStart"/>
      <w:r w:rsidRPr="002E141D">
        <w:rPr>
          <w:lang w:val="en-GB"/>
        </w:rPr>
        <w:t>exampleTaskHandle</w:t>
      </w:r>
      <w:proofErr w:type="spellEnd"/>
      <w:r w:rsidRPr="002E141D">
        <w:rPr>
          <w:lang w:val="en-GB"/>
        </w:rPr>
        <w:t xml:space="preserve"> = NULL;</w:t>
      </w:r>
    </w:p>
    <w:p w14:paraId="6E93570D" w14:textId="77777777" w:rsidR="002945AB" w:rsidRPr="002E141D" w:rsidRDefault="00000000">
      <w:pPr>
        <w:pStyle w:val="Code"/>
        <w:rPr>
          <w:lang w:val="en-GB"/>
        </w:rPr>
      </w:pPr>
      <w:r w:rsidRPr="002E141D">
        <w:rPr>
          <w:lang w:val="en-GB"/>
        </w:rPr>
        <w:t xml:space="preserve">static void </w:t>
      </w:r>
      <w:proofErr w:type="spellStart"/>
      <w:proofErr w:type="gramStart"/>
      <w:r w:rsidRPr="002E141D">
        <w:rPr>
          <w:lang w:val="en-GB"/>
        </w:rPr>
        <w:t>exampleTask</w:t>
      </w:r>
      <w:proofErr w:type="spellEnd"/>
      <w:r w:rsidRPr="002E141D">
        <w:rPr>
          <w:lang w:val="en-GB"/>
        </w:rPr>
        <w:t>(</w:t>
      </w:r>
      <w:proofErr w:type="gramEnd"/>
      <w:r w:rsidRPr="002E141D">
        <w:rPr>
          <w:lang w:val="en-GB"/>
        </w:rPr>
        <w:t>void *argument)</w:t>
      </w:r>
    </w:p>
    <w:p w14:paraId="257F7A4C" w14:textId="77777777" w:rsidR="002945AB" w:rsidRPr="002E141D" w:rsidRDefault="00000000">
      <w:pPr>
        <w:pStyle w:val="Code"/>
        <w:rPr>
          <w:lang w:val="en-GB"/>
        </w:rPr>
      </w:pPr>
      <w:r w:rsidRPr="002E141D">
        <w:rPr>
          <w:lang w:val="en-GB"/>
        </w:rPr>
        <w:t>{</w:t>
      </w:r>
    </w:p>
    <w:p w14:paraId="268370BB" w14:textId="77777777" w:rsidR="002945AB" w:rsidRPr="002E141D" w:rsidRDefault="00000000">
      <w:pPr>
        <w:pStyle w:val="Code"/>
        <w:rPr>
          <w:lang w:val="en-GB"/>
        </w:rPr>
      </w:pPr>
      <w:r w:rsidRPr="002E141D">
        <w:rPr>
          <w:lang w:val="en-GB"/>
        </w:rPr>
        <w:t xml:space="preserve">  (void)argument;</w:t>
      </w:r>
    </w:p>
    <w:p w14:paraId="1B88757A" w14:textId="77777777" w:rsidR="002945AB" w:rsidRPr="002E141D" w:rsidRDefault="00000000">
      <w:pPr>
        <w:pStyle w:val="Code"/>
        <w:rPr>
          <w:lang w:val="en-GB"/>
        </w:rPr>
      </w:pPr>
      <w:r w:rsidRPr="002E141D">
        <w:rPr>
          <w:lang w:val="en-GB"/>
        </w:rPr>
        <w:t xml:space="preserve">  for </w:t>
      </w:r>
      <w:proofErr w:type="gramStart"/>
      <w:r w:rsidRPr="002E141D">
        <w:rPr>
          <w:lang w:val="en-GB"/>
        </w:rPr>
        <w:t>(;;)</w:t>
      </w:r>
      <w:proofErr w:type="gramEnd"/>
    </w:p>
    <w:p w14:paraId="5D0F7DFE" w14:textId="77777777" w:rsidR="002945AB" w:rsidRPr="002E141D" w:rsidRDefault="00000000">
      <w:pPr>
        <w:pStyle w:val="Code"/>
        <w:rPr>
          <w:lang w:val="en-GB"/>
        </w:rPr>
      </w:pPr>
      <w:r w:rsidRPr="002E141D">
        <w:rPr>
          <w:lang w:val="en-GB"/>
        </w:rPr>
        <w:t xml:space="preserve">  {</w:t>
      </w:r>
    </w:p>
    <w:p w14:paraId="36616DB7" w14:textId="77777777" w:rsidR="002945AB" w:rsidRPr="002E141D" w:rsidRDefault="00000000">
      <w:pPr>
        <w:pStyle w:val="Code"/>
        <w:rPr>
          <w:lang w:val="en-GB"/>
        </w:rPr>
      </w:pPr>
      <w:r w:rsidRPr="002E141D">
        <w:rPr>
          <w:lang w:val="en-GB"/>
        </w:rPr>
        <w:t xml:space="preserve">    /* Task work goes here. */</w:t>
      </w:r>
    </w:p>
    <w:p w14:paraId="52BAC34C" w14:textId="77777777" w:rsidR="002945AB" w:rsidRPr="002E141D" w:rsidRDefault="00000000">
      <w:pPr>
        <w:pStyle w:val="Code"/>
        <w:rPr>
          <w:lang w:val="en-GB"/>
        </w:rPr>
      </w:pPr>
      <w:r w:rsidRPr="002E141D">
        <w:rPr>
          <w:lang w:val="en-GB"/>
        </w:rPr>
        <w:t xml:space="preserve">    </w:t>
      </w:r>
      <w:proofErr w:type="spellStart"/>
      <w:r w:rsidRPr="002E141D">
        <w:rPr>
          <w:lang w:val="en-GB"/>
        </w:rPr>
        <w:t>vTaskDelay</w:t>
      </w:r>
      <w:proofErr w:type="spellEnd"/>
      <w:r w:rsidRPr="002E141D">
        <w:rPr>
          <w:lang w:val="en-GB"/>
        </w:rPr>
        <w:t>(</w:t>
      </w:r>
      <w:proofErr w:type="spellStart"/>
      <w:r w:rsidRPr="002E141D">
        <w:rPr>
          <w:lang w:val="en-GB"/>
        </w:rPr>
        <w:t>pdMS_TO_</w:t>
      </w:r>
      <w:proofErr w:type="gramStart"/>
      <w:r w:rsidRPr="002E141D">
        <w:rPr>
          <w:lang w:val="en-GB"/>
        </w:rPr>
        <w:t>TICKS</w:t>
      </w:r>
      <w:proofErr w:type="spellEnd"/>
      <w:r w:rsidRPr="002E141D">
        <w:rPr>
          <w:lang w:val="en-GB"/>
        </w:rPr>
        <w:t>(</w:t>
      </w:r>
      <w:proofErr w:type="gramEnd"/>
      <w:r w:rsidRPr="002E141D">
        <w:rPr>
          <w:lang w:val="en-GB"/>
        </w:rPr>
        <w:t>1000));</w:t>
      </w:r>
    </w:p>
    <w:p w14:paraId="61E30ED4" w14:textId="77777777" w:rsidR="002945AB" w:rsidRPr="002E141D" w:rsidRDefault="00000000">
      <w:pPr>
        <w:pStyle w:val="Code"/>
        <w:rPr>
          <w:lang w:val="en-GB"/>
        </w:rPr>
      </w:pPr>
      <w:r w:rsidRPr="002E141D">
        <w:rPr>
          <w:lang w:val="en-GB"/>
        </w:rPr>
        <w:t xml:space="preserve">  }</w:t>
      </w:r>
    </w:p>
    <w:p w14:paraId="5EBCBB26" w14:textId="77777777" w:rsidR="002945AB" w:rsidRPr="002E141D" w:rsidRDefault="00000000">
      <w:pPr>
        <w:pStyle w:val="Code"/>
        <w:rPr>
          <w:lang w:val="en-GB"/>
        </w:rPr>
      </w:pPr>
      <w:r w:rsidRPr="002E141D">
        <w:rPr>
          <w:lang w:val="en-GB"/>
        </w:rPr>
        <w:t>}</w:t>
      </w:r>
    </w:p>
    <w:p w14:paraId="09647C5F" w14:textId="77777777" w:rsidR="002945AB" w:rsidRPr="002E141D" w:rsidRDefault="00000000">
      <w:pPr>
        <w:pStyle w:val="Code"/>
        <w:rPr>
          <w:lang w:val="en-GB"/>
        </w:rPr>
      </w:pPr>
      <w:r w:rsidRPr="002E141D">
        <w:rPr>
          <w:lang w:val="en-GB"/>
        </w:rPr>
        <w:t xml:space="preserve">void </w:t>
      </w:r>
      <w:proofErr w:type="spellStart"/>
      <w:r w:rsidRPr="002E141D">
        <w:rPr>
          <w:lang w:val="en-GB"/>
        </w:rPr>
        <w:t>exampleTaskStart</w:t>
      </w:r>
      <w:proofErr w:type="spellEnd"/>
      <w:r w:rsidRPr="002E141D">
        <w:rPr>
          <w:lang w:val="en-GB"/>
        </w:rPr>
        <w:t>(void)</w:t>
      </w:r>
    </w:p>
    <w:p w14:paraId="6F03FAA3" w14:textId="77777777" w:rsidR="002945AB" w:rsidRPr="002E141D" w:rsidRDefault="00000000">
      <w:pPr>
        <w:pStyle w:val="Code"/>
        <w:rPr>
          <w:lang w:val="en-GB"/>
        </w:rPr>
      </w:pPr>
      <w:r w:rsidRPr="002E141D">
        <w:rPr>
          <w:lang w:val="en-GB"/>
        </w:rPr>
        <w:t>{</w:t>
      </w:r>
    </w:p>
    <w:p w14:paraId="06B32CEA" w14:textId="77777777" w:rsidR="002945AB" w:rsidRPr="002E141D" w:rsidRDefault="00000000">
      <w:pPr>
        <w:pStyle w:val="Code"/>
        <w:rPr>
          <w:lang w:val="en-GB"/>
        </w:rPr>
      </w:pPr>
      <w:r w:rsidRPr="002E141D">
        <w:rPr>
          <w:lang w:val="en-GB"/>
        </w:rPr>
        <w:t xml:space="preserve">  if (</w:t>
      </w:r>
      <w:proofErr w:type="spellStart"/>
      <w:r w:rsidRPr="002E141D">
        <w:rPr>
          <w:lang w:val="en-GB"/>
        </w:rPr>
        <w:t>exampleTaskHandle</w:t>
      </w:r>
      <w:proofErr w:type="spellEnd"/>
      <w:r w:rsidRPr="002E141D">
        <w:rPr>
          <w:lang w:val="en-GB"/>
        </w:rPr>
        <w:t xml:space="preserve"> == NULL)</w:t>
      </w:r>
    </w:p>
    <w:p w14:paraId="22CEBD7D" w14:textId="77777777" w:rsidR="002945AB" w:rsidRPr="002E141D" w:rsidRDefault="00000000">
      <w:pPr>
        <w:pStyle w:val="Code"/>
        <w:rPr>
          <w:lang w:val="en-GB"/>
        </w:rPr>
      </w:pPr>
      <w:r w:rsidRPr="002E141D">
        <w:rPr>
          <w:lang w:val="en-GB"/>
        </w:rPr>
        <w:t xml:space="preserve">  {</w:t>
      </w:r>
    </w:p>
    <w:p w14:paraId="70482BE4" w14:textId="77777777" w:rsidR="002945AB" w:rsidRPr="002E141D" w:rsidRDefault="00000000">
      <w:pPr>
        <w:pStyle w:val="Code"/>
        <w:rPr>
          <w:lang w:val="en-GB"/>
        </w:rPr>
      </w:pPr>
      <w:r w:rsidRPr="002E141D">
        <w:rPr>
          <w:lang w:val="en-GB"/>
        </w:rPr>
        <w:t xml:space="preserve">    (void)</w:t>
      </w:r>
      <w:proofErr w:type="spellStart"/>
      <w:proofErr w:type="gramStart"/>
      <w:r w:rsidRPr="002E141D">
        <w:rPr>
          <w:lang w:val="en-GB"/>
        </w:rPr>
        <w:t>xTaskCreate</w:t>
      </w:r>
      <w:proofErr w:type="spellEnd"/>
      <w:r w:rsidRPr="002E141D">
        <w:rPr>
          <w:lang w:val="en-GB"/>
        </w:rPr>
        <w:t>(</w:t>
      </w:r>
      <w:proofErr w:type="spellStart"/>
      <w:proofErr w:type="gramEnd"/>
      <w:r w:rsidRPr="002E141D">
        <w:rPr>
          <w:lang w:val="en-GB"/>
        </w:rPr>
        <w:t>exampleTask</w:t>
      </w:r>
      <w:proofErr w:type="spellEnd"/>
      <w:r w:rsidRPr="002E141D">
        <w:rPr>
          <w:lang w:val="en-GB"/>
        </w:rPr>
        <w:t>,</w:t>
      </w:r>
    </w:p>
    <w:p w14:paraId="1BC8AE9C" w14:textId="77777777" w:rsidR="002945AB" w:rsidRPr="002E141D" w:rsidRDefault="00000000">
      <w:pPr>
        <w:pStyle w:val="Code"/>
        <w:rPr>
          <w:lang w:val="en-GB"/>
        </w:rPr>
      </w:pPr>
      <w:r w:rsidRPr="002E141D">
        <w:rPr>
          <w:lang w:val="en-GB"/>
        </w:rPr>
        <w:t xml:space="preserve">                      "</w:t>
      </w:r>
      <w:proofErr w:type="spellStart"/>
      <w:r w:rsidRPr="002E141D">
        <w:rPr>
          <w:lang w:val="en-GB"/>
        </w:rPr>
        <w:t>Example_Task</w:t>
      </w:r>
      <w:proofErr w:type="spellEnd"/>
      <w:r w:rsidRPr="002E141D">
        <w:rPr>
          <w:lang w:val="en-GB"/>
        </w:rPr>
        <w:t>",</w:t>
      </w:r>
    </w:p>
    <w:p w14:paraId="7CDF55FC" w14:textId="77777777" w:rsidR="002945AB" w:rsidRPr="002E141D" w:rsidRDefault="00000000">
      <w:pPr>
        <w:pStyle w:val="Code"/>
        <w:rPr>
          <w:lang w:val="en-GB"/>
        </w:rPr>
      </w:pPr>
      <w:r w:rsidRPr="002E141D">
        <w:rPr>
          <w:lang w:val="en-GB"/>
        </w:rPr>
        <w:t xml:space="preserve">                      1024U,</w:t>
      </w:r>
    </w:p>
    <w:p w14:paraId="1EF2910C" w14:textId="77777777" w:rsidR="002945AB" w:rsidRPr="002E141D" w:rsidRDefault="00000000">
      <w:pPr>
        <w:pStyle w:val="Code"/>
        <w:rPr>
          <w:lang w:val="en-GB"/>
        </w:rPr>
      </w:pPr>
      <w:r w:rsidRPr="002E141D">
        <w:rPr>
          <w:lang w:val="en-GB"/>
        </w:rPr>
        <w:t xml:space="preserve">                      NULL,</w:t>
      </w:r>
    </w:p>
    <w:p w14:paraId="5AB32D6F" w14:textId="77777777" w:rsidR="002945AB" w:rsidRPr="002E141D" w:rsidRDefault="00000000">
      <w:pPr>
        <w:pStyle w:val="Code"/>
        <w:rPr>
          <w:lang w:val="en-GB"/>
        </w:rPr>
      </w:pPr>
      <w:r w:rsidRPr="002E141D">
        <w:rPr>
          <w:lang w:val="en-GB"/>
        </w:rPr>
        <w:t xml:space="preserve">                      </w:t>
      </w:r>
      <w:proofErr w:type="spellStart"/>
      <w:r w:rsidRPr="002E141D">
        <w:rPr>
          <w:lang w:val="en-GB"/>
        </w:rPr>
        <w:t>tskIDLE_PRIORITY</w:t>
      </w:r>
      <w:proofErr w:type="spellEnd"/>
      <w:r w:rsidRPr="002E141D">
        <w:rPr>
          <w:lang w:val="en-GB"/>
        </w:rPr>
        <w:t xml:space="preserve"> + 1U,</w:t>
      </w:r>
    </w:p>
    <w:p w14:paraId="26E2DE62" w14:textId="77777777" w:rsidR="002945AB" w:rsidRDefault="00000000">
      <w:pPr>
        <w:pStyle w:val="Code"/>
      </w:pPr>
      <w:r w:rsidRPr="002E141D">
        <w:rPr>
          <w:lang w:val="en-GB"/>
        </w:rPr>
        <w:t xml:space="preserve">                      </w:t>
      </w:r>
      <w:r>
        <w:t>&amp;</w:t>
      </w:r>
      <w:proofErr w:type="spellStart"/>
      <w:r>
        <w:t>exampleTaskHandle</w:t>
      </w:r>
      <w:proofErr w:type="spellEnd"/>
      <w:r>
        <w:t>);</w:t>
      </w:r>
    </w:p>
    <w:p w14:paraId="687A0E05" w14:textId="77777777" w:rsidR="002945AB" w:rsidRDefault="00000000">
      <w:pPr>
        <w:pStyle w:val="Code"/>
      </w:pPr>
      <w:r>
        <w:t xml:space="preserve">  }</w:t>
      </w:r>
    </w:p>
    <w:p w14:paraId="2D78CD67" w14:textId="77777777" w:rsidR="002945AB" w:rsidRDefault="00000000">
      <w:pPr>
        <w:pStyle w:val="Code"/>
      </w:pPr>
      <w:r>
        <w:t>}</w:t>
      </w:r>
    </w:p>
    <w:p w14:paraId="0E6CBE5D" w14:textId="77777777" w:rsidR="002945AB" w:rsidRPr="002E141D" w:rsidRDefault="00000000">
      <w:pPr>
        <w:pStyle w:val="Prrafodelista"/>
        <w:numPr>
          <w:ilvl w:val="0"/>
          <w:numId w:val="1"/>
        </w:numPr>
        <w:rPr>
          <w:lang w:val="en-GB"/>
        </w:rPr>
      </w:pPr>
      <w:r w:rsidRPr="002E141D">
        <w:rPr>
          <w:lang w:val="en-GB"/>
        </w:rPr>
        <w:t>The (void)argument line intentionally marks an unused task argument as handled. This avoids compiler warnings when the task receives no parameter.</w:t>
      </w:r>
    </w:p>
    <w:p w14:paraId="7CCFB65F" w14:textId="77777777" w:rsidR="002945AB" w:rsidRPr="002E141D" w:rsidRDefault="00000000">
      <w:pPr>
        <w:pStyle w:val="Prrafodelista"/>
        <w:numPr>
          <w:ilvl w:val="0"/>
          <w:numId w:val="1"/>
        </w:numPr>
        <w:rPr>
          <w:lang w:val="en-GB"/>
        </w:rPr>
      </w:pPr>
      <w:r w:rsidRPr="002E141D">
        <w:rPr>
          <w:lang w:val="en-GB"/>
        </w:rPr>
        <w:t xml:space="preserve">If a task should execute once, it should call </w:t>
      </w:r>
      <w:proofErr w:type="spellStart"/>
      <w:proofErr w:type="gramStart"/>
      <w:r w:rsidRPr="002E141D">
        <w:rPr>
          <w:lang w:val="en-GB"/>
        </w:rPr>
        <w:t>vTaskDelete</w:t>
      </w:r>
      <w:proofErr w:type="spellEnd"/>
      <w:r w:rsidRPr="002E141D">
        <w:rPr>
          <w:lang w:val="en-GB"/>
        </w:rPr>
        <w:t>(</w:t>
      </w:r>
      <w:proofErr w:type="gramEnd"/>
      <w:r w:rsidRPr="002E141D">
        <w:rPr>
          <w:lang w:val="en-GB"/>
        </w:rPr>
        <w:t>NULL) before returning.</w:t>
      </w:r>
    </w:p>
    <w:p w14:paraId="47944A61" w14:textId="77777777" w:rsidR="002945AB" w:rsidRPr="002E141D" w:rsidRDefault="00000000">
      <w:pPr>
        <w:pStyle w:val="Prrafodelista"/>
        <w:numPr>
          <w:ilvl w:val="0"/>
          <w:numId w:val="1"/>
        </w:numPr>
        <w:rPr>
          <w:lang w:val="en-GB"/>
        </w:rPr>
      </w:pPr>
      <w:r w:rsidRPr="002E141D">
        <w:rPr>
          <w:lang w:val="en-GB"/>
        </w:rPr>
        <w:t xml:space="preserve">If a task receives commands, a </w:t>
      </w:r>
      <w:proofErr w:type="spellStart"/>
      <w:r w:rsidRPr="002E141D">
        <w:rPr>
          <w:lang w:val="en-GB"/>
        </w:rPr>
        <w:t>FreeRTOS</w:t>
      </w:r>
      <w:proofErr w:type="spellEnd"/>
      <w:r w:rsidRPr="002E141D">
        <w:rPr>
          <w:lang w:val="en-GB"/>
        </w:rPr>
        <w:t xml:space="preserve"> queue should be preferred over shared flags when command order matters.</w:t>
      </w:r>
    </w:p>
    <w:p w14:paraId="1EF64C6C" w14:textId="77777777" w:rsidR="002945AB" w:rsidRPr="002E141D" w:rsidRDefault="00000000">
      <w:pPr>
        <w:pStyle w:val="Ttulo2"/>
        <w:rPr>
          <w:lang w:val="en-GB"/>
        </w:rPr>
      </w:pPr>
      <w:r w:rsidRPr="002E141D">
        <w:rPr>
          <w:lang w:val="en-GB"/>
        </w:rPr>
        <w:t>3.4 Adding a New Status Field to the Web Interface</w:t>
      </w:r>
    </w:p>
    <w:p w14:paraId="69DE9543" w14:textId="77777777" w:rsidR="002945AB" w:rsidRPr="002E141D" w:rsidRDefault="00000000">
      <w:pPr>
        <w:pStyle w:val="Prrafodelista"/>
        <w:numPr>
          <w:ilvl w:val="0"/>
          <w:numId w:val="1"/>
        </w:numPr>
        <w:rPr>
          <w:lang w:val="en-GB"/>
        </w:rPr>
      </w:pPr>
      <w:r w:rsidRPr="002E141D">
        <w:rPr>
          <w:lang w:val="en-GB"/>
        </w:rPr>
        <w:t xml:space="preserve">The variable should first be declared in the correct module. Shared runtime variables are usually declared in </w:t>
      </w:r>
      <w:proofErr w:type="spellStart"/>
      <w:r w:rsidRPr="002E141D">
        <w:rPr>
          <w:lang w:val="en-GB"/>
        </w:rPr>
        <w:t>global_structs.h</w:t>
      </w:r>
      <w:proofErr w:type="spellEnd"/>
      <w:r w:rsidRPr="002E141D">
        <w:rPr>
          <w:lang w:val="en-GB"/>
        </w:rPr>
        <w:t xml:space="preserve"> and defined in </w:t>
      </w:r>
      <w:proofErr w:type="spellStart"/>
      <w:r w:rsidRPr="002E141D">
        <w:rPr>
          <w:lang w:val="en-GB"/>
        </w:rPr>
        <w:t>global_structs.c</w:t>
      </w:r>
      <w:proofErr w:type="spellEnd"/>
      <w:r w:rsidRPr="002E141D">
        <w:rPr>
          <w:lang w:val="en-GB"/>
        </w:rPr>
        <w:t>.</w:t>
      </w:r>
    </w:p>
    <w:p w14:paraId="1B1116DD" w14:textId="77777777" w:rsidR="002945AB" w:rsidRPr="002E141D" w:rsidRDefault="00000000">
      <w:pPr>
        <w:pStyle w:val="Prrafodelista"/>
        <w:numPr>
          <w:ilvl w:val="0"/>
          <w:numId w:val="1"/>
        </w:numPr>
        <w:rPr>
          <w:lang w:val="en-GB"/>
        </w:rPr>
      </w:pPr>
      <w:r w:rsidRPr="002E141D">
        <w:rPr>
          <w:lang w:val="en-GB"/>
        </w:rPr>
        <w:t xml:space="preserve">The /status JSON response is built in </w:t>
      </w:r>
      <w:proofErr w:type="spellStart"/>
      <w:r w:rsidRPr="002E141D">
        <w:rPr>
          <w:lang w:val="en-GB"/>
        </w:rPr>
        <w:t>httpserver.c</w:t>
      </w:r>
      <w:proofErr w:type="spellEnd"/>
      <w:r w:rsidRPr="002E141D">
        <w:rPr>
          <w:lang w:val="en-GB"/>
        </w:rPr>
        <w:t xml:space="preserve">. A new JSON field must be added to the </w:t>
      </w:r>
      <w:proofErr w:type="spellStart"/>
      <w:r w:rsidRPr="002E141D">
        <w:rPr>
          <w:lang w:val="en-GB"/>
        </w:rPr>
        <w:t>snprintf</w:t>
      </w:r>
      <w:proofErr w:type="spellEnd"/>
      <w:r w:rsidRPr="002E141D">
        <w:rPr>
          <w:lang w:val="en-GB"/>
        </w:rPr>
        <w:t xml:space="preserve"> format string and to the argument list.</w:t>
      </w:r>
    </w:p>
    <w:p w14:paraId="79A6E8DC" w14:textId="77777777" w:rsidR="002945AB" w:rsidRPr="002E141D" w:rsidRDefault="00000000">
      <w:pPr>
        <w:pStyle w:val="Prrafodelista"/>
        <w:numPr>
          <w:ilvl w:val="0"/>
          <w:numId w:val="1"/>
        </w:numPr>
        <w:rPr>
          <w:lang w:val="en-GB"/>
        </w:rPr>
      </w:pPr>
      <w:r w:rsidRPr="002E141D">
        <w:rPr>
          <w:lang w:val="en-GB"/>
        </w:rPr>
        <w:t>If the status JSON grows, the allocated response buffer size must be reviewed.</w:t>
      </w:r>
    </w:p>
    <w:p w14:paraId="13403231" w14:textId="77777777" w:rsidR="002945AB" w:rsidRPr="002E141D" w:rsidRDefault="00000000">
      <w:pPr>
        <w:pStyle w:val="Prrafodelista"/>
        <w:numPr>
          <w:ilvl w:val="0"/>
          <w:numId w:val="1"/>
        </w:numPr>
        <w:rPr>
          <w:lang w:val="en-GB"/>
        </w:rPr>
      </w:pPr>
      <w:r w:rsidRPr="002E141D">
        <w:rPr>
          <w:lang w:val="en-GB"/>
        </w:rPr>
        <w:lastRenderedPageBreak/>
        <w:t>The HTML source in Html/index_httpserver.html must add a visible element with an id for the new field.</w:t>
      </w:r>
    </w:p>
    <w:p w14:paraId="20D2356E" w14:textId="77777777" w:rsidR="002945AB" w:rsidRPr="002E141D" w:rsidRDefault="00000000">
      <w:pPr>
        <w:pStyle w:val="Prrafodelista"/>
        <w:numPr>
          <w:ilvl w:val="0"/>
          <w:numId w:val="1"/>
        </w:numPr>
        <w:rPr>
          <w:lang w:val="en-GB"/>
        </w:rPr>
      </w:pPr>
      <w:r w:rsidRPr="002E141D">
        <w:rPr>
          <w:lang w:val="en-GB"/>
        </w:rPr>
        <w:t>The JavaScript status polling code must read the JSON field and update that element.</w:t>
      </w:r>
    </w:p>
    <w:p w14:paraId="3B587635" w14:textId="77777777" w:rsidR="002945AB" w:rsidRPr="002E141D" w:rsidRDefault="00000000">
      <w:pPr>
        <w:pStyle w:val="Prrafodelista"/>
        <w:numPr>
          <w:ilvl w:val="0"/>
          <w:numId w:val="1"/>
        </w:numPr>
        <w:rPr>
          <w:lang w:val="en-GB"/>
        </w:rPr>
      </w:pPr>
      <w:r w:rsidRPr="002E141D">
        <w:rPr>
          <w:lang w:val="en-GB"/>
        </w:rPr>
        <w:t xml:space="preserve">After editing HTML, </w:t>
      </w:r>
      <w:proofErr w:type="spellStart"/>
      <w:r w:rsidRPr="002E141D">
        <w:rPr>
          <w:lang w:val="en-GB"/>
        </w:rPr>
        <w:t>html_pages.h</w:t>
      </w:r>
      <w:proofErr w:type="spellEnd"/>
      <w:r w:rsidRPr="002E141D">
        <w:rPr>
          <w:lang w:val="en-GB"/>
        </w:rPr>
        <w:t xml:space="preserve"> must be regenerated with the command documented in section 3.2.</w:t>
      </w:r>
    </w:p>
    <w:p w14:paraId="4BBBA067" w14:textId="77777777" w:rsidR="002945AB" w:rsidRPr="002E141D" w:rsidRDefault="00000000">
      <w:pPr>
        <w:pStyle w:val="Code"/>
        <w:rPr>
          <w:lang w:val="en-GB"/>
        </w:rPr>
      </w:pPr>
      <w:r w:rsidRPr="002E141D">
        <w:rPr>
          <w:lang w:val="en-GB"/>
        </w:rPr>
        <w:t>Example JSON field: "</w:t>
      </w:r>
      <w:proofErr w:type="spellStart"/>
      <w:r w:rsidRPr="002E141D">
        <w:rPr>
          <w:lang w:val="en-GB"/>
        </w:rPr>
        <w:t>new_value</w:t>
      </w:r>
      <w:proofErr w:type="spellEnd"/>
      <w:proofErr w:type="gramStart"/>
      <w:r w:rsidRPr="002E141D">
        <w:rPr>
          <w:lang w:val="en-GB"/>
        </w:rPr>
        <w:t>":%</w:t>
      </w:r>
      <w:proofErr w:type="gramEnd"/>
      <w:r w:rsidRPr="002E141D">
        <w:rPr>
          <w:lang w:val="en-GB"/>
        </w:rPr>
        <w:t>d</w:t>
      </w:r>
    </w:p>
    <w:p w14:paraId="78055E64" w14:textId="77777777" w:rsidR="002945AB" w:rsidRPr="002E141D" w:rsidRDefault="00000000">
      <w:pPr>
        <w:pStyle w:val="Code"/>
        <w:rPr>
          <w:lang w:val="en-GB"/>
        </w:rPr>
      </w:pPr>
      <w:r w:rsidRPr="002E141D">
        <w:rPr>
          <w:lang w:val="en-GB"/>
        </w:rPr>
        <w:t>Example HTML field: &lt;span id="</w:t>
      </w:r>
      <w:proofErr w:type="spellStart"/>
      <w:r w:rsidRPr="002E141D">
        <w:rPr>
          <w:lang w:val="en-GB"/>
        </w:rPr>
        <w:t>new_value</w:t>
      </w:r>
      <w:proofErr w:type="spellEnd"/>
      <w:r w:rsidRPr="002E141D">
        <w:rPr>
          <w:lang w:val="en-GB"/>
        </w:rPr>
        <w:t>"&gt;---&lt;/span&gt;</w:t>
      </w:r>
    </w:p>
    <w:p w14:paraId="01030D68" w14:textId="77777777" w:rsidR="002945AB" w:rsidRPr="002E141D" w:rsidRDefault="00000000">
      <w:pPr>
        <w:pStyle w:val="Code"/>
        <w:rPr>
          <w:lang w:val="en-GB"/>
        </w:rPr>
      </w:pPr>
      <w:r w:rsidRPr="002E141D">
        <w:rPr>
          <w:lang w:val="en-GB"/>
        </w:rPr>
        <w:t xml:space="preserve">Example JavaScript update: </w:t>
      </w:r>
      <w:proofErr w:type="spellStart"/>
      <w:proofErr w:type="gramStart"/>
      <w:r w:rsidRPr="002E141D">
        <w:rPr>
          <w:lang w:val="en-GB"/>
        </w:rPr>
        <w:t>setText</w:t>
      </w:r>
      <w:proofErr w:type="spellEnd"/>
      <w:r w:rsidRPr="002E141D">
        <w:rPr>
          <w:lang w:val="en-GB"/>
        </w:rPr>
        <w:t>(</w:t>
      </w:r>
      <w:proofErr w:type="gramEnd"/>
      <w:r w:rsidRPr="002E141D">
        <w:rPr>
          <w:lang w:val="en-GB"/>
        </w:rPr>
        <w:t>"</w:t>
      </w:r>
      <w:proofErr w:type="spellStart"/>
      <w:r w:rsidRPr="002E141D">
        <w:rPr>
          <w:lang w:val="en-GB"/>
        </w:rPr>
        <w:t>new_value</w:t>
      </w:r>
      <w:proofErr w:type="spellEnd"/>
      <w:r w:rsidRPr="002E141D">
        <w:rPr>
          <w:lang w:val="en-GB"/>
        </w:rPr>
        <w:t xml:space="preserve">", </w:t>
      </w:r>
      <w:proofErr w:type="spellStart"/>
      <w:r w:rsidRPr="002E141D">
        <w:rPr>
          <w:lang w:val="en-GB"/>
        </w:rPr>
        <w:t>d.new_value</w:t>
      </w:r>
      <w:proofErr w:type="spellEnd"/>
      <w:r w:rsidRPr="002E141D">
        <w:rPr>
          <w:lang w:val="en-GB"/>
        </w:rPr>
        <w:t>);</w:t>
      </w:r>
    </w:p>
    <w:sectPr w:rsidR="002945AB" w:rsidRPr="002E141D">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7741D"/>
    <w:multiLevelType w:val="multilevel"/>
    <w:tmpl w:val="7E261C0C"/>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36470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2945AB"/>
    <w:rsid w:val="002945AB"/>
    <w:rsid w:val="002B70C2"/>
    <w:rsid w:val="002E141D"/>
    <w:rsid w:val="00E836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1F5F5"/>
  <w15:docId w15:val="{1993B38E-FCBB-41F9-8407-1C3F1F90A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Ttulo1">
    <w:name w:val="heading 1"/>
    <w:basedOn w:val="Normal"/>
    <w:next w:val="Normal"/>
    <w:uiPriority w:val="9"/>
    <w:qFormat/>
    <w:pPr>
      <w:outlineLvl w:val="0"/>
    </w:pPr>
    <w:rPr>
      <w:b/>
      <w:sz w:val="28"/>
    </w:rPr>
  </w:style>
  <w:style w:type="paragraph" w:styleId="Ttulo2">
    <w:name w:val="heading 2"/>
    <w:basedOn w:val="Normal"/>
    <w:next w:val="Normal"/>
    <w:uiPriority w:val="9"/>
    <w:unhideWhenUsed/>
    <w:qFormat/>
    <w:pPr>
      <w:outlineLvl w:val="1"/>
    </w:pPr>
    <w:rPr>
      <w:b/>
      <w:sz w:val="24"/>
    </w:rPr>
  </w:style>
  <w:style w:type="paragraph" w:styleId="Ttulo3">
    <w:name w:val="heading 3"/>
    <w:basedOn w:val="Normal"/>
    <w:next w:val="Normal"/>
    <w:uiPriority w:val="9"/>
    <w:unhideWhenUsed/>
    <w:qFormat/>
    <w:pPr>
      <w:outlineLvl w:val="2"/>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uiPriority w:val="10"/>
    <w:qFormat/>
    <w:rPr>
      <w:b/>
      <w:sz w:val="36"/>
    </w:rPr>
  </w:style>
  <w:style w:type="paragraph" w:styleId="Prrafodelista">
    <w:name w:val="List Paragraph"/>
    <w:basedOn w:val="Normal"/>
    <w:qFormat/>
    <w:pPr>
      <w:ind w:left="720"/>
    </w:pPr>
  </w:style>
  <w:style w:type="paragraph" w:customStyle="1" w:styleId="Code">
    <w:name w:val="Code"/>
    <w:basedOn w:val="Normal"/>
    <w:pPr>
      <w:ind w:left="360"/>
    </w:pPr>
    <w:rPr>
      <w:rFonts w:ascii="Consolas" w:hAnsi="Consolas"/>
      <w:sz w:val="20"/>
    </w:rPr>
  </w:style>
  <w:style w:type="table" w:styleId="Tablaconcuadrcula">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4296</TotalTime>
  <Pages>13</Pages>
  <Words>2466</Words>
  <Characters>13563</Characters>
  <Application>Microsoft Office Word</Application>
  <DocSecurity>0</DocSecurity>
  <Lines>113</Lines>
  <Paragraphs>31</Paragraphs>
  <ScaleCrop>false</ScaleCrop>
  <HeadingPairs>
    <vt:vector size="2" baseType="variant">
      <vt:variant>
        <vt:lpstr>Título</vt:lpstr>
      </vt:variant>
      <vt:variant>
        <vt:i4>1</vt:i4>
      </vt:variant>
    </vt:vector>
  </HeadingPairs>
  <TitlesOfParts>
    <vt:vector size="1" baseType="lpstr">
      <vt:lpstr>Window Control STM32 WiFi Technical Documentation</vt:lpstr>
    </vt:vector>
  </TitlesOfParts>
  <Company>HP Inc.</Company>
  <LinksUpToDate>false</LinksUpToDate>
  <CharactersWithSpaces>15998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 Control STM32 WiFi Technical Documentation</dc:title>
  <dc:creator>Window Control project</dc:creator>
  <cp:lastModifiedBy>ALVARO CAÑIL MONTERO</cp:lastModifiedBy>
  <cp:revision>2</cp:revision>
  <dcterms:created xsi:type="dcterms:W3CDTF">2026-06-26T09:23:00Z</dcterms:created>
  <dcterms:modified xsi:type="dcterms:W3CDTF">2026-06-29T08:59:00Z</dcterms:modified>
</cp:coreProperties>
</file>