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581E2" w14:textId="77777777" w:rsidR="00F724A7" w:rsidRDefault="00000000">
      <w:pPr>
        <w:spacing w:after="60"/>
        <w:jc w:val="center"/>
      </w:pPr>
      <w:r>
        <w:rPr>
          <w:b/>
          <w:bCs/>
          <w:color w:val="660000"/>
          <w:sz w:val="34"/>
          <w:szCs w:val="34"/>
        </w:rPr>
        <w:t>Prototype Testing Report</w:t>
      </w:r>
    </w:p>
    <w:p w14:paraId="50C36193" w14:textId="2F2EDADA" w:rsidR="00F724A7" w:rsidRDefault="00000000" w:rsidP="009172F1">
      <w:pPr>
        <w:spacing w:after="240"/>
        <w:jc w:val="center"/>
      </w:pPr>
      <w:proofErr w:type="spellStart"/>
      <w:r>
        <w:rPr>
          <w:color w:val="555555"/>
          <w:sz w:val="24"/>
          <w:szCs w:val="24"/>
        </w:rPr>
        <w:t>Cosmics</w:t>
      </w:r>
      <w:proofErr w:type="spellEnd"/>
      <w:r>
        <w:rPr>
          <w:color w:val="555555"/>
          <w:sz w:val="24"/>
          <w:szCs w:val="24"/>
        </w:rPr>
        <w:t>, Week 2 Prototype Build</w:t>
      </w:r>
    </w:p>
    <w:p w14:paraId="728330D2" w14:textId="77777777" w:rsidR="00F724A7" w:rsidRDefault="00000000">
      <w:pPr>
        <w:pStyle w:val="Heading1"/>
        <w:spacing w:before="300" w:after="140"/>
      </w:pPr>
      <w:r>
        <w:t>1. Purpose and Scope</w:t>
      </w:r>
    </w:p>
    <w:p w14:paraId="2DF4E220" w14:textId="77777777" w:rsidR="00F724A7" w:rsidRDefault="00000000">
      <w:pPr>
        <w:spacing w:after="120" w:line="276" w:lineRule="auto"/>
        <w:jc w:val="both"/>
      </w:pPr>
      <w:r>
        <w:t xml:space="preserve">This report records the testing carried out on the Week 2 prototype build of </w:t>
      </w:r>
      <w:proofErr w:type="spellStart"/>
      <w:r>
        <w:t>Cosmics</w:t>
      </w:r>
      <w:proofErr w:type="spellEnd"/>
      <w:r>
        <w:t>. Its purpose is to verify that each of the eleven features on the department prototype deliverables checklist is implemented and behaves as intended, to document the defects found and fixed during the week, and to record the issues that remain open together with the improvements planned for the next iteration.</w:t>
      </w:r>
    </w:p>
    <w:p w14:paraId="2693A697" w14:textId="77777777" w:rsidR="00F724A7" w:rsidRDefault="00000000">
      <w:pPr>
        <w:spacing w:after="120" w:line="276" w:lineRule="auto"/>
        <w:jc w:val="both"/>
      </w:pPr>
      <w:r>
        <w:t>Testing at this stage is functional and exploratory, performed by the developer against the running build. It is not formal quality assurance: there is no automated test suite, no external test group, and no performance profiling across a hardware range. Those are recorded as future improvements in section 6 rather than presented as completed work.</w:t>
      </w:r>
    </w:p>
    <w:p w14:paraId="096AB4D8" w14:textId="77777777" w:rsidR="00F724A7" w:rsidRDefault="00000000">
      <w:pPr>
        <w:pStyle w:val="Heading1"/>
        <w:spacing w:before="300" w:after="140"/>
      </w:pPr>
      <w:r>
        <w:t>2. Test Methodology</w:t>
      </w:r>
    </w:p>
    <w:p w14:paraId="5DA8689B" w14:textId="77777777" w:rsidR="00F724A7" w:rsidRDefault="00000000">
      <w:pPr>
        <w:spacing w:after="120" w:line="276" w:lineRule="auto"/>
        <w:jc w:val="both"/>
      </w:pPr>
      <w:r>
        <w:t xml:space="preserve">Each feature was tested by exercising it directly in a running build and comparing observed </w:t>
      </w:r>
      <w:proofErr w:type="spellStart"/>
      <w:r>
        <w:t>behaviour</w:t>
      </w:r>
      <w:proofErr w:type="spellEnd"/>
      <w:r>
        <w:t xml:space="preserve"> against the </w:t>
      </w:r>
      <w:proofErr w:type="spellStart"/>
      <w:r>
        <w:t>behaviour</w:t>
      </w:r>
      <w:proofErr w:type="spellEnd"/>
      <w:r>
        <w:t xml:space="preserve"> specified in the Game Design Document. Two paths were used throughout. The first is the editor path, launching a scene directly from the Godot editor, which is fast and was used during implementation. The second is the full path, launching the hub and moving into a mission the way a player would.</w:t>
      </w:r>
    </w:p>
    <w:p w14:paraId="20C1ED9C" w14:textId="77777777" w:rsidR="00F724A7" w:rsidRDefault="00000000">
      <w:pPr>
        <w:spacing w:after="120" w:line="276" w:lineRule="auto"/>
        <w:jc w:val="both"/>
      </w:pPr>
      <w:r>
        <w:t>Testing both paths turned out to matter, because the most significant defect found this week appeared only on the full path and was invisible when launching the mission scene directly. Every feature listed below was confirmed on the full path before being marked as passing.</w:t>
      </w:r>
    </w:p>
    <w:p w14:paraId="4AC53158" w14:textId="77777777" w:rsidR="00F724A7" w:rsidRDefault="00000000">
      <w:pPr>
        <w:pStyle w:val="Heading1"/>
        <w:spacing w:before="300" w:after="140"/>
      </w:pPr>
      <w:r>
        <w:t>3. Test Results</w:t>
      </w:r>
    </w:p>
    <w:p w14:paraId="0A02D53D" w14:textId="77777777" w:rsidR="00F724A7" w:rsidRDefault="00000000">
      <w:pPr>
        <w:spacing w:after="160" w:line="276" w:lineRule="auto"/>
        <w:jc w:val="both"/>
      </w:pPr>
      <w:r>
        <w:t>All eleven checklist features pass. The table records the specific check performed rather than simply restating the feature 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300"/>
        <w:gridCol w:w="6260"/>
        <w:gridCol w:w="1200"/>
      </w:tblGrid>
      <w:tr w:rsidR="00F724A7" w14:paraId="570B599B"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660000"/>
            <w:tcMar>
              <w:top w:w="60" w:type="dxa"/>
              <w:left w:w="100" w:type="dxa"/>
              <w:bottom w:w="60" w:type="dxa"/>
              <w:right w:w="100" w:type="dxa"/>
            </w:tcMar>
          </w:tcPr>
          <w:p w14:paraId="29BB3797" w14:textId="77777777" w:rsidR="00F724A7" w:rsidRDefault="00000000">
            <w:pPr>
              <w:spacing w:line="260" w:lineRule="auto"/>
            </w:pPr>
            <w:r>
              <w:rPr>
                <w:b/>
                <w:bCs/>
                <w:color w:val="FFFFFF"/>
                <w:sz w:val="20"/>
                <w:szCs w:val="20"/>
              </w:rPr>
              <w:t>ID</w:t>
            </w:r>
          </w:p>
        </w:tc>
        <w:tc>
          <w:tcPr>
            <w:tcW w:w="1300" w:type="dxa"/>
            <w:tcBorders>
              <w:top w:val="single" w:sz="4" w:space="0" w:color="999999"/>
              <w:left w:val="single" w:sz="4" w:space="0" w:color="999999"/>
              <w:bottom w:val="single" w:sz="4" w:space="0" w:color="999999"/>
              <w:right w:val="single" w:sz="4" w:space="0" w:color="999999"/>
            </w:tcBorders>
            <w:shd w:val="clear" w:color="auto" w:fill="660000"/>
            <w:tcMar>
              <w:top w:w="60" w:type="dxa"/>
              <w:left w:w="100" w:type="dxa"/>
              <w:bottom w:w="60" w:type="dxa"/>
              <w:right w:w="100" w:type="dxa"/>
            </w:tcMar>
          </w:tcPr>
          <w:p w14:paraId="0E5058B3" w14:textId="77777777" w:rsidR="00F724A7" w:rsidRDefault="00000000">
            <w:pPr>
              <w:spacing w:line="260" w:lineRule="auto"/>
            </w:pPr>
            <w:r>
              <w:rPr>
                <w:b/>
                <w:bCs/>
                <w:color w:val="FFFFFF"/>
                <w:sz w:val="20"/>
                <w:szCs w:val="20"/>
              </w:rPr>
              <w:t>Feature</w:t>
            </w:r>
          </w:p>
        </w:tc>
        <w:tc>
          <w:tcPr>
            <w:tcW w:w="6260" w:type="dxa"/>
            <w:tcBorders>
              <w:top w:val="single" w:sz="4" w:space="0" w:color="999999"/>
              <w:left w:val="single" w:sz="4" w:space="0" w:color="999999"/>
              <w:bottom w:val="single" w:sz="4" w:space="0" w:color="999999"/>
              <w:right w:val="single" w:sz="4" w:space="0" w:color="999999"/>
            </w:tcBorders>
            <w:shd w:val="clear" w:color="auto" w:fill="660000"/>
            <w:tcMar>
              <w:top w:w="60" w:type="dxa"/>
              <w:left w:w="100" w:type="dxa"/>
              <w:bottom w:w="60" w:type="dxa"/>
              <w:right w:w="100" w:type="dxa"/>
            </w:tcMar>
          </w:tcPr>
          <w:p w14:paraId="3B679163" w14:textId="77777777" w:rsidR="00F724A7" w:rsidRDefault="00000000">
            <w:pPr>
              <w:spacing w:line="260" w:lineRule="auto"/>
            </w:pPr>
            <w:r>
              <w:rPr>
                <w:b/>
                <w:bCs/>
                <w:color w:val="FFFFFF"/>
                <w:sz w:val="20"/>
                <w:szCs w:val="20"/>
              </w:rPr>
              <w:t>Test performed</w:t>
            </w:r>
          </w:p>
        </w:tc>
        <w:tc>
          <w:tcPr>
            <w:tcW w:w="1200" w:type="dxa"/>
            <w:tcBorders>
              <w:top w:val="single" w:sz="4" w:space="0" w:color="999999"/>
              <w:left w:val="single" w:sz="4" w:space="0" w:color="999999"/>
              <w:bottom w:val="single" w:sz="4" w:space="0" w:color="999999"/>
              <w:right w:val="single" w:sz="4" w:space="0" w:color="999999"/>
            </w:tcBorders>
            <w:shd w:val="clear" w:color="auto" w:fill="660000"/>
            <w:tcMar>
              <w:top w:w="60" w:type="dxa"/>
              <w:left w:w="100" w:type="dxa"/>
              <w:bottom w:w="60" w:type="dxa"/>
              <w:right w:w="100" w:type="dxa"/>
            </w:tcMar>
          </w:tcPr>
          <w:p w14:paraId="0F414BF3" w14:textId="77777777" w:rsidR="00F724A7" w:rsidRDefault="00000000">
            <w:pPr>
              <w:spacing w:line="260" w:lineRule="auto"/>
            </w:pPr>
            <w:r>
              <w:rPr>
                <w:b/>
                <w:bCs/>
                <w:color w:val="FFFFFF"/>
                <w:sz w:val="20"/>
                <w:szCs w:val="20"/>
              </w:rPr>
              <w:t>Result</w:t>
            </w:r>
          </w:p>
        </w:tc>
      </w:tr>
      <w:tr w:rsidR="00F724A7" w14:paraId="766B5559" w14:textId="77777777" w:rsidTr="00F21579">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796F37" w14:textId="77777777" w:rsidR="00F724A7" w:rsidRDefault="00000000">
            <w:pPr>
              <w:spacing w:line="260" w:lineRule="auto"/>
            </w:pPr>
            <w:r>
              <w:rPr>
                <w:color w:val="000000"/>
                <w:sz w:val="20"/>
                <w:szCs w:val="20"/>
              </w:rPr>
              <w:t>T01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AC7E00" w14:textId="77777777" w:rsidR="00F724A7" w:rsidRDefault="00000000">
            <w:pPr>
              <w:spacing w:line="260" w:lineRule="auto"/>
            </w:pPr>
            <w:r>
              <w:rPr>
                <w:color w:val="000000"/>
                <w:sz w:val="20"/>
                <w:szCs w:val="20"/>
              </w:rPr>
              <w:t>Player</w:t>
            </w:r>
          </w:p>
        </w:tc>
        <w:tc>
          <w:tcPr>
            <w:tcW w:w="6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6AAADA" w14:textId="77777777" w:rsidR="00F724A7" w:rsidRDefault="00000000">
            <w:pPr>
              <w:spacing w:line="260" w:lineRule="auto"/>
            </w:pPr>
            <w:r>
              <w:rPr>
                <w:color w:val="000000"/>
                <w:sz w:val="20"/>
                <w:szCs w:val="20"/>
              </w:rPr>
              <w:t xml:space="preserve">Player </w:t>
            </w:r>
            <w:proofErr w:type="gramStart"/>
            <w:r>
              <w:rPr>
                <w:color w:val="000000"/>
                <w:sz w:val="20"/>
                <w:szCs w:val="20"/>
              </w:rPr>
              <w:t>ship</w:t>
            </w:r>
            <w:proofErr w:type="gramEnd"/>
            <w:r>
              <w:rPr>
                <w:color w:val="000000"/>
                <w:sz w:val="20"/>
                <w:szCs w:val="20"/>
              </w:rPr>
              <w:t xml:space="preserve"> instantiates in both the hub and mission scenes, registers in the friendlies group, and is found by the heads-up display.</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2959EB" w14:textId="77777777" w:rsidR="00F724A7" w:rsidRDefault="00000000">
            <w:pPr>
              <w:spacing w:line="260" w:lineRule="auto"/>
            </w:pPr>
            <w:r>
              <w:rPr>
                <w:color w:val="000000"/>
                <w:sz w:val="20"/>
                <w:szCs w:val="20"/>
              </w:rPr>
              <w:t>Pass</w:t>
            </w:r>
          </w:p>
        </w:tc>
      </w:tr>
      <w:tr w:rsidR="00F724A7" w14:paraId="6DF8BF53" w14:textId="77777777" w:rsidTr="00F21579">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B63464" w14:textId="77777777" w:rsidR="00F724A7" w:rsidRDefault="00000000">
            <w:pPr>
              <w:spacing w:line="260" w:lineRule="auto"/>
            </w:pPr>
            <w:r>
              <w:rPr>
                <w:color w:val="000000"/>
                <w:sz w:val="20"/>
                <w:szCs w:val="20"/>
              </w:rPr>
              <w:t>T02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0499F2" w14:textId="77777777" w:rsidR="00F724A7" w:rsidRDefault="00000000">
            <w:pPr>
              <w:spacing w:line="260" w:lineRule="auto"/>
            </w:pPr>
            <w:r>
              <w:rPr>
                <w:color w:val="000000"/>
                <w:sz w:val="20"/>
                <w:szCs w:val="20"/>
              </w:rPr>
              <w:t>Movement</w:t>
            </w:r>
          </w:p>
        </w:tc>
        <w:tc>
          <w:tcPr>
            <w:tcW w:w="6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92CCE7" w14:textId="77777777" w:rsidR="00F724A7" w:rsidRDefault="00000000">
            <w:pPr>
              <w:spacing w:line="260" w:lineRule="auto"/>
            </w:pPr>
            <w:r>
              <w:rPr>
                <w:color w:val="000000"/>
                <w:sz w:val="20"/>
                <w:szCs w:val="20"/>
              </w:rPr>
              <w:t xml:space="preserve">WASD drives free </w:t>
            </w:r>
            <w:proofErr w:type="gramStart"/>
            <w:r>
              <w:rPr>
                <w:color w:val="000000"/>
                <w:sz w:val="20"/>
                <w:szCs w:val="20"/>
              </w:rPr>
              <w:t>360 degree</w:t>
            </w:r>
            <w:proofErr w:type="gramEnd"/>
            <w:r>
              <w:rPr>
                <w:color w:val="000000"/>
                <w:sz w:val="20"/>
                <w:szCs w:val="20"/>
              </w:rPr>
              <w:t xml:space="preserve"> movement; the ship rotates toward its direction of travel; no drift when input is released.</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CB9AA7" w14:textId="77777777" w:rsidR="00F724A7" w:rsidRDefault="00000000">
            <w:pPr>
              <w:spacing w:line="260" w:lineRule="auto"/>
            </w:pPr>
            <w:r>
              <w:rPr>
                <w:color w:val="000000"/>
                <w:sz w:val="20"/>
                <w:szCs w:val="20"/>
              </w:rPr>
              <w:t>Pass</w:t>
            </w:r>
          </w:p>
        </w:tc>
      </w:tr>
      <w:tr w:rsidR="00F724A7" w14:paraId="0C46719B" w14:textId="77777777" w:rsidTr="00F21579">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D0B801" w14:textId="77777777" w:rsidR="00F724A7" w:rsidRDefault="00000000">
            <w:pPr>
              <w:spacing w:line="260" w:lineRule="auto"/>
            </w:pPr>
            <w:r>
              <w:rPr>
                <w:color w:val="000000"/>
                <w:sz w:val="20"/>
                <w:szCs w:val="20"/>
              </w:rPr>
              <w:t>T03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2FEB16" w14:textId="77777777" w:rsidR="00F724A7" w:rsidRDefault="00000000">
            <w:pPr>
              <w:spacing w:line="260" w:lineRule="auto"/>
            </w:pPr>
            <w:r>
              <w:rPr>
                <w:color w:val="000000"/>
                <w:sz w:val="20"/>
                <w:szCs w:val="20"/>
              </w:rPr>
              <w:t>Dash</w:t>
            </w:r>
          </w:p>
        </w:tc>
        <w:tc>
          <w:tcPr>
            <w:tcW w:w="6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5A740C" w14:textId="77777777" w:rsidR="00F724A7" w:rsidRDefault="00000000">
            <w:pPr>
              <w:spacing w:line="260" w:lineRule="auto"/>
            </w:pPr>
            <w:r>
              <w:rPr>
                <w:color w:val="000000"/>
                <w:sz w:val="20"/>
                <w:szCs w:val="20"/>
              </w:rPr>
              <w:t>Holding dash enters the sustained high-speed state and drains the shield bar; releasing returns to normal speed; dash locks out at empty and unlocks at twenty percent refill.</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22CE06" w14:textId="77777777" w:rsidR="00F724A7" w:rsidRDefault="00000000">
            <w:pPr>
              <w:spacing w:line="260" w:lineRule="auto"/>
            </w:pPr>
            <w:r>
              <w:rPr>
                <w:color w:val="000000"/>
                <w:sz w:val="20"/>
                <w:szCs w:val="20"/>
              </w:rPr>
              <w:t>Pass</w:t>
            </w:r>
          </w:p>
        </w:tc>
      </w:tr>
      <w:tr w:rsidR="00F724A7" w14:paraId="7F3E7F4F" w14:textId="77777777" w:rsidTr="00F21579">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810E59" w14:textId="77777777" w:rsidR="00F724A7" w:rsidRDefault="00000000">
            <w:pPr>
              <w:spacing w:line="260" w:lineRule="auto"/>
            </w:pPr>
            <w:r>
              <w:rPr>
                <w:color w:val="000000"/>
                <w:sz w:val="20"/>
                <w:szCs w:val="20"/>
              </w:rPr>
              <w:t>T04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1017EE" w14:textId="77777777" w:rsidR="00F724A7" w:rsidRDefault="00000000">
            <w:pPr>
              <w:spacing w:line="260" w:lineRule="auto"/>
            </w:pPr>
            <w:r>
              <w:rPr>
                <w:color w:val="000000"/>
                <w:sz w:val="20"/>
                <w:szCs w:val="20"/>
              </w:rPr>
              <w:t>Attack</w:t>
            </w:r>
          </w:p>
        </w:tc>
        <w:tc>
          <w:tcPr>
            <w:tcW w:w="6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72EB77" w14:textId="77777777" w:rsidR="00F724A7" w:rsidRDefault="00000000">
            <w:pPr>
              <w:spacing w:line="260" w:lineRule="auto"/>
            </w:pPr>
            <w:r>
              <w:rPr>
                <w:color w:val="000000"/>
                <w:sz w:val="20"/>
                <w:szCs w:val="20"/>
              </w:rPr>
              <w:t>Firing produces projectiles, consumes ammo and reloads at zero; primary and secondary weapons swap mid-fight; damage scales against player stats.</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C01DA7" w14:textId="77777777" w:rsidR="00F724A7" w:rsidRDefault="00000000">
            <w:pPr>
              <w:spacing w:line="260" w:lineRule="auto"/>
            </w:pPr>
            <w:r>
              <w:rPr>
                <w:color w:val="000000"/>
                <w:sz w:val="20"/>
                <w:szCs w:val="20"/>
              </w:rPr>
              <w:t>Pass</w:t>
            </w:r>
          </w:p>
        </w:tc>
      </w:tr>
      <w:tr w:rsidR="00F724A7" w14:paraId="07857856" w14:textId="77777777" w:rsidTr="00F21579">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A6EC44" w14:textId="77777777" w:rsidR="00F724A7" w:rsidRDefault="00000000">
            <w:pPr>
              <w:spacing w:line="260" w:lineRule="auto"/>
            </w:pPr>
            <w:r>
              <w:rPr>
                <w:color w:val="000000"/>
                <w:sz w:val="20"/>
                <w:szCs w:val="20"/>
              </w:rPr>
              <w:lastRenderedPageBreak/>
              <w:t>T05</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C2BC33" w14:textId="77777777" w:rsidR="00F724A7" w:rsidRDefault="00000000">
            <w:pPr>
              <w:spacing w:line="260" w:lineRule="auto"/>
            </w:pPr>
            <w:r>
              <w:rPr>
                <w:color w:val="000000"/>
                <w:sz w:val="20"/>
                <w:szCs w:val="20"/>
              </w:rPr>
              <w:t>Camera</w:t>
            </w:r>
          </w:p>
        </w:tc>
        <w:tc>
          <w:tcPr>
            <w:tcW w:w="6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BAE603" w14:textId="77777777" w:rsidR="00F724A7" w:rsidRDefault="00000000">
            <w:pPr>
              <w:spacing w:line="260" w:lineRule="auto"/>
            </w:pPr>
            <w:r>
              <w:rPr>
                <w:color w:val="000000"/>
                <w:sz w:val="20"/>
                <w:szCs w:val="20"/>
              </w:rPr>
              <w:t xml:space="preserve">Camera follows the player with position smoothing; spawn bounds are computed from the camera </w:t>
            </w:r>
            <w:proofErr w:type="gramStart"/>
            <w:r>
              <w:rPr>
                <w:color w:val="000000"/>
                <w:sz w:val="20"/>
                <w:szCs w:val="20"/>
              </w:rPr>
              <w:t>rectangle</w:t>
            </w:r>
            <w:proofErr w:type="gramEnd"/>
            <w:r>
              <w:rPr>
                <w:color w:val="000000"/>
                <w:sz w:val="20"/>
                <w:szCs w:val="20"/>
              </w:rPr>
              <w:t xml:space="preserve"> so enemies appear just offscreen.</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16FA1A" w14:textId="77777777" w:rsidR="00F724A7" w:rsidRDefault="00000000">
            <w:pPr>
              <w:spacing w:line="260" w:lineRule="auto"/>
            </w:pPr>
            <w:r>
              <w:rPr>
                <w:color w:val="000000"/>
                <w:sz w:val="20"/>
                <w:szCs w:val="20"/>
              </w:rPr>
              <w:t>Pass</w:t>
            </w:r>
          </w:p>
        </w:tc>
      </w:tr>
      <w:tr w:rsidR="00F724A7" w14:paraId="064E09BF" w14:textId="77777777" w:rsidTr="00F21579">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663A42" w14:textId="77777777" w:rsidR="00F724A7" w:rsidRDefault="00000000">
            <w:pPr>
              <w:spacing w:line="260" w:lineRule="auto"/>
            </w:pPr>
            <w:r>
              <w:rPr>
                <w:color w:val="000000"/>
                <w:sz w:val="20"/>
                <w:szCs w:val="20"/>
              </w:rPr>
              <w:t>T06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D5C69A" w14:textId="77777777" w:rsidR="00F724A7" w:rsidRDefault="00000000">
            <w:pPr>
              <w:spacing w:line="260" w:lineRule="auto"/>
            </w:pPr>
            <w:r>
              <w:rPr>
                <w:color w:val="000000"/>
                <w:sz w:val="20"/>
                <w:szCs w:val="20"/>
              </w:rPr>
              <w:t>Collision</w:t>
            </w:r>
          </w:p>
        </w:tc>
        <w:tc>
          <w:tcPr>
            <w:tcW w:w="6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30C681" w14:textId="77777777" w:rsidR="00F724A7" w:rsidRDefault="00000000">
            <w:pPr>
              <w:spacing w:line="260" w:lineRule="auto"/>
            </w:pPr>
            <w:proofErr w:type="gramStart"/>
            <w:r>
              <w:rPr>
                <w:color w:val="000000"/>
                <w:sz w:val="20"/>
                <w:szCs w:val="20"/>
              </w:rPr>
              <w:t>Player collides</w:t>
            </w:r>
            <w:proofErr w:type="gramEnd"/>
            <w:r>
              <w:rPr>
                <w:color w:val="000000"/>
                <w:sz w:val="20"/>
                <w:szCs w:val="20"/>
              </w:rPr>
              <w:t xml:space="preserve"> with walls; projectiles register hits on enemies; enemy contact damages the player; the </w:t>
            </w:r>
            <w:proofErr w:type="gramStart"/>
            <w:r>
              <w:rPr>
                <w:color w:val="000000"/>
                <w:sz w:val="20"/>
                <w:szCs w:val="20"/>
              </w:rPr>
              <w:t>three layer</w:t>
            </w:r>
            <w:proofErr w:type="gramEnd"/>
            <w:r>
              <w:rPr>
                <w:color w:val="000000"/>
                <w:sz w:val="20"/>
                <w:szCs w:val="20"/>
              </w:rPr>
              <w:t xml:space="preserve"> scheme keeps different enemy types from blocking one another.</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3C246C" w14:textId="77777777" w:rsidR="00F724A7" w:rsidRDefault="00000000">
            <w:pPr>
              <w:spacing w:line="260" w:lineRule="auto"/>
            </w:pPr>
            <w:r>
              <w:rPr>
                <w:color w:val="000000"/>
                <w:sz w:val="20"/>
                <w:szCs w:val="20"/>
              </w:rPr>
              <w:t>Pass</w:t>
            </w:r>
          </w:p>
        </w:tc>
      </w:tr>
      <w:tr w:rsidR="00F724A7" w14:paraId="1E27CFA0" w14:textId="77777777" w:rsidTr="00F21579">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D894F0" w14:textId="77777777" w:rsidR="00F724A7" w:rsidRDefault="00000000">
            <w:pPr>
              <w:spacing w:line="260" w:lineRule="auto"/>
            </w:pPr>
            <w:r>
              <w:rPr>
                <w:color w:val="000000"/>
                <w:sz w:val="20"/>
                <w:szCs w:val="20"/>
              </w:rPr>
              <w:t>T07</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D6B000" w14:textId="77777777" w:rsidR="00F724A7" w:rsidRDefault="00000000">
            <w:pPr>
              <w:spacing w:line="260" w:lineRule="auto"/>
            </w:pPr>
            <w:r>
              <w:rPr>
                <w:color w:val="000000"/>
                <w:sz w:val="20"/>
                <w:szCs w:val="20"/>
              </w:rPr>
              <w:t>Basic UI</w:t>
            </w:r>
          </w:p>
        </w:tc>
        <w:tc>
          <w:tcPr>
            <w:tcW w:w="6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2AD0BD" w14:textId="77777777" w:rsidR="00F724A7" w:rsidRDefault="00000000">
            <w:pPr>
              <w:spacing w:line="260" w:lineRule="auto"/>
            </w:pPr>
            <w:r>
              <w:rPr>
                <w:color w:val="000000"/>
                <w:sz w:val="20"/>
                <w:szCs w:val="20"/>
              </w:rPr>
              <w:t>Health, shield and experience bars track their values; ammo, weapon, level, timer, kills and currency readouts update live; hub and battle layouts switch correctly by stage.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9682E0" w14:textId="77777777" w:rsidR="00F724A7" w:rsidRDefault="00000000">
            <w:pPr>
              <w:spacing w:line="260" w:lineRule="auto"/>
            </w:pPr>
            <w:r>
              <w:rPr>
                <w:color w:val="000000"/>
                <w:sz w:val="20"/>
                <w:szCs w:val="20"/>
              </w:rPr>
              <w:t>Pass</w:t>
            </w:r>
          </w:p>
        </w:tc>
      </w:tr>
      <w:tr w:rsidR="00F724A7" w14:paraId="4081F135" w14:textId="77777777" w:rsidTr="00F21579">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54F787" w14:textId="77777777" w:rsidR="00F724A7" w:rsidRDefault="00000000">
            <w:pPr>
              <w:spacing w:line="260" w:lineRule="auto"/>
            </w:pPr>
            <w:r>
              <w:rPr>
                <w:color w:val="000000"/>
                <w:sz w:val="20"/>
                <w:szCs w:val="20"/>
              </w:rPr>
              <w:t>T08</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A8DE0A" w14:textId="77777777" w:rsidR="00F724A7" w:rsidRDefault="00000000">
            <w:pPr>
              <w:spacing w:line="260" w:lineRule="auto"/>
            </w:pPr>
            <w:r>
              <w:rPr>
                <w:color w:val="000000"/>
                <w:sz w:val="20"/>
                <w:szCs w:val="20"/>
              </w:rPr>
              <w:t>Pause</w:t>
            </w:r>
          </w:p>
        </w:tc>
        <w:tc>
          <w:tcPr>
            <w:tcW w:w="6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5B2A54" w14:textId="77777777" w:rsidR="00F724A7" w:rsidRDefault="00000000">
            <w:pPr>
              <w:spacing w:line="260" w:lineRule="auto"/>
            </w:pPr>
            <w:r>
              <w:rPr>
                <w:color w:val="000000"/>
                <w:sz w:val="20"/>
                <w:szCs w:val="20"/>
              </w:rPr>
              <w:t xml:space="preserve">Escape pauses the game and halts timers, spawners and physics; the settings </w:t>
            </w:r>
            <w:proofErr w:type="spellStart"/>
            <w:r>
              <w:rPr>
                <w:color w:val="000000"/>
                <w:sz w:val="20"/>
                <w:szCs w:val="20"/>
              </w:rPr>
              <w:t>sub page</w:t>
            </w:r>
            <w:proofErr w:type="spellEnd"/>
            <w:r>
              <w:rPr>
                <w:color w:val="000000"/>
                <w:sz w:val="20"/>
                <w:szCs w:val="20"/>
              </w:rPr>
              <w:t xml:space="preserve"> opens and returns without resuming; volume sliders apply immediately.</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73CCBB" w14:textId="77777777" w:rsidR="00F724A7" w:rsidRDefault="00000000">
            <w:pPr>
              <w:spacing w:line="260" w:lineRule="auto"/>
            </w:pPr>
            <w:r>
              <w:rPr>
                <w:color w:val="000000"/>
                <w:sz w:val="20"/>
                <w:szCs w:val="20"/>
              </w:rPr>
              <w:t>Pass</w:t>
            </w:r>
          </w:p>
        </w:tc>
      </w:tr>
      <w:tr w:rsidR="00F724A7" w14:paraId="10DB7960" w14:textId="77777777" w:rsidTr="00F21579">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0F5ED6" w14:textId="77777777" w:rsidR="00F724A7" w:rsidRDefault="00000000">
            <w:pPr>
              <w:spacing w:line="260" w:lineRule="auto"/>
            </w:pPr>
            <w:r>
              <w:rPr>
                <w:color w:val="000000"/>
                <w:sz w:val="20"/>
                <w:szCs w:val="20"/>
              </w:rPr>
              <w:t>T09</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B616C0" w14:textId="77777777" w:rsidR="00F724A7" w:rsidRDefault="00000000">
            <w:pPr>
              <w:spacing w:line="260" w:lineRule="auto"/>
            </w:pPr>
            <w:r>
              <w:rPr>
                <w:color w:val="000000"/>
                <w:sz w:val="20"/>
                <w:szCs w:val="20"/>
              </w:rPr>
              <w:t>Restart</w:t>
            </w:r>
          </w:p>
        </w:tc>
        <w:tc>
          <w:tcPr>
            <w:tcW w:w="6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93A9E1" w14:textId="77777777" w:rsidR="00F724A7" w:rsidRDefault="00000000">
            <w:pPr>
              <w:spacing w:line="260" w:lineRule="auto"/>
            </w:pPr>
            <w:r>
              <w:rPr>
                <w:color w:val="000000"/>
                <w:sz w:val="20"/>
                <w:szCs w:val="20"/>
              </w:rPr>
              <w:t>Mission Failed offers Restart and returns to a clean mission state; Mission Complete returns to the hub with rewards granted.</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E8E664" w14:textId="77777777" w:rsidR="00F724A7" w:rsidRDefault="00000000">
            <w:pPr>
              <w:spacing w:line="260" w:lineRule="auto"/>
            </w:pPr>
            <w:r>
              <w:rPr>
                <w:color w:val="000000"/>
                <w:sz w:val="20"/>
                <w:szCs w:val="20"/>
              </w:rPr>
              <w:t>Pass</w:t>
            </w:r>
          </w:p>
        </w:tc>
      </w:tr>
      <w:tr w:rsidR="00F724A7" w14:paraId="1F4D3B57" w14:textId="77777777" w:rsidTr="00F21579">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CC12B1" w14:textId="77777777" w:rsidR="00F724A7" w:rsidRDefault="00000000">
            <w:pPr>
              <w:spacing w:line="260" w:lineRule="auto"/>
            </w:pPr>
            <w:r>
              <w:rPr>
                <w:color w:val="000000"/>
                <w:sz w:val="20"/>
                <w:szCs w:val="20"/>
              </w:rPr>
              <w:t>T10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F600B2" w14:textId="77777777" w:rsidR="00F724A7" w:rsidRDefault="00000000">
            <w:pPr>
              <w:spacing w:line="260" w:lineRule="auto"/>
            </w:pPr>
            <w:r>
              <w:rPr>
                <w:color w:val="000000"/>
                <w:sz w:val="20"/>
                <w:szCs w:val="20"/>
              </w:rPr>
              <w:t>Simple Enemy</w:t>
            </w:r>
          </w:p>
        </w:tc>
        <w:tc>
          <w:tcPr>
            <w:tcW w:w="6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8571D3" w14:textId="77777777" w:rsidR="00F724A7" w:rsidRDefault="00000000">
            <w:pPr>
              <w:spacing w:line="260" w:lineRule="auto"/>
            </w:pPr>
            <w:r>
              <w:rPr>
                <w:color w:val="000000"/>
                <w:sz w:val="20"/>
                <w:szCs w:val="20"/>
              </w:rPr>
              <w:t>Enemies spawn on interval outside the camera, pursue the player, take damage, die with a sound cue and award experience; the concurrent cap holds.</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6C783B" w14:textId="77777777" w:rsidR="00F724A7" w:rsidRDefault="00000000">
            <w:pPr>
              <w:spacing w:line="260" w:lineRule="auto"/>
            </w:pPr>
            <w:r>
              <w:rPr>
                <w:color w:val="000000"/>
                <w:sz w:val="20"/>
                <w:szCs w:val="20"/>
              </w:rPr>
              <w:t>Pass</w:t>
            </w:r>
          </w:p>
        </w:tc>
      </w:tr>
      <w:tr w:rsidR="00F724A7" w14:paraId="0146001B" w14:textId="77777777" w:rsidTr="00F21579">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EA2C27" w14:textId="77777777" w:rsidR="00F724A7" w:rsidRDefault="00000000">
            <w:pPr>
              <w:spacing w:line="260" w:lineRule="auto"/>
            </w:pPr>
            <w:r>
              <w:rPr>
                <w:color w:val="000000"/>
                <w:sz w:val="20"/>
                <w:szCs w:val="20"/>
              </w:rPr>
              <w:t>T11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ACD32B" w14:textId="77777777" w:rsidR="00F724A7" w:rsidRDefault="00000000">
            <w:pPr>
              <w:spacing w:line="260" w:lineRule="auto"/>
            </w:pPr>
            <w:r>
              <w:rPr>
                <w:color w:val="000000"/>
                <w:sz w:val="20"/>
                <w:szCs w:val="20"/>
              </w:rPr>
              <w:t>Collectibles</w:t>
            </w:r>
          </w:p>
        </w:tc>
        <w:tc>
          <w:tcPr>
            <w:tcW w:w="62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2E1455" w14:textId="77777777" w:rsidR="00F724A7" w:rsidRDefault="00000000">
            <w:pPr>
              <w:spacing w:line="260" w:lineRule="auto"/>
            </w:pPr>
            <w:r>
              <w:rPr>
                <w:color w:val="000000"/>
                <w:sz w:val="20"/>
                <w:szCs w:val="20"/>
              </w:rPr>
              <w:t>Cosmic shards drop from defeated enemies, are collected on contact, and fill the experience bar to trigger the module draft.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CEB015" w14:textId="77777777" w:rsidR="00F724A7" w:rsidRDefault="00000000">
            <w:pPr>
              <w:spacing w:line="260" w:lineRule="auto"/>
            </w:pPr>
            <w:r>
              <w:rPr>
                <w:color w:val="000000"/>
                <w:sz w:val="20"/>
                <w:szCs w:val="20"/>
              </w:rPr>
              <w:t>Pass</w:t>
            </w:r>
          </w:p>
        </w:tc>
      </w:tr>
    </w:tbl>
    <w:p w14:paraId="757EC38D" w14:textId="77777777" w:rsidR="00F724A7" w:rsidRDefault="00F724A7">
      <w:pPr>
        <w:spacing w:after="240" w:line="276" w:lineRule="auto"/>
        <w:jc w:val="both"/>
      </w:pPr>
    </w:p>
    <w:p w14:paraId="1B20FDD3" w14:textId="77777777" w:rsidR="00F724A7" w:rsidRDefault="00000000">
      <w:pPr>
        <w:pStyle w:val="Heading1"/>
        <w:spacing w:before="300" w:after="140"/>
      </w:pPr>
      <w:r>
        <w:t>4. Defects Found and Resolved</w:t>
      </w:r>
    </w:p>
    <w:p w14:paraId="5BB64192" w14:textId="77777777" w:rsidR="00F724A7" w:rsidRDefault="00000000">
      <w:pPr>
        <w:spacing w:after="160" w:line="276" w:lineRule="auto"/>
        <w:jc w:val="both"/>
      </w:pPr>
      <w:r>
        <w:t xml:space="preserve">The following defects were found during the week and are fixed in the current </w:t>
      </w:r>
      <w:proofErr w:type="gramStart"/>
      <w:r>
        <w:t>build</w:t>
      </w:r>
      <w:proofErr w:type="gramEnd"/>
      <w:r>
        <w:t>. They are recorded because the cause is instructive in each case, not merely the symptom.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100"/>
        <w:gridCol w:w="5660"/>
      </w:tblGrid>
      <w:tr w:rsidR="00F724A7" w14:paraId="1890153F"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660000"/>
            <w:tcMar>
              <w:top w:w="60" w:type="dxa"/>
              <w:left w:w="100" w:type="dxa"/>
              <w:bottom w:w="60" w:type="dxa"/>
              <w:right w:w="100" w:type="dxa"/>
            </w:tcMar>
          </w:tcPr>
          <w:p w14:paraId="79FE6789" w14:textId="77777777" w:rsidR="00F724A7" w:rsidRDefault="00000000">
            <w:pPr>
              <w:spacing w:line="260" w:lineRule="auto"/>
            </w:pPr>
            <w:r>
              <w:rPr>
                <w:b/>
                <w:bCs/>
                <w:color w:val="FFFFFF"/>
                <w:sz w:val="20"/>
                <w:szCs w:val="20"/>
              </w:rPr>
              <w:t>ID</w:t>
            </w:r>
          </w:p>
        </w:tc>
        <w:tc>
          <w:tcPr>
            <w:tcW w:w="3100" w:type="dxa"/>
            <w:tcBorders>
              <w:top w:val="single" w:sz="4" w:space="0" w:color="999999"/>
              <w:left w:val="single" w:sz="4" w:space="0" w:color="999999"/>
              <w:bottom w:val="single" w:sz="4" w:space="0" w:color="999999"/>
              <w:right w:val="single" w:sz="4" w:space="0" w:color="999999"/>
            </w:tcBorders>
            <w:shd w:val="clear" w:color="auto" w:fill="660000"/>
            <w:tcMar>
              <w:top w:w="60" w:type="dxa"/>
              <w:left w:w="100" w:type="dxa"/>
              <w:bottom w:w="60" w:type="dxa"/>
              <w:right w:w="100" w:type="dxa"/>
            </w:tcMar>
          </w:tcPr>
          <w:p w14:paraId="2FD6E962" w14:textId="77777777" w:rsidR="00F724A7" w:rsidRDefault="00000000">
            <w:pPr>
              <w:spacing w:line="260" w:lineRule="auto"/>
            </w:pPr>
            <w:r>
              <w:rPr>
                <w:b/>
                <w:bCs/>
                <w:color w:val="FFFFFF"/>
                <w:sz w:val="20"/>
                <w:szCs w:val="20"/>
              </w:rPr>
              <w:t>Defect</w:t>
            </w:r>
          </w:p>
        </w:tc>
        <w:tc>
          <w:tcPr>
            <w:tcW w:w="5660" w:type="dxa"/>
            <w:tcBorders>
              <w:top w:val="single" w:sz="4" w:space="0" w:color="999999"/>
              <w:left w:val="single" w:sz="4" w:space="0" w:color="999999"/>
              <w:bottom w:val="single" w:sz="4" w:space="0" w:color="999999"/>
              <w:right w:val="single" w:sz="4" w:space="0" w:color="999999"/>
            </w:tcBorders>
            <w:shd w:val="clear" w:color="auto" w:fill="660000"/>
            <w:tcMar>
              <w:top w:w="60" w:type="dxa"/>
              <w:left w:w="100" w:type="dxa"/>
              <w:bottom w:w="60" w:type="dxa"/>
              <w:right w:w="100" w:type="dxa"/>
            </w:tcMar>
          </w:tcPr>
          <w:p w14:paraId="62C41CC1" w14:textId="77777777" w:rsidR="00F724A7" w:rsidRDefault="00000000">
            <w:pPr>
              <w:spacing w:line="260" w:lineRule="auto"/>
            </w:pPr>
            <w:r>
              <w:rPr>
                <w:b/>
                <w:bCs/>
                <w:color w:val="FFFFFF"/>
                <w:sz w:val="20"/>
                <w:szCs w:val="20"/>
              </w:rPr>
              <w:t>Cause and resolution</w:t>
            </w:r>
          </w:p>
        </w:tc>
      </w:tr>
      <w:tr w:rsidR="00F724A7" w14:paraId="629E41B2"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8BD266" w14:textId="77777777" w:rsidR="00F724A7" w:rsidRDefault="00000000">
            <w:pPr>
              <w:spacing w:line="260" w:lineRule="auto"/>
            </w:pPr>
            <w:r>
              <w:rPr>
                <w:color w:val="000000"/>
                <w:sz w:val="20"/>
                <w:szCs w:val="20"/>
              </w:rPr>
              <w:t>D01</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137BF5" w14:textId="77777777" w:rsidR="00F724A7" w:rsidRDefault="00000000">
            <w:pPr>
              <w:spacing w:line="260" w:lineRule="auto"/>
            </w:pPr>
            <w:r>
              <w:rPr>
                <w:color w:val="000000"/>
                <w:sz w:val="20"/>
                <w:szCs w:val="20"/>
              </w:rPr>
              <w:t xml:space="preserve">Heads-up display collapsed to the top-left corner, and Godot reported a repeating parent </w:t>
            </w:r>
            <w:proofErr w:type="spellStart"/>
            <w:r>
              <w:rPr>
                <w:color w:val="000000"/>
                <w:sz w:val="20"/>
                <w:szCs w:val="20"/>
              </w:rPr>
              <w:t>rect</w:t>
            </w:r>
            <w:proofErr w:type="spellEnd"/>
            <w:r>
              <w:rPr>
                <w:color w:val="000000"/>
                <w:sz w:val="20"/>
                <w:szCs w:val="20"/>
              </w:rPr>
              <w:t xml:space="preserve"> size error. The timer, kill counter and currency readouts were invisible.</w:t>
            </w:r>
          </w:p>
        </w:tc>
        <w:tc>
          <w:tcPr>
            <w:tcW w:w="5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8724DF" w14:textId="77777777" w:rsidR="00F724A7" w:rsidRDefault="00000000">
            <w:pPr>
              <w:spacing w:line="260" w:lineRule="auto"/>
            </w:pPr>
            <w:r>
              <w:rPr>
                <w:color w:val="000000"/>
                <w:sz w:val="20"/>
                <w:szCs w:val="20"/>
              </w:rPr>
              <w:t xml:space="preserve">The container holding the labels was a Control node anchored top-left, giving it a size of zero. Godot resolves anchor positions as a fraction of the parent rectangle, so a </w:t>
            </w:r>
            <w:proofErr w:type="gramStart"/>
            <w:r>
              <w:rPr>
                <w:color w:val="000000"/>
                <w:sz w:val="20"/>
                <w:szCs w:val="20"/>
              </w:rPr>
              <w:t>zero size</w:t>
            </w:r>
            <w:proofErr w:type="gramEnd"/>
            <w:r>
              <w:rPr>
                <w:color w:val="000000"/>
                <w:sz w:val="20"/>
                <w:szCs w:val="20"/>
              </w:rPr>
              <w:t xml:space="preserve"> parent collapses every child to one point. Resolved by setting the battle and hub containers to the full </w:t>
            </w:r>
            <w:proofErr w:type="spellStart"/>
            <w:r>
              <w:rPr>
                <w:color w:val="000000"/>
                <w:sz w:val="20"/>
                <w:szCs w:val="20"/>
              </w:rPr>
              <w:t>rect</w:t>
            </w:r>
            <w:proofErr w:type="spellEnd"/>
            <w:r>
              <w:rPr>
                <w:color w:val="000000"/>
                <w:sz w:val="20"/>
                <w:szCs w:val="20"/>
              </w:rPr>
              <w:t xml:space="preserve"> anchor preset so each child has a valid reference rectangle.</w:t>
            </w:r>
          </w:p>
        </w:tc>
      </w:tr>
      <w:tr w:rsidR="00F724A7" w14:paraId="517699A7"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4B3CD4" w14:textId="77777777" w:rsidR="00F724A7" w:rsidRDefault="00000000">
            <w:pPr>
              <w:spacing w:line="260" w:lineRule="auto"/>
            </w:pPr>
            <w:r>
              <w:rPr>
                <w:color w:val="000000"/>
                <w:sz w:val="20"/>
                <w:szCs w:val="20"/>
              </w:rPr>
              <w:t>D02</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6971D3" w14:textId="77777777" w:rsidR="00F724A7" w:rsidRDefault="00000000">
            <w:pPr>
              <w:spacing w:line="260" w:lineRule="auto"/>
            </w:pPr>
            <w:r>
              <w:rPr>
                <w:color w:val="000000"/>
                <w:sz w:val="20"/>
                <w:szCs w:val="20"/>
              </w:rPr>
              <w:t>All spawned enemies clumped into a single mass instead of spreading across the arena, which made combat feel broken regardless of enemy count.</w:t>
            </w:r>
          </w:p>
        </w:tc>
        <w:tc>
          <w:tcPr>
            <w:tcW w:w="5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407933" w14:textId="77777777" w:rsidR="00F724A7" w:rsidRDefault="00000000">
            <w:pPr>
              <w:spacing w:line="260" w:lineRule="auto"/>
            </w:pPr>
            <w:r>
              <w:rPr>
                <w:color w:val="000000"/>
                <w:sz w:val="20"/>
                <w:szCs w:val="20"/>
              </w:rPr>
              <w:t>Every enemy was assigned to the same physics layer as the player, so all enemies mutually collided. Resolved by splitting enemies across three layers, with chasers and bombers on one, fast ships and slashers on another, and shooters on a third, and by narrowing each collision mask to its own bucket plus the player and walls.</w:t>
            </w:r>
          </w:p>
        </w:tc>
      </w:tr>
      <w:tr w:rsidR="00F724A7" w14:paraId="76D9D666"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F18CE2" w14:textId="77777777" w:rsidR="00F724A7" w:rsidRDefault="00000000">
            <w:pPr>
              <w:spacing w:line="260" w:lineRule="auto"/>
            </w:pPr>
            <w:r>
              <w:rPr>
                <w:color w:val="000000"/>
                <w:sz w:val="20"/>
                <w:szCs w:val="20"/>
              </w:rPr>
              <w:t>D03</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B6A58C" w14:textId="77777777" w:rsidR="00F724A7" w:rsidRDefault="00000000">
            <w:pPr>
              <w:spacing w:line="260" w:lineRule="auto"/>
            </w:pPr>
            <w:r>
              <w:rPr>
                <w:color w:val="000000"/>
                <w:sz w:val="20"/>
                <w:szCs w:val="20"/>
              </w:rPr>
              <w:t>Enemy sprites failed to load for several factions.</w:t>
            </w:r>
          </w:p>
        </w:tc>
        <w:tc>
          <w:tcPr>
            <w:tcW w:w="5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F9D7D4" w14:textId="77777777" w:rsidR="00F724A7" w:rsidRDefault="00000000">
            <w:pPr>
              <w:spacing w:line="260" w:lineRule="auto"/>
            </w:pPr>
            <w:r>
              <w:rPr>
                <w:color w:val="000000"/>
                <w:sz w:val="20"/>
                <w:szCs w:val="20"/>
              </w:rPr>
              <w:t xml:space="preserve">The sprite files had been moved into a dedicated enemies </w:t>
            </w:r>
            <w:proofErr w:type="gramStart"/>
            <w:r>
              <w:rPr>
                <w:color w:val="000000"/>
                <w:sz w:val="20"/>
                <w:szCs w:val="20"/>
              </w:rPr>
              <w:t>directory</w:t>
            </w:r>
            <w:proofErr w:type="gramEnd"/>
            <w:r>
              <w:rPr>
                <w:color w:val="000000"/>
                <w:sz w:val="20"/>
                <w:szCs w:val="20"/>
              </w:rPr>
              <w:t xml:space="preserve"> but the factory table still referenced the old character </w:t>
            </w:r>
            <w:r>
              <w:rPr>
                <w:color w:val="000000"/>
                <w:sz w:val="20"/>
                <w:szCs w:val="20"/>
              </w:rPr>
              <w:lastRenderedPageBreak/>
              <w:t>directory. Resolved by correcting every path in the rewritten factory table.</w:t>
            </w:r>
          </w:p>
        </w:tc>
      </w:tr>
      <w:tr w:rsidR="00F724A7" w14:paraId="3E63191E"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0306F6" w14:textId="77777777" w:rsidR="00F724A7" w:rsidRDefault="00000000">
            <w:pPr>
              <w:spacing w:line="260" w:lineRule="auto"/>
            </w:pPr>
            <w:r>
              <w:rPr>
                <w:color w:val="000000"/>
                <w:sz w:val="20"/>
                <w:szCs w:val="20"/>
              </w:rPr>
              <w:lastRenderedPageBreak/>
              <w:t>D04</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2EC13D" w14:textId="77777777" w:rsidR="00F724A7" w:rsidRDefault="00000000">
            <w:pPr>
              <w:spacing w:line="260" w:lineRule="auto"/>
            </w:pPr>
            <w:r>
              <w:rPr>
                <w:color w:val="000000"/>
                <w:sz w:val="20"/>
                <w:szCs w:val="20"/>
              </w:rPr>
              <w:t>The mama and baby slime enemies were visually reversed, with the small sprite used for the parent and the large sprite for the offspring.</w:t>
            </w:r>
          </w:p>
        </w:tc>
        <w:tc>
          <w:tcPr>
            <w:tcW w:w="5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B83201" w14:textId="77777777" w:rsidR="00F724A7" w:rsidRDefault="00000000">
            <w:pPr>
              <w:spacing w:line="260" w:lineRule="auto"/>
            </w:pPr>
            <w:r>
              <w:rPr>
                <w:color w:val="000000"/>
                <w:sz w:val="20"/>
                <w:szCs w:val="20"/>
              </w:rPr>
              <w:t>The two sprite sheets were assigned the wrong way round. Confirmed by checking the source image dimensions, then corrected in the factory table.</w:t>
            </w:r>
          </w:p>
        </w:tc>
      </w:tr>
      <w:tr w:rsidR="00F724A7" w14:paraId="4E87BEE4"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C77C0C" w14:textId="77777777" w:rsidR="00F724A7" w:rsidRDefault="00000000">
            <w:pPr>
              <w:spacing w:line="260" w:lineRule="auto"/>
            </w:pPr>
            <w:r>
              <w:rPr>
                <w:color w:val="000000"/>
                <w:sz w:val="20"/>
                <w:szCs w:val="20"/>
              </w:rPr>
              <w:t>D05</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EEC4A1" w14:textId="77777777" w:rsidR="00F724A7" w:rsidRDefault="00000000">
            <w:pPr>
              <w:spacing w:line="260" w:lineRule="auto"/>
            </w:pPr>
            <w:r>
              <w:rPr>
                <w:color w:val="000000"/>
                <w:sz w:val="20"/>
                <w:szCs w:val="20"/>
              </w:rPr>
              <w:t xml:space="preserve">The game crashed when opening the pause menu after the settings </w:t>
            </w:r>
            <w:proofErr w:type="spellStart"/>
            <w:r>
              <w:rPr>
                <w:color w:val="000000"/>
                <w:sz w:val="20"/>
                <w:szCs w:val="20"/>
              </w:rPr>
              <w:t>sub page</w:t>
            </w:r>
            <w:proofErr w:type="spellEnd"/>
            <w:r>
              <w:rPr>
                <w:color w:val="000000"/>
                <w:sz w:val="20"/>
                <w:szCs w:val="20"/>
              </w:rPr>
              <w:t xml:space="preserve"> was added.</w:t>
            </w:r>
          </w:p>
        </w:tc>
        <w:tc>
          <w:tcPr>
            <w:tcW w:w="5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FA4076" w14:textId="77777777" w:rsidR="00F724A7" w:rsidRDefault="00000000">
            <w:pPr>
              <w:spacing w:line="260" w:lineRule="auto"/>
            </w:pPr>
            <w:r>
              <w:rPr>
                <w:color w:val="000000"/>
                <w:sz w:val="20"/>
                <w:szCs w:val="20"/>
              </w:rPr>
              <w:t xml:space="preserve">The pause menu was built by attaching a script to a bare </w:t>
            </w:r>
            <w:proofErr w:type="spellStart"/>
            <w:r>
              <w:rPr>
                <w:color w:val="000000"/>
                <w:sz w:val="20"/>
                <w:szCs w:val="20"/>
              </w:rPr>
              <w:t>CanvasLayer</w:t>
            </w:r>
            <w:proofErr w:type="spellEnd"/>
            <w:r>
              <w:rPr>
                <w:color w:val="000000"/>
                <w:sz w:val="20"/>
                <w:szCs w:val="20"/>
              </w:rPr>
              <w:t xml:space="preserve"> at runtime. That pattern works only while the script has no child node references, so it broke as soon as the settings </w:t>
            </w:r>
            <w:proofErr w:type="spellStart"/>
            <w:r>
              <w:rPr>
                <w:color w:val="000000"/>
                <w:sz w:val="20"/>
                <w:szCs w:val="20"/>
              </w:rPr>
              <w:t>sub page</w:t>
            </w:r>
            <w:proofErr w:type="spellEnd"/>
            <w:r>
              <w:rPr>
                <w:color w:val="000000"/>
                <w:sz w:val="20"/>
                <w:szCs w:val="20"/>
              </w:rPr>
              <w:t xml:space="preserve"> needed to be a real child. Resolved by converting the pause menu into a proper scene file instanced with preload, so that node references resolve correctly.</w:t>
            </w:r>
          </w:p>
        </w:tc>
      </w:tr>
      <w:tr w:rsidR="00F724A7" w14:paraId="63C1C821"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B30A5E" w14:textId="77777777" w:rsidR="00F724A7" w:rsidRDefault="00000000">
            <w:pPr>
              <w:spacing w:line="260" w:lineRule="auto"/>
            </w:pPr>
            <w:r>
              <w:rPr>
                <w:color w:val="000000"/>
                <w:sz w:val="20"/>
                <w:szCs w:val="20"/>
              </w:rPr>
              <w:t>D06</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A19450" w14:textId="77777777" w:rsidR="00F724A7" w:rsidRDefault="00000000">
            <w:pPr>
              <w:spacing w:line="260" w:lineRule="auto"/>
            </w:pPr>
            <w:r>
              <w:rPr>
                <w:color w:val="000000"/>
                <w:sz w:val="20"/>
                <w:szCs w:val="20"/>
              </w:rPr>
              <w:t>Entering the testing area from the hub produced no enemies and left the heads-up display showing its hub layout instead of the battle layout.</w:t>
            </w:r>
          </w:p>
        </w:tc>
        <w:tc>
          <w:tcPr>
            <w:tcW w:w="56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C38493" w14:textId="77777777" w:rsidR="00F724A7" w:rsidRDefault="00000000">
            <w:pPr>
              <w:spacing w:line="260" w:lineRule="auto"/>
            </w:pPr>
            <w:r>
              <w:rPr>
                <w:color w:val="000000"/>
                <w:sz w:val="20"/>
                <w:szCs w:val="20"/>
              </w:rPr>
              <w:t xml:space="preserve">Godot calls ready on child nodes before their parent, so the display and the spawner were both reading the stage number while it still held the hub value from the previous scene. The spawner therefore selected no faction and skipped every spawn. Resolved by moving the session setup into the parent enter tree step, which runs before any child ready, so both systems </w:t>
            </w:r>
            <w:proofErr w:type="spellStart"/>
            <w:r>
              <w:rPr>
                <w:color w:val="000000"/>
                <w:sz w:val="20"/>
                <w:szCs w:val="20"/>
              </w:rPr>
              <w:t>initialise</w:t>
            </w:r>
            <w:proofErr w:type="spellEnd"/>
            <w:r>
              <w:rPr>
                <w:color w:val="000000"/>
                <w:sz w:val="20"/>
                <w:szCs w:val="20"/>
              </w:rPr>
              <w:t xml:space="preserve"> against the correct stage. This defect was only reproducible on the full path from the hub, which is why testing both launch paths </w:t>
            </w:r>
            <w:proofErr w:type="gramStart"/>
            <w:r>
              <w:rPr>
                <w:color w:val="000000"/>
                <w:sz w:val="20"/>
                <w:szCs w:val="20"/>
              </w:rPr>
              <w:t>was</w:t>
            </w:r>
            <w:proofErr w:type="gramEnd"/>
            <w:r>
              <w:rPr>
                <w:color w:val="000000"/>
                <w:sz w:val="20"/>
                <w:szCs w:val="20"/>
              </w:rPr>
              <w:t xml:space="preserve"> added to the method.</w:t>
            </w:r>
          </w:p>
        </w:tc>
      </w:tr>
    </w:tbl>
    <w:p w14:paraId="1C2773D4" w14:textId="77777777" w:rsidR="00F724A7" w:rsidRDefault="00F724A7">
      <w:pPr>
        <w:spacing w:after="240" w:line="276" w:lineRule="auto"/>
        <w:jc w:val="both"/>
      </w:pPr>
    </w:p>
    <w:p w14:paraId="30935DB0" w14:textId="77777777" w:rsidR="00F724A7" w:rsidRDefault="00000000">
      <w:pPr>
        <w:pStyle w:val="Heading1"/>
        <w:spacing w:before="300" w:after="140"/>
      </w:pPr>
      <w:r>
        <w:t>5. Known Issues</w:t>
      </w:r>
    </w:p>
    <w:p w14:paraId="207E0254" w14:textId="77777777" w:rsidR="00F724A7" w:rsidRDefault="00000000">
      <w:pPr>
        <w:spacing w:after="160" w:line="276" w:lineRule="auto"/>
        <w:jc w:val="both"/>
      </w:pPr>
      <w:r>
        <w:t xml:space="preserve">The issues below are open in the current </w:t>
      </w:r>
      <w:proofErr w:type="gramStart"/>
      <w:r>
        <w:t>build</w:t>
      </w:r>
      <w:proofErr w:type="gramEnd"/>
      <w:r>
        <w:t xml:space="preserve">. </w:t>
      </w:r>
      <w:proofErr w:type="gramStart"/>
      <w:r>
        <w:t>Several are</w:t>
      </w:r>
      <w:proofErr w:type="gramEnd"/>
      <w:r>
        <w:t xml:space="preserve"> deliberate temporary states put in place to support playtesting rather than defects, and these are marked as such so they are not mistaken for bugs. Each must be reversed before any public release beyond the prototype.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500"/>
        <w:gridCol w:w="1250"/>
        <w:gridCol w:w="2350"/>
        <w:gridCol w:w="2700"/>
      </w:tblGrid>
      <w:tr w:rsidR="00F724A7" w14:paraId="5D4C5C9F" w14:textId="77777777">
        <w:tblPrEx>
          <w:tblCellMar>
            <w:top w:w="0" w:type="dxa"/>
            <w:bottom w:w="0" w:type="dxa"/>
          </w:tblCellMar>
        </w:tblPrEx>
        <w:trPr>
          <w:tblHeader/>
        </w:trPr>
        <w:tc>
          <w:tcPr>
            <w:tcW w:w="560" w:type="dxa"/>
            <w:tcBorders>
              <w:top w:val="single" w:sz="4" w:space="0" w:color="999999"/>
              <w:left w:val="single" w:sz="4" w:space="0" w:color="999999"/>
              <w:bottom w:val="single" w:sz="4" w:space="0" w:color="999999"/>
              <w:right w:val="single" w:sz="4" w:space="0" w:color="999999"/>
            </w:tcBorders>
            <w:shd w:val="clear" w:color="auto" w:fill="660000"/>
            <w:tcMar>
              <w:top w:w="60" w:type="dxa"/>
              <w:left w:w="100" w:type="dxa"/>
              <w:bottom w:w="60" w:type="dxa"/>
              <w:right w:w="100" w:type="dxa"/>
            </w:tcMar>
          </w:tcPr>
          <w:p w14:paraId="1D2C1EBE" w14:textId="77777777" w:rsidR="00F724A7" w:rsidRDefault="00000000">
            <w:pPr>
              <w:spacing w:line="260" w:lineRule="auto"/>
            </w:pPr>
            <w:r>
              <w:rPr>
                <w:b/>
                <w:bCs/>
                <w:color w:val="FFFFFF"/>
                <w:sz w:val="20"/>
                <w:szCs w:val="20"/>
              </w:rPr>
              <w:t>ID</w:t>
            </w:r>
          </w:p>
        </w:tc>
        <w:tc>
          <w:tcPr>
            <w:tcW w:w="2500" w:type="dxa"/>
            <w:tcBorders>
              <w:top w:val="single" w:sz="4" w:space="0" w:color="999999"/>
              <w:left w:val="single" w:sz="4" w:space="0" w:color="999999"/>
              <w:bottom w:val="single" w:sz="4" w:space="0" w:color="999999"/>
              <w:right w:val="single" w:sz="4" w:space="0" w:color="999999"/>
            </w:tcBorders>
            <w:shd w:val="clear" w:color="auto" w:fill="660000"/>
            <w:tcMar>
              <w:top w:w="60" w:type="dxa"/>
              <w:left w:w="100" w:type="dxa"/>
              <w:bottom w:w="60" w:type="dxa"/>
              <w:right w:w="100" w:type="dxa"/>
            </w:tcMar>
          </w:tcPr>
          <w:p w14:paraId="40A42AC7" w14:textId="77777777" w:rsidR="00F724A7" w:rsidRDefault="00000000">
            <w:pPr>
              <w:spacing w:line="260" w:lineRule="auto"/>
            </w:pPr>
            <w:r>
              <w:rPr>
                <w:b/>
                <w:bCs/>
                <w:color w:val="FFFFFF"/>
                <w:sz w:val="20"/>
                <w:szCs w:val="20"/>
              </w:rPr>
              <w:t>Issue</w:t>
            </w:r>
          </w:p>
        </w:tc>
        <w:tc>
          <w:tcPr>
            <w:tcW w:w="1250" w:type="dxa"/>
            <w:tcBorders>
              <w:top w:val="single" w:sz="4" w:space="0" w:color="999999"/>
              <w:left w:val="single" w:sz="4" w:space="0" w:color="999999"/>
              <w:bottom w:val="single" w:sz="4" w:space="0" w:color="999999"/>
              <w:right w:val="single" w:sz="4" w:space="0" w:color="999999"/>
            </w:tcBorders>
            <w:shd w:val="clear" w:color="auto" w:fill="660000"/>
            <w:tcMar>
              <w:top w:w="60" w:type="dxa"/>
              <w:left w:w="100" w:type="dxa"/>
              <w:bottom w:w="60" w:type="dxa"/>
              <w:right w:w="100" w:type="dxa"/>
            </w:tcMar>
          </w:tcPr>
          <w:p w14:paraId="7509E044" w14:textId="77777777" w:rsidR="00F724A7" w:rsidRDefault="00000000">
            <w:pPr>
              <w:spacing w:line="260" w:lineRule="auto"/>
            </w:pPr>
            <w:r>
              <w:rPr>
                <w:b/>
                <w:bCs/>
                <w:color w:val="FFFFFF"/>
                <w:sz w:val="20"/>
                <w:szCs w:val="20"/>
              </w:rPr>
              <w:t>Type</w:t>
            </w:r>
          </w:p>
        </w:tc>
        <w:tc>
          <w:tcPr>
            <w:tcW w:w="2350" w:type="dxa"/>
            <w:tcBorders>
              <w:top w:val="single" w:sz="4" w:space="0" w:color="999999"/>
              <w:left w:val="single" w:sz="4" w:space="0" w:color="999999"/>
              <w:bottom w:val="single" w:sz="4" w:space="0" w:color="999999"/>
              <w:right w:val="single" w:sz="4" w:space="0" w:color="999999"/>
            </w:tcBorders>
            <w:shd w:val="clear" w:color="auto" w:fill="660000"/>
            <w:tcMar>
              <w:top w:w="60" w:type="dxa"/>
              <w:left w:w="100" w:type="dxa"/>
              <w:bottom w:w="60" w:type="dxa"/>
              <w:right w:w="100" w:type="dxa"/>
            </w:tcMar>
          </w:tcPr>
          <w:p w14:paraId="16ED97F4" w14:textId="77777777" w:rsidR="00F724A7" w:rsidRDefault="00000000">
            <w:pPr>
              <w:spacing w:line="260" w:lineRule="auto"/>
            </w:pPr>
            <w:r>
              <w:rPr>
                <w:b/>
                <w:bCs/>
                <w:color w:val="FFFFFF"/>
                <w:sz w:val="20"/>
                <w:szCs w:val="20"/>
              </w:rPr>
              <w:t>Impact</w:t>
            </w:r>
          </w:p>
        </w:tc>
        <w:tc>
          <w:tcPr>
            <w:tcW w:w="2700" w:type="dxa"/>
            <w:tcBorders>
              <w:top w:val="single" w:sz="4" w:space="0" w:color="999999"/>
              <w:left w:val="single" w:sz="4" w:space="0" w:color="999999"/>
              <w:bottom w:val="single" w:sz="4" w:space="0" w:color="999999"/>
              <w:right w:val="single" w:sz="4" w:space="0" w:color="999999"/>
            </w:tcBorders>
            <w:shd w:val="clear" w:color="auto" w:fill="660000"/>
            <w:tcMar>
              <w:top w:w="60" w:type="dxa"/>
              <w:left w:w="100" w:type="dxa"/>
              <w:bottom w:w="60" w:type="dxa"/>
              <w:right w:w="100" w:type="dxa"/>
            </w:tcMar>
          </w:tcPr>
          <w:p w14:paraId="33EB19DF" w14:textId="77777777" w:rsidR="00F724A7" w:rsidRDefault="00000000">
            <w:pPr>
              <w:spacing w:line="260" w:lineRule="auto"/>
            </w:pPr>
            <w:r>
              <w:rPr>
                <w:b/>
                <w:bCs/>
                <w:color w:val="FFFFFF"/>
                <w:sz w:val="20"/>
                <w:szCs w:val="20"/>
              </w:rPr>
              <w:t>Planned resolution</w:t>
            </w:r>
          </w:p>
        </w:tc>
      </w:tr>
      <w:tr w:rsidR="00F724A7" w14:paraId="018AB441" w14:textId="77777777">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558A2D15" w14:textId="77777777" w:rsidR="00F724A7" w:rsidRDefault="00000000">
            <w:pPr>
              <w:spacing w:line="260" w:lineRule="auto"/>
            </w:pPr>
            <w:r>
              <w:rPr>
                <w:color w:val="000000"/>
                <w:sz w:val="20"/>
                <w:szCs w:val="20"/>
              </w:rPr>
              <w:t>K01</w:t>
            </w:r>
          </w:p>
        </w:tc>
        <w:tc>
          <w:tcPr>
            <w:tcW w:w="250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30F058FE" w14:textId="77777777" w:rsidR="00F724A7" w:rsidRDefault="00000000">
            <w:pPr>
              <w:spacing w:line="260" w:lineRule="auto"/>
            </w:pPr>
            <w:r>
              <w:rPr>
                <w:color w:val="000000"/>
                <w:sz w:val="20"/>
                <w:szCs w:val="20"/>
              </w:rPr>
              <w:t xml:space="preserve">All weapons, skills and </w:t>
            </w:r>
            <w:proofErr w:type="gramStart"/>
            <w:r>
              <w:rPr>
                <w:color w:val="000000"/>
                <w:sz w:val="20"/>
                <w:szCs w:val="20"/>
              </w:rPr>
              <w:t>stat</w:t>
            </w:r>
            <w:proofErr w:type="gramEnd"/>
            <w:r>
              <w:rPr>
                <w:color w:val="000000"/>
                <w:sz w:val="20"/>
                <w:szCs w:val="20"/>
              </w:rPr>
              <w:t xml:space="preserve"> gates are </w:t>
            </w:r>
            <w:proofErr w:type="gramStart"/>
            <w:r>
              <w:rPr>
                <w:color w:val="000000"/>
                <w:sz w:val="20"/>
                <w:szCs w:val="20"/>
              </w:rPr>
              <w:t>force</w:t>
            </w:r>
            <w:proofErr w:type="gramEnd"/>
            <w:r>
              <w:rPr>
                <w:color w:val="000000"/>
                <w:sz w:val="20"/>
                <w:szCs w:val="20"/>
              </w:rPr>
              <w:t xml:space="preserve"> unlocked at startup, and currency is set to a high value.</w:t>
            </w:r>
          </w:p>
        </w:tc>
        <w:tc>
          <w:tcPr>
            <w:tcW w:w="125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0F92E45D" w14:textId="77777777" w:rsidR="00F724A7" w:rsidRDefault="00000000">
            <w:pPr>
              <w:spacing w:line="260" w:lineRule="auto"/>
            </w:pPr>
            <w:r>
              <w:rPr>
                <w:color w:val="000000"/>
                <w:sz w:val="20"/>
                <w:szCs w:val="20"/>
              </w:rPr>
              <w:t>Intentional, temporary</w:t>
            </w:r>
          </w:p>
        </w:tc>
        <w:tc>
          <w:tcPr>
            <w:tcW w:w="235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114F8055" w14:textId="77777777" w:rsidR="00F724A7" w:rsidRDefault="00000000">
            <w:pPr>
              <w:spacing w:line="260" w:lineRule="auto"/>
            </w:pPr>
            <w:r>
              <w:rPr>
                <w:color w:val="000000"/>
                <w:sz w:val="20"/>
                <w:szCs w:val="20"/>
              </w:rPr>
              <w:t>High if shipped. Meta-progression, the main retention driver, would be entirely bypassed.</w:t>
            </w:r>
          </w:p>
        </w:tc>
        <w:tc>
          <w:tcPr>
            <w:tcW w:w="270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31FAE75D" w14:textId="77777777" w:rsidR="00F724A7" w:rsidRDefault="00000000">
            <w:pPr>
              <w:spacing w:line="260" w:lineRule="auto"/>
            </w:pPr>
            <w:r>
              <w:rPr>
                <w:color w:val="000000"/>
                <w:sz w:val="20"/>
                <w:szCs w:val="20"/>
              </w:rPr>
              <w:t>Remove the playtesting unlock routine from the save manager before any release build.</w:t>
            </w:r>
          </w:p>
        </w:tc>
      </w:tr>
      <w:tr w:rsidR="00F724A7" w14:paraId="6D74DA45" w14:textId="77777777">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4131D072" w14:textId="77777777" w:rsidR="00F724A7" w:rsidRDefault="00000000">
            <w:pPr>
              <w:spacing w:line="260" w:lineRule="auto"/>
            </w:pPr>
            <w:r>
              <w:rPr>
                <w:color w:val="000000"/>
                <w:sz w:val="20"/>
                <w:szCs w:val="20"/>
              </w:rPr>
              <w:t>K02</w:t>
            </w:r>
          </w:p>
        </w:tc>
        <w:tc>
          <w:tcPr>
            <w:tcW w:w="250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2F166D0C" w14:textId="77777777" w:rsidR="00F724A7" w:rsidRDefault="00000000">
            <w:pPr>
              <w:spacing w:line="260" w:lineRule="auto"/>
            </w:pPr>
            <w:r>
              <w:rPr>
                <w:color w:val="000000"/>
                <w:sz w:val="20"/>
                <w:szCs w:val="20"/>
              </w:rPr>
              <w:t>Module capsule drops are disabled in the spawner.</w:t>
            </w:r>
          </w:p>
        </w:tc>
        <w:tc>
          <w:tcPr>
            <w:tcW w:w="125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0A623D2E" w14:textId="77777777" w:rsidR="00F724A7" w:rsidRDefault="00000000">
            <w:pPr>
              <w:spacing w:line="260" w:lineRule="auto"/>
            </w:pPr>
            <w:r>
              <w:rPr>
                <w:color w:val="000000"/>
                <w:sz w:val="20"/>
                <w:szCs w:val="20"/>
              </w:rPr>
              <w:t>Intentional, temporary</w:t>
            </w:r>
          </w:p>
        </w:tc>
        <w:tc>
          <w:tcPr>
            <w:tcW w:w="235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75D1BCB0" w14:textId="77777777" w:rsidR="00F724A7" w:rsidRDefault="00000000">
            <w:pPr>
              <w:spacing w:line="260" w:lineRule="auto"/>
            </w:pPr>
            <w:r>
              <w:rPr>
                <w:color w:val="000000"/>
                <w:sz w:val="20"/>
                <w:szCs w:val="20"/>
              </w:rPr>
              <w:t>Medium. The burst source of build power is absent, so runs are less varied than designed.</w:t>
            </w:r>
          </w:p>
        </w:tc>
        <w:tc>
          <w:tcPr>
            <w:tcW w:w="270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0A40A7DF" w14:textId="77777777" w:rsidR="00F724A7" w:rsidRDefault="00000000">
            <w:pPr>
              <w:spacing w:line="260" w:lineRule="auto"/>
            </w:pPr>
            <w:r>
              <w:rPr>
                <w:color w:val="000000"/>
                <w:sz w:val="20"/>
                <w:szCs w:val="20"/>
              </w:rPr>
              <w:t>Re-enable once combat pacing is settled. The capsule system itself is built and working.</w:t>
            </w:r>
          </w:p>
        </w:tc>
      </w:tr>
      <w:tr w:rsidR="00F724A7" w14:paraId="494B16CA" w14:textId="77777777">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36E6751D" w14:textId="77777777" w:rsidR="00F724A7" w:rsidRDefault="00000000">
            <w:pPr>
              <w:spacing w:line="260" w:lineRule="auto"/>
            </w:pPr>
            <w:r>
              <w:rPr>
                <w:color w:val="000000"/>
                <w:sz w:val="20"/>
                <w:szCs w:val="20"/>
              </w:rPr>
              <w:t>K03</w:t>
            </w:r>
          </w:p>
        </w:tc>
        <w:tc>
          <w:tcPr>
            <w:tcW w:w="250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4227B0AD" w14:textId="77777777" w:rsidR="00F724A7" w:rsidRDefault="00000000">
            <w:pPr>
              <w:spacing w:line="260" w:lineRule="auto"/>
            </w:pPr>
            <w:r>
              <w:rPr>
                <w:color w:val="000000"/>
                <w:sz w:val="20"/>
                <w:szCs w:val="20"/>
              </w:rPr>
              <w:t xml:space="preserve">Hub interaction panels for the Commission board, trader and blacksmith are bypassed. Those characters </w:t>
            </w:r>
            <w:r>
              <w:rPr>
                <w:color w:val="000000"/>
                <w:sz w:val="20"/>
                <w:szCs w:val="20"/>
              </w:rPr>
              <w:lastRenderedPageBreak/>
              <w:t>currently open placeholder dialogue instead.</w:t>
            </w:r>
          </w:p>
        </w:tc>
        <w:tc>
          <w:tcPr>
            <w:tcW w:w="125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07B1C035" w14:textId="77777777" w:rsidR="00F724A7" w:rsidRDefault="00000000">
            <w:pPr>
              <w:spacing w:line="260" w:lineRule="auto"/>
            </w:pPr>
            <w:r>
              <w:rPr>
                <w:color w:val="000000"/>
                <w:sz w:val="20"/>
                <w:szCs w:val="20"/>
              </w:rPr>
              <w:lastRenderedPageBreak/>
              <w:t>Intentional, temporary</w:t>
            </w:r>
          </w:p>
        </w:tc>
        <w:tc>
          <w:tcPr>
            <w:tcW w:w="235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49275F2F" w14:textId="77777777" w:rsidR="00F724A7" w:rsidRDefault="00000000">
            <w:pPr>
              <w:spacing w:line="260" w:lineRule="auto"/>
            </w:pPr>
            <w:r>
              <w:rPr>
                <w:color w:val="000000"/>
                <w:sz w:val="20"/>
                <w:szCs w:val="20"/>
              </w:rPr>
              <w:t xml:space="preserve">Medium. Mission selection, purchasing and equipping are </w:t>
            </w:r>
            <w:r>
              <w:rPr>
                <w:color w:val="000000"/>
                <w:sz w:val="20"/>
                <w:szCs w:val="20"/>
              </w:rPr>
              <w:lastRenderedPageBreak/>
              <w:t>unreachable from the hub.</w:t>
            </w:r>
          </w:p>
        </w:tc>
        <w:tc>
          <w:tcPr>
            <w:tcW w:w="270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067B752E" w14:textId="77777777" w:rsidR="00F724A7" w:rsidRDefault="00000000">
            <w:pPr>
              <w:spacing w:line="260" w:lineRule="auto"/>
            </w:pPr>
            <w:r>
              <w:rPr>
                <w:color w:val="000000"/>
                <w:sz w:val="20"/>
                <w:szCs w:val="20"/>
              </w:rPr>
              <w:lastRenderedPageBreak/>
              <w:t>Reconnect the panels once the roster is cut to three characters, as agreed at the pitch review.</w:t>
            </w:r>
          </w:p>
        </w:tc>
      </w:tr>
      <w:tr w:rsidR="00F724A7" w14:paraId="4BF778FD" w14:textId="77777777">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60B61C3F" w14:textId="77777777" w:rsidR="00F724A7" w:rsidRDefault="00000000">
            <w:pPr>
              <w:spacing w:line="260" w:lineRule="auto"/>
            </w:pPr>
            <w:r>
              <w:rPr>
                <w:color w:val="000000"/>
                <w:sz w:val="20"/>
                <w:szCs w:val="20"/>
              </w:rPr>
              <w:lastRenderedPageBreak/>
              <w:t>K04</w:t>
            </w:r>
          </w:p>
        </w:tc>
        <w:tc>
          <w:tcPr>
            <w:tcW w:w="250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4566870F" w14:textId="77777777" w:rsidR="00F724A7" w:rsidRDefault="00000000">
            <w:pPr>
              <w:spacing w:line="260" w:lineRule="auto"/>
            </w:pPr>
            <w:r>
              <w:rPr>
                <w:color w:val="000000"/>
                <w:sz w:val="20"/>
                <w:szCs w:val="20"/>
              </w:rPr>
              <w:t>The receptionist sends the player straight to the testing area instead of presenting mission selection.</w:t>
            </w:r>
          </w:p>
        </w:tc>
        <w:tc>
          <w:tcPr>
            <w:tcW w:w="125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0958330E" w14:textId="77777777" w:rsidR="00F724A7" w:rsidRDefault="00000000">
            <w:pPr>
              <w:spacing w:line="260" w:lineRule="auto"/>
            </w:pPr>
            <w:r>
              <w:rPr>
                <w:color w:val="000000"/>
                <w:sz w:val="20"/>
                <w:szCs w:val="20"/>
              </w:rPr>
              <w:t>Intentional, temporary</w:t>
            </w:r>
          </w:p>
        </w:tc>
        <w:tc>
          <w:tcPr>
            <w:tcW w:w="235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17AB4315" w14:textId="77777777" w:rsidR="00F724A7" w:rsidRDefault="00000000">
            <w:pPr>
              <w:spacing w:line="260" w:lineRule="auto"/>
            </w:pPr>
            <w:r>
              <w:rPr>
                <w:color w:val="000000"/>
                <w:sz w:val="20"/>
                <w:szCs w:val="20"/>
              </w:rPr>
              <w:t>Medium. Difficulty and mission type cannot be chosen by the player.</w:t>
            </w:r>
          </w:p>
        </w:tc>
        <w:tc>
          <w:tcPr>
            <w:tcW w:w="270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20392970" w14:textId="77777777" w:rsidR="00F724A7" w:rsidRDefault="00000000">
            <w:pPr>
              <w:spacing w:line="260" w:lineRule="auto"/>
            </w:pPr>
            <w:r>
              <w:rPr>
                <w:color w:val="000000"/>
                <w:sz w:val="20"/>
                <w:szCs w:val="20"/>
              </w:rPr>
              <w:t xml:space="preserve">Restore the mission </w:t>
            </w:r>
            <w:proofErr w:type="gramStart"/>
            <w:r>
              <w:rPr>
                <w:color w:val="000000"/>
                <w:sz w:val="20"/>
                <w:szCs w:val="20"/>
              </w:rPr>
              <w:t>board flow</w:t>
            </w:r>
            <w:proofErr w:type="gramEnd"/>
            <w:r>
              <w:rPr>
                <w:color w:val="000000"/>
                <w:sz w:val="20"/>
                <w:szCs w:val="20"/>
              </w:rPr>
              <w:t xml:space="preserve"> when the panels are reconnected.</w:t>
            </w:r>
          </w:p>
        </w:tc>
      </w:tr>
      <w:tr w:rsidR="00F724A7" w14:paraId="6FD2A6AA" w14:textId="77777777">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6FE970CD" w14:textId="77777777" w:rsidR="00F724A7" w:rsidRDefault="00000000">
            <w:pPr>
              <w:spacing w:line="260" w:lineRule="auto"/>
            </w:pPr>
            <w:r>
              <w:rPr>
                <w:color w:val="000000"/>
                <w:sz w:val="20"/>
                <w:szCs w:val="20"/>
              </w:rPr>
              <w:t>K05</w:t>
            </w:r>
          </w:p>
        </w:tc>
        <w:tc>
          <w:tcPr>
            <w:tcW w:w="250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69996214" w14:textId="77777777" w:rsidR="00F724A7" w:rsidRDefault="00000000">
            <w:pPr>
              <w:spacing w:line="260" w:lineRule="auto"/>
            </w:pPr>
            <w:r>
              <w:rPr>
                <w:color w:val="000000"/>
                <w:sz w:val="20"/>
                <w:szCs w:val="20"/>
              </w:rPr>
              <w:t xml:space="preserve">A legacy hub scene and its script remain in the project alongside the current </w:t>
            </w:r>
            <w:proofErr w:type="spellStart"/>
            <w:r>
              <w:rPr>
                <w:color w:val="000000"/>
                <w:sz w:val="20"/>
                <w:szCs w:val="20"/>
              </w:rPr>
              <w:t>tilemap</w:t>
            </w:r>
            <w:proofErr w:type="spellEnd"/>
            <w:r>
              <w:rPr>
                <w:color w:val="000000"/>
                <w:sz w:val="20"/>
                <w:szCs w:val="20"/>
              </w:rPr>
              <w:t xml:space="preserve"> hub.</w:t>
            </w:r>
          </w:p>
        </w:tc>
        <w:tc>
          <w:tcPr>
            <w:tcW w:w="125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3C5491FA" w14:textId="77777777" w:rsidR="00F724A7" w:rsidRDefault="00000000">
            <w:pPr>
              <w:spacing w:line="260" w:lineRule="auto"/>
            </w:pPr>
            <w:r>
              <w:rPr>
                <w:color w:val="000000"/>
                <w:sz w:val="20"/>
                <w:szCs w:val="20"/>
              </w:rPr>
              <w:t>Technical debt</w:t>
            </w:r>
          </w:p>
        </w:tc>
        <w:tc>
          <w:tcPr>
            <w:tcW w:w="235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1370EF34" w14:textId="77777777" w:rsidR="00F724A7" w:rsidRDefault="00000000">
            <w:pPr>
              <w:spacing w:line="260" w:lineRule="auto"/>
            </w:pPr>
            <w:r>
              <w:rPr>
                <w:color w:val="000000"/>
                <w:sz w:val="20"/>
                <w:szCs w:val="20"/>
              </w:rPr>
              <w:t>Low. No player impact, but two hub implementations can drift apart and confuse future edits.</w:t>
            </w:r>
          </w:p>
        </w:tc>
        <w:tc>
          <w:tcPr>
            <w:tcW w:w="270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6E954706" w14:textId="77777777" w:rsidR="00F724A7" w:rsidRDefault="00000000">
            <w:pPr>
              <w:spacing w:line="260" w:lineRule="auto"/>
            </w:pPr>
            <w:r>
              <w:rPr>
                <w:color w:val="000000"/>
                <w:sz w:val="20"/>
                <w:szCs w:val="20"/>
              </w:rPr>
              <w:t>Delete the legacy hub once the current one is confirmed final.</w:t>
            </w:r>
          </w:p>
        </w:tc>
      </w:tr>
      <w:tr w:rsidR="00F724A7" w14:paraId="50C5CC60" w14:textId="77777777">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7F50C0C3" w14:textId="77777777" w:rsidR="00F724A7" w:rsidRDefault="00000000">
            <w:pPr>
              <w:spacing w:line="260" w:lineRule="auto"/>
            </w:pPr>
            <w:r>
              <w:rPr>
                <w:color w:val="000000"/>
                <w:sz w:val="20"/>
                <w:szCs w:val="20"/>
              </w:rPr>
              <w:t>K06</w:t>
            </w:r>
          </w:p>
        </w:tc>
        <w:tc>
          <w:tcPr>
            <w:tcW w:w="250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58000687" w14:textId="77777777" w:rsidR="00F724A7" w:rsidRDefault="00000000">
            <w:pPr>
              <w:spacing w:line="260" w:lineRule="auto"/>
            </w:pPr>
            <w:r>
              <w:rPr>
                <w:color w:val="000000"/>
                <w:sz w:val="20"/>
                <w:szCs w:val="20"/>
              </w:rPr>
              <w:t>The scope reductions agreed at the pitch review are documented but not yet applied to the build.</w:t>
            </w:r>
          </w:p>
        </w:tc>
        <w:tc>
          <w:tcPr>
            <w:tcW w:w="125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14075578" w14:textId="77777777" w:rsidR="00F724A7" w:rsidRDefault="00000000">
            <w:pPr>
              <w:spacing w:line="260" w:lineRule="auto"/>
            </w:pPr>
            <w:r>
              <w:rPr>
                <w:color w:val="000000"/>
                <w:sz w:val="20"/>
                <w:szCs w:val="20"/>
              </w:rPr>
              <w:t>Open work</w:t>
            </w:r>
          </w:p>
        </w:tc>
        <w:tc>
          <w:tcPr>
            <w:tcW w:w="235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786689B3" w14:textId="77777777" w:rsidR="00F724A7" w:rsidRDefault="00000000">
            <w:pPr>
              <w:spacing w:line="260" w:lineRule="auto"/>
            </w:pPr>
            <w:r>
              <w:rPr>
                <w:color w:val="000000"/>
                <w:sz w:val="20"/>
                <w:szCs w:val="20"/>
              </w:rPr>
              <w:t xml:space="preserve">Medium. The </w:t>
            </w:r>
            <w:proofErr w:type="gramStart"/>
            <w:r>
              <w:rPr>
                <w:color w:val="000000"/>
                <w:sz w:val="20"/>
                <w:szCs w:val="20"/>
              </w:rPr>
              <w:t>build</w:t>
            </w:r>
            <w:proofErr w:type="gramEnd"/>
            <w:r>
              <w:rPr>
                <w:color w:val="000000"/>
                <w:sz w:val="20"/>
                <w:szCs w:val="20"/>
              </w:rPr>
              <w:t xml:space="preserve"> still presents eight hub characters, seven weapons and four solar systems.</w:t>
            </w:r>
          </w:p>
        </w:tc>
        <w:tc>
          <w:tcPr>
            <w:tcW w:w="270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10BD7F35" w14:textId="77777777" w:rsidR="00F724A7" w:rsidRDefault="00000000">
            <w:pPr>
              <w:spacing w:line="260" w:lineRule="auto"/>
            </w:pPr>
            <w:r>
              <w:rPr>
                <w:color w:val="000000"/>
                <w:sz w:val="20"/>
                <w:szCs w:val="20"/>
              </w:rPr>
              <w:t>Apply the Version 2 launch scope: three characters, five weapons, two solar systems, three mission types.</w:t>
            </w:r>
          </w:p>
        </w:tc>
      </w:tr>
      <w:tr w:rsidR="00F724A7" w14:paraId="58990315" w14:textId="77777777">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4F3E5A96" w14:textId="77777777" w:rsidR="00F724A7" w:rsidRDefault="00000000">
            <w:pPr>
              <w:spacing w:line="260" w:lineRule="auto"/>
            </w:pPr>
            <w:r>
              <w:rPr>
                <w:color w:val="000000"/>
                <w:sz w:val="20"/>
                <w:szCs w:val="20"/>
              </w:rPr>
              <w:t>K07</w:t>
            </w:r>
          </w:p>
        </w:tc>
        <w:tc>
          <w:tcPr>
            <w:tcW w:w="250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262612EC" w14:textId="77777777" w:rsidR="00F724A7" w:rsidRDefault="00000000">
            <w:pPr>
              <w:spacing w:line="260" w:lineRule="auto"/>
            </w:pPr>
            <w:r>
              <w:rPr>
                <w:color w:val="000000"/>
                <w:sz w:val="20"/>
                <w:szCs w:val="20"/>
              </w:rPr>
              <w:t>Performance has not been measured on low-end hardware under a full enemy load.</w:t>
            </w:r>
          </w:p>
        </w:tc>
        <w:tc>
          <w:tcPr>
            <w:tcW w:w="125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1DB0A6D4" w14:textId="77777777" w:rsidR="00F724A7" w:rsidRDefault="00000000">
            <w:pPr>
              <w:spacing w:line="260" w:lineRule="auto"/>
            </w:pPr>
            <w:r>
              <w:rPr>
                <w:color w:val="000000"/>
                <w:sz w:val="20"/>
                <w:szCs w:val="20"/>
              </w:rPr>
              <w:t>Untested</w:t>
            </w:r>
          </w:p>
        </w:tc>
        <w:tc>
          <w:tcPr>
            <w:tcW w:w="235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1CFCC43F" w14:textId="77777777" w:rsidR="00F724A7" w:rsidRDefault="00000000">
            <w:pPr>
              <w:spacing w:line="260" w:lineRule="auto"/>
            </w:pPr>
            <w:r>
              <w:rPr>
                <w:color w:val="000000"/>
                <w:sz w:val="20"/>
                <w:szCs w:val="20"/>
              </w:rPr>
              <w:t xml:space="preserve">Medium. Frame drops during heavy waves are plausible and would be </w:t>
            </w:r>
            <w:proofErr w:type="gramStart"/>
            <w:r>
              <w:rPr>
                <w:color w:val="000000"/>
                <w:sz w:val="20"/>
                <w:szCs w:val="20"/>
              </w:rPr>
              <w:t>worst</w:t>
            </w:r>
            <w:proofErr w:type="gramEnd"/>
            <w:r>
              <w:rPr>
                <w:color w:val="000000"/>
                <w:sz w:val="20"/>
                <w:szCs w:val="20"/>
              </w:rPr>
              <w:t xml:space="preserve"> on the weakest machines.</w:t>
            </w:r>
          </w:p>
        </w:tc>
        <w:tc>
          <w:tcPr>
            <w:tcW w:w="270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28016554" w14:textId="77777777" w:rsidR="00F724A7" w:rsidRDefault="00000000">
            <w:pPr>
              <w:spacing w:line="260" w:lineRule="auto"/>
            </w:pPr>
            <w:r>
              <w:rPr>
                <w:color w:val="000000"/>
                <w:sz w:val="20"/>
                <w:szCs w:val="20"/>
              </w:rPr>
              <w:t>Profile against the concurrent enemy cap on a range of hardware and tune the cap per mission type.</w:t>
            </w:r>
          </w:p>
        </w:tc>
      </w:tr>
      <w:tr w:rsidR="00F724A7" w14:paraId="78A2EA08" w14:textId="77777777">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011825FB" w14:textId="77777777" w:rsidR="00F724A7" w:rsidRDefault="00000000">
            <w:pPr>
              <w:spacing w:line="260" w:lineRule="auto"/>
            </w:pPr>
            <w:r>
              <w:rPr>
                <w:color w:val="000000"/>
                <w:sz w:val="20"/>
                <w:szCs w:val="20"/>
              </w:rPr>
              <w:t>K08</w:t>
            </w:r>
          </w:p>
        </w:tc>
        <w:tc>
          <w:tcPr>
            <w:tcW w:w="250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1675D07F" w14:textId="77777777" w:rsidR="00F724A7" w:rsidRDefault="00000000">
            <w:pPr>
              <w:spacing w:line="260" w:lineRule="auto"/>
            </w:pPr>
            <w:r>
              <w:rPr>
                <w:color w:val="000000"/>
                <w:sz w:val="20"/>
                <w:szCs w:val="20"/>
              </w:rPr>
              <w:t>Save data has no write validation or backup slot.</w:t>
            </w:r>
          </w:p>
        </w:tc>
        <w:tc>
          <w:tcPr>
            <w:tcW w:w="125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40CC6876" w14:textId="77777777" w:rsidR="00F724A7" w:rsidRDefault="00000000">
            <w:pPr>
              <w:spacing w:line="260" w:lineRule="auto"/>
            </w:pPr>
            <w:r>
              <w:rPr>
                <w:color w:val="000000"/>
                <w:sz w:val="20"/>
                <w:szCs w:val="20"/>
              </w:rPr>
              <w:t>Open work</w:t>
            </w:r>
          </w:p>
        </w:tc>
        <w:tc>
          <w:tcPr>
            <w:tcW w:w="235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7CD0516A" w14:textId="77777777" w:rsidR="00F724A7" w:rsidRDefault="00000000">
            <w:pPr>
              <w:spacing w:line="260" w:lineRule="auto"/>
            </w:pPr>
            <w:r>
              <w:rPr>
                <w:color w:val="000000"/>
                <w:sz w:val="20"/>
                <w:szCs w:val="20"/>
              </w:rPr>
              <w:t>Medium. A corrupted save would destroy all meta-progression with no recovery path.</w:t>
            </w:r>
          </w:p>
        </w:tc>
        <w:tc>
          <w:tcPr>
            <w:tcW w:w="270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5ED0503C" w14:textId="77777777" w:rsidR="00F724A7" w:rsidRDefault="00000000">
            <w:pPr>
              <w:spacing w:line="260" w:lineRule="auto"/>
            </w:pPr>
            <w:r>
              <w:rPr>
                <w:color w:val="000000"/>
                <w:sz w:val="20"/>
                <w:szCs w:val="20"/>
              </w:rPr>
              <w:t>Add write validation and a backup slot, and test upgrade paths between build versions.</w:t>
            </w:r>
          </w:p>
        </w:tc>
      </w:tr>
      <w:tr w:rsidR="00F724A7" w14:paraId="7B7BAAB6" w14:textId="77777777">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1CF925C0" w14:textId="77777777" w:rsidR="00F724A7" w:rsidRDefault="00000000">
            <w:pPr>
              <w:spacing w:line="260" w:lineRule="auto"/>
            </w:pPr>
            <w:r>
              <w:rPr>
                <w:color w:val="000000"/>
                <w:sz w:val="20"/>
                <w:szCs w:val="20"/>
              </w:rPr>
              <w:t>K09</w:t>
            </w:r>
          </w:p>
        </w:tc>
        <w:tc>
          <w:tcPr>
            <w:tcW w:w="250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1D29FF82" w14:textId="77777777" w:rsidR="00F724A7" w:rsidRDefault="00000000">
            <w:pPr>
              <w:spacing w:line="260" w:lineRule="auto"/>
            </w:pPr>
            <w:r>
              <w:rPr>
                <w:color w:val="000000"/>
                <w:sz w:val="20"/>
                <w:szCs w:val="20"/>
              </w:rPr>
              <w:t xml:space="preserve">The Ship Stats </w:t>
            </w:r>
            <w:proofErr w:type="gramStart"/>
            <w:r>
              <w:rPr>
                <w:color w:val="000000"/>
                <w:sz w:val="20"/>
                <w:szCs w:val="20"/>
              </w:rPr>
              <w:t>hub panel</w:t>
            </w:r>
            <w:proofErr w:type="gramEnd"/>
            <w:r>
              <w:rPr>
                <w:color w:val="000000"/>
                <w:sz w:val="20"/>
                <w:szCs w:val="20"/>
              </w:rPr>
              <w:t xml:space="preserve"> is present but marked as not yet available.</w:t>
            </w:r>
          </w:p>
        </w:tc>
        <w:tc>
          <w:tcPr>
            <w:tcW w:w="125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6F3BE003" w14:textId="77777777" w:rsidR="00F724A7" w:rsidRDefault="00000000">
            <w:pPr>
              <w:spacing w:line="260" w:lineRule="auto"/>
            </w:pPr>
            <w:r>
              <w:rPr>
                <w:color w:val="000000"/>
                <w:sz w:val="20"/>
                <w:szCs w:val="20"/>
              </w:rPr>
              <w:t>Incomplete</w:t>
            </w:r>
          </w:p>
        </w:tc>
        <w:tc>
          <w:tcPr>
            <w:tcW w:w="235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670DBF5C" w14:textId="77777777" w:rsidR="00F724A7" w:rsidRDefault="00000000">
            <w:pPr>
              <w:spacing w:line="260" w:lineRule="auto"/>
            </w:pPr>
            <w:r>
              <w:rPr>
                <w:color w:val="000000"/>
                <w:sz w:val="20"/>
                <w:szCs w:val="20"/>
              </w:rPr>
              <w:t>Low. A visible placeholder that currently does nothing.</w:t>
            </w:r>
          </w:p>
        </w:tc>
        <w:tc>
          <w:tcPr>
            <w:tcW w:w="270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15731865" w14:textId="77777777" w:rsidR="00F724A7" w:rsidRDefault="00000000">
            <w:pPr>
              <w:spacing w:line="260" w:lineRule="auto"/>
            </w:pPr>
            <w:r>
              <w:rPr>
                <w:color w:val="000000"/>
                <w:sz w:val="20"/>
                <w:szCs w:val="20"/>
              </w:rPr>
              <w:t>Either implement the detailed stat breakdown or hide the panel until it exists.</w:t>
            </w:r>
          </w:p>
        </w:tc>
      </w:tr>
      <w:tr w:rsidR="00F724A7" w14:paraId="7340ACA9" w14:textId="77777777">
        <w:tblPrEx>
          <w:tblCellMar>
            <w:top w:w="0" w:type="dxa"/>
            <w:bottom w:w="0" w:type="dxa"/>
          </w:tblCellMar>
        </w:tblPrEx>
        <w:tc>
          <w:tcPr>
            <w:tcW w:w="56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52510805" w14:textId="77777777" w:rsidR="00F724A7" w:rsidRDefault="00000000">
            <w:pPr>
              <w:spacing w:line="260" w:lineRule="auto"/>
            </w:pPr>
            <w:r>
              <w:rPr>
                <w:color w:val="000000"/>
                <w:sz w:val="20"/>
                <w:szCs w:val="20"/>
              </w:rPr>
              <w:t>K10</w:t>
            </w:r>
          </w:p>
        </w:tc>
        <w:tc>
          <w:tcPr>
            <w:tcW w:w="250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09AD840F" w14:textId="77777777" w:rsidR="00F724A7" w:rsidRDefault="00000000">
            <w:pPr>
              <w:spacing w:line="260" w:lineRule="auto"/>
            </w:pPr>
            <w:r>
              <w:rPr>
                <w:color w:val="000000"/>
                <w:sz w:val="20"/>
                <w:szCs w:val="20"/>
              </w:rPr>
              <w:t>Achievements are specified in the design document but not implemented.</w:t>
            </w:r>
          </w:p>
        </w:tc>
        <w:tc>
          <w:tcPr>
            <w:tcW w:w="125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60AFD790" w14:textId="77777777" w:rsidR="00F724A7" w:rsidRDefault="00000000">
            <w:pPr>
              <w:spacing w:line="260" w:lineRule="auto"/>
            </w:pPr>
            <w:r>
              <w:rPr>
                <w:color w:val="000000"/>
                <w:sz w:val="20"/>
                <w:szCs w:val="20"/>
              </w:rPr>
              <w:t>Not started</w:t>
            </w:r>
          </w:p>
        </w:tc>
        <w:tc>
          <w:tcPr>
            <w:tcW w:w="235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54ED9E48" w14:textId="77777777" w:rsidR="00F724A7" w:rsidRDefault="00000000">
            <w:pPr>
              <w:spacing w:line="260" w:lineRule="auto"/>
            </w:pPr>
            <w:r>
              <w:rPr>
                <w:color w:val="000000"/>
                <w:sz w:val="20"/>
                <w:szCs w:val="20"/>
              </w:rPr>
              <w:t>Low for the prototype.</w:t>
            </w:r>
          </w:p>
        </w:tc>
        <w:tc>
          <w:tcPr>
            <w:tcW w:w="2700" w:type="dxa"/>
            <w:tcBorders>
              <w:top w:val="single" w:sz="4" w:space="0" w:color="999999"/>
              <w:left w:val="single" w:sz="4" w:space="0" w:color="999999"/>
              <w:bottom w:val="single" w:sz="4" w:space="0" w:color="999999"/>
              <w:right w:val="single" w:sz="4" w:space="0" w:color="999999"/>
            </w:tcBorders>
            <w:shd w:val="clear" w:color="auto" w:fill="FDF2E0"/>
            <w:tcMar>
              <w:top w:w="60" w:type="dxa"/>
              <w:left w:w="100" w:type="dxa"/>
              <w:bottom w:w="60" w:type="dxa"/>
              <w:right w:w="100" w:type="dxa"/>
            </w:tcMar>
          </w:tcPr>
          <w:p w14:paraId="3ADE0A5F" w14:textId="77777777" w:rsidR="00F724A7" w:rsidRDefault="00000000">
            <w:pPr>
              <w:spacing w:line="260" w:lineRule="auto"/>
            </w:pPr>
            <w:r>
              <w:rPr>
                <w:color w:val="000000"/>
                <w:sz w:val="20"/>
                <w:szCs w:val="20"/>
              </w:rPr>
              <w:t>Implement against the counters the game already tracks, since kills, missions and bosses are recorded already.</w:t>
            </w:r>
          </w:p>
        </w:tc>
      </w:tr>
    </w:tbl>
    <w:p w14:paraId="132CBA8C" w14:textId="77777777" w:rsidR="00F724A7" w:rsidRDefault="00F724A7">
      <w:pPr>
        <w:spacing w:after="240" w:line="276" w:lineRule="auto"/>
        <w:jc w:val="both"/>
      </w:pPr>
    </w:p>
    <w:p w14:paraId="35FD36BF" w14:textId="77777777" w:rsidR="00F724A7" w:rsidRDefault="00000000">
      <w:pPr>
        <w:pStyle w:val="Heading1"/>
        <w:spacing w:before="300" w:after="140"/>
      </w:pPr>
      <w:r>
        <w:t>6. Future Improvements</w:t>
      </w:r>
    </w:p>
    <w:p w14:paraId="4E2A0578" w14:textId="77777777" w:rsidR="00F724A7" w:rsidRDefault="00000000">
      <w:pPr>
        <w:pStyle w:val="Heading2"/>
        <w:spacing w:before="300" w:after="140"/>
      </w:pPr>
      <w:r>
        <w:t xml:space="preserve">6.1 Immediate, before the next </w:t>
      </w:r>
      <w:proofErr w:type="gramStart"/>
      <w:r>
        <w:t>build</w:t>
      </w:r>
      <w:proofErr w:type="gramEnd"/>
    </w:p>
    <w:p w14:paraId="3D209C65" w14:textId="77777777" w:rsidR="00F724A7" w:rsidRDefault="00000000">
      <w:pPr>
        <w:pStyle w:val="ListParagraph"/>
        <w:numPr>
          <w:ilvl w:val="0"/>
          <w:numId w:val="2"/>
        </w:numPr>
        <w:spacing w:after="90" w:line="276" w:lineRule="auto"/>
        <w:jc w:val="both"/>
      </w:pPr>
      <w:r>
        <w:t>Remove the playtesting unlock routine so that progression is earned rather than granted.</w:t>
      </w:r>
    </w:p>
    <w:p w14:paraId="271C9354" w14:textId="77777777" w:rsidR="00F724A7" w:rsidRDefault="00000000">
      <w:pPr>
        <w:pStyle w:val="ListParagraph"/>
        <w:numPr>
          <w:ilvl w:val="0"/>
          <w:numId w:val="2"/>
        </w:numPr>
        <w:spacing w:after="90" w:line="276" w:lineRule="auto"/>
        <w:jc w:val="both"/>
      </w:pPr>
      <w:r>
        <w:t>Apply the Version 1 launch scope agreed at the pitch review: three hub characters, five core weapons and five skills, two solar systems, three mission types, and two to three bosses.</w:t>
      </w:r>
    </w:p>
    <w:p w14:paraId="0E4CBFAE" w14:textId="77777777" w:rsidR="00F724A7" w:rsidRDefault="00000000">
      <w:pPr>
        <w:pStyle w:val="ListParagraph"/>
        <w:numPr>
          <w:ilvl w:val="0"/>
          <w:numId w:val="2"/>
        </w:numPr>
        <w:spacing w:after="90" w:line="276" w:lineRule="auto"/>
        <w:jc w:val="both"/>
      </w:pPr>
      <w:r>
        <w:lastRenderedPageBreak/>
        <w:t>Reconnect the Commission board, trader and blacksmith panels to the three characters retained at launch.</w:t>
      </w:r>
    </w:p>
    <w:p w14:paraId="31623899" w14:textId="77777777" w:rsidR="00F724A7" w:rsidRDefault="00000000">
      <w:pPr>
        <w:pStyle w:val="ListParagraph"/>
        <w:numPr>
          <w:ilvl w:val="0"/>
          <w:numId w:val="2"/>
        </w:numPr>
        <w:spacing w:after="90" w:line="276" w:lineRule="auto"/>
        <w:jc w:val="both"/>
      </w:pPr>
      <w:r>
        <w:t>Restore mission selection so the player chooses destination, mission type and difficulty rather than being sent straight into a fixed testing area.</w:t>
      </w:r>
    </w:p>
    <w:p w14:paraId="20221CE0" w14:textId="77777777" w:rsidR="00F724A7" w:rsidRDefault="00000000">
      <w:pPr>
        <w:pStyle w:val="ListParagraph"/>
        <w:numPr>
          <w:ilvl w:val="0"/>
          <w:numId w:val="2"/>
        </w:numPr>
        <w:spacing w:after="90" w:line="276" w:lineRule="auto"/>
        <w:jc w:val="both"/>
      </w:pPr>
      <w:r>
        <w:t>Re-enable module capsule drops and tune their frequency against the revised target of fifteen to twenty modules.</w:t>
      </w:r>
    </w:p>
    <w:p w14:paraId="57BA884D" w14:textId="77777777" w:rsidR="00F724A7" w:rsidRDefault="00000000">
      <w:pPr>
        <w:pStyle w:val="ListParagraph"/>
        <w:numPr>
          <w:ilvl w:val="0"/>
          <w:numId w:val="2"/>
        </w:numPr>
        <w:spacing w:after="90" w:line="276" w:lineRule="auto"/>
        <w:jc w:val="both"/>
      </w:pPr>
      <w:r>
        <w:t>Delete the legacy hub scene and script so only one hub implementation exists.</w:t>
      </w:r>
    </w:p>
    <w:p w14:paraId="2A0BE464" w14:textId="77777777" w:rsidR="00F724A7" w:rsidRDefault="00000000">
      <w:pPr>
        <w:pStyle w:val="Heading2"/>
        <w:spacing w:before="300" w:after="140"/>
      </w:pPr>
      <w:r>
        <w:t>6.2 Design changes carried from the pitch review</w:t>
      </w:r>
    </w:p>
    <w:p w14:paraId="254591D1" w14:textId="77777777" w:rsidR="00F724A7" w:rsidRDefault="00000000">
      <w:pPr>
        <w:pStyle w:val="ListParagraph"/>
        <w:numPr>
          <w:ilvl w:val="0"/>
          <w:numId w:val="2"/>
        </w:numPr>
        <w:spacing w:after="90" w:line="276" w:lineRule="auto"/>
        <w:jc w:val="both"/>
      </w:pPr>
      <w:r>
        <w:t>Simplify and reduce the stat upgrade tree so a new player is not presented with ten purchasable stats at once.</w:t>
      </w:r>
    </w:p>
    <w:p w14:paraId="78F7CF52" w14:textId="77777777" w:rsidR="00F724A7" w:rsidRDefault="00000000">
      <w:pPr>
        <w:pStyle w:val="ListParagraph"/>
        <w:numPr>
          <w:ilvl w:val="0"/>
          <w:numId w:val="2"/>
        </w:numPr>
        <w:spacing w:after="90" w:line="276" w:lineRule="auto"/>
        <w:jc w:val="both"/>
      </w:pPr>
      <w:r>
        <w:t>Cut the opening exposition and let the player act as the entry point into the setting, allowing the world to be understood through play.</w:t>
      </w:r>
    </w:p>
    <w:p w14:paraId="55D9792B" w14:textId="77777777" w:rsidR="00F724A7" w:rsidRDefault="00000000">
      <w:pPr>
        <w:pStyle w:val="ListParagraph"/>
        <w:numPr>
          <w:ilvl w:val="0"/>
          <w:numId w:val="2"/>
        </w:numPr>
        <w:spacing w:after="90" w:line="276" w:lineRule="auto"/>
        <w:jc w:val="both"/>
      </w:pPr>
      <w:r>
        <w:t>Reframe the presentation around a mercenary career, so that each mission reads as a contract with a client and a payout rather than a survival wave.</w:t>
      </w:r>
    </w:p>
    <w:p w14:paraId="130A548B" w14:textId="77777777" w:rsidR="00F724A7" w:rsidRDefault="00000000">
      <w:pPr>
        <w:pStyle w:val="ListParagraph"/>
        <w:numPr>
          <w:ilvl w:val="0"/>
          <w:numId w:val="2"/>
        </w:numPr>
        <w:spacing w:after="90" w:line="276" w:lineRule="auto"/>
        <w:jc w:val="both"/>
      </w:pPr>
      <w:r>
        <w:t xml:space="preserve">Decide the final title. </w:t>
      </w:r>
      <w:proofErr w:type="spellStart"/>
      <w:r>
        <w:t>Starbound</w:t>
      </w:r>
      <w:proofErr w:type="spellEnd"/>
      <w:r>
        <w:t xml:space="preserve"> Mercenary and </w:t>
      </w:r>
      <w:proofErr w:type="spellStart"/>
      <w:r>
        <w:t>Stellarbound</w:t>
      </w:r>
      <w:proofErr w:type="spellEnd"/>
      <w:r>
        <w:t xml:space="preserve"> are the current candidates, both carrying the mercenary framing.</w:t>
      </w:r>
    </w:p>
    <w:p w14:paraId="0E5A1DE2" w14:textId="77777777" w:rsidR="00F724A7" w:rsidRDefault="00000000">
      <w:pPr>
        <w:pStyle w:val="ListParagraph"/>
        <w:numPr>
          <w:ilvl w:val="0"/>
          <w:numId w:val="2"/>
        </w:numPr>
        <w:spacing w:after="90" w:line="276" w:lineRule="auto"/>
        <w:jc w:val="both"/>
      </w:pPr>
      <w:r>
        <w:t>Scope the weekly bounty boss as a post-launch live feature, with a single high-value contract rotating on a weekly cycle.</w:t>
      </w:r>
    </w:p>
    <w:p w14:paraId="32392239" w14:textId="77777777" w:rsidR="00F724A7" w:rsidRDefault="00000000">
      <w:pPr>
        <w:pStyle w:val="Heading2"/>
        <w:spacing w:before="300" w:after="140"/>
      </w:pPr>
      <w:r>
        <w:t>6.3 Technical and quality improvements</w:t>
      </w:r>
    </w:p>
    <w:p w14:paraId="54E2A43F" w14:textId="77777777" w:rsidR="00F724A7" w:rsidRDefault="00000000">
      <w:pPr>
        <w:pStyle w:val="ListParagraph"/>
        <w:numPr>
          <w:ilvl w:val="0"/>
          <w:numId w:val="2"/>
        </w:numPr>
        <w:spacing w:after="90" w:line="276" w:lineRule="auto"/>
        <w:jc w:val="both"/>
      </w:pPr>
      <w:r>
        <w:t>Profile performance under a full enemy load across a range of hardware and tune the concurrent cap for each mission type.</w:t>
      </w:r>
    </w:p>
    <w:p w14:paraId="15C3DFED" w14:textId="77777777" w:rsidR="00F724A7" w:rsidRDefault="00000000">
      <w:pPr>
        <w:pStyle w:val="ListParagraph"/>
        <w:numPr>
          <w:ilvl w:val="0"/>
          <w:numId w:val="2"/>
        </w:numPr>
        <w:spacing w:after="90" w:line="276" w:lineRule="auto"/>
        <w:jc w:val="both"/>
      </w:pPr>
      <w:r>
        <w:t xml:space="preserve">Add save data write validation and a backup </w:t>
      </w:r>
      <w:proofErr w:type="gramStart"/>
      <w:r>
        <w:t>slot, and</w:t>
      </w:r>
      <w:proofErr w:type="gramEnd"/>
      <w:r>
        <w:t xml:space="preserve"> verify that saves survive an upgrade between build versions.</w:t>
      </w:r>
    </w:p>
    <w:p w14:paraId="1672552D" w14:textId="77777777" w:rsidR="00F724A7" w:rsidRDefault="00000000">
      <w:pPr>
        <w:pStyle w:val="ListParagraph"/>
        <w:numPr>
          <w:ilvl w:val="0"/>
          <w:numId w:val="2"/>
        </w:numPr>
        <w:spacing w:after="90" w:line="276" w:lineRule="auto"/>
        <w:jc w:val="both"/>
      </w:pPr>
      <w:r>
        <w:t>Introduce automated tests for the systems that are pure logic, such as currency arithmetic, experience thresholds and unlock gating, so that regressions surface without manual play.</w:t>
      </w:r>
    </w:p>
    <w:p w14:paraId="3B3A5D2A" w14:textId="77777777" w:rsidR="00F724A7" w:rsidRDefault="00000000">
      <w:pPr>
        <w:pStyle w:val="ListParagraph"/>
        <w:numPr>
          <w:ilvl w:val="0"/>
          <w:numId w:val="2"/>
        </w:numPr>
        <w:spacing w:after="90" w:line="276" w:lineRule="auto"/>
        <w:jc w:val="both"/>
      </w:pPr>
      <w:r>
        <w:t>Extend testing beyond the developer to an external group, since a developer testing their own build knows where not to press.</w:t>
      </w:r>
    </w:p>
    <w:p w14:paraId="4914E87A" w14:textId="77777777" w:rsidR="00F724A7" w:rsidRDefault="00000000">
      <w:pPr>
        <w:pStyle w:val="ListParagraph"/>
        <w:numPr>
          <w:ilvl w:val="0"/>
          <w:numId w:val="2"/>
        </w:numPr>
        <w:spacing w:after="90" w:line="276" w:lineRule="auto"/>
        <w:jc w:val="both"/>
      </w:pPr>
      <w:r>
        <w:t>Implement the achievement set already specified, using the counters the game records today.</w:t>
      </w:r>
    </w:p>
    <w:p w14:paraId="42277074" w14:textId="77777777" w:rsidR="00F724A7" w:rsidRDefault="00000000">
      <w:pPr>
        <w:pStyle w:val="ListParagraph"/>
        <w:numPr>
          <w:ilvl w:val="0"/>
          <w:numId w:val="2"/>
        </w:numPr>
        <w:spacing w:after="90" w:line="276" w:lineRule="auto"/>
        <w:jc w:val="both"/>
      </w:pPr>
      <w:r>
        <w:t>Evaluate the documented mouse aiming scheme against the current keyboard scheme, since decoupling aim from movement would change the combat feel substantially and needs to be tested rather than assumed.</w:t>
      </w:r>
    </w:p>
    <w:p w14:paraId="7E11EDB3" w14:textId="77777777" w:rsidR="00F724A7" w:rsidRDefault="00000000">
      <w:pPr>
        <w:pStyle w:val="Heading1"/>
        <w:spacing w:before="300" w:after="140"/>
      </w:pPr>
      <w:r>
        <w:t>7. Conclusion</w:t>
      </w:r>
    </w:p>
    <w:p w14:paraId="10D8EAE2" w14:textId="77777777" w:rsidR="00F724A7" w:rsidRDefault="00000000">
      <w:pPr>
        <w:spacing w:after="120" w:line="276" w:lineRule="auto"/>
        <w:jc w:val="both"/>
      </w:pPr>
      <w:r>
        <w:t xml:space="preserve">All eleven features on the prototype deliverables checklist are implemented and pass functional testing on the full path from the hub into a mission. Six defects were found and resolved during the week, the </w:t>
      </w:r>
      <w:r>
        <w:lastRenderedPageBreak/>
        <w:t xml:space="preserve">most significant being a scene </w:t>
      </w:r>
      <w:proofErr w:type="spellStart"/>
      <w:r>
        <w:t>initialisation</w:t>
      </w:r>
      <w:proofErr w:type="spellEnd"/>
      <w:r>
        <w:t xml:space="preserve"> ordering problem that suppressed enemy spawning and left the interface in the wrong mode when entering a mission from the hub. The build is playable end to end and is published at https://creative-cats-club.itch.io/cosmics.</w:t>
      </w:r>
    </w:p>
    <w:p w14:paraId="6CB7A781" w14:textId="77777777" w:rsidR="00F724A7" w:rsidRDefault="00000000">
      <w:pPr>
        <w:spacing w:after="120" w:line="276" w:lineRule="auto"/>
        <w:jc w:val="both"/>
      </w:pPr>
      <w:r>
        <w:t xml:space="preserve">The most substantial open work is not defect fixing but scope application. The </w:t>
      </w:r>
      <w:proofErr w:type="gramStart"/>
      <w:r>
        <w:t>build</w:t>
      </w:r>
      <w:proofErr w:type="gramEnd"/>
      <w:r>
        <w:t xml:space="preserve"> currently contains more content than the agreed Version 1 launch scope, and the next iteration is primarily about reducing what ships rather than adding to it. The temporary playtesting shortcuts recorded in section 5, particularly the startup unlock routine, must be reversed before any build is presented as representative of the finished game.</w:t>
      </w:r>
    </w:p>
    <w:sectPr w:rsidR="00F724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34AC"/>
    <w:multiLevelType w:val="hybridMultilevel"/>
    <w:tmpl w:val="C3203B4A"/>
    <w:lvl w:ilvl="0" w:tplc="EC40E8DE">
      <w:start w:val="1"/>
      <w:numFmt w:val="bullet"/>
      <w:lvlText w:val="•"/>
      <w:lvlJc w:val="left"/>
      <w:pPr>
        <w:ind w:left="460" w:hanging="260"/>
      </w:pPr>
    </w:lvl>
    <w:lvl w:ilvl="1" w:tplc="23CCCEBA">
      <w:numFmt w:val="decimal"/>
      <w:lvlText w:val=""/>
      <w:lvlJc w:val="left"/>
    </w:lvl>
    <w:lvl w:ilvl="2" w:tplc="39329E16">
      <w:numFmt w:val="decimal"/>
      <w:lvlText w:val=""/>
      <w:lvlJc w:val="left"/>
    </w:lvl>
    <w:lvl w:ilvl="3" w:tplc="34A8A220">
      <w:numFmt w:val="decimal"/>
      <w:lvlText w:val=""/>
      <w:lvlJc w:val="left"/>
    </w:lvl>
    <w:lvl w:ilvl="4" w:tplc="36C69E80">
      <w:numFmt w:val="decimal"/>
      <w:lvlText w:val=""/>
      <w:lvlJc w:val="left"/>
    </w:lvl>
    <w:lvl w:ilvl="5" w:tplc="2E90923E">
      <w:numFmt w:val="decimal"/>
      <w:lvlText w:val=""/>
      <w:lvlJc w:val="left"/>
    </w:lvl>
    <w:lvl w:ilvl="6" w:tplc="D58CEE7A">
      <w:numFmt w:val="decimal"/>
      <w:lvlText w:val=""/>
      <w:lvlJc w:val="left"/>
    </w:lvl>
    <w:lvl w:ilvl="7" w:tplc="833AC44C">
      <w:numFmt w:val="decimal"/>
      <w:lvlText w:val=""/>
      <w:lvlJc w:val="left"/>
    </w:lvl>
    <w:lvl w:ilvl="8" w:tplc="0C6847FC">
      <w:numFmt w:val="decimal"/>
      <w:lvlText w:val=""/>
      <w:lvlJc w:val="left"/>
    </w:lvl>
  </w:abstractNum>
  <w:abstractNum w:abstractNumId="1" w15:restartNumberingAfterBreak="0">
    <w:nsid w:val="39E8291A"/>
    <w:multiLevelType w:val="hybridMultilevel"/>
    <w:tmpl w:val="15221232"/>
    <w:lvl w:ilvl="0" w:tplc="8236D138">
      <w:start w:val="1"/>
      <w:numFmt w:val="bullet"/>
      <w:lvlText w:val="●"/>
      <w:lvlJc w:val="left"/>
      <w:pPr>
        <w:ind w:left="720" w:hanging="360"/>
      </w:pPr>
    </w:lvl>
    <w:lvl w:ilvl="1" w:tplc="F8D6AE54">
      <w:start w:val="1"/>
      <w:numFmt w:val="bullet"/>
      <w:lvlText w:val="○"/>
      <w:lvlJc w:val="left"/>
      <w:pPr>
        <w:ind w:left="1440" w:hanging="360"/>
      </w:pPr>
    </w:lvl>
    <w:lvl w:ilvl="2" w:tplc="4F6E8496">
      <w:start w:val="1"/>
      <w:numFmt w:val="bullet"/>
      <w:lvlText w:val="■"/>
      <w:lvlJc w:val="left"/>
      <w:pPr>
        <w:ind w:left="2160" w:hanging="360"/>
      </w:pPr>
    </w:lvl>
    <w:lvl w:ilvl="3" w:tplc="EAFEA944">
      <w:start w:val="1"/>
      <w:numFmt w:val="bullet"/>
      <w:lvlText w:val="●"/>
      <w:lvlJc w:val="left"/>
      <w:pPr>
        <w:ind w:left="2880" w:hanging="360"/>
      </w:pPr>
    </w:lvl>
    <w:lvl w:ilvl="4" w:tplc="2AE2A724">
      <w:start w:val="1"/>
      <w:numFmt w:val="bullet"/>
      <w:lvlText w:val="○"/>
      <w:lvlJc w:val="left"/>
      <w:pPr>
        <w:ind w:left="3600" w:hanging="360"/>
      </w:pPr>
    </w:lvl>
    <w:lvl w:ilvl="5" w:tplc="8D741062">
      <w:start w:val="1"/>
      <w:numFmt w:val="bullet"/>
      <w:lvlText w:val="■"/>
      <w:lvlJc w:val="left"/>
      <w:pPr>
        <w:ind w:left="4320" w:hanging="360"/>
      </w:pPr>
    </w:lvl>
    <w:lvl w:ilvl="6" w:tplc="C40E035E">
      <w:start w:val="1"/>
      <w:numFmt w:val="bullet"/>
      <w:lvlText w:val="●"/>
      <w:lvlJc w:val="left"/>
      <w:pPr>
        <w:ind w:left="5040" w:hanging="360"/>
      </w:pPr>
    </w:lvl>
    <w:lvl w:ilvl="7" w:tplc="6914902E">
      <w:start w:val="1"/>
      <w:numFmt w:val="bullet"/>
      <w:lvlText w:val="●"/>
      <w:lvlJc w:val="left"/>
      <w:pPr>
        <w:ind w:left="5760" w:hanging="360"/>
      </w:pPr>
    </w:lvl>
    <w:lvl w:ilvl="8" w:tplc="E27683B6">
      <w:start w:val="1"/>
      <w:numFmt w:val="bullet"/>
      <w:lvlText w:val="●"/>
      <w:lvlJc w:val="left"/>
      <w:pPr>
        <w:ind w:left="6480" w:hanging="360"/>
      </w:pPr>
    </w:lvl>
  </w:abstractNum>
  <w:num w:numId="1" w16cid:durableId="523245933">
    <w:abstractNumId w:val="1"/>
    <w:lvlOverride w:ilvl="0">
      <w:startOverride w:val="1"/>
    </w:lvlOverride>
  </w:num>
  <w:num w:numId="2" w16cid:durableId="20834865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4A7"/>
    <w:rsid w:val="00182F43"/>
    <w:rsid w:val="009172F1"/>
    <w:rsid w:val="00D05899"/>
    <w:rsid w:val="00F21579"/>
    <w:rsid w:val="00F72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41EAE"/>
  <w15:docId w15:val="{D3E5AF9E-2097-4080-808E-C93EC3F97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50"/>
      <w:outlineLvl w:val="0"/>
    </w:pPr>
    <w:rPr>
      <w:b/>
      <w:bCs/>
      <w:color w:val="660000"/>
      <w:sz w:val="30"/>
      <w:szCs w:val="30"/>
    </w:rPr>
  </w:style>
  <w:style w:type="paragraph" w:styleId="Heading2">
    <w:name w:val="heading 2"/>
    <w:uiPriority w:val="9"/>
    <w:unhideWhenUsed/>
    <w:qFormat/>
    <w:pPr>
      <w:spacing w:before="280" w:after="120"/>
      <w:outlineLvl w:val="1"/>
    </w:pPr>
    <w:rPr>
      <w:b/>
      <w:bCs/>
      <w:color w:val="000000"/>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6</Pages>
  <Words>1908</Words>
  <Characters>10880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Isiah Arcos</cp:lastModifiedBy>
  <cp:revision>3</cp:revision>
  <dcterms:created xsi:type="dcterms:W3CDTF">2026-07-31T06:30:00Z</dcterms:created>
  <dcterms:modified xsi:type="dcterms:W3CDTF">2026-07-31T10:56:00Z</dcterms:modified>
</cp:coreProperties>
</file>