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2045C Computer Programming II</w:t>
        <w:br w:type="textWrapping"/>
        <w:t xml:space="preserve">Prof. Tom Wulf </w:t>
        <w:br w:type="textWrapping"/>
        <w:t xml:space="preserve">Fall 2023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Practicum 01 Java File IO and Safe Input review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20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Learning Goals: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Java text file 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able to write programs that read and write java text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the SafeInput library we developed in CP I. All our console programs will use this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two suites of programs each with a reader and writer to create and read data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retain a copy of this and all work for the course. You will need these programs and files later as we work through the labs.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we are switching to the IntelliJ editor this time. It will be used in future java courses so you should use it.  If you see a reference to Netbeans use IntelliJ instead.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Directions: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GitHub Repo called </w:t>
      </w:r>
      <w:r w:rsidDel="00000000" w:rsidR="00000000" w:rsidRPr="00000000">
        <w:rPr>
          <w:b w:val="1"/>
          <w:rtl w:val="0"/>
        </w:rPr>
        <w:t xml:space="preserve">Practicum</w:t>
      </w:r>
      <w:r w:rsidDel="00000000" w:rsidR="00000000" w:rsidRPr="00000000">
        <w:rPr>
          <w:rtl w:val="0"/>
        </w:rPr>
        <w:t xml:space="preserve"> and make it public. (After you have a grade, you can change it to private.)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create java packages here. Use the default package.  That rule is for all assigned work!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Part 1: Person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Files: PersonGenerator.java, PersonReader.java, SafeInput.java</w:t>
        <w:br w:type="textWrapping"/>
        <w:br w:type="textWrapping"/>
        <w:t xml:space="preserve">Note: include and use SafeInput.java in both of these projects. (Be sure to place a separate copy within each of the project folders.)  The SafeInput.java source file is available with the assignment directions in Bb, just download and include it in each project.  Keep a copy handy with your work for use throughout the course. (We will review in class during the first week how to use SafeInput.)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(java main class)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PersonGenerator.java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program will prompt the user to enter lines of data for a file on persons. You don’t know ahead of time how many Persons will be entered so use an ArrayList to store the records.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user indicates they have entered all the data elements for each person save it to a text file using a name they provided.  (Be sure to only save complete sets of elements.)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use the SafeInput library to completely bullet-proof your program.  Block and repeat until the user gets the input correct. Do not terminate.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SEVERAL SCREEN SHOTS SHOWING THE INPUT OF THE DATA. BE SURE TO GET ONE OF A COMPLETE RECORD.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543300" cy="20002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35242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the data and file format. One record per line. Each line has all of the data elements (a – 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(a String)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LastName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(a string like Mr., Mrs., Ms., Dr., etc.)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YearOfBirth (an int)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files contain no headers. There is one person record per line in the comma-delimited format. Here is a sample record: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000001, Bilbo, Baggins, Esq., 1060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test your program carefully.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your program to create a data file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PersonTestData.txt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these records: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000001, Bilbo, Baggins, Esq., 1060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000002, Frodo, Baggins, Esq., 1120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000003, Samwise, Gamgee, Esq., 1125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000004, Peregrin, Took, Esq., 1126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000005, Meridoc, Brandybuck, Esq., 1126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 a copy of the data file in the project folder, Please remove other test files.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 SCREEN SHOT OF THIS FILE IN THE IntelliJ EDITOR HERE!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04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Part 2: PersonReader.java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create a new java main class in the same project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PersonReader.java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use JFileChooser and SafeInput.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that prompts the user to select an existing Person file and then displays the file to the screen.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PersonTestData.txt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to test and debug your program.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String.format to create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neatly formatted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columnar display of the data records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ID#           Firstname     Lastname       Title    YOB</w:t>
        <w:br w:type="textWrapping"/>
        <w:t xml:space="preserve">=====================================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000001     Bilbo              Baggins           Esq.    1060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Frodo             Baggins           Esq.    1120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SCREENSHOTS OF:</w:t>
        <w:br w:type="textWrapping"/>
        <w:t xml:space="preserve">- THE FILECHOOSER RUNNING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DISPLAY OF THE CHOSEN FILE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14875" cy="24193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Part 3: Product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the teletubbies say: “Again!, Again!”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two programs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ProductReader.java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ProductWriter.java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the product info: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(a String as before in Person)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(a String)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(a String a short sentence)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(This is currency so it will be a Java double)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your program to create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ProductTestData.txt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000001, Pipeweed, Long Bottom Leaf, 600.0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000002, Lembas, Elven Wayfare Bread, 200.0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000003, Wine, Woodland Elf Wine, 400.0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000004, Mushrooms, Farmer Took’s Finest, 125.0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000005, Mithril, Enchanted Dwarven Armor, 3000.0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Part 4: ProductReader.java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ProductReader to use a formatted display as you did in PersonReader.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any other test files but leave a copy of this file in your project.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your program test output that establish that you completed and tested all the code for the lab at the end of this file. Label the shots so I can easily determine that you did the work. Make sure they are very legible.  Follow what I asked for in the first part.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Entering products 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43350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95750" cy="23050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76650" cy="12477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62275" cy="23526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ProductReader 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44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29175" cy="34480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95925" cy="24193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 THE URL OF YOUR PUBLIC GitHub Repo here: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u w:val="single"/>
            <w:rtl w:val="0"/>
          </w:rPr>
          <w:t xml:space="preserve">https://github.com/isicisawsum/CP-II-Practicum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this file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Lastname_Firstname_Pract01_Review.docx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includes each of the complete IntelliJ project folders. Add this .docx file that you are currently reading with your embedded screen shots into the archive.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INLCUDE SEPARATE SCREEN SHOT FILES INSTEAD OF EMBEDDING THEM HERE!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 submit the word.docx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I expect you to follow the submission directions to the letter. I won’t accept submissions that are not formatted correctly using the naming conventions and formats I have specified. If you make a simple mistake all assignments are set to allow you to resubmit a corrected copy. I’ll only examine the last one you submit. Once a grade is recorded for a valid submission you can not resubmit.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2"/>
      <w:numFmt w:val="decimalZero"/>
      <w:lvlText w:val="%1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236F"/>
    <w:pPr>
      <w:spacing w:after="200" w:line="276" w:lineRule="auto"/>
    </w:pPr>
    <w:rPr>
      <w:rFonts w:ascii="Calibri" w:cs="Times New Roman" w:eastAsia="Times New Roman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9473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73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9473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B236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9473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9473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9473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hyperlink" Target="https://github.com/isicisawsum/CP-II-Practicum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z8WWjU1fPxZRGJXzvtieIbglQ==">CgMxLjA4AHIhMUxGVDd3NE9ORENueG9va3ZTYkdZMnVXTVJLdFQ3VzJu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2021-08-26T02:19:00Z</dcterms:created>
  <dc:creator>Wulft</dc:creator>
</cp:coreProperties>
</file>