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1734mbab36u" w:id="0"/>
      <w:bookmarkEnd w:id="0"/>
      <w:r w:rsidDel="00000000" w:rsidR="00000000" w:rsidRPr="00000000">
        <w:rPr>
          <w:rtl w:val="0"/>
        </w:rPr>
        <w:t xml:space="preserve">The Big Project Planning Document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Who are your target users?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benefit would they gain by using your app?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Name/briefly describe the app's screens (three or more required)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Material Components for the Web components will you use?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data API endpoints will your app  be using?  (two or more required)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visualization will be included in your app? (Google Maps, Google Chart, d3.js, etc.)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data will you store in and retrieve from the IndexedDB?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device interaction(s) will your app utilize?  (one or more required)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app shell assets will your app's Service Worker cache?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ram3fj8nu57k" w:id="1"/>
      <w:bookmarkEnd w:id="1"/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are the key events, objects and actions in your app?    (Sample content below.   This page is for you to think through some of the issues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you start coding.)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nav button:  &lt;name&gt;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show screen &lt;name&gt;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Response from &lt;data source&gt; received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dj459zmkhqv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nry4payum2p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4378neasc40a" w:id="4"/>
      <w:bookmarkEnd w:id="4"/>
      <w:r w:rsidDel="00000000" w:rsidR="00000000" w:rsidRPr="00000000">
        <w:rPr>
          <w:rtl w:val="0"/>
        </w:rPr>
        <w:t xml:space="preserve">Unknowns</w:t>
      </w:r>
    </w:p>
    <w:p w:rsidR="00000000" w:rsidDel="00000000" w:rsidP="00000000" w:rsidRDefault="00000000" w:rsidRPr="00000000" w14:paraId="0000002F">
      <w:pPr>
        <w:rPr>
          <w:b w:val="0"/>
        </w:rPr>
      </w:pPr>
      <w:r w:rsidDel="00000000" w:rsidR="00000000" w:rsidRPr="00000000">
        <w:rPr>
          <w:rtl w:val="0"/>
        </w:rPr>
        <w:t xml:space="preserve">What don't you know that you need to know?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o2334c9ytl3b" w:id="5"/>
      <w:bookmarkEnd w:id="5"/>
      <w:r w:rsidDel="00000000" w:rsidR="00000000" w:rsidRPr="00000000">
        <w:rPr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How will you have a product to deliver on the deadline date?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What are the milestones in your development of the project?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of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Decisions and/or deliverables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April 26 - Product Delivery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4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2.png"/>
          <a:graphic>
            <a:graphicData uri="http://schemas.openxmlformats.org/drawingml/2006/picture">
              <pic:pic>
                <pic:nvPicPr>
                  <pic:cNvPr descr="head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