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29D4588B" w:rsidR="000D2E37" w:rsidRPr="001F0A11" w:rsidRDefault="00B52631" w:rsidP="001F0A11">
      <w:pPr>
        <w:jc w:val="center"/>
        <w:rPr>
          <w:b/>
          <w:sz w:val="28"/>
          <w:szCs w:val="28"/>
        </w:rPr>
      </w:pPr>
      <w:r>
        <w:rPr>
          <w:b/>
          <w:sz w:val="28"/>
          <w:szCs w:val="28"/>
        </w:rPr>
        <w:t>Primavera 202</w:t>
      </w:r>
      <w:r w:rsidR="00927404">
        <w:rPr>
          <w:b/>
          <w:sz w:val="28"/>
          <w:szCs w:val="28"/>
        </w:rPr>
        <w:t>3</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42F14AAD" w:rsidR="001F0A11" w:rsidRDefault="00C5169D" w:rsidP="00D4214D">
      <w:pPr>
        <w:ind w:left="567" w:right="566"/>
        <w:jc w:val="center"/>
      </w:pPr>
      <w:r>
        <w:t xml:space="preserve">Isidoro </w:t>
      </w:r>
      <w:r w:rsidR="00CB1067">
        <w:t>García</w:t>
      </w:r>
      <w:r>
        <w:t xml:space="preserve"> Urquieta</w:t>
      </w:r>
    </w:p>
    <w:p w14:paraId="5C25B6C0" w14:textId="77777777" w:rsidR="00B9706A" w:rsidRDefault="00B9706A" w:rsidP="00D4214D">
      <w:pPr>
        <w:ind w:left="567" w:right="566"/>
        <w:jc w:val="center"/>
      </w:pPr>
    </w:p>
    <w:p w14:paraId="2DE0C323" w14:textId="77777777" w:rsidR="00B366A9" w:rsidRPr="009C0C67" w:rsidRDefault="00B366A9" w:rsidP="000D2E37">
      <w:pPr>
        <w:pStyle w:val="ListParagraph"/>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2F91973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7F620106" w14:textId="1FF5F94C" w:rsidR="00091F37" w:rsidRDefault="00091F37"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proofErr w:type="spellStart"/>
      <w:r>
        <w:t>Quizzes</w:t>
      </w:r>
      <w:proofErr w:type="spellEnd"/>
      <w:r>
        <w:t xml:space="preserve"> </w:t>
      </w:r>
      <w:r>
        <w:tab/>
      </w:r>
      <w:r>
        <w:tab/>
      </w:r>
      <w:r>
        <w:tab/>
      </w:r>
      <w:r>
        <w:tab/>
      </w:r>
      <w:r>
        <w:tab/>
      </w:r>
      <w:r>
        <w:tab/>
      </w:r>
      <w:r>
        <w:tab/>
      </w:r>
      <w:r>
        <w:tab/>
      </w:r>
      <w:r>
        <w:tab/>
      </w:r>
      <w:r w:rsidR="00CB1067">
        <w:t>2</w:t>
      </w:r>
      <w:r>
        <w:t>5%</w:t>
      </w:r>
    </w:p>
    <w:p w14:paraId="0E457F58" w14:textId="7FF3455B"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CB1067">
        <w:t>2</w:t>
      </w:r>
      <w:r w:rsidR="00091F37">
        <w:t>5</w:t>
      </w:r>
      <w:r w:rsidR="00111415">
        <w:t>%</w:t>
      </w:r>
    </w:p>
    <w:p w14:paraId="1B33168F" w14:textId="77777777" w:rsidR="00B366A9" w:rsidRDefault="00B366A9" w:rsidP="00111415">
      <w:pPr>
        <w:pStyle w:val="ListParagraph"/>
        <w:spacing w:line="276" w:lineRule="auto"/>
        <w:ind w:left="708"/>
      </w:pPr>
    </w:p>
    <w:p w14:paraId="11F51949" w14:textId="77777777" w:rsidR="00B366A9" w:rsidRDefault="00B366A9" w:rsidP="00B366A9">
      <w:pPr>
        <w:pStyle w:val="ListParagraph"/>
        <w:spacing w:line="276" w:lineRule="auto"/>
        <w:ind w:left="357"/>
      </w:pPr>
    </w:p>
    <w:p w14:paraId="02D7B4E1" w14:textId="77777777" w:rsidR="00B366A9" w:rsidRPr="003B3D2B" w:rsidRDefault="00781EF4" w:rsidP="00B366A9">
      <w:pPr>
        <w:pStyle w:val="ListParagraph"/>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ListParagraph"/>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dimensionalidad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2060F654" w:rsidR="00B9706A" w:rsidRPr="00473619" w:rsidRDefault="00B84F3B" w:rsidP="00473619">
      <w:pPr>
        <w:jc w:val="both"/>
      </w:pPr>
      <w:r>
        <w:t>Las técnicas cubiertas incluyen aprendizaje supervisado</w:t>
      </w:r>
      <w:r w:rsidR="00CB1067">
        <w:t>,</w:t>
      </w:r>
      <w:r>
        <w:t xml:space="preserve"> no superv</w:t>
      </w:r>
      <w:r w:rsidR="0091316C">
        <w:t>is</w:t>
      </w:r>
      <w:r>
        <w:t>ado</w:t>
      </w:r>
      <w:r w:rsidR="00CB1067">
        <w:t>, inferencia y causalidad</w:t>
      </w:r>
      <w:r>
        <w:t xml:space="preserve">. </w:t>
      </w:r>
      <w:r w:rsidR="00473619">
        <w:t>Se aprenderá</w:t>
      </w:r>
      <w:r>
        <w:t>: Regresión, Regularización, Criterios de Información (AIC, BIC), Re-muestreo (</w:t>
      </w:r>
      <w:r w:rsidR="00CB1067">
        <w:t>Bootstrap</w:t>
      </w:r>
      <w:r>
        <w:t xml:space="preserve"> y Cross </w:t>
      </w:r>
      <w:proofErr w:type="spellStart"/>
      <w:r>
        <w:t>Validation</w:t>
      </w:r>
      <w:proofErr w:type="spellEnd"/>
      <w:r>
        <w:t xml:space="preserve">), Clasificación (Logística y Árboles de decisión), </w:t>
      </w:r>
      <w:proofErr w:type="spellStart"/>
      <w:r>
        <w:t>Clusterización</w:t>
      </w:r>
      <w:proofErr w:type="spellEnd"/>
      <w:r w:rsidR="00473619">
        <w:t xml:space="preserve"> (K-</w:t>
      </w:r>
      <w:proofErr w:type="spellStart"/>
      <w:r w:rsidR="00473619">
        <w:t>means</w:t>
      </w:r>
      <w:proofErr w:type="spellEnd"/>
      <w:r w:rsidR="00473619">
        <w:t xml:space="preserve"> y PCA)</w:t>
      </w:r>
      <w:r>
        <w:t xml:space="preserve">, Experimentación, Inferencia Causal, Causal Machine Learning y Natural </w:t>
      </w:r>
      <w:proofErr w:type="spellStart"/>
      <w:r>
        <w:t>Language</w:t>
      </w:r>
      <w:proofErr w:type="spellEnd"/>
      <w:r>
        <w:t xml:space="preserve"> Processing.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ListParagraph"/>
        <w:numPr>
          <w:ilvl w:val="0"/>
          <w:numId w:val="20"/>
        </w:numPr>
      </w:pPr>
      <w:r>
        <w:t>Referencias</w:t>
      </w:r>
      <w:r w:rsidR="00B50EC3">
        <w:t>:</w:t>
      </w:r>
    </w:p>
    <w:p w14:paraId="04212232" w14:textId="6359D1D5" w:rsidR="00EE1EDB" w:rsidRPr="006B6485" w:rsidRDefault="006B6485" w:rsidP="004967DC">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4814E0B3" w14:textId="717D0B9A" w:rsidR="00927404" w:rsidRDefault="006B6485" w:rsidP="00927404">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w:t>
      </w:r>
      <w:proofErr w:type="gramStart"/>
      <w:r>
        <w:rPr>
          <w:lang w:val="en-US"/>
        </w:rPr>
        <w:t>Hastie</w:t>
      </w:r>
      <w:proofErr w:type="gramEnd"/>
      <w:r>
        <w:rPr>
          <w:lang w:val="en-US"/>
        </w:rPr>
        <w:t xml:space="preserve"> and Robert </w:t>
      </w:r>
      <w:proofErr w:type="spellStart"/>
      <w:r>
        <w:rPr>
          <w:lang w:val="en-US"/>
        </w:rPr>
        <w:t>Tibshirani</w:t>
      </w:r>
      <w:proofErr w:type="spellEnd"/>
      <w:r>
        <w:rPr>
          <w:lang w:val="en-US"/>
        </w:rPr>
        <w:t>. “An Introduction to Statistical Learning with Applications in R”. Springer 2013.</w:t>
      </w:r>
    </w:p>
    <w:p w14:paraId="6532FE8A" w14:textId="22F16C7E" w:rsidR="00CB1067" w:rsidRDefault="008E5840" w:rsidP="00927404">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Imbens</w:t>
      </w:r>
      <w:proofErr w:type="spellEnd"/>
      <w:r>
        <w:rPr>
          <w:lang w:val="en-US"/>
        </w:rPr>
        <w:t xml:space="preserve">, Guido, Donald </w:t>
      </w:r>
      <w:proofErr w:type="spellStart"/>
      <w:proofErr w:type="gramStart"/>
      <w:r>
        <w:rPr>
          <w:lang w:val="en-US"/>
        </w:rPr>
        <w:t>B.Rubin</w:t>
      </w:r>
      <w:proofErr w:type="spellEnd"/>
      <w:proofErr w:type="gramEnd"/>
      <w:r>
        <w:rPr>
          <w:lang w:val="en-US"/>
        </w:rPr>
        <w:t>, “Causal Inference for Statistics, Social, and Biomedical Sciences”. Cambridge University Press. Ed 2017</w:t>
      </w:r>
    </w:p>
    <w:p w14:paraId="22DBD718" w14:textId="532077CF" w:rsidR="008E5840" w:rsidRDefault="008E5840" w:rsidP="00927404">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Hastie, Trevor, Robert </w:t>
      </w:r>
      <w:proofErr w:type="spellStart"/>
      <w:r>
        <w:rPr>
          <w:lang w:val="en-US"/>
        </w:rPr>
        <w:t>Tibshirani</w:t>
      </w:r>
      <w:proofErr w:type="spellEnd"/>
      <w:r>
        <w:rPr>
          <w:lang w:val="en-US"/>
        </w:rPr>
        <w:t xml:space="preserve"> and Jerome Friedman, “The Elements of Statistical Learning. Data Mining, Inference and Prediction”. Springer 2017</w:t>
      </w:r>
    </w:p>
    <w:p w14:paraId="42C0611F" w14:textId="0F5055CA" w:rsidR="00927404" w:rsidRPr="00D73C8B" w:rsidRDefault="00D73C8B" w:rsidP="00D73C8B">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Chan, </w:t>
      </w:r>
      <w:proofErr w:type="gramStart"/>
      <w:r>
        <w:rPr>
          <w:lang w:val="en-US"/>
        </w:rPr>
        <w:t>Felix</w:t>
      </w:r>
      <w:proofErr w:type="gramEnd"/>
      <w:r>
        <w:rPr>
          <w:lang w:val="en-US"/>
        </w:rPr>
        <w:t xml:space="preserve"> and Laszlo Matyas, “Econometrics with Machine Learning”. Springer 2022</w:t>
      </w:r>
    </w:p>
    <w:p w14:paraId="295702FE" w14:textId="189D5BE9" w:rsidR="00473619" w:rsidRPr="00473619" w:rsidRDefault="00473619" w:rsidP="00473619">
      <w:pPr>
        <w:rPr>
          <w:lang w:val="es-MX"/>
        </w:rPr>
      </w:pPr>
      <w:r>
        <w:rPr>
          <w:sz w:val="28"/>
          <w:szCs w:val="28"/>
          <w:u w:val="single"/>
        </w:rPr>
        <w:lastRenderedPageBreak/>
        <w:t>Software utilizado</w:t>
      </w:r>
    </w:p>
    <w:p w14:paraId="656D2CF7" w14:textId="17F7D42B" w:rsidR="00473619" w:rsidRDefault="00473619" w:rsidP="00473619">
      <w:pPr>
        <w:pStyle w:val="ListParagraph"/>
        <w:numPr>
          <w:ilvl w:val="0"/>
          <w:numId w:val="20"/>
        </w:numPr>
        <w:rPr>
          <w:lang w:val="es-MX"/>
        </w:rPr>
      </w:pPr>
      <w:r w:rsidRPr="00473619">
        <w:rPr>
          <w:lang w:val="es-MX"/>
        </w:rPr>
        <w:t>Las clases, tareas y examen se harán en R (</w:t>
      </w:r>
      <w:r w:rsidR="0037285A">
        <w:fldChar w:fldCharType="begin"/>
      </w:r>
      <w:r w:rsidR="0037285A">
        <w:instrText xml:space="preserve"> HYPERLINK "https://www.r-project.org" </w:instrText>
      </w:r>
      <w:r w:rsidR="0037285A">
        <w:fldChar w:fldCharType="separate"/>
      </w:r>
      <w:r w:rsidRPr="00473619">
        <w:rPr>
          <w:rStyle w:val="Hyperlink"/>
          <w:lang w:val="es-MX"/>
        </w:rPr>
        <w:t>https://www.r-project.org</w:t>
      </w:r>
      <w:r w:rsidR="0037285A">
        <w:rPr>
          <w:rStyle w:val="Hyperlink"/>
          <w:lang w:val="es-MX"/>
        </w:rPr>
        <w:fldChar w:fldCharType="end"/>
      </w:r>
      <w:r w:rsidRPr="00473619">
        <w:rPr>
          <w:lang w:val="es-MX"/>
        </w:rPr>
        <w:t xml:space="preserve"> )</w:t>
      </w:r>
      <w:r>
        <w:rPr>
          <w:lang w:val="es-MX"/>
        </w:rPr>
        <w:t>. Se recomienda a los alumnos tener descargado e instalado R antes de iniciar el curso.</w:t>
      </w:r>
    </w:p>
    <w:p w14:paraId="1993286D" w14:textId="0CEEA695" w:rsidR="00D73C8B" w:rsidRDefault="00D73C8B" w:rsidP="00D73C8B">
      <w:pPr>
        <w:pStyle w:val="ListParagraph"/>
        <w:numPr>
          <w:ilvl w:val="1"/>
          <w:numId w:val="20"/>
        </w:numPr>
        <w:rPr>
          <w:lang w:val="es-MX"/>
        </w:rPr>
      </w:pPr>
      <w:r>
        <w:rPr>
          <w:lang w:val="es-MX"/>
        </w:rPr>
        <w:t>En las tareas también subiré las respuestas en Python</w:t>
      </w:r>
    </w:p>
    <w:p w14:paraId="240E5C3E" w14:textId="5DC70DAA" w:rsidR="00EA3D5C" w:rsidRDefault="00473619" w:rsidP="00473619">
      <w:pPr>
        <w:pStyle w:val="ListParagraph"/>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Development Enviroment) para R. Esto es un software que permite interactuar con R de una manera más amigable. </w:t>
      </w:r>
    </w:p>
    <w:p w14:paraId="38641331" w14:textId="3594E0A2" w:rsidR="00D73C8B" w:rsidRDefault="00D73C8B" w:rsidP="00473619">
      <w:pPr>
        <w:pStyle w:val="ListParagraph"/>
        <w:numPr>
          <w:ilvl w:val="0"/>
          <w:numId w:val="20"/>
        </w:numPr>
        <w:rPr>
          <w:lang w:val="es-MX"/>
        </w:rPr>
      </w:pPr>
      <w:r>
        <w:rPr>
          <w:lang w:val="es-MX"/>
        </w:rPr>
        <w:t>En Python, les recomiendo descargar la versión de Anaconda mas un IDE apropiado (Jupyter Notebooks, Vstudio, Rstudio, Pycharm)</w:t>
      </w:r>
    </w:p>
    <w:p w14:paraId="47BE9C52" w14:textId="363C65DE" w:rsidR="00EA3D5C" w:rsidRDefault="00EA3D5C" w:rsidP="00473619">
      <w:pPr>
        <w:pStyle w:val="ListParagraph"/>
        <w:numPr>
          <w:ilvl w:val="0"/>
          <w:numId w:val="20"/>
        </w:numPr>
        <w:rPr>
          <w:lang w:val="es-MX"/>
        </w:rPr>
      </w:pPr>
      <w:r>
        <w:rPr>
          <w:lang w:val="es-MX"/>
        </w:rPr>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ListParagraph"/>
        <w:numPr>
          <w:ilvl w:val="0"/>
          <w:numId w:val="20"/>
        </w:numPr>
        <w:rPr>
          <w:lang w:val="es-MX"/>
        </w:rPr>
      </w:pPr>
      <w:r>
        <w:rPr>
          <w:lang w:val="es-MX"/>
        </w:rPr>
        <w:t xml:space="preserve">Algunas buenas referencias para aprender R: </w:t>
      </w:r>
    </w:p>
    <w:p w14:paraId="24CB796B" w14:textId="2B03CD8D" w:rsidR="008F11D6" w:rsidRDefault="008F11D6" w:rsidP="008F11D6">
      <w:pPr>
        <w:pStyle w:val="ListParagraph"/>
        <w:numPr>
          <w:ilvl w:val="1"/>
          <w:numId w:val="20"/>
        </w:numPr>
        <w:rPr>
          <w:lang w:val="es-MX"/>
        </w:rPr>
      </w:pPr>
      <w:r>
        <w:rPr>
          <w:lang w:val="en-US"/>
        </w:rPr>
        <w:t xml:space="preserve">Wickman Hadley, Garret </w:t>
      </w:r>
      <w:proofErr w:type="spellStart"/>
      <w:r>
        <w:rPr>
          <w:lang w:val="en-US"/>
        </w:rPr>
        <w:t>Grolemund</w:t>
      </w:r>
      <w:proofErr w:type="spellEnd"/>
      <w:r>
        <w:rPr>
          <w:lang w:val="en-US"/>
        </w:rPr>
        <w:t xml:space="preserve">, </w:t>
      </w:r>
      <w:r w:rsidRPr="005847C2">
        <w:rPr>
          <w:u w:val="single"/>
          <w:lang w:val="en-US"/>
        </w:rPr>
        <w:t>R for Data Science</w:t>
      </w:r>
      <w:r>
        <w:rPr>
          <w:lang w:val="en-US"/>
        </w:rPr>
        <w:t xml:space="preserve">, O’ Reilly. </w:t>
      </w:r>
      <w:r w:rsidRPr="005847C2">
        <w:rPr>
          <w:lang w:val="es-MX"/>
        </w:rPr>
        <w:t xml:space="preserve">Disponible en línea en </w:t>
      </w:r>
      <w:hyperlink r:id="rId11" w:history="1">
        <w:r w:rsidRPr="006C603D">
          <w:rPr>
            <w:rStyle w:val="Hyperlink"/>
            <w:lang w:val="es-MX"/>
          </w:rPr>
          <w:t>https://r4ds.had.co.nz/index.html</w:t>
        </w:r>
      </w:hyperlink>
      <w:r>
        <w:rPr>
          <w:lang w:val="es-MX"/>
        </w:rPr>
        <w:t xml:space="preserve"> (R4DS)</w:t>
      </w:r>
    </w:p>
    <w:p w14:paraId="4BF15D22" w14:textId="252DD65D" w:rsidR="008F11D6" w:rsidRDefault="0091316C" w:rsidP="008F11D6">
      <w:pPr>
        <w:pStyle w:val="ListParagraph"/>
        <w:numPr>
          <w:ilvl w:val="1"/>
          <w:numId w:val="20"/>
        </w:numPr>
        <w:rPr>
          <w:lang w:val="en-US"/>
        </w:rPr>
      </w:pPr>
      <w:r w:rsidRPr="0091316C">
        <w:rPr>
          <w:lang w:val="en-US"/>
        </w:rPr>
        <w:t xml:space="preserve">Google: </w:t>
      </w:r>
      <w:proofErr w:type="spellStart"/>
      <w:r w:rsidRPr="0091316C">
        <w:rPr>
          <w:lang w:val="en-US"/>
        </w:rPr>
        <w:t>Intenta</w:t>
      </w:r>
      <w:proofErr w:type="spellEnd"/>
      <w:r w:rsidRPr="0091316C">
        <w:rPr>
          <w:lang w:val="en-US"/>
        </w:rPr>
        <w:t xml:space="preserve"> </w:t>
      </w:r>
      <w:proofErr w:type="spellStart"/>
      <w:r w:rsidRPr="0091316C">
        <w:rPr>
          <w:lang w:val="en-US"/>
        </w:rPr>
        <w:t>buscar</w:t>
      </w:r>
      <w:proofErr w:type="spellEnd"/>
      <w:r w:rsidRPr="0091316C">
        <w:rPr>
          <w:lang w:val="en-US"/>
        </w:rPr>
        <w:t xml:space="preserve"> ‘How to do</w:t>
      </w:r>
      <w:r>
        <w:rPr>
          <w:lang w:val="en-US"/>
        </w:rPr>
        <w:t xml:space="preserve"> XX in R”. </w:t>
      </w:r>
    </w:p>
    <w:p w14:paraId="6A857CD5" w14:textId="7EEFAE32" w:rsidR="0091316C" w:rsidRDefault="0091316C" w:rsidP="008F11D6">
      <w:pPr>
        <w:pStyle w:val="ListParagraph"/>
        <w:numPr>
          <w:ilvl w:val="1"/>
          <w:numId w:val="20"/>
        </w:numPr>
      </w:pPr>
      <w:r w:rsidRPr="0091316C">
        <w:t xml:space="preserve">La mayoría de las respuestas a 2 </w:t>
      </w:r>
      <w:r>
        <w:t xml:space="preserve">vienen en </w:t>
      </w:r>
      <w:proofErr w:type="spellStart"/>
      <w:r>
        <w:t>Stackoverflow</w:t>
      </w:r>
      <w:proofErr w:type="spellEnd"/>
      <w:r>
        <w:t xml:space="preserve"> (</w:t>
      </w:r>
      <w:hyperlink r:id="rId12" w:history="1">
        <w:r w:rsidRPr="00225406">
          <w:rPr>
            <w:rStyle w:val="Hyperlink"/>
          </w:rPr>
          <w:t>www.stackoverflow.com</w:t>
        </w:r>
      </w:hyperlink>
      <w:r>
        <w:t>) o R-</w:t>
      </w:r>
      <w:proofErr w:type="spellStart"/>
      <w:r>
        <w:t>bloggers</w:t>
      </w:r>
      <w:proofErr w:type="spellEnd"/>
      <w:r>
        <w:t xml:space="preserve"> (</w:t>
      </w:r>
      <w:hyperlink r:id="rId13" w:history="1">
        <w:r w:rsidRPr="00225406">
          <w:rPr>
            <w:rStyle w:val="Hyperlink"/>
          </w:rPr>
          <w:t>https://www.r-bloggers.com</w:t>
        </w:r>
      </w:hyperlink>
      <w:r>
        <w:t xml:space="preserve">). </w:t>
      </w:r>
    </w:p>
    <w:p w14:paraId="57009505" w14:textId="78DD7635" w:rsidR="00C546EA" w:rsidRDefault="00C546EA" w:rsidP="008F11D6">
      <w:pPr>
        <w:pStyle w:val="ListParagraph"/>
        <w:numPr>
          <w:ilvl w:val="1"/>
          <w:numId w:val="20"/>
        </w:numPr>
      </w:pPr>
      <w:proofErr w:type="spellStart"/>
      <w:proofErr w:type="gramStart"/>
      <w:r w:rsidRPr="00B72E69">
        <w:rPr>
          <w:rFonts w:ascii="Andale Mono" w:hAnsi="Andale Mono"/>
          <w:sz w:val="20"/>
          <w:szCs w:val="20"/>
        </w:rPr>
        <w:t>swirl</w:t>
      </w:r>
      <w:proofErr w:type="spellEnd"/>
      <w:r w:rsidRPr="00B72E69">
        <w:rPr>
          <w:rFonts w:ascii="Andale Mono" w:hAnsi="Andale Mono"/>
          <w:sz w:val="20"/>
          <w:szCs w:val="20"/>
        </w:rPr>
        <w:t>::</w:t>
      </w:r>
      <w:proofErr w:type="spellStart"/>
      <w:proofErr w:type="gramEnd"/>
      <w:r w:rsidRPr="00B72E69">
        <w:rPr>
          <w:rFonts w:ascii="Andale Mono" w:hAnsi="Andale Mono"/>
          <w:sz w:val="20"/>
          <w:szCs w:val="20"/>
        </w:rPr>
        <w:t>swirl</w:t>
      </w:r>
      <w:proofErr w:type="spellEnd"/>
      <w:r w:rsidRPr="00B72E69">
        <w:rPr>
          <w:rFonts w:ascii="Andale Mono" w:hAnsi="Andale Mono"/>
          <w:sz w:val="20"/>
          <w:szCs w:val="20"/>
        </w:rPr>
        <w:t>()</w:t>
      </w:r>
      <w:r>
        <w:t xml:space="preserve">. Esta es una librería en R que te permite aprender R en R.  </w:t>
      </w:r>
    </w:p>
    <w:p w14:paraId="4A7D4D99" w14:textId="7C8036E6" w:rsidR="00913606" w:rsidRPr="00D73C8B" w:rsidRDefault="0091316C" w:rsidP="00D73C8B">
      <w:pPr>
        <w:pStyle w:val="ListParagraph"/>
        <w:numPr>
          <w:ilvl w:val="1"/>
          <w:numId w:val="20"/>
        </w:numPr>
      </w:pPr>
      <w:r>
        <w:t xml:space="preserve">Para </w:t>
      </w:r>
      <w:r w:rsidR="009A1FEC">
        <w:t xml:space="preserve">preguntar cosas más relacionadas a estadística ir a Cross </w:t>
      </w:r>
      <w:proofErr w:type="spellStart"/>
      <w:r w:rsidR="009A1FEC">
        <w:t>Validated</w:t>
      </w:r>
      <w:proofErr w:type="spellEnd"/>
      <w:r w:rsidR="009A1FEC">
        <w:t xml:space="preserve"> (</w:t>
      </w:r>
      <w:hyperlink r:id="rId14" w:history="1">
        <w:r w:rsidR="009A1FEC" w:rsidRPr="00225406">
          <w:rPr>
            <w:rStyle w:val="Hyperlink"/>
          </w:rPr>
          <w:t>https://stats.stackexchange.com</w:t>
        </w:r>
      </w:hyperlink>
      <w:r w:rsidR="009A1FEC">
        <w:t xml:space="preserve">). </w:t>
      </w:r>
    </w:p>
    <w:p w14:paraId="631789F9" w14:textId="35B3ED92" w:rsidR="00913606" w:rsidRPr="00913606" w:rsidRDefault="00913606" w:rsidP="00913606">
      <w:pPr>
        <w:jc w:val="both"/>
        <w:rPr>
          <w:lang w:val="es-MX"/>
        </w:rPr>
      </w:pPr>
      <w:proofErr w:type="spellStart"/>
      <w:r>
        <w:rPr>
          <w:sz w:val="28"/>
          <w:szCs w:val="28"/>
          <w:u w:val="single"/>
        </w:rPr>
        <w:t>Github</w:t>
      </w:r>
      <w:proofErr w:type="spellEnd"/>
    </w:p>
    <w:p w14:paraId="0F5504C3" w14:textId="77777777" w:rsidR="00561018" w:rsidRDefault="00561018" w:rsidP="00913606">
      <w:pPr>
        <w:pStyle w:val="ListParagraph"/>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ListParagraph"/>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5"/>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GridTable1Light"/>
        <w:tblW w:w="0" w:type="auto"/>
        <w:tblLook w:val="04A0" w:firstRow="1" w:lastRow="0" w:firstColumn="1" w:lastColumn="0" w:noHBand="0" w:noVBand="1"/>
      </w:tblPr>
      <w:tblGrid>
        <w:gridCol w:w="1413"/>
        <w:gridCol w:w="3118"/>
        <w:gridCol w:w="9774"/>
      </w:tblGrid>
      <w:tr w:rsidR="009A1FEC" w14:paraId="0DE2A855" w14:textId="77777777" w:rsidTr="007F304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5F1B1523"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w:t>
            </w:r>
            <w:r w:rsidR="00703D32">
              <w:t>0</w:t>
            </w:r>
            <w:r>
              <w:t>/01/202</w:t>
            </w:r>
            <w:r w:rsidR="00541FCB">
              <w:t>3</w:t>
            </w:r>
          </w:p>
        </w:tc>
        <w:tc>
          <w:tcPr>
            <w:tcW w:w="9774" w:type="dxa"/>
            <w:shd w:val="clear" w:color="auto" w:fill="AEAAAA" w:themeFill="background2" w:themeFillShade="BF"/>
          </w:tcPr>
          <w:p w14:paraId="130E7451" w14:textId="365985C5" w:rsidR="009A1FEC"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Intro</w:t>
            </w:r>
            <w:proofErr w:type="spellEnd"/>
            <w:r>
              <w:t xml:space="preserve"> &amp; Git </w:t>
            </w:r>
          </w:p>
        </w:tc>
      </w:tr>
      <w:tr w:rsidR="00267687" w14:paraId="72C783B8"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76E3C46D"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w:t>
            </w:r>
            <w:r w:rsidR="00703D32">
              <w:t>7</w:t>
            </w:r>
            <w:r>
              <w:t>/01/202</w:t>
            </w:r>
            <w:r w:rsidR="00541FCB">
              <w:t>3</w:t>
            </w:r>
          </w:p>
        </w:tc>
        <w:tc>
          <w:tcPr>
            <w:tcW w:w="9774" w:type="dxa"/>
            <w:shd w:val="clear" w:color="auto" w:fill="AEAAAA" w:themeFill="background2" w:themeFillShade="BF"/>
          </w:tcPr>
          <w:p w14:paraId="2BF50B84" w14:textId="41C37A86" w:rsidR="00267687"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Inferencia en Big Data: FDR, Bonferroni Test </w:t>
            </w:r>
          </w:p>
        </w:tc>
      </w:tr>
      <w:tr w:rsidR="007F304C" w14:paraId="7EA989E8"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7F304C" w:rsidRDefault="007F304C" w:rsidP="007F304C">
            <w:pPr>
              <w:jc w:val="center"/>
            </w:pPr>
            <w:r>
              <w:t>3</w:t>
            </w:r>
          </w:p>
        </w:tc>
        <w:tc>
          <w:tcPr>
            <w:tcW w:w="3118" w:type="dxa"/>
          </w:tcPr>
          <w:p w14:paraId="22042DD6" w14:textId="0AF79ADD"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24/01/2023</w:t>
            </w:r>
          </w:p>
        </w:tc>
        <w:tc>
          <w:tcPr>
            <w:tcW w:w="9774" w:type="dxa"/>
            <w:shd w:val="clear" w:color="auto" w:fill="AEAAAA" w:themeFill="background2" w:themeFillShade="BF"/>
          </w:tcPr>
          <w:p w14:paraId="155F28B6" w14:textId="3C35E1C0"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7F304C" w14:paraId="48DF0FA4"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7F304C" w:rsidRDefault="007F304C" w:rsidP="007F304C">
            <w:pPr>
              <w:jc w:val="center"/>
            </w:pPr>
            <w:r>
              <w:t>4</w:t>
            </w:r>
          </w:p>
        </w:tc>
        <w:tc>
          <w:tcPr>
            <w:tcW w:w="3118" w:type="dxa"/>
          </w:tcPr>
          <w:p w14:paraId="66886F27" w14:textId="3F23676F"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31/01/2023</w:t>
            </w:r>
          </w:p>
        </w:tc>
        <w:tc>
          <w:tcPr>
            <w:tcW w:w="9774" w:type="dxa"/>
            <w:shd w:val="clear" w:color="auto" w:fill="AEAAAA" w:themeFill="background2" w:themeFillShade="BF"/>
          </w:tcPr>
          <w:p w14:paraId="1B1D29F3" w14:textId="7A224702"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Selección de Modelos: AIC, BIC, RMSE, LASSO, Ridge</w:t>
            </w:r>
          </w:p>
        </w:tc>
      </w:tr>
      <w:tr w:rsidR="007F304C" w14:paraId="1D31E8BC"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7F304C" w:rsidRDefault="007F304C" w:rsidP="007F304C">
            <w:pPr>
              <w:jc w:val="center"/>
            </w:pPr>
            <w:r>
              <w:t>5</w:t>
            </w:r>
          </w:p>
        </w:tc>
        <w:tc>
          <w:tcPr>
            <w:tcW w:w="3118" w:type="dxa"/>
          </w:tcPr>
          <w:p w14:paraId="1C44589B" w14:textId="588058C8"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07/02/2023</w:t>
            </w:r>
          </w:p>
        </w:tc>
        <w:tc>
          <w:tcPr>
            <w:tcW w:w="9774" w:type="dxa"/>
            <w:shd w:val="clear" w:color="auto" w:fill="AEAAAA" w:themeFill="background2" w:themeFillShade="BF"/>
          </w:tcPr>
          <w:p w14:paraId="0507F440" w14:textId="100B03C7"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 xml:space="preserve">Clasificación: Binaria, Multinomial, </w:t>
            </w:r>
            <w:proofErr w:type="spellStart"/>
            <w:r>
              <w:t>Logit</w:t>
            </w:r>
            <w:proofErr w:type="spellEnd"/>
            <w:r>
              <w:t xml:space="preserve"> </w:t>
            </w:r>
          </w:p>
        </w:tc>
      </w:tr>
      <w:tr w:rsidR="007F304C" w:rsidRPr="007F304C" w14:paraId="1F21BD08"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7F304C" w:rsidRDefault="007F304C" w:rsidP="007F304C">
            <w:pPr>
              <w:jc w:val="center"/>
            </w:pPr>
            <w:r>
              <w:t>6</w:t>
            </w:r>
          </w:p>
        </w:tc>
        <w:tc>
          <w:tcPr>
            <w:tcW w:w="3118" w:type="dxa"/>
          </w:tcPr>
          <w:p w14:paraId="680D37A8" w14:textId="610E4A33"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14/02/2023</w:t>
            </w:r>
          </w:p>
        </w:tc>
        <w:tc>
          <w:tcPr>
            <w:tcW w:w="9774" w:type="dxa"/>
            <w:shd w:val="clear" w:color="auto" w:fill="AEAAAA" w:themeFill="background2" w:themeFillShade="BF"/>
          </w:tcPr>
          <w:p w14:paraId="5E1D2503" w14:textId="78D456AE" w:rsidR="007F304C" w:rsidRP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tc>
      </w:tr>
      <w:tr w:rsidR="007F304C" w:rsidRPr="00541FCB" w14:paraId="5383E772"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7F304C" w:rsidRDefault="007F304C" w:rsidP="007F304C">
            <w:pPr>
              <w:jc w:val="center"/>
            </w:pPr>
            <w:r>
              <w:t>7</w:t>
            </w:r>
          </w:p>
        </w:tc>
        <w:tc>
          <w:tcPr>
            <w:tcW w:w="3118" w:type="dxa"/>
          </w:tcPr>
          <w:p w14:paraId="5FD06C0D" w14:textId="75B889AF"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21/02/2023</w:t>
            </w:r>
          </w:p>
        </w:tc>
        <w:tc>
          <w:tcPr>
            <w:tcW w:w="9774" w:type="dxa"/>
            <w:shd w:val="clear" w:color="auto" w:fill="AEAAAA" w:themeFill="background2" w:themeFillShade="BF"/>
          </w:tcPr>
          <w:p w14:paraId="59CE1EE4" w14:textId="1030EE73" w:rsidR="007F304C" w:rsidRPr="007F304C" w:rsidRDefault="007F304C" w:rsidP="007F304C">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FF5A07">
              <w:rPr>
                <w:lang w:val="en-US"/>
              </w:rPr>
              <w:t>Árboles</w:t>
            </w:r>
            <w:proofErr w:type="spellEnd"/>
            <w:r w:rsidRPr="00FF5A07">
              <w:rPr>
                <w:lang w:val="en-US"/>
              </w:rPr>
              <w:t xml:space="preserve"> de decision 2: Bagging, Boosting</w:t>
            </w:r>
            <w:r>
              <w:rPr>
                <w:lang w:val="en-US"/>
              </w:rPr>
              <w:t xml:space="preserve">, </w:t>
            </w:r>
            <w:proofErr w:type="spellStart"/>
            <w:r w:rsidRPr="00FF5A07">
              <w:rPr>
                <w:lang w:val="en-US"/>
              </w:rPr>
              <w:t>XGBoosting</w:t>
            </w:r>
            <w:proofErr w:type="spellEnd"/>
            <w:r w:rsidRPr="00FF5A07">
              <w:rPr>
                <w:lang w:val="en-US"/>
              </w:rPr>
              <w:t xml:space="preserve"> y Random Forests</w:t>
            </w:r>
          </w:p>
        </w:tc>
      </w:tr>
      <w:tr w:rsidR="007F304C" w:rsidRPr="007F304C" w14:paraId="784D846F"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7F304C" w:rsidRDefault="007F304C" w:rsidP="007F304C">
            <w:pPr>
              <w:jc w:val="center"/>
            </w:pPr>
            <w:r>
              <w:t>8</w:t>
            </w:r>
          </w:p>
        </w:tc>
        <w:tc>
          <w:tcPr>
            <w:tcW w:w="3118" w:type="dxa"/>
          </w:tcPr>
          <w:p w14:paraId="336942D7" w14:textId="1D30D353"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28/03/2023</w:t>
            </w:r>
          </w:p>
        </w:tc>
        <w:tc>
          <w:tcPr>
            <w:tcW w:w="9774" w:type="dxa"/>
            <w:shd w:val="clear" w:color="auto" w:fill="7F7F7F" w:themeFill="text1" w:themeFillTint="80"/>
          </w:tcPr>
          <w:p w14:paraId="6835F038" w14:textId="4F4C17E1" w:rsidR="007F304C" w:rsidRPr="007F304C" w:rsidRDefault="007F304C" w:rsidP="007F304C">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7F304C" w:rsidRPr="00541FCB" w14:paraId="6320728D" w14:textId="77777777" w:rsidTr="007F304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7F304C" w:rsidRDefault="007F304C" w:rsidP="007F304C">
            <w:pPr>
              <w:jc w:val="center"/>
            </w:pPr>
            <w:r>
              <w:t>9</w:t>
            </w:r>
          </w:p>
        </w:tc>
        <w:tc>
          <w:tcPr>
            <w:tcW w:w="3118" w:type="dxa"/>
          </w:tcPr>
          <w:p w14:paraId="04BA9C62" w14:textId="1555947A"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07/03/2023</w:t>
            </w:r>
          </w:p>
        </w:tc>
        <w:tc>
          <w:tcPr>
            <w:tcW w:w="9774" w:type="dxa"/>
            <w:shd w:val="clear" w:color="auto" w:fill="7F7F7F" w:themeFill="text1" w:themeFillTint="80"/>
          </w:tcPr>
          <w:p w14:paraId="060E069D" w14:textId="7D555B0C" w:rsidR="007F304C" w:rsidRPr="00F21945" w:rsidRDefault="007F304C" w:rsidP="007F304C">
            <w:pPr>
              <w:jc w:val="center"/>
              <w:cnfStyle w:val="000000000000" w:firstRow="0" w:lastRow="0" w:firstColumn="0" w:lastColumn="0" w:oddVBand="0" w:evenVBand="0" w:oddHBand="0" w:evenHBand="0" w:firstRowFirstColumn="0" w:firstRowLastColumn="0" w:lastRowFirstColumn="0" w:lastRowLastColumn="0"/>
              <w:rPr>
                <w:lang w:val="en-US"/>
              </w:rPr>
            </w:pPr>
            <w:r w:rsidRPr="00FF5A07">
              <w:rPr>
                <w:lang w:val="en-US"/>
              </w:rPr>
              <w:t>Factor Models: PCA, PCR, PLS, Text Analysis</w:t>
            </w:r>
          </w:p>
        </w:tc>
      </w:tr>
      <w:tr w:rsidR="007F304C" w:rsidRPr="00541FCB" w14:paraId="29E9F1F7"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7F304C" w:rsidRDefault="007F304C" w:rsidP="007F304C">
            <w:pPr>
              <w:jc w:val="center"/>
            </w:pPr>
            <w:r>
              <w:t>10</w:t>
            </w:r>
          </w:p>
        </w:tc>
        <w:tc>
          <w:tcPr>
            <w:tcW w:w="3118" w:type="dxa"/>
          </w:tcPr>
          <w:p w14:paraId="5907C014" w14:textId="6D009A4A"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14/03/2023</w:t>
            </w:r>
          </w:p>
        </w:tc>
        <w:tc>
          <w:tcPr>
            <w:tcW w:w="9774" w:type="dxa"/>
            <w:shd w:val="clear" w:color="auto" w:fill="BFBFBF" w:themeFill="background1" w:themeFillShade="BF"/>
          </w:tcPr>
          <w:p w14:paraId="19609968" w14:textId="539475FA" w:rsidR="007F304C" w:rsidRPr="00FF5A07" w:rsidRDefault="007F304C" w:rsidP="007F304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Survey Design &amp; Analysis</w:t>
            </w:r>
          </w:p>
        </w:tc>
      </w:tr>
      <w:tr w:rsidR="007F304C" w:rsidRPr="00541FCB" w14:paraId="592C92A0"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7F304C" w:rsidRDefault="007F304C" w:rsidP="007F304C">
            <w:pPr>
              <w:jc w:val="center"/>
            </w:pPr>
            <w:r>
              <w:t>11</w:t>
            </w:r>
          </w:p>
        </w:tc>
        <w:tc>
          <w:tcPr>
            <w:tcW w:w="3118" w:type="dxa"/>
          </w:tcPr>
          <w:p w14:paraId="4F1F91F0" w14:textId="73992069"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28/03/2023</w:t>
            </w:r>
          </w:p>
        </w:tc>
        <w:tc>
          <w:tcPr>
            <w:tcW w:w="9774" w:type="dxa"/>
            <w:shd w:val="clear" w:color="auto" w:fill="D9D9D9" w:themeFill="background1" w:themeFillShade="D9"/>
          </w:tcPr>
          <w:p w14:paraId="092E8838" w14:textId="0F231258" w:rsidR="007F304C" w:rsidRPr="00FF5A07" w:rsidRDefault="007F304C" w:rsidP="007F304C">
            <w:pPr>
              <w:jc w:val="center"/>
              <w:cnfStyle w:val="000000000000" w:firstRow="0" w:lastRow="0" w:firstColumn="0" w:lastColumn="0" w:oddVBand="0" w:evenVBand="0" w:oddHBand="0" w:evenHBand="0" w:firstRowFirstColumn="0" w:firstRowLastColumn="0" w:lastRowFirstColumn="0" w:lastRowLastColumn="0"/>
              <w:rPr>
                <w:b/>
                <w:bCs/>
                <w:lang w:val="en-US"/>
              </w:rPr>
            </w:pPr>
            <w:r>
              <w:t>Inferencia Causal 1: Experimentación</w:t>
            </w:r>
          </w:p>
        </w:tc>
      </w:tr>
      <w:tr w:rsidR="007F304C" w:rsidRPr="00541FCB" w14:paraId="680950C2"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7F304C" w:rsidRDefault="007F304C" w:rsidP="007F304C">
            <w:pPr>
              <w:jc w:val="center"/>
            </w:pPr>
            <w:r>
              <w:t>12</w:t>
            </w:r>
          </w:p>
        </w:tc>
        <w:tc>
          <w:tcPr>
            <w:tcW w:w="3118" w:type="dxa"/>
          </w:tcPr>
          <w:p w14:paraId="4ADAC550" w14:textId="2C92120F"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11/04/2023</w:t>
            </w:r>
          </w:p>
        </w:tc>
        <w:tc>
          <w:tcPr>
            <w:tcW w:w="9774" w:type="dxa"/>
            <w:shd w:val="clear" w:color="auto" w:fill="D9D9D9" w:themeFill="background1" w:themeFillShade="D9"/>
          </w:tcPr>
          <w:p w14:paraId="45D06D99" w14:textId="4F837F80" w:rsidR="007F304C" w:rsidRPr="00FF5A07" w:rsidRDefault="007F304C" w:rsidP="007F304C">
            <w:pPr>
              <w:jc w:val="center"/>
              <w:cnfStyle w:val="000000000000" w:firstRow="0" w:lastRow="0" w:firstColumn="0" w:lastColumn="0" w:oddVBand="0" w:evenVBand="0" w:oddHBand="0" w:evenHBand="0" w:firstRowFirstColumn="0" w:firstRowLastColumn="0" w:lastRowFirstColumn="0" w:lastRowLastColumn="0"/>
              <w:rPr>
                <w:lang w:val="en-US"/>
              </w:rPr>
            </w:pPr>
            <w:r>
              <w:t>Inferencia Causal 2: Métodos Cuasiexperimentales</w:t>
            </w:r>
          </w:p>
        </w:tc>
      </w:tr>
      <w:tr w:rsidR="007F304C" w:rsidRPr="007F304C" w14:paraId="4FF7A6D3"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7F304C" w:rsidRDefault="007F304C" w:rsidP="007F304C">
            <w:pPr>
              <w:jc w:val="center"/>
            </w:pPr>
            <w:r>
              <w:t>13</w:t>
            </w:r>
          </w:p>
        </w:tc>
        <w:tc>
          <w:tcPr>
            <w:tcW w:w="3118" w:type="dxa"/>
          </w:tcPr>
          <w:p w14:paraId="76788A85" w14:textId="6E8C7ED9"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18/04/2023</w:t>
            </w:r>
          </w:p>
        </w:tc>
        <w:tc>
          <w:tcPr>
            <w:tcW w:w="9774" w:type="dxa"/>
          </w:tcPr>
          <w:p w14:paraId="09670356" w14:textId="02BF40EC" w:rsidR="007F304C" w:rsidRPr="007F304C" w:rsidRDefault="007F304C" w:rsidP="007F304C">
            <w:pPr>
              <w:jc w:val="center"/>
              <w:cnfStyle w:val="000000000000" w:firstRow="0" w:lastRow="0" w:firstColumn="0" w:lastColumn="0" w:oddVBand="0" w:evenVBand="0" w:oddHBand="0" w:evenHBand="0" w:firstRowFirstColumn="0" w:firstRowLastColumn="0" w:lastRowFirstColumn="0" w:lastRowLastColumn="0"/>
              <w:rPr>
                <w:lang w:val="en-US"/>
              </w:rPr>
            </w:pPr>
            <w:r>
              <w:t>Causal Machine Learning</w:t>
            </w:r>
          </w:p>
        </w:tc>
      </w:tr>
      <w:tr w:rsidR="007F304C" w:rsidRPr="00541FCB" w14:paraId="01A3A3D8"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7F304C" w:rsidRDefault="007F304C" w:rsidP="007F304C">
            <w:pPr>
              <w:jc w:val="center"/>
            </w:pPr>
            <w:r>
              <w:t>14</w:t>
            </w:r>
          </w:p>
        </w:tc>
        <w:tc>
          <w:tcPr>
            <w:tcW w:w="3118" w:type="dxa"/>
          </w:tcPr>
          <w:p w14:paraId="0D86BC68" w14:textId="43936B0D"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25/04/2023</w:t>
            </w:r>
          </w:p>
        </w:tc>
        <w:tc>
          <w:tcPr>
            <w:tcW w:w="9774" w:type="dxa"/>
          </w:tcPr>
          <w:p w14:paraId="04F68D9E" w14:textId="7E2A5507" w:rsidR="007F304C" w:rsidRPr="00FF5A07" w:rsidRDefault="007F304C" w:rsidP="007F304C">
            <w:pPr>
              <w:jc w:val="center"/>
              <w:cnfStyle w:val="000000000000" w:firstRow="0" w:lastRow="0" w:firstColumn="0" w:lastColumn="0" w:oddVBand="0" w:evenVBand="0" w:oddHBand="0" w:evenHBand="0" w:firstRowFirstColumn="0" w:firstRowLastColumn="0" w:lastRowFirstColumn="0" w:lastRowLastColumn="0"/>
              <w:rPr>
                <w:lang w:val="en-US"/>
              </w:rPr>
            </w:pPr>
            <w:r w:rsidRPr="0048556F">
              <w:rPr>
                <w:lang w:val="en-US"/>
              </w:rPr>
              <w:t xml:space="preserve">Causal Machine Learning II: </w:t>
            </w:r>
            <w:proofErr w:type="spellStart"/>
            <w:r w:rsidRPr="0048556F">
              <w:rPr>
                <w:lang w:val="en-US"/>
              </w:rPr>
              <w:t>Efecto</w:t>
            </w:r>
            <w:r>
              <w:rPr>
                <w:lang w:val="en-US"/>
              </w:rPr>
              <w:t>s</w:t>
            </w:r>
            <w:proofErr w:type="spellEnd"/>
            <w:r>
              <w:rPr>
                <w:lang w:val="en-US"/>
              </w:rPr>
              <w:t xml:space="preserve"> </w:t>
            </w:r>
            <w:proofErr w:type="spellStart"/>
            <w:r>
              <w:rPr>
                <w:lang w:val="en-US"/>
              </w:rPr>
              <w:t>heterogeneos</w:t>
            </w:r>
            <w:proofErr w:type="spellEnd"/>
          </w:p>
        </w:tc>
      </w:tr>
      <w:tr w:rsidR="007F304C" w:rsidRPr="00FF5A07" w14:paraId="69189EBB" w14:textId="77777777" w:rsidTr="007F304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7F304C" w:rsidRDefault="007F304C" w:rsidP="007F304C">
            <w:pPr>
              <w:jc w:val="center"/>
            </w:pPr>
            <w:r>
              <w:t>15</w:t>
            </w:r>
          </w:p>
        </w:tc>
        <w:tc>
          <w:tcPr>
            <w:tcW w:w="3118" w:type="dxa"/>
          </w:tcPr>
          <w:p w14:paraId="6097C135" w14:textId="177C74EB"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02/05/2023</w:t>
            </w:r>
          </w:p>
        </w:tc>
        <w:tc>
          <w:tcPr>
            <w:tcW w:w="9774" w:type="dxa"/>
          </w:tcPr>
          <w:p w14:paraId="38DBF37C" w14:textId="10384A66" w:rsidR="007F304C" w:rsidRPr="007F304C" w:rsidRDefault="007F304C" w:rsidP="007F304C">
            <w:pPr>
              <w:jc w:val="center"/>
              <w:cnfStyle w:val="000000000000" w:firstRow="0" w:lastRow="0" w:firstColumn="0" w:lastColumn="0" w:oddVBand="0" w:evenVBand="0" w:oddHBand="0" w:evenHBand="0" w:firstRowFirstColumn="0" w:firstRowLastColumn="0" w:lastRowFirstColumn="0" w:lastRowLastColumn="0"/>
              <w:rPr>
                <w:bCs/>
                <w:lang w:val="en-US"/>
              </w:rPr>
            </w:pPr>
            <w:proofErr w:type="spellStart"/>
            <w:r w:rsidRPr="007F304C">
              <w:rPr>
                <w:bCs/>
                <w:lang w:val="en-US"/>
              </w:rPr>
              <w:t>Presentación</w:t>
            </w:r>
            <w:proofErr w:type="spellEnd"/>
            <w:r w:rsidRPr="007F304C">
              <w:rPr>
                <w:bCs/>
                <w:lang w:val="en-US"/>
              </w:rPr>
              <w:t xml:space="preserve"> Proyecto final</w:t>
            </w:r>
          </w:p>
        </w:tc>
      </w:tr>
      <w:tr w:rsidR="007F304C" w:rsidRPr="00312EBA" w14:paraId="546B2D00" w14:textId="77777777" w:rsidTr="007F304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7F304C" w:rsidRDefault="007F304C" w:rsidP="007F304C">
            <w:pPr>
              <w:jc w:val="center"/>
            </w:pPr>
            <w:r>
              <w:t>16</w:t>
            </w:r>
          </w:p>
        </w:tc>
        <w:tc>
          <w:tcPr>
            <w:tcW w:w="3118" w:type="dxa"/>
          </w:tcPr>
          <w:p w14:paraId="20E322E4" w14:textId="319BEEB2" w:rsidR="007F304C" w:rsidRDefault="007F304C" w:rsidP="007F304C">
            <w:pPr>
              <w:jc w:val="center"/>
              <w:cnfStyle w:val="000000000000" w:firstRow="0" w:lastRow="0" w:firstColumn="0" w:lastColumn="0" w:oddVBand="0" w:evenVBand="0" w:oddHBand="0" w:evenHBand="0" w:firstRowFirstColumn="0" w:firstRowLastColumn="0" w:lastRowFirstColumn="0" w:lastRowLastColumn="0"/>
            </w:pPr>
            <w:r>
              <w:t>09/05/2023</w:t>
            </w:r>
          </w:p>
        </w:tc>
        <w:tc>
          <w:tcPr>
            <w:tcW w:w="9774" w:type="dxa"/>
          </w:tcPr>
          <w:p w14:paraId="44BE5261" w14:textId="2CDF0441" w:rsidR="007F304C" w:rsidRPr="007F304C" w:rsidRDefault="007F304C" w:rsidP="007F304C">
            <w:pPr>
              <w:jc w:val="center"/>
              <w:cnfStyle w:val="000000000000" w:firstRow="0" w:lastRow="0" w:firstColumn="0" w:lastColumn="0" w:oddVBand="0" w:evenVBand="0" w:oddHBand="0" w:evenHBand="0" w:firstRowFirstColumn="0" w:firstRowLastColumn="0" w:lastRowFirstColumn="0" w:lastRowLastColumn="0"/>
              <w:rPr>
                <w:bCs/>
                <w:lang w:val="en-US"/>
              </w:rPr>
            </w:pPr>
            <w:proofErr w:type="spellStart"/>
            <w:r w:rsidRPr="007F304C">
              <w:rPr>
                <w:bCs/>
                <w:lang w:val="en-US"/>
              </w:rPr>
              <w:t>Presentación</w:t>
            </w:r>
            <w:proofErr w:type="spellEnd"/>
            <w:r w:rsidRPr="007F304C">
              <w:rPr>
                <w:bCs/>
                <w:lang w:val="en-US"/>
              </w:rPr>
              <w:t xml:space="preserve"> Proyecto Final</w:t>
            </w:r>
          </w:p>
        </w:tc>
      </w:tr>
    </w:tbl>
    <w:p w14:paraId="79123586" w14:textId="77777777" w:rsidR="009A1FEC" w:rsidRPr="0048556F" w:rsidRDefault="009A1FEC" w:rsidP="00F17812">
      <w:pPr>
        <w:rPr>
          <w:lang w:val="en-US"/>
        </w:rPr>
      </w:pPr>
    </w:p>
    <w:sectPr w:rsidR="009A1FEC" w:rsidRPr="0048556F"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28D3" w14:textId="77777777" w:rsidR="00DF4C13" w:rsidRDefault="00DF4C13" w:rsidP="000D2E37">
      <w:pPr>
        <w:spacing w:after="0" w:line="240" w:lineRule="auto"/>
      </w:pPr>
      <w:r>
        <w:separator/>
      </w:r>
    </w:p>
  </w:endnote>
  <w:endnote w:type="continuationSeparator" w:id="0">
    <w:p w14:paraId="37618A01" w14:textId="77777777" w:rsidR="00DF4C13" w:rsidRDefault="00DF4C13"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e Mono">
    <w:altName w:val="﷽﷽﷽﷽﷽﷽﷽﷽ꪙ观ᒄ"/>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92974"/>
      <w:docPartObj>
        <w:docPartGallery w:val="Page Numbers (Bottom of Page)"/>
        <w:docPartUnique/>
      </w:docPartObj>
    </w:sdtPr>
    <w:sdtContent>
      <w:p w14:paraId="11F74C57" w14:textId="77777777" w:rsidR="00BA3E72" w:rsidRDefault="00BA3E72">
        <w:pPr>
          <w:pStyle w:val="Footer"/>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48C0A" w14:textId="77777777" w:rsidR="00DF4C13" w:rsidRDefault="00DF4C13" w:rsidP="000D2E37">
      <w:pPr>
        <w:spacing w:after="0" w:line="240" w:lineRule="auto"/>
      </w:pPr>
      <w:r>
        <w:separator/>
      </w:r>
    </w:p>
  </w:footnote>
  <w:footnote w:type="continuationSeparator" w:id="0">
    <w:p w14:paraId="4BB9B729" w14:textId="77777777" w:rsidR="00DF4C13" w:rsidRDefault="00DF4C13"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16cid:durableId="1263026314">
    <w:abstractNumId w:val="24"/>
  </w:num>
  <w:num w:numId="2" w16cid:durableId="2087801622">
    <w:abstractNumId w:val="3"/>
  </w:num>
  <w:num w:numId="3" w16cid:durableId="1924603619">
    <w:abstractNumId w:val="7"/>
  </w:num>
  <w:num w:numId="4" w16cid:durableId="1521891853">
    <w:abstractNumId w:val="16"/>
  </w:num>
  <w:num w:numId="5" w16cid:durableId="1917321656">
    <w:abstractNumId w:val="20"/>
  </w:num>
  <w:num w:numId="6" w16cid:durableId="363604439">
    <w:abstractNumId w:val="9"/>
  </w:num>
  <w:num w:numId="7" w16cid:durableId="1079597734">
    <w:abstractNumId w:val="0"/>
  </w:num>
  <w:num w:numId="8" w16cid:durableId="1927224679">
    <w:abstractNumId w:val="21"/>
  </w:num>
  <w:num w:numId="9" w16cid:durableId="63912627">
    <w:abstractNumId w:val="15"/>
  </w:num>
  <w:num w:numId="10" w16cid:durableId="1272588798">
    <w:abstractNumId w:val="12"/>
  </w:num>
  <w:num w:numId="11" w16cid:durableId="1500074327">
    <w:abstractNumId w:val="2"/>
  </w:num>
  <w:num w:numId="12" w16cid:durableId="231545118">
    <w:abstractNumId w:val="5"/>
  </w:num>
  <w:num w:numId="13" w16cid:durableId="350304339">
    <w:abstractNumId w:val="23"/>
  </w:num>
  <w:num w:numId="14" w16cid:durableId="1482037077">
    <w:abstractNumId w:val="1"/>
  </w:num>
  <w:num w:numId="15" w16cid:durableId="1694458225">
    <w:abstractNumId w:val="26"/>
  </w:num>
  <w:num w:numId="16" w16cid:durableId="1351253754">
    <w:abstractNumId w:val="17"/>
  </w:num>
  <w:num w:numId="17" w16cid:durableId="1305550183">
    <w:abstractNumId w:val="27"/>
  </w:num>
  <w:num w:numId="18" w16cid:durableId="576980412">
    <w:abstractNumId w:val="13"/>
  </w:num>
  <w:num w:numId="19" w16cid:durableId="1715039818">
    <w:abstractNumId w:val="19"/>
  </w:num>
  <w:num w:numId="20" w16cid:durableId="302974819">
    <w:abstractNumId w:val="11"/>
  </w:num>
  <w:num w:numId="21" w16cid:durableId="2055880896">
    <w:abstractNumId w:val="10"/>
  </w:num>
  <w:num w:numId="22" w16cid:durableId="1805922944">
    <w:abstractNumId w:val="8"/>
  </w:num>
  <w:num w:numId="23" w16cid:durableId="353461386">
    <w:abstractNumId w:val="4"/>
  </w:num>
  <w:num w:numId="24" w16cid:durableId="1500657676">
    <w:abstractNumId w:val="25"/>
  </w:num>
  <w:num w:numId="25" w16cid:durableId="771752344">
    <w:abstractNumId w:val="22"/>
  </w:num>
  <w:num w:numId="26" w16cid:durableId="851332674">
    <w:abstractNumId w:val="14"/>
  </w:num>
  <w:num w:numId="27" w16cid:durableId="1605844937">
    <w:abstractNumId w:val="6"/>
  </w:num>
  <w:num w:numId="28" w16cid:durableId="11575711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1F3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931BF"/>
    <w:rsid w:val="00297904"/>
    <w:rsid w:val="002C28B8"/>
    <w:rsid w:val="002C6FBF"/>
    <w:rsid w:val="002E0860"/>
    <w:rsid w:val="00310905"/>
    <w:rsid w:val="00312EBA"/>
    <w:rsid w:val="00313365"/>
    <w:rsid w:val="0031523F"/>
    <w:rsid w:val="00316448"/>
    <w:rsid w:val="00316673"/>
    <w:rsid w:val="00322EE6"/>
    <w:rsid w:val="00326853"/>
    <w:rsid w:val="00330AB6"/>
    <w:rsid w:val="00334D8E"/>
    <w:rsid w:val="00335E9E"/>
    <w:rsid w:val="00343AA6"/>
    <w:rsid w:val="003523FA"/>
    <w:rsid w:val="003579D9"/>
    <w:rsid w:val="0036531E"/>
    <w:rsid w:val="00365346"/>
    <w:rsid w:val="0037285A"/>
    <w:rsid w:val="003A7800"/>
    <w:rsid w:val="003B3D2B"/>
    <w:rsid w:val="003B3E8D"/>
    <w:rsid w:val="003F038B"/>
    <w:rsid w:val="0040145F"/>
    <w:rsid w:val="00406DC4"/>
    <w:rsid w:val="00434ABA"/>
    <w:rsid w:val="00451C88"/>
    <w:rsid w:val="00453649"/>
    <w:rsid w:val="00454822"/>
    <w:rsid w:val="00473619"/>
    <w:rsid w:val="0048040D"/>
    <w:rsid w:val="00484833"/>
    <w:rsid w:val="0048556F"/>
    <w:rsid w:val="004967DC"/>
    <w:rsid w:val="004A18C2"/>
    <w:rsid w:val="004A54E0"/>
    <w:rsid w:val="004C0242"/>
    <w:rsid w:val="005068B8"/>
    <w:rsid w:val="00511EE8"/>
    <w:rsid w:val="00541FCB"/>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3D32"/>
    <w:rsid w:val="007046B7"/>
    <w:rsid w:val="00707553"/>
    <w:rsid w:val="00723AD6"/>
    <w:rsid w:val="00727827"/>
    <w:rsid w:val="00736186"/>
    <w:rsid w:val="00756C4B"/>
    <w:rsid w:val="00781EF4"/>
    <w:rsid w:val="00786999"/>
    <w:rsid w:val="007C25F0"/>
    <w:rsid w:val="007D22DD"/>
    <w:rsid w:val="007D2521"/>
    <w:rsid w:val="007D2F73"/>
    <w:rsid w:val="007F304C"/>
    <w:rsid w:val="008147F6"/>
    <w:rsid w:val="00826122"/>
    <w:rsid w:val="00865218"/>
    <w:rsid w:val="0087036D"/>
    <w:rsid w:val="00876C9B"/>
    <w:rsid w:val="0089647C"/>
    <w:rsid w:val="008A3790"/>
    <w:rsid w:val="008D3498"/>
    <w:rsid w:val="008D6385"/>
    <w:rsid w:val="008E5840"/>
    <w:rsid w:val="008F11D6"/>
    <w:rsid w:val="008F2518"/>
    <w:rsid w:val="0091316C"/>
    <w:rsid w:val="00913606"/>
    <w:rsid w:val="00927404"/>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50813"/>
    <w:rsid w:val="00A6617D"/>
    <w:rsid w:val="00A67F1E"/>
    <w:rsid w:val="00A7229D"/>
    <w:rsid w:val="00A74DBE"/>
    <w:rsid w:val="00A97096"/>
    <w:rsid w:val="00AE05F4"/>
    <w:rsid w:val="00AF4963"/>
    <w:rsid w:val="00B127A1"/>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3D6C"/>
    <w:rsid w:val="00BD5084"/>
    <w:rsid w:val="00BD695D"/>
    <w:rsid w:val="00BF1911"/>
    <w:rsid w:val="00C22775"/>
    <w:rsid w:val="00C5169D"/>
    <w:rsid w:val="00C546EA"/>
    <w:rsid w:val="00C87988"/>
    <w:rsid w:val="00C93E86"/>
    <w:rsid w:val="00CA0A9E"/>
    <w:rsid w:val="00CB1067"/>
    <w:rsid w:val="00CF2D69"/>
    <w:rsid w:val="00D1556D"/>
    <w:rsid w:val="00D1713B"/>
    <w:rsid w:val="00D4214D"/>
    <w:rsid w:val="00D50605"/>
    <w:rsid w:val="00D73C8B"/>
    <w:rsid w:val="00D74D7F"/>
    <w:rsid w:val="00D81B38"/>
    <w:rsid w:val="00DA008E"/>
    <w:rsid w:val="00DA0D46"/>
    <w:rsid w:val="00DB38B8"/>
    <w:rsid w:val="00DC3906"/>
    <w:rsid w:val="00DE3F29"/>
    <w:rsid w:val="00DF4C13"/>
    <w:rsid w:val="00E0334F"/>
    <w:rsid w:val="00E048B3"/>
    <w:rsid w:val="00E27770"/>
    <w:rsid w:val="00E44B7F"/>
    <w:rsid w:val="00E54639"/>
    <w:rsid w:val="00E56704"/>
    <w:rsid w:val="00E56A11"/>
    <w:rsid w:val="00E62535"/>
    <w:rsid w:val="00E6363E"/>
    <w:rsid w:val="00E73A0F"/>
    <w:rsid w:val="00EA3D5C"/>
    <w:rsid w:val="00EE1EDB"/>
    <w:rsid w:val="00F04B42"/>
    <w:rsid w:val="00F1549E"/>
    <w:rsid w:val="00F17812"/>
    <w:rsid w:val="00F2144E"/>
    <w:rsid w:val="00F21945"/>
    <w:rsid w:val="00F2567A"/>
    <w:rsid w:val="00F33299"/>
    <w:rsid w:val="00F6147E"/>
    <w:rsid w:val="00F70457"/>
    <w:rsid w:val="00F876A4"/>
    <w:rsid w:val="00FA1D06"/>
    <w:rsid w:val="00FA3250"/>
    <w:rsid w:val="00FC0B13"/>
    <w:rsid w:val="00FF4217"/>
    <w:rsid w:val="00FF5A0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1"/>
    <w:pPr>
      <w:ind w:left="720"/>
      <w:contextualSpacing/>
    </w:pPr>
  </w:style>
  <w:style w:type="character" w:styleId="PlaceholderText">
    <w:name w:val="Placeholder Text"/>
    <w:basedOn w:val="DefaultParagraphFont"/>
    <w:uiPriority w:val="99"/>
    <w:semiHidden/>
    <w:rsid w:val="002C6FBF"/>
    <w:rPr>
      <w:color w:val="808080"/>
    </w:rPr>
  </w:style>
  <w:style w:type="paragraph" w:styleId="BalloonText">
    <w:name w:val="Balloon Text"/>
    <w:basedOn w:val="Normal"/>
    <w:link w:val="BalloonTextChar"/>
    <w:uiPriority w:val="99"/>
    <w:semiHidden/>
    <w:unhideWhenUsed/>
    <w:rsid w:val="00D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D"/>
    <w:rPr>
      <w:rFonts w:ascii="Tahoma" w:hAnsi="Tahoma" w:cs="Tahoma"/>
      <w:sz w:val="16"/>
      <w:szCs w:val="16"/>
    </w:rPr>
  </w:style>
  <w:style w:type="paragraph" w:styleId="Header">
    <w:name w:val="header"/>
    <w:basedOn w:val="Normal"/>
    <w:link w:val="HeaderChar"/>
    <w:uiPriority w:val="99"/>
    <w:unhideWhenUsed/>
    <w:rsid w:val="000D2E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E37"/>
  </w:style>
  <w:style w:type="paragraph" w:styleId="Footer">
    <w:name w:val="footer"/>
    <w:basedOn w:val="Normal"/>
    <w:link w:val="FooterChar"/>
    <w:uiPriority w:val="99"/>
    <w:unhideWhenUsed/>
    <w:rsid w:val="000D2E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E37"/>
  </w:style>
  <w:style w:type="character" w:styleId="Hyperlink">
    <w:name w:val="Hyperlink"/>
    <w:basedOn w:val="DefaultParagraphFont"/>
    <w:uiPriority w:val="99"/>
    <w:unhideWhenUsed/>
    <w:rsid w:val="00A120B6"/>
    <w:rPr>
      <w:color w:val="0563C1" w:themeColor="hyperlink"/>
      <w:u w:val="single"/>
    </w:rPr>
  </w:style>
  <w:style w:type="character" w:styleId="UnresolvedMention">
    <w:name w:val="Unresolved Mention"/>
    <w:basedOn w:val="DefaultParagraphFont"/>
    <w:uiPriority w:val="99"/>
    <w:semiHidden/>
    <w:unhideWhenUsed/>
    <w:rsid w:val="005847C2"/>
    <w:rPr>
      <w:color w:val="605E5C"/>
      <w:shd w:val="clear" w:color="auto" w:fill="E1DFDD"/>
    </w:rPr>
  </w:style>
  <w:style w:type="table" w:styleId="TableGrid">
    <w:name w:val="Table Grid"/>
    <w:basedOn w:val="Table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blogger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4ds.had.co.nz/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s.stackexchan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customXml/itemProps2.xml><?xml version="1.0" encoding="utf-8"?>
<ds:datastoreItem xmlns:ds="http://schemas.openxmlformats.org/officeDocument/2006/customXml" ds:itemID="{AA5F6369-4947-4247-8A44-2DA1287C1F74}">
  <ds:schemaRefs>
    <ds:schemaRef ds:uri="http://schemas.microsoft.com/sharepoint/v3/contenttype/forms"/>
  </ds:schemaRefs>
</ds:datastoreItem>
</file>

<file path=customXml/itemProps3.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4.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750</Words>
  <Characters>4280</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Isidoro García</cp:lastModifiedBy>
  <cp:revision>24</cp:revision>
  <cp:lastPrinted>2017-02-14T15:00:00Z</cp:lastPrinted>
  <dcterms:created xsi:type="dcterms:W3CDTF">2020-12-25T18:18:00Z</dcterms:created>
  <dcterms:modified xsi:type="dcterms:W3CDTF">2023-01-10T23:52:00Z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