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8D2F9B" w:rsidRDefault="008D2F9B"/>
    <w:p w:rsidR="008D2F9B" w:rsidRDefault="008D2F9B"/>
    <w:p w:rsidR="008D2F9B" w:rsidRDefault="008D2F9B"/>
    <w:p w:rsidR="008D2F9B" w:rsidRDefault="008D2F9B" w:rsidP="00384547">
      <w:pPr>
        <w:jc w:val="center"/>
      </w:pPr>
    </w:p>
    <w:p w:rsidR="008D2F9B" w:rsidRDefault="008D2F9B"/>
    <w:p w:rsidR="008D2F9B" w:rsidRDefault="008D2F9B" w:rsidP="00353312">
      <w:pPr>
        <w:tabs>
          <w:tab w:val="left" w:pos="2760"/>
        </w:tabs>
      </w:pPr>
      <w:r>
        <w:tab/>
      </w:r>
    </w:p>
    <w:p w:rsidR="008D2F9B" w:rsidRDefault="008D2F9B" w:rsidP="00333D73">
      <w:pPr>
        <w:ind w:left="1418" w:hanging="1418"/>
      </w:pPr>
    </w:p>
    <w:p w:rsidR="008D2F9B" w:rsidRDefault="008D2F9B"/>
    <w:tbl>
      <w:tblPr>
        <w:tblpPr w:leftFromText="141" w:rightFromText="141" w:vertAnchor="text" w:horzAnchor="page" w:tblpX="1690" w:tblpY="712"/>
        <w:tblW w:w="93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7"/>
      </w:tblGrid>
      <w:tr w:rsidR="008D2F9B" w:rsidRPr="00DB3E86" w:rsidTr="0085257B">
        <w:trPr>
          <w:trHeight w:val="2209"/>
        </w:trPr>
        <w:tc>
          <w:tcPr>
            <w:tcW w:w="9357" w:type="dxa"/>
          </w:tcPr>
          <w:p w:rsidR="008D2F9B" w:rsidRDefault="00A72082" w:rsidP="009B58D0">
            <w:pPr>
              <w:pStyle w:val="EstiloFechaDocumentoAvantGardeBkBT28ptNegritaSinCursi"/>
              <w:framePr w:hSpace="0" w:wrap="auto" w:vAnchor="margin" w:hAnchor="text" w:xAlign="left" w:yAlign="inline"/>
            </w:pPr>
            <w:r>
              <w:t>Test Document</w:t>
            </w:r>
          </w:p>
          <w:p w:rsidR="008D2F9B" w:rsidRPr="00DB3E86" w:rsidRDefault="00A72082" w:rsidP="009B58D0">
            <w:pPr>
              <w:pStyle w:val="EstiloFechaDocumentoAvantGardeBkBT28ptNegritaSinCursi"/>
              <w:framePr w:hSpace="0" w:wrap="auto" w:vAnchor="margin" w:hAnchor="text" w:xAlign="left" w:yAlign="inline"/>
            </w:pPr>
            <w:r>
              <w:t>XML - FEEDS</w:t>
            </w:r>
          </w:p>
          <w:p w:rsidR="008D2F9B" w:rsidRPr="00DB3E86" w:rsidRDefault="00A72082" w:rsidP="00711A6F">
            <w:pPr>
              <w:pStyle w:val="FechaDocumento"/>
              <w:framePr w:hSpace="0" w:wrap="auto" w:vAnchor="margin" w:hAnchor="text" w:xAlign="left" w:yAlign="inline"/>
            </w:pPr>
            <w:r>
              <w:t>october</w:t>
            </w:r>
            <w:r w:rsidR="009055E8">
              <w:t xml:space="preserve"> 2016</w:t>
            </w:r>
          </w:p>
        </w:tc>
      </w:tr>
    </w:tbl>
    <w:p w:rsidR="008D2F9B" w:rsidRDefault="0009759A" w:rsidP="0085257B">
      <w:pPr>
        <w:jc w:val="right"/>
      </w:pPr>
      <w:r>
        <w:rPr>
          <w:noProof/>
          <w:lang w:val="es-CL"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5290185</wp:posOffset>
            </wp:positionH>
            <wp:positionV relativeFrom="paragraph">
              <wp:posOffset>7284720</wp:posOffset>
            </wp:positionV>
            <wp:extent cx="1638300" cy="1485900"/>
            <wp:effectExtent l="0" t="0" r="12700" b="1270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s-CL" w:eastAsia="es-C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5290185</wp:posOffset>
            </wp:positionH>
            <wp:positionV relativeFrom="paragraph">
              <wp:posOffset>7284720</wp:posOffset>
            </wp:positionV>
            <wp:extent cx="1638300" cy="1485900"/>
            <wp:effectExtent l="0" t="0" r="12700" b="12700"/>
            <wp:wrapNone/>
            <wp:docPr id="1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5290185</wp:posOffset>
            </wp:positionH>
            <wp:positionV relativeFrom="paragraph">
              <wp:posOffset>7284720</wp:posOffset>
            </wp:positionV>
            <wp:extent cx="1638300" cy="1485900"/>
            <wp:effectExtent l="0" t="0" r="12700" b="12700"/>
            <wp:wrapNone/>
            <wp:docPr id="1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Toc127169786"/>
      <w:r w:rsidR="00A72082" w:rsidRPr="00A72082">
        <w:rPr>
          <w:noProof/>
          <w:lang w:val="es-CL" w:eastAsia="es-CL"/>
        </w:rPr>
        <w:t xml:space="preserve"> </w:t>
      </w:r>
      <w:r w:rsidR="00A72082">
        <w:rPr>
          <w:noProof/>
          <w:lang w:val="es-CL" w:eastAsia="es-CL"/>
        </w:rPr>
        <w:drawing>
          <wp:inline distT="0" distB="0" distL="0" distR="0" wp14:anchorId="6E158943" wp14:editId="6F82CE4C">
            <wp:extent cx="3305175" cy="41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9B" w:rsidRDefault="008D2F9B" w:rsidP="00E25DE0"/>
    <w:p w:rsidR="008D2F9B" w:rsidRDefault="008D2F9B" w:rsidP="00E25DE0"/>
    <w:p w:rsidR="008D2F9B" w:rsidRDefault="008D2F9B" w:rsidP="00E25DE0"/>
    <w:p w:rsidR="008D2F9B" w:rsidRDefault="008D2F9B" w:rsidP="00E25DE0"/>
    <w:p w:rsidR="008D2F9B" w:rsidRDefault="008D2F9B" w:rsidP="00E25DE0"/>
    <w:p w:rsidR="008D2F9B" w:rsidRPr="00DB3E86" w:rsidRDefault="008D2F9B" w:rsidP="00E25DE0">
      <w:r w:rsidRPr="00DB3E86">
        <w:lastRenderedPageBreak/>
        <w:t>ÍNDICE</w:t>
      </w:r>
      <w:bookmarkEnd w:id="0"/>
    </w:p>
    <w:bookmarkStart w:id="1" w:name="_Toc67906780"/>
    <w:bookmarkStart w:id="2" w:name="_Toc67907602"/>
    <w:bookmarkStart w:id="3" w:name="_Toc67907871"/>
    <w:bookmarkStart w:id="4" w:name="_Toc67907922"/>
    <w:bookmarkStart w:id="5" w:name="_Toc67908251"/>
    <w:bookmarkStart w:id="6" w:name="_Toc67908281"/>
    <w:p w:rsidR="00C7246D" w:rsidRDefault="00673A7B">
      <w:pPr>
        <w:pStyle w:val="TDC1"/>
        <w:tabs>
          <w:tab w:val="left" w:pos="440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r w:rsidRPr="00DB3E86">
        <w:fldChar w:fldCharType="begin"/>
      </w:r>
      <w:r w:rsidR="008D2F9B" w:rsidRPr="00DB3E86">
        <w:instrText xml:space="preserve"> TOC \o "1-3" \u </w:instrText>
      </w:r>
      <w:r w:rsidRPr="00DB3E86">
        <w:fldChar w:fldCharType="separate"/>
      </w:r>
      <w:r w:rsidR="00C7246D">
        <w:rPr>
          <w:noProof/>
        </w:rPr>
        <w:t>1</w:t>
      </w:r>
      <w:r w:rsidR="00C7246D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  <w:tab/>
      </w:r>
      <w:r w:rsidR="00C7246D">
        <w:rPr>
          <w:noProof/>
        </w:rPr>
        <w:t>Version control</w:t>
      </w:r>
      <w:r w:rsidR="00C7246D">
        <w:rPr>
          <w:noProof/>
        </w:rPr>
        <w:tab/>
      </w:r>
      <w:r w:rsidR="00C7246D">
        <w:rPr>
          <w:noProof/>
        </w:rPr>
        <w:fldChar w:fldCharType="begin"/>
      </w:r>
      <w:r w:rsidR="00C7246D">
        <w:rPr>
          <w:noProof/>
        </w:rPr>
        <w:instrText xml:space="preserve"> PAGEREF _Toc465024962 \h </w:instrText>
      </w:r>
      <w:r w:rsidR="00C7246D">
        <w:rPr>
          <w:noProof/>
        </w:rPr>
      </w:r>
      <w:r w:rsidR="00C7246D">
        <w:rPr>
          <w:noProof/>
        </w:rPr>
        <w:fldChar w:fldCharType="separate"/>
      </w:r>
      <w:r w:rsidR="00C7246D">
        <w:rPr>
          <w:noProof/>
        </w:rPr>
        <w:t>4</w:t>
      </w:r>
      <w:r w:rsidR="00C7246D">
        <w:rPr>
          <w:noProof/>
        </w:rPr>
        <w:fldChar w:fldCharType="end"/>
      </w:r>
    </w:p>
    <w:p w:rsidR="00C7246D" w:rsidRDefault="00C7246D">
      <w:pPr>
        <w:pStyle w:val="TDC1"/>
        <w:tabs>
          <w:tab w:val="left" w:pos="440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246D" w:rsidRDefault="00C7246D">
      <w:pPr>
        <w:pStyle w:val="TDC1"/>
        <w:tabs>
          <w:tab w:val="left" w:pos="440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  <w:tab/>
      </w:r>
      <w:r>
        <w:rPr>
          <w:noProof/>
        </w:rPr>
        <w:t>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246D" w:rsidRDefault="00C7246D">
      <w:pPr>
        <w:pStyle w:val="TDC1"/>
        <w:tabs>
          <w:tab w:val="left" w:pos="440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  <w:tab/>
      </w: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46D" w:rsidRDefault="00C7246D">
      <w:pPr>
        <w:pStyle w:val="TDC2"/>
        <w:tabs>
          <w:tab w:val="left" w:pos="880"/>
          <w:tab w:val="right" w:leader="dot" w:pos="96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  <w:tab/>
      </w:r>
      <w:r>
        <w:rPr>
          <w:noProof/>
        </w:rPr>
        <w:t>Feeds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46D" w:rsidRDefault="00C7246D">
      <w:pPr>
        <w:pStyle w:val="TDC2"/>
        <w:tabs>
          <w:tab w:val="left" w:pos="880"/>
          <w:tab w:val="right" w:leader="dot" w:pos="96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  <w:tab/>
      </w:r>
      <w:r>
        <w:rPr>
          <w:noProof/>
        </w:rPr>
        <w:t>List of vacancies of a channel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246D" w:rsidRDefault="00C7246D">
      <w:pPr>
        <w:pStyle w:val="TDC3"/>
        <w:tabs>
          <w:tab w:val="left" w:pos="1100"/>
          <w:tab w:val="right" w:leader="dot" w:pos="96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L" w:eastAsia="es-CL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L" w:eastAsia="es-CL"/>
        </w:rPr>
        <w:tab/>
      </w:r>
      <w:r>
        <w:rPr>
          <w:noProof/>
        </w:rPr>
        <w:t>Cache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246D" w:rsidRDefault="00C7246D">
      <w:pPr>
        <w:pStyle w:val="TDC2"/>
        <w:tabs>
          <w:tab w:val="left" w:pos="880"/>
          <w:tab w:val="right" w:leader="dot" w:pos="96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  <w:tab/>
      </w:r>
      <w:r>
        <w:rPr>
          <w:noProof/>
        </w:rPr>
        <w:t>Categories of all feeds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7246D" w:rsidRDefault="00C7246D">
      <w:pPr>
        <w:pStyle w:val="TDC3"/>
        <w:tabs>
          <w:tab w:val="left" w:pos="1100"/>
          <w:tab w:val="right" w:leader="dot" w:pos="96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L" w:eastAsia="es-CL"/>
        </w:rPr>
      </w:pPr>
      <w:r w:rsidRPr="00E22BCA">
        <w:rPr>
          <w:noProof/>
          <w:lang w:val="es-ES"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L" w:eastAsia="es-CL"/>
        </w:rPr>
        <w:tab/>
      </w:r>
      <w:r w:rsidRPr="00E22BCA">
        <w:rPr>
          <w:noProof/>
          <w:lang w:val="es-ES"/>
        </w:rPr>
        <w:t>Vacancies by 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7246D" w:rsidRDefault="00C7246D">
      <w:pPr>
        <w:pStyle w:val="TDC1"/>
        <w:tabs>
          <w:tab w:val="left" w:pos="440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  <w:tab/>
      </w:r>
      <w:r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7246D" w:rsidRDefault="00C7246D">
      <w:pPr>
        <w:pStyle w:val="TDC1"/>
        <w:tabs>
          <w:tab w:val="left" w:pos="440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  <w:tab/>
      </w:r>
      <w:r>
        <w:rPr>
          <w:noProof/>
        </w:rPr>
        <w:t>Questions of the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7246D" w:rsidRDefault="00C7246D">
      <w:pPr>
        <w:pStyle w:val="TDC2"/>
        <w:tabs>
          <w:tab w:val="left" w:pos="880"/>
          <w:tab w:val="right" w:leader="dot" w:pos="96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  <w:tab/>
      </w:r>
      <w:r>
        <w:rPr>
          <w:noProof/>
        </w:rPr>
        <w:t>Job items across feeds are slightly different. How would you normalize items?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7246D" w:rsidRDefault="00C7246D">
      <w:pPr>
        <w:pStyle w:val="TDC2"/>
        <w:tabs>
          <w:tab w:val="left" w:pos="880"/>
          <w:tab w:val="right" w:leader="dot" w:pos="96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  <w:tab/>
      </w:r>
      <w:r>
        <w:rPr>
          <w:noProof/>
        </w:rPr>
        <w:t>How would you cache feed?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7246D" w:rsidRDefault="00C7246D">
      <w:pPr>
        <w:pStyle w:val="TDC2"/>
        <w:tabs>
          <w:tab w:val="left" w:pos="880"/>
          <w:tab w:val="right" w:leader="dot" w:pos="96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  <w:tab/>
      </w:r>
      <w:r>
        <w:rPr>
          <w:noProof/>
        </w:rPr>
        <w:t>How would you cache results? PSR-6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7246D" w:rsidRDefault="00C7246D">
      <w:pPr>
        <w:pStyle w:val="TDC2"/>
        <w:tabs>
          <w:tab w:val="left" w:pos="880"/>
          <w:tab w:val="right" w:leader="dot" w:pos="96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  <w:tab/>
      </w:r>
      <w:r>
        <w:rPr>
          <w:noProof/>
        </w:rPr>
        <w:t>What to do with function loadFeed()?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7246D" w:rsidRDefault="00C7246D">
      <w:pPr>
        <w:pStyle w:val="TDC2"/>
        <w:tabs>
          <w:tab w:val="left" w:pos="880"/>
          <w:tab w:val="right" w:leader="dot" w:pos="96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  <w:tab/>
      </w:r>
      <w:r>
        <w:rPr>
          <w:noProof/>
        </w:rPr>
        <w:t>Why element channel was added in get.php? (line 50)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7246D" w:rsidRDefault="00C7246D">
      <w:pPr>
        <w:pStyle w:val="TDC1"/>
        <w:tabs>
          <w:tab w:val="left" w:pos="440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  <w:tab/>
      </w:r>
      <w:r>
        <w:rPr>
          <w:noProof/>
        </w:rPr>
        <w:t>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_Toc465024978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D2F9B" w:rsidRDefault="00673A7B" w:rsidP="00673448">
      <w:r w:rsidRPr="00DB3E86">
        <w:fldChar w:fldCharType="end"/>
      </w:r>
    </w:p>
    <w:p w:rsidR="00685801" w:rsidRDefault="00685801" w:rsidP="00673448"/>
    <w:p w:rsidR="00685801" w:rsidRDefault="00685801" w:rsidP="00673448"/>
    <w:p w:rsidR="00C03189" w:rsidRDefault="00C03189" w:rsidP="00673448"/>
    <w:p w:rsidR="00C03189" w:rsidRDefault="00C03189" w:rsidP="00673448"/>
    <w:p w:rsidR="00C03189" w:rsidRDefault="00C03189" w:rsidP="00673448"/>
    <w:p w:rsidR="00C03189" w:rsidRDefault="00C03189" w:rsidP="00673448"/>
    <w:p w:rsidR="00FA5A28" w:rsidRDefault="00FA5A28">
      <w:pPr>
        <w:spacing w:before="0" w:after="0" w:line="240" w:lineRule="auto"/>
        <w:jc w:val="left"/>
      </w:pPr>
      <w:r>
        <w:br w:type="page"/>
      </w:r>
    </w:p>
    <w:p w:rsidR="008D2F9B" w:rsidRPr="00DB3E86" w:rsidRDefault="00A72082" w:rsidP="00B500FA">
      <w:pPr>
        <w:pStyle w:val="Ttulo1"/>
      </w:pPr>
      <w:bookmarkStart w:id="7" w:name="_Toc67969982"/>
      <w:bookmarkStart w:id="8" w:name="_Toc465024962"/>
      <w:r>
        <w:lastRenderedPageBreak/>
        <w:t>Version control</w:t>
      </w:r>
      <w:bookmarkEnd w:id="8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276"/>
        <w:gridCol w:w="1559"/>
        <w:gridCol w:w="3999"/>
      </w:tblGrid>
      <w:tr w:rsidR="008D2F9B" w:rsidRPr="00DB3E86" w:rsidTr="009106C8">
        <w:tc>
          <w:tcPr>
            <w:tcW w:w="266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DCDCD"/>
          </w:tcPr>
          <w:p w:rsidR="008D2F9B" w:rsidRPr="00DB3E86" w:rsidRDefault="008D2F9B" w:rsidP="00A3467D">
            <w:pPr>
              <w:pStyle w:val="Textotabla"/>
              <w:rPr>
                <w:b/>
              </w:rPr>
            </w:pPr>
            <w:r w:rsidRPr="00DB3E86">
              <w:rPr>
                <w:b/>
              </w:rPr>
              <w:t>Autor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DCDCD"/>
          </w:tcPr>
          <w:p w:rsidR="008D2F9B" w:rsidRPr="00DB3E86" w:rsidRDefault="008D2F9B" w:rsidP="00A3467D">
            <w:pPr>
              <w:pStyle w:val="Textotabla"/>
              <w:rPr>
                <w:b/>
              </w:rPr>
            </w:pPr>
            <w:r w:rsidRPr="00DB3E86">
              <w:rPr>
                <w:b/>
              </w:rPr>
              <w:t>Versión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DCDCD"/>
          </w:tcPr>
          <w:p w:rsidR="008D2F9B" w:rsidRPr="00DB3E86" w:rsidRDefault="008D2F9B" w:rsidP="00A3467D">
            <w:pPr>
              <w:pStyle w:val="Textotabla"/>
              <w:rPr>
                <w:b/>
              </w:rPr>
            </w:pPr>
            <w:r w:rsidRPr="00DB3E86">
              <w:rPr>
                <w:b/>
              </w:rPr>
              <w:t>Fecha</w:t>
            </w:r>
          </w:p>
        </w:tc>
        <w:tc>
          <w:tcPr>
            <w:tcW w:w="3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CDCDCD"/>
          </w:tcPr>
          <w:p w:rsidR="008D2F9B" w:rsidRPr="00DB3E86" w:rsidRDefault="008D2F9B" w:rsidP="00A3467D">
            <w:pPr>
              <w:pStyle w:val="Textotabla"/>
              <w:rPr>
                <w:b/>
              </w:rPr>
            </w:pPr>
            <w:r w:rsidRPr="00DB3E86">
              <w:rPr>
                <w:b/>
              </w:rPr>
              <w:t>Descripción</w:t>
            </w:r>
          </w:p>
        </w:tc>
      </w:tr>
      <w:tr w:rsidR="008D2F9B" w:rsidRPr="00DB3E86" w:rsidTr="003B60CF">
        <w:tc>
          <w:tcPr>
            <w:tcW w:w="2660" w:type="dxa"/>
          </w:tcPr>
          <w:p w:rsidR="008D2F9B" w:rsidRPr="00DB3E86" w:rsidRDefault="00A72082" w:rsidP="00395340">
            <w:pPr>
              <w:pStyle w:val="Textotabla"/>
            </w:pPr>
            <w:r>
              <w:t>Rodrigo Isidro</w:t>
            </w:r>
          </w:p>
        </w:tc>
        <w:tc>
          <w:tcPr>
            <w:tcW w:w="1276" w:type="dxa"/>
          </w:tcPr>
          <w:p w:rsidR="008D2F9B" w:rsidRPr="00DB3E86" w:rsidRDefault="008D2F9B" w:rsidP="00FE0AF0">
            <w:pPr>
              <w:pStyle w:val="Textotabla"/>
            </w:pPr>
            <w:r>
              <w:t>01r00</w:t>
            </w:r>
          </w:p>
        </w:tc>
        <w:tc>
          <w:tcPr>
            <w:tcW w:w="1559" w:type="dxa"/>
          </w:tcPr>
          <w:p w:rsidR="008D2F9B" w:rsidRPr="00DB3E86" w:rsidRDefault="00A72082" w:rsidP="00A43724">
            <w:pPr>
              <w:pStyle w:val="Textotabla"/>
            </w:pPr>
            <w:r>
              <w:t>22/10/2016</w:t>
            </w:r>
          </w:p>
        </w:tc>
        <w:tc>
          <w:tcPr>
            <w:tcW w:w="3999" w:type="dxa"/>
          </w:tcPr>
          <w:p w:rsidR="008D2F9B" w:rsidRPr="00DB3E86" w:rsidRDefault="00A72082" w:rsidP="00FE0AF0">
            <w:pPr>
              <w:pStyle w:val="Textotabla"/>
            </w:pPr>
            <w:r>
              <w:t xml:space="preserve">First Version </w:t>
            </w:r>
          </w:p>
        </w:tc>
      </w:tr>
    </w:tbl>
    <w:p w:rsidR="008D2F9B" w:rsidRDefault="008D2F9B" w:rsidP="00A3467D">
      <w:pPr>
        <w:rPr>
          <w:lang w:val="es-ES"/>
        </w:rPr>
      </w:pPr>
    </w:p>
    <w:p w:rsidR="0009759A" w:rsidRDefault="00A72082" w:rsidP="00B500FA">
      <w:pPr>
        <w:pStyle w:val="Ttulo1"/>
      </w:pPr>
      <w:bookmarkStart w:id="9" w:name="_Toc465024963"/>
      <w:r>
        <w:t>Document purpose</w:t>
      </w:r>
      <w:bookmarkEnd w:id="9"/>
    </w:p>
    <w:p w:rsidR="00742B42" w:rsidRDefault="00FA5A28" w:rsidP="00742B42">
      <w:r>
        <w:t>This document has the purpose of documenting the changes of the Xml platform of Times Malta</w:t>
      </w:r>
      <w:r w:rsidR="00742B42">
        <w:t>.</w:t>
      </w:r>
      <w:r>
        <w:t xml:space="preserve"> It will be explained the setup process of the application and the changes developed in the test. </w:t>
      </w:r>
    </w:p>
    <w:p w:rsidR="00FA5A28" w:rsidRDefault="00FA5A28" w:rsidP="00742B42">
      <w:r>
        <w:t xml:space="preserve">Furthermore it will be commented the future improvements that must be done in the platform. </w:t>
      </w:r>
    </w:p>
    <w:p w:rsidR="00FA5A28" w:rsidRDefault="00FA5A28" w:rsidP="00742B42"/>
    <w:p w:rsidR="00FA5A28" w:rsidRDefault="00FA5A28" w:rsidP="00FA5A28">
      <w:pPr>
        <w:pStyle w:val="Ttulo1"/>
      </w:pPr>
      <w:bookmarkStart w:id="10" w:name="_Toc465024964"/>
      <w:r>
        <w:t>Setup</w:t>
      </w:r>
      <w:bookmarkEnd w:id="10"/>
    </w:p>
    <w:p w:rsidR="00FA5A28" w:rsidRDefault="00FA5A28" w:rsidP="00FA5A28">
      <w:pPr>
        <w:rPr>
          <w:lang w:val="es-ES"/>
        </w:rPr>
      </w:pPr>
      <w:r>
        <w:rPr>
          <w:lang w:val="es-ES"/>
        </w:rPr>
        <w:t>In this section it will be explained the setup process of the platform. The scructure of the original platform has the followin</w:t>
      </w:r>
      <w:r w:rsidR="0019688C">
        <w:rPr>
          <w:lang w:val="es-ES"/>
        </w:rPr>
        <w:t>g</w:t>
      </w:r>
      <w:r>
        <w:rPr>
          <w:lang w:val="es-ES"/>
        </w:rPr>
        <w:t xml:space="preserve"> list of folders:</w:t>
      </w:r>
    </w:p>
    <w:p w:rsidR="00FA5A28" w:rsidRDefault="00FA5A28" w:rsidP="00FA5A28">
      <w:pPr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0D8BE7B5" wp14:editId="4B44C5A6">
            <wp:extent cx="2530635" cy="14868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861" cy="149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28" w:rsidRDefault="00FA5A28" w:rsidP="00FA5A28">
      <w:pPr>
        <w:rPr>
          <w:lang w:val="es-ES"/>
        </w:rPr>
      </w:pPr>
      <w:r>
        <w:rPr>
          <w:lang w:val="es-ES"/>
        </w:rPr>
        <w:t>The web interface is contained in the “www” folder. This level must</w:t>
      </w:r>
      <w:r w:rsidR="00BC78BC">
        <w:rPr>
          <w:lang w:val="es-ES"/>
        </w:rPr>
        <w:t xml:space="preserve"> be copied</w:t>
      </w:r>
      <w:r>
        <w:rPr>
          <w:lang w:val="es-ES"/>
        </w:rPr>
        <w:t xml:space="preserve"> below the root in a Production environment. You have to change de .htaccess for the URL variables will be availables and working on. </w:t>
      </w:r>
    </w:p>
    <w:p w:rsidR="00FA5A28" w:rsidRDefault="00BC78BC" w:rsidP="00FA5A28">
      <w:pPr>
        <w:rPr>
          <w:lang w:val="es-ES"/>
        </w:rPr>
      </w:pPr>
      <w:r>
        <w:rPr>
          <w:lang w:val="es-ES"/>
        </w:rPr>
        <w:lastRenderedPageBreak/>
        <w:t>If the root directory of the server is not the setup folder you have to specify the path in the .htaccess file:</w:t>
      </w:r>
    </w:p>
    <w:p w:rsidR="00BC78BC" w:rsidRDefault="00BC78BC" w:rsidP="00FA5A28">
      <w:pPr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285F424E" wp14:editId="697F6B5F">
            <wp:extent cx="6151880" cy="25234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C" w:rsidRDefault="00BC78BC" w:rsidP="00FA5A28">
      <w:pPr>
        <w:rPr>
          <w:lang w:val="es-ES"/>
        </w:rPr>
      </w:pPr>
      <w:r>
        <w:rPr>
          <w:lang w:val="es-ES"/>
        </w:rPr>
        <w:t>In our Windows Xampp environment:</w:t>
      </w:r>
    </w:p>
    <w:p w:rsidR="00BC78BC" w:rsidRDefault="00BC78BC" w:rsidP="00FA5A28">
      <w:pPr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58470ED3" wp14:editId="3910A366">
            <wp:extent cx="6151880" cy="194269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7229" cy="194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C" w:rsidRDefault="00BC78BC" w:rsidP="00FA5A28">
      <w:pPr>
        <w:rPr>
          <w:lang w:val="es-ES"/>
        </w:rPr>
      </w:pPr>
      <w:r>
        <w:rPr>
          <w:lang w:val="es-ES"/>
        </w:rPr>
        <w:t>In this moment, we have to test the path URL entering</w:t>
      </w:r>
      <w:r w:rsidR="00712FBA">
        <w:rPr>
          <w:lang w:val="es-ES"/>
        </w:rPr>
        <w:t xml:space="preserve"> it</w:t>
      </w:r>
      <w:r>
        <w:rPr>
          <w:lang w:val="es-ES"/>
        </w:rPr>
        <w:t xml:space="preserve"> to our web browser and test the URL localhost/home/www. (Replace localhost with the production server url). This application returns a Xml view, because is a XML feed of another Work Applications websites. </w:t>
      </w:r>
    </w:p>
    <w:p w:rsidR="00BC78BC" w:rsidRPr="00FA5A28" w:rsidRDefault="00BC78BC" w:rsidP="00FA5A28">
      <w:pPr>
        <w:rPr>
          <w:lang w:val="es-ES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4E59455D" wp14:editId="51C6DB4C">
            <wp:extent cx="6151880" cy="10674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C" w:rsidRDefault="00BC78BC" w:rsidP="00BC78BC">
      <w:pPr>
        <w:pStyle w:val="Ttulo1"/>
      </w:pPr>
      <w:bookmarkStart w:id="11" w:name="_Toc465024965"/>
      <w:bookmarkEnd w:id="1"/>
      <w:bookmarkEnd w:id="2"/>
      <w:bookmarkEnd w:id="3"/>
      <w:bookmarkEnd w:id="4"/>
      <w:bookmarkEnd w:id="5"/>
      <w:bookmarkEnd w:id="6"/>
      <w:bookmarkEnd w:id="7"/>
      <w:r>
        <w:t>Features</w:t>
      </w:r>
      <w:bookmarkEnd w:id="11"/>
    </w:p>
    <w:p w:rsidR="00BC78BC" w:rsidRDefault="00DC2526" w:rsidP="00DC2526">
      <w:pPr>
        <w:pStyle w:val="Ttulo2"/>
      </w:pPr>
      <w:bookmarkStart w:id="12" w:name="_Toc465024966"/>
      <w:r>
        <w:t>Feeds</w:t>
      </w:r>
      <w:bookmarkEnd w:id="12"/>
    </w:p>
    <w:p w:rsidR="00DC2526" w:rsidRDefault="00DC2526" w:rsidP="00DC2526">
      <w:pPr>
        <w:rPr>
          <w:lang w:val="es-ES"/>
        </w:rPr>
      </w:pPr>
      <w:r>
        <w:rPr>
          <w:lang w:val="es-ES"/>
        </w:rPr>
        <w:t>This app has configured 3 XML feeds:</w:t>
      </w:r>
    </w:p>
    <w:p w:rsidR="00DC2526" w:rsidRDefault="00DC2526" w:rsidP="00DC252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Times of Malta</w:t>
      </w:r>
    </w:p>
    <w:p w:rsidR="00DC2526" w:rsidRDefault="00DC2526" w:rsidP="00DC252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Castille Resources</w:t>
      </w:r>
    </w:p>
    <w:p w:rsidR="00DC2526" w:rsidRDefault="00DC2526" w:rsidP="00DC252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Konnect</w:t>
      </w:r>
    </w:p>
    <w:p w:rsidR="00DC2526" w:rsidRDefault="00DC2526" w:rsidP="00DC2526">
      <w:pPr>
        <w:rPr>
          <w:lang w:val="es-ES"/>
        </w:rPr>
      </w:pPr>
      <w:r>
        <w:rPr>
          <w:lang w:val="es-ES"/>
        </w:rPr>
        <w:t>These feeds are configured in an array in the following files: get.php and list.php</w:t>
      </w:r>
    </w:p>
    <w:p w:rsidR="00DC2526" w:rsidRDefault="00DC2526" w:rsidP="00DC2526">
      <w:pPr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54D7DCA2" wp14:editId="78380D83">
            <wp:extent cx="6151880" cy="7518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26" w:rsidRDefault="00DC2526" w:rsidP="00DC2526">
      <w:pPr>
        <w:rPr>
          <w:lang w:val="es-ES"/>
        </w:rPr>
      </w:pPr>
      <w:r>
        <w:rPr>
          <w:lang w:val="es-ES"/>
        </w:rPr>
        <w:t xml:space="preserve">If we want to remove or add feeds we have to modify this array called $feeds.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28"/>
      </w:tblGrid>
      <w:tr w:rsidR="00DC2526" w:rsidTr="00DC2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28" w:type="dxa"/>
          </w:tcPr>
          <w:p w:rsidR="00DC2526" w:rsidRDefault="00C7246D" w:rsidP="00DC2526">
            <w:pPr>
              <w:rPr>
                <w:lang w:val="es-ES"/>
              </w:rPr>
            </w:pPr>
            <w:r>
              <w:rPr>
                <w:lang w:val="es-ES"/>
              </w:rPr>
              <w:t xml:space="preserve">Notef: </w:t>
            </w:r>
            <w:r w:rsidR="00DC2526">
              <w:rPr>
                <w:lang w:val="es-ES"/>
              </w:rPr>
              <w:t>These feeds are external of our aplica</w:t>
            </w:r>
            <w:r>
              <w:rPr>
                <w:lang w:val="es-ES"/>
              </w:rPr>
              <w:t>t</w:t>
            </w:r>
            <w:r w:rsidR="00DC2526">
              <w:rPr>
                <w:lang w:val="es-ES"/>
              </w:rPr>
              <w:t>i</w:t>
            </w:r>
            <w:r>
              <w:rPr>
                <w:lang w:val="es-ES"/>
              </w:rPr>
              <w:t>o</w:t>
            </w:r>
            <w:r w:rsidR="00DC2526">
              <w:rPr>
                <w:lang w:val="es-ES"/>
              </w:rPr>
              <w:t>n and we don’t have control over them.</w:t>
            </w:r>
          </w:p>
        </w:tc>
      </w:tr>
    </w:tbl>
    <w:p w:rsidR="00DC2526" w:rsidRDefault="008F6166" w:rsidP="008F6166">
      <w:pPr>
        <w:pStyle w:val="Ttulo2"/>
      </w:pPr>
      <w:bookmarkStart w:id="13" w:name="_Toc465024967"/>
      <w:r>
        <w:t>List of vacancies of a channel</w:t>
      </w:r>
      <w:bookmarkEnd w:id="13"/>
    </w:p>
    <w:p w:rsidR="008F6166" w:rsidRDefault="008F6166" w:rsidP="008F6166">
      <w:pPr>
        <w:rPr>
          <w:lang w:val="es-ES"/>
        </w:rPr>
      </w:pPr>
      <w:r>
        <w:rPr>
          <w:lang w:val="es-ES"/>
        </w:rPr>
        <w:t>This feature permits us to view an xml of the vacancies of the choosen c</w:t>
      </w:r>
      <w:r w:rsidR="00D77B5E">
        <w:rPr>
          <w:lang w:val="es-ES"/>
        </w:rPr>
        <w:t>h</w:t>
      </w:r>
      <w:r>
        <w:rPr>
          <w:lang w:val="es-ES"/>
        </w:rPr>
        <w:t>annel passed by URL. You have to write the following URL in the website:</w:t>
      </w:r>
    </w:p>
    <w:p w:rsidR="008F6166" w:rsidRDefault="008F6166" w:rsidP="008F6166">
      <w:pPr>
        <w:rPr>
          <w:lang w:val="es-ES"/>
        </w:rPr>
      </w:pPr>
      <w:r>
        <w:rPr>
          <w:lang w:val="es-ES"/>
        </w:rPr>
        <w:t>$_SERVER/www/list/$channel</w:t>
      </w:r>
    </w:p>
    <w:p w:rsidR="008F6166" w:rsidRPr="008F6166" w:rsidRDefault="008F6166" w:rsidP="008F6166">
      <w:pPr>
        <w:rPr>
          <w:lang w:val="es-ES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196B528D" wp14:editId="454ABDB8">
            <wp:extent cx="6151880" cy="24479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26" w:rsidRDefault="00F86B26" w:rsidP="00DC2526">
      <w:pPr>
        <w:rPr>
          <w:lang w:val="es-ES"/>
        </w:rPr>
      </w:pPr>
      <w:r>
        <w:rPr>
          <w:lang w:val="es-ES"/>
        </w:rPr>
        <w:t xml:space="preserve">In the top of the page we will view: </w:t>
      </w:r>
    </w:p>
    <w:p w:rsidR="00F86B26" w:rsidRDefault="00F86B26" w:rsidP="00F86B2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The name of the Channel</w:t>
      </w:r>
    </w:p>
    <w:p w:rsidR="00F86B26" w:rsidRDefault="00F86B26" w:rsidP="00F86B2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Number of vacancies of the c</w:t>
      </w:r>
      <w:r w:rsidR="00B44A84">
        <w:rPr>
          <w:lang w:val="es-ES"/>
        </w:rPr>
        <w:t>h</w:t>
      </w:r>
      <w:r>
        <w:rPr>
          <w:lang w:val="es-ES"/>
        </w:rPr>
        <w:t>annel</w:t>
      </w:r>
    </w:p>
    <w:p w:rsidR="00F86B26" w:rsidRDefault="00F86B26" w:rsidP="00F86B2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Link of the channel</w:t>
      </w:r>
    </w:p>
    <w:p w:rsidR="00F86B26" w:rsidRDefault="00F86B26" w:rsidP="00F86B2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Description of the c</w:t>
      </w:r>
      <w:r w:rsidR="00B44A84">
        <w:rPr>
          <w:lang w:val="es-ES"/>
        </w:rPr>
        <w:t>h</w:t>
      </w:r>
      <w:r>
        <w:rPr>
          <w:lang w:val="es-ES"/>
        </w:rPr>
        <w:t>annel</w:t>
      </w:r>
    </w:p>
    <w:p w:rsidR="00F86B26" w:rsidRDefault="00F86B26" w:rsidP="00F86B26">
      <w:pPr>
        <w:rPr>
          <w:lang w:val="es-ES"/>
        </w:rPr>
      </w:pPr>
      <w:r>
        <w:rPr>
          <w:lang w:val="es-ES"/>
        </w:rPr>
        <w:t>And then, they are a list of vacancies of the choosen channel. If we change the URL variable, the feed will change:</w:t>
      </w:r>
    </w:p>
    <w:p w:rsidR="00F86B26" w:rsidRDefault="00F86B26" w:rsidP="00F86B26">
      <w:pPr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5F5D1528" wp14:editId="11018D28">
            <wp:extent cx="6151880" cy="23526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26" w:rsidRDefault="00F86B26" w:rsidP="00F86B26">
      <w:pPr>
        <w:rPr>
          <w:lang w:val="es-ES"/>
        </w:rPr>
      </w:pPr>
      <w:r>
        <w:rPr>
          <w:lang w:val="es-ES"/>
        </w:rPr>
        <w:lastRenderedPageBreak/>
        <w:t>The list of vacancies is ordered by an XSL template placed in the www/xsl folder. The file is list.xsl</w:t>
      </w:r>
    </w:p>
    <w:p w:rsidR="00F86B26" w:rsidRPr="00F86B26" w:rsidRDefault="00F86B26" w:rsidP="00F86B26">
      <w:pPr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0390E10C" wp14:editId="68162E99">
            <wp:extent cx="6151880" cy="30124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C" w:rsidRDefault="00F86B26" w:rsidP="00F44E90">
      <w:r>
        <w:t>The CSS design is got by the file /www/css/Jobs.css If we want to change the design of the XML feeds we have to change this file:</w:t>
      </w:r>
    </w:p>
    <w:p w:rsidR="00F86B26" w:rsidRDefault="00F86B26" w:rsidP="00F44E90">
      <w:r>
        <w:rPr>
          <w:noProof/>
          <w:lang w:val="es-CL" w:eastAsia="es-CL"/>
        </w:rPr>
        <w:drawing>
          <wp:inline distT="0" distB="0" distL="0" distR="0" wp14:anchorId="360687FD" wp14:editId="339BB7AC">
            <wp:extent cx="6151880" cy="20078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26" w:rsidRDefault="00F86B26" w:rsidP="00F44E90"/>
    <w:p w:rsidR="00F86B26" w:rsidRDefault="00F86B26" w:rsidP="00F44E90"/>
    <w:p w:rsidR="00F86B26" w:rsidRDefault="00F86B26" w:rsidP="00F44E90">
      <w:r>
        <w:lastRenderedPageBreak/>
        <w:t>If we enter in a url without associated channel, the website will return a 404 error:</w:t>
      </w:r>
      <w:r w:rsidR="00F44E90">
        <w:tab/>
      </w:r>
    </w:p>
    <w:p w:rsidR="00F86B26" w:rsidRDefault="00F86B26" w:rsidP="00F44E90">
      <w:r>
        <w:rPr>
          <w:noProof/>
          <w:lang w:val="es-CL" w:eastAsia="es-CL"/>
        </w:rPr>
        <w:drawing>
          <wp:inline distT="0" distB="0" distL="0" distR="0" wp14:anchorId="77E21540" wp14:editId="37563B4D">
            <wp:extent cx="6151880" cy="5537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26" w:rsidRDefault="00F86B26" w:rsidP="00F86B26">
      <w:pPr>
        <w:pStyle w:val="Ttulo3"/>
      </w:pPr>
      <w:bookmarkStart w:id="14" w:name="_Toc465024968"/>
      <w:r>
        <w:t>Cache</w:t>
      </w:r>
      <w:bookmarkEnd w:id="14"/>
    </w:p>
    <w:p w:rsidR="00F86B26" w:rsidRDefault="00F86B26" w:rsidP="00F86B26">
      <w:r>
        <w:t>This funcionality has the feature of cache. Cache permits to obtain a local versión of the feeds placed in our server. With this feature we get a better performance of the website. Cache must be turned on or turned off. In the top of the file list.php we can find the following lines:</w:t>
      </w:r>
    </w:p>
    <w:p w:rsidR="00F86B26" w:rsidRDefault="00F86B26" w:rsidP="00F86B26">
      <w:r>
        <w:rPr>
          <w:noProof/>
          <w:lang w:val="es-CL" w:eastAsia="es-CL"/>
        </w:rPr>
        <w:drawing>
          <wp:inline distT="0" distB="0" distL="0" distR="0" wp14:anchorId="022DC6FA" wp14:editId="31371BAB">
            <wp:extent cx="6151880" cy="49212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82" w:rsidRDefault="00682582" w:rsidP="00F86B26">
      <w:r>
        <w:t>$cacheMode: True / False to turn on or to turn off the cache system.</w:t>
      </w:r>
    </w:p>
    <w:p w:rsidR="00682582" w:rsidRDefault="00682582" w:rsidP="00F86B26">
      <w:r>
        <w:t xml:space="preserve">$timecache: Time in seconds that </w:t>
      </w:r>
      <w:r w:rsidR="00397C2B">
        <w:t xml:space="preserve">the feed </w:t>
      </w:r>
      <w:r w:rsidR="00404F0B">
        <w:t>i</w:t>
      </w:r>
      <w:r>
        <w:t xml:space="preserve">s saved in our local system. We can specify the time changing this value. </w:t>
      </w:r>
    </w:p>
    <w:p w:rsidR="00682582" w:rsidRDefault="00682582" w:rsidP="00F86B26">
      <w:r>
        <w:t xml:space="preserve">The system will check if there is a local versión of the XML feed in the time we have decided to cache. If </w:t>
      </w:r>
      <w:r w:rsidR="00065A0D">
        <w:t>not, or neighter the cache time is over,</w:t>
      </w:r>
      <w:r>
        <w:t xml:space="preserve"> the system will go to the original website to get it. Cache files are stored in the /tmp/ folder:</w:t>
      </w:r>
    </w:p>
    <w:p w:rsidR="00682582" w:rsidRPr="00F86B26" w:rsidRDefault="00682582" w:rsidP="00F86B26">
      <w:r>
        <w:rPr>
          <w:noProof/>
          <w:lang w:val="es-CL" w:eastAsia="es-CL"/>
        </w:rPr>
        <w:drawing>
          <wp:inline distT="0" distB="0" distL="0" distR="0" wp14:anchorId="2A2D4777" wp14:editId="261B70A1">
            <wp:extent cx="5734050" cy="12001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26" w:rsidRDefault="00F86B26" w:rsidP="00F44E90"/>
    <w:p w:rsidR="00D77B5E" w:rsidRDefault="00D77B5E" w:rsidP="00F44E90"/>
    <w:p w:rsidR="00D77B5E" w:rsidRDefault="00D77B5E" w:rsidP="00D77B5E">
      <w:pPr>
        <w:pStyle w:val="Ttulo2"/>
      </w:pPr>
      <w:bookmarkStart w:id="15" w:name="_Toc465024969"/>
      <w:r>
        <w:lastRenderedPageBreak/>
        <w:t>Categories of all feeds</w:t>
      </w:r>
      <w:bookmarkEnd w:id="15"/>
    </w:p>
    <w:p w:rsidR="00D77B5E" w:rsidRDefault="00D77B5E" w:rsidP="00D77B5E">
      <w:pPr>
        <w:rPr>
          <w:lang w:val="es-ES"/>
        </w:rPr>
      </w:pPr>
      <w:r>
        <w:rPr>
          <w:lang w:val="es-ES"/>
        </w:rPr>
        <w:t xml:space="preserve">This feature permits us to view all the categories of vacancies of every channel. </w:t>
      </w:r>
      <w:r w:rsidR="00D94D67">
        <w:rPr>
          <w:lang w:val="es-ES"/>
        </w:rPr>
        <w:t>If you go to /get/ url you will receive a list of all categories of all feed’s channels:</w:t>
      </w:r>
    </w:p>
    <w:p w:rsidR="00D94D67" w:rsidRDefault="00D94D67" w:rsidP="00D77B5E">
      <w:pPr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05BCA683" wp14:editId="314C90C9">
            <wp:extent cx="6151880" cy="10045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5E" w:rsidRDefault="00753557" w:rsidP="00D77B5E">
      <w:pPr>
        <w:rPr>
          <w:lang w:val="es-ES"/>
        </w:rPr>
      </w:pPr>
      <w:r>
        <w:rPr>
          <w:lang w:val="es-ES"/>
        </w:rPr>
        <w:t xml:space="preserve">This page uses another XSLT template called list2.xsl with its own styles. </w:t>
      </w:r>
    </w:p>
    <w:p w:rsidR="00753557" w:rsidRPr="00753557" w:rsidRDefault="00753557" w:rsidP="00D77B5E">
      <w:pPr>
        <w:rPr>
          <w:u w:val="single"/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615B3467" wp14:editId="02F634E7">
            <wp:extent cx="6151880" cy="22536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57" w:rsidRDefault="001458B1" w:rsidP="00D77B5E">
      <w:pPr>
        <w:rPr>
          <w:lang w:val="es-ES"/>
        </w:rPr>
      </w:pPr>
      <w:r>
        <w:rPr>
          <w:lang w:val="es-ES"/>
        </w:rPr>
        <w:t xml:space="preserve">If you click in the name of any category, the page will link you to a list of vacancies of that category.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28"/>
      </w:tblGrid>
      <w:tr w:rsidR="00FA46F1" w:rsidTr="00FA4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28" w:type="dxa"/>
          </w:tcPr>
          <w:p w:rsidR="00FA46F1" w:rsidRPr="00FA46F1" w:rsidRDefault="00FA46F1" w:rsidP="00D77B5E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 xml:space="preserve">NOTE: This page is not cached. It get every categories each it’s called by URL. </w:t>
            </w:r>
          </w:p>
        </w:tc>
      </w:tr>
    </w:tbl>
    <w:p w:rsidR="00FA46F1" w:rsidRDefault="00D3046B" w:rsidP="00D3046B">
      <w:pPr>
        <w:pStyle w:val="Ttulo3"/>
        <w:rPr>
          <w:lang w:val="es-ES"/>
        </w:rPr>
      </w:pPr>
      <w:bookmarkStart w:id="16" w:name="_Toc465024970"/>
      <w:r>
        <w:rPr>
          <w:lang w:val="es-ES"/>
        </w:rPr>
        <w:t>Vacancies by category</w:t>
      </w:r>
      <w:bookmarkEnd w:id="16"/>
    </w:p>
    <w:p w:rsidR="00D3046B" w:rsidRPr="00D3046B" w:rsidRDefault="00D3046B" w:rsidP="00D3046B">
      <w:pPr>
        <w:rPr>
          <w:lang w:val="es-ES"/>
        </w:rPr>
      </w:pPr>
      <w:r>
        <w:rPr>
          <w:lang w:val="es-ES"/>
        </w:rPr>
        <w:t xml:space="preserve">If we click over any element of the list /get/ we will go to a page with the results of only vacancies of that category. </w:t>
      </w:r>
    </w:p>
    <w:p w:rsidR="00D77B5E" w:rsidRDefault="000D0FA9" w:rsidP="00D77B5E">
      <w:pPr>
        <w:rPr>
          <w:lang w:val="es-ES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3A584175" wp14:editId="66D4008B">
            <wp:extent cx="6151880" cy="19659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6B" w:rsidRDefault="00D3046B" w:rsidP="00D77B5E">
      <w:pPr>
        <w:rPr>
          <w:lang w:val="es-ES"/>
        </w:rPr>
      </w:pPr>
    </w:p>
    <w:p w:rsidR="00D3046B" w:rsidRDefault="000D0FA9" w:rsidP="00D77B5E">
      <w:pPr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6E25B992" wp14:editId="384D1784">
            <wp:extent cx="6151880" cy="19500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70" w:rsidRDefault="00280370" w:rsidP="00D77B5E">
      <w:pPr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008BF800" wp14:editId="14B5D1B3">
            <wp:extent cx="6151880" cy="25152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6B" w:rsidRDefault="00D3046B" w:rsidP="00D77B5E">
      <w:pPr>
        <w:rPr>
          <w:lang w:val="es-ES"/>
        </w:rPr>
      </w:pPr>
      <w:r>
        <w:rPr>
          <w:lang w:val="es-ES"/>
        </w:rPr>
        <w:lastRenderedPageBreak/>
        <w:t>Th</w:t>
      </w:r>
      <w:r w:rsidR="000D0FA9">
        <w:rPr>
          <w:lang w:val="es-ES"/>
        </w:rPr>
        <w:t>ese</w:t>
      </w:r>
      <w:r>
        <w:rPr>
          <w:lang w:val="es-ES"/>
        </w:rPr>
        <w:t xml:space="preserve"> lists are obtained of the three feeds but how the organization of categories are different, there is no point in common in some categories. For Example, IT ( Konnect) Technology (Castille-Resources). </w:t>
      </w:r>
    </w:p>
    <w:p w:rsidR="00D3046B" w:rsidRDefault="00D3046B" w:rsidP="00D77B5E">
      <w:pPr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1E3A6E43" wp14:editId="42A4C217">
            <wp:extent cx="6151880" cy="31603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6B" w:rsidRDefault="00D3046B" w:rsidP="00D77B5E">
      <w:pPr>
        <w:rPr>
          <w:lang w:val="es-ES"/>
        </w:rPr>
      </w:pPr>
    </w:p>
    <w:p w:rsidR="00D77B5E" w:rsidRDefault="0012741D" w:rsidP="0012741D">
      <w:pPr>
        <w:pStyle w:val="Ttulo1"/>
      </w:pPr>
      <w:bookmarkStart w:id="17" w:name="_Toc465024971"/>
      <w:r>
        <w:t>Future Improvements</w:t>
      </w:r>
      <w:bookmarkEnd w:id="17"/>
    </w:p>
    <w:p w:rsidR="0012741D" w:rsidRPr="0012741D" w:rsidRDefault="0012741D" w:rsidP="0012741D">
      <w:pPr>
        <w:rPr>
          <w:lang w:val="es-ES"/>
        </w:rPr>
      </w:pPr>
      <w:r>
        <w:rPr>
          <w:lang w:val="es-ES"/>
        </w:rPr>
        <w:t>In this section</w:t>
      </w:r>
      <w:r w:rsidR="00230CB8">
        <w:rPr>
          <w:lang w:val="es-ES"/>
        </w:rPr>
        <w:t>,</w:t>
      </w:r>
      <w:r w:rsidR="003B45E4">
        <w:rPr>
          <w:lang w:val="es-ES"/>
        </w:rPr>
        <w:t xml:space="preserve"> we explain </w:t>
      </w:r>
      <w:r w:rsidR="00230CB8">
        <w:rPr>
          <w:lang w:val="es-ES"/>
        </w:rPr>
        <w:t>f</w:t>
      </w:r>
      <w:r>
        <w:rPr>
          <w:lang w:val="es-ES"/>
        </w:rPr>
        <w:t xml:space="preserve">uture improvements that will be desired to implement in the application. </w:t>
      </w:r>
      <w:bookmarkStart w:id="18" w:name="_GoBack"/>
      <w:bookmarkEnd w:id="18"/>
    </w:p>
    <w:p w:rsidR="00F86B26" w:rsidRDefault="00D02B01" w:rsidP="007838A3">
      <w:pPr>
        <w:pStyle w:val="Prrafodelista"/>
        <w:numPr>
          <w:ilvl w:val="0"/>
          <w:numId w:val="12"/>
        </w:numPr>
      </w:pPr>
      <w:r>
        <w:t xml:space="preserve">Centralice the feeds. We must </w:t>
      </w:r>
      <w:r w:rsidR="007838A3">
        <w:t xml:space="preserve">put on </w:t>
      </w:r>
      <w:r w:rsidR="00FD39B9">
        <w:t>f</w:t>
      </w:r>
      <w:r w:rsidR="007838A3">
        <w:t xml:space="preserve">eeds in one place with the idea to a better organization. </w:t>
      </w:r>
      <w:r w:rsidR="007D65D1">
        <w:t xml:space="preserve">We could do it in a database or in a file. </w:t>
      </w:r>
    </w:p>
    <w:p w:rsidR="007D65D1" w:rsidRDefault="00FA46F1" w:rsidP="007838A3">
      <w:pPr>
        <w:pStyle w:val="Prrafodelista"/>
        <w:numPr>
          <w:ilvl w:val="0"/>
          <w:numId w:val="12"/>
        </w:numPr>
      </w:pPr>
      <w:r>
        <w:t>Cache category feed in get.php</w:t>
      </w:r>
    </w:p>
    <w:p w:rsidR="00FA46F1" w:rsidRDefault="00C308A8" w:rsidP="007838A3">
      <w:pPr>
        <w:pStyle w:val="Prrafodelista"/>
        <w:numPr>
          <w:ilvl w:val="0"/>
          <w:numId w:val="12"/>
        </w:numPr>
      </w:pPr>
      <w:r>
        <w:t>Category order alphabeticaly in get.php</w:t>
      </w:r>
    </w:p>
    <w:p w:rsidR="00F86B26" w:rsidRDefault="00FA4F24" w:rsidP="00E50463">
      <w:pPr>
        <w:pStyle w:val="Prrafodelista"/>
        <w:numPr>
          <w:ilvl w:val="0"/>
          <w:numId w:val="12"/>
        </w:numPr>
      </w:pPr>
      <w:r>
        <w:t xml:space="preserve">Why not Rest </w:t>
      </w:r>
      <w:r w:rsidR="00C20DE3">
        <w:t>A</w:t>
      </w:r>
      <w:r>
        <w:t>pis with json communication? I thin</w:t>
      </w:r>
      <w:r w:rsidR="00051AEC">
        <w:t xml:space="preserve">k the communication is quicker than with XML and XSLT. </w:t>
      </w:r>
    </w:p>
    <w:p w:rsidR="00672E0A" w:rsidRDefault="00672E0A" w:rsidP="00672E0A">
      <w:pPr>
        <w:pStyle w:val="Ttulo1"/>
      </w:pPr>
      <w:bookmarkStart w:id="19" w:name="_Toc465024972"/>
      <w:r>
        <w:lastRenderedPageBreak/>
        <w:t>Questions of the test</w:t>
      </w:r>
      <w:bookmarkEnd w:id="19"/>
    </w:p>
    <w:p w:rsidR="00672E0A" w:rsidRDefault="00672E0A" w:rsidP="00672E0A">
      <w:pPr>
        <w:pStyle w:val="Ttulo2"/>
      </w:pPr>
      <w:bookmarkStart w:id="20" w:name="_Toc465024973"/>
      <w:r w:rsidRPr="00672E0A">
        <w:t>Job items across feeds are slightly different. How would you normalize items?</w:t>
      </w:r>
      <w:bookmarkEnd w:id="20"/>
      <w:r w:rsidRPr="00672E0A">
        <w:t xml:space="preserve"> </w:t>
      </w:r>
    </w:p>
    <w:p w:rsidR="00672E0A" w:rsidRDefault="00672E0A" w:rsidP="00672E0A">
      <w:pPr>
        <w:rPr>
          <w:lang w:val="es-ES"/>
        </w:rPr>
      </w:pPr>
      <w:r>
        <w:rPr>
          <w:lang w:val="es-ES"/>
        </w:rPr>
        <w:t>You have to see the difference in the nodes of the 3 feeds and there are two options to do:</w:t>
      </w:r>
    </w:p>
    <w:p w:rsidR="00672E0A" w:rsidRDefault="00672E0A" w:rsidP="00672E0A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Quit nodes for normalize the feeds with a function removeChild(‘node’);</w:t>
      </w:r>
    </w:p>
    <w:p w:rsidR="00672E0A" w:rsidRPr="00333867" w:rsidRDefault="00672E0A" w:rsidP="00A915D2">
      <w:pPr>
        <w:pStyle w:val="Prrafodelista"/>
        <w:numPr>
          <w:ilvl w:val="0"/>
          <w:numId w:val="12"/>
        </w:numPr>
        <w:rPr>
          <w:lang w:val="es-ES"/>
        </w:rPr>
      </w:pPr>
      <w:r w:rsidRPr="00333867">
        <w:rPr>
          <w:lang w:val="es-ES"/>
        </w:rPr>
        <w:t xml:space="preserve">Add Nodes with null value or known data. For example images of the feed. </w:t>
      </w:r>
      <w:r w:rsidR="00333867">
        <w:rPr>
          <w:lang w:val="es-ES"/>
        </w:rPr>
        <w:t xml:space="preserve">We can use the method of SimpleXml -&gt;addNode($node) in a foreach. </w:t>
      </w:r>
    </w:p>
    <w:p w:rsidR="00672E0A" w:rsidRDefault="00672E0A" w:rsidP="00672E0A">
      <w:pPr>
        <w:pStyle w:val="Ttulo2"/>
      </w:pPr>
      <w:bookmarkStart w:id="21" w:name="_Toc465024974"/>
      <w:r w:rsidRPr="00672E0A">
        <w:t>How would you cache feed?</w:t>
      </w:r>
      <w:bookmarkEnd w:id="21"/>
    </w:p>
    <w:p w:rsidR="00672E0A" w:rsidRPr="00656D0D" w:rsidRDefault="00672E0A" w:rsidP="00672E0A">
      <w:pPr>
        <w:rPr>
          <w:u w:val="single"/>
          <w:lang w:val="es-ES"/>
        </w:rPr>
      </w:pPr>
      <w:r>
        <w:rPr>
          <w:lang w:val="es-ES"/>
        </w:rPr>
        <w:t xml:space="preserve">Cache is used in the list.php </w:t>
      </w:r>
      <w:r w:rsidR="00656D0D">
        <w:rPr>
          <w:lang w:val="es-ES"/>
        </w:rPr>
        <w:t>(Please refer to 4.2.1)</w:t>
      </w:r>
    </w:p>
    <w:p w:rsidR="00672E0A" w:rsidRDefault="00672E0A" w:rsidP="00672E0A">
      <w:pPr>
        <w:pStyle w:val="Ttulo2"/>
      </w:pPr>
      <w:bookmarkStart w:id="22" w:name="_Toc465024975"/>
      <w:r w:rsidRPr="00672E0A">
        <w:t>How would you cache results? PSR-6</w:t>
      </w:r>
      <w:bookmarkEnd w:id="22"/>
    </w:p>
    <w:p w:rsidR="00672E0A" w:rsidRPr="00333867" w:rsidRDefault="00672E0A" w:rsidP="00672E0A">
      <w:pPr>
        <w:rPr>
          <w:u w:val="single"/>
          <w:lang w:val="es-ES"/>
        </w:rPr>
      </w:pPr>
      <w:r>
        <w:rPr>
          <w:lang w:val="es-ES"/>
        </w:rPr>
        <w:t>To be honest, I don’t know PSR-6 and I don’t have experience about this to answer th</w:t>
      </w:r>
      <w:r w:rsidR="00333867">
        <w:rPr>
          <w:lang w:val="es-ES"/>
        </w:rPr>
        <w:t>is</w:t>
      </w:r>
      <w:r>
        <w:rPr>
          <w:lang w:val="es-ES"/>
        </w:rPr>
        <w:t xml:space="preserve"> question</w:t>
      </w:r>
      <w:r w:rsidR="00333867">
        <w:rPr>
          <w:lang w:val="es-ES"/>
        </w:rPr>
        <w:t xml:space="preserve">. </w:t>
      </w:r>
    </w:p>
    <w:p w:rsidR="00672E0A" w:rsidRDefault="00672E0A" w:rsidP="00672E0A">
      <w:pPr>
        <w:pStyle w:val="Ttulo2"/>
      </w:pPr>
      <w:bookmarkStart w:id="23" w:name="_Toc465024976"/>
      <w:r w:rsidRPr="00672E0A">
        <w:t>What to do with function loadFeed()?</w:t>
      </w:r>
      <w:bookmarkEnd w:id="23"/>
    </w:p>
    <w:p w:rsidR="00672E0A" w:rsidRPr="00672E0A" w:rsidRDefault="00672E0A" w:rsidP="00672E0A">
      <w:pPr>
        <w:rPr>
          <w:lang w:val="es-ES"/>
        </w:rPr>
      </w:pPr>
      <w:r>
        <w:rPr>
          <w:lang w:val="es-ES"/>
        </w:rPr>
        <w:t>I would d</w:t>
      </w:r>
      <w:r w:rsidR="00333867">
        <w:rPr>
          <w:lang w:val="es-ES"/>
        </w:rPr>
        <w:t>evelope</w:t>
      </w:r>
      <w:r>
        <w:rPr>
          <w:lang w:val="es-ES"/>
        </w:rPr>
        <w:t xml:space="preserve"> a class with this function beacuse is used along the code. </w:t>
      </w:r>
    </w:p>
    <w:p w:rsidR="00672E0A" w:rsidRPr="00672E0A" w:rsidRDefault="00672E0A" w:rsidP="00333867">
      <w:pPr>
        <w:pStyle w:val="Ttulo2"/>
      </w:pPr>
      <w:bookmarkStart w:id="24" w:name="_Toc465024977"/>
      <w:r w:rsidRPr="00672E0A">
        <w:t>Why element channel was added in get.php? (line 50)</w:t>
      </w:r>
      <w:bookmarkEnd w:id="24"/>
      <w:r w:rsidRPr="00672E0A">
        <w:t xml:space="preserve"> </w:t>
      </w:r>
    </w:p>
    <w:p w:rsidR="00333867" w:rsidRDefault="00333867" w:rsidP="00672E0A">
      <w:pPr>
        <w:rPr>
          <w:lang w:val="es-ES"/>
        </w:rPr>
      </w:pPr>
      <w:r>
        <w:rPr>
          <w:lang w:val="es-ES"/>
        </w:rPr>
        <w:t xml:space="preserve">It’s used for searching with the feature xpath of SimpleXml. </w:t>
      </w:r>
    </w:p>
    <w:p w:rsidR="00333867" w:rsidRDefault="00333867" w:rsidP="00672E0A">
      <w:pPr>
        <w:rPr>
          <w:lang w:val="es-ES"/>
        </w:rPr>
      </w:pPr>
    </w:p>
    <w:p w:rsidR="00672E0A" w:rsidRDefault="00672E0A" w:rsidP="00672E0A"/>
    <w:p w:rsidR="00FF7565" w:rsidRDefault="00FF7565" w:rsidP="00FF7565">
      <w:pPr>
        <w:pStyle w:val="Ttulo1"/>
      </w:pPr>
      <w:bookmarkStart w:id="25" w:name="_Toc465024978"/>
      <w:r>
        <w:lastRenderedPageBreak/>
        <w:t>Issues</w:t>
      </w:r>
      <w:bookmarkEnd w:id="25"/>
    </w:p>
    <w:p w:rsidR="00FF7565" w:rsidRDefault="00FF7565" w:rsidP="00FF7565">
      <w:pPr>
        <w:rPr>
          <w:lang w:val="es-ES"/>
        </w:rPr>
      </w:pPr>
      <w:r>
        <w:rPr>
          <w:lang w:val="es-ES"/>
        </w:rPr>
        <w:t xml:space="preserve">In this section </w:t>
      </w:r>
      <w:r w:rsidR="00FF45ED">
        <w:rPr>
          <w:lang w:val="es-ES"/>
        </w:rPr>
        <w:t>I</w:t>
      </w:r>
      <w:r>
        <w:rPr>
          <w:lang w:val="es-ES"/>
        </w:rPr>
        <w:t xml:space="preserve"> expo</w:t>
      </w:r>
      <w:r w:rsidR="004618F8">
        <w:rPr>
          <w:lang w:val="es-ES"/>
        </w:rPr>
        <w:t>se the problems of the platform</w:t>
      </w:r>
      <w:r>
        <w:rPr>
          <w:lang w:val="es-ES"/>
        </w:rPr>
        <w:t xml:space="preserve"> if there were:</w:t>
      </w:r>
    </w:p>
    <w:p w:rsidR="00FF7565" w:rsidRPr="00FF7565" w:rsidRDefault="00FF7565" w:rsidP="00FF7565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Sometimes /get/ appears in blank. Perhaps for timeout or there is a </w:t>
      </w:r>
      <w:r w:rsidR="00494A0D">
        <w:rPr>
          <w:lang w:val="es-ES"/>
        </w:rPr>
        <w:t>problem</w:t>
      </w:r>
      <w:r>
        <w:rPr>
          <w:lang w:val="es-ES"/>
        </w:rPr>
        <w:t xml:space="preserve"> with the original Router</w:t>
      </w:r>
      <w:r w:rsidR="00012002">
        <w:rPr>
          <w:lang w:val="es-ES"/>
        </w:rPr>
        <w:t>::</w:t>
      </w:r>
      <w:r>
        <w:rPr>
          <w:lang w:val="es-ES"/>
        </w:rPr>
        <w:t xml:space="preserve">. </w:t>
      </w:r>
    </w:p>
    <w:sectPr w:rsidR="00FF7565" w:rsidRPr="00FF7565" w:rsidSect="0095544C">
      <w:headerReference w:type="even" r:id="rId28"/>
      <w:footerReference w:type="even" r:id="rId29"/>
      <w:footerReference w:type="default" r:id="rId30"/>
      <w:headerReference w:type="first" r:id="rId31"/>
      <w:pgSz w:w="12240" w:h="15840" w:code="1"/>
      <w:pgMar w:top="1931" w:right="1134" w:bottom="1304" w:left="1418" w:header="72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727" w:rsidRDefault="00A23727">
      <w:r>
        <w:separator/>
      </w:r>
    </w:p>
    <w:p w:rsidR="00A23727" w:rsidRDefault="00A23727"/>
  </w:endnote>
  <w:endnote w:type="continuationSeparator" w:id="0">
    <w:p w:rsidR="00A23727" w:rsidRDefault="00A23727">
      <w:r>
        <w:continuationSeparator/>
      </w:r>
    </w:p>
    <w:p w:rsidR="00A23727" w:rsidRDefault="00A23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, 'Arial Unicode MS'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antGarde Bk BT">
    <w:altName w:val="MS Gothic"/>
    <w:charset w:val="80"/>
    <w:family w:val="roman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, 'Times New Roman'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jaVu Sans Mono">
    <w:altName w:val="Consolas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EC0" w:rsidRDefault="00673A7B" w:rsidP="00516AEC">
    <w:r>
      <w:fldChar w:fldCharType="begin"/>
    </w:r>
    <w:r w:rsidR="00530EC0">
      <w:instrText xml:space="preserve">PAGE  </w:instrText>
    </w:r>
    <w:r>
      <w:fldChar w:fldCharType="separate"/>
    </w:r>
    <w:r w:rsidR="00530EC0">
      <w:rPr>
        <w:noProof/>
      </w:rPr>
      <w:t>9</w:t>
    </w:r>
    <w:r>
      <w:rPr>
        <w:noProof/>
      </w:rPr>
      <w:fldChar w:fldCharType="end"/>
    </w:r>
  </w:p>
  <w:p w:rsidR="00530EC0" w:rsidRDefault="00530EC0" w:rsidP="00516AEC"/>
  <w:p w:rsidR="00530EC0" w:rsidRDefault="00530EC0"/>
  <w:p w:rsidR="00530EC0" w:rsidRDefault="00530EC0"/>
  <w:p w:rsidR="00530EC0" w:rsidRDefault="00530EC0"/>
  <w:p w:rsidR="00530EC0" w:rsidRDefault="00530EC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3670"/>
      <w:gridCol w:w="1077"/>
      <w:gridCol w:w="1582"/>
      <w:gridCol w:w="3165"/>
    </w:tblGrid>
    <w:tr w:rsidR="00530EC0" w:rsidRPr="00ED4178" w:rsidTr="00A72082">
      <w:tc>
        <w:tcPr>
          <w:tcW w:w="3670" w:type="dxa"/>
          <w:tcBorders>
            <w:bottom w:val="single" w:sz="6" w:space="0" w:color="008000"/>
          </w:tcBorders>
        </w:tcPr>
        <w:p w:rsidR="00530EC0" w:rsidRPr="00ED4178" w:rsidRDefault="00530EC0" w:rsidP="00D702E3">
          <w:pPr>
            <w:pStyle w:val="Textotabla"/>
            <w:spacing w:after="0"/>
            <w:jc w:val="center"/>
          </w:pPr>
          <w:r w:rsidRPr="00ED4178">
            <w:t xml:space="preserve"> </w:t>
          </w:r>
        </w:p>
        <w:p w:rsidR="00530EC0" w:rsidRPr="00ED4178" w:rsidRDefault="00A72082" w:rsidP="002069E0">
          <w:pPr>
            <w:pStyle w:val="Textotabla"/>
            <w:spacing w:after="0"/>
            <w:jc w:val="center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>Times of Malta – XML Feeds</w:t>
          </w:r>
        </w:p>
      </w:tc>
      <w:tc>
        <w:tcPr>
          <w:tcW w:w="2659" w:type="dxa"/>
          <w:gridSpan w:val="2"/>
          <w:tcBorders>
            <w:bottom w:val="single" w:sz="6" w:space="0" w:color="008000"/>
          </w:tcBorders>
        </w:tcPr>
        <w:p w:rsidR="00530EC0" w:rsidRPr="00ED4178" w:rsidRDefault="00530EC0" w:rsidP="00144318">
          <w:pPr>
            <w:pStyle w:val="Textotabla"/>
            <w:spacing w:after="0"/>
            <w:jc w:val="center"/>
            <w:rPr>
              <w:bCs/>
              <w:sz w:val="18"/>
              <w:szCs w:val="18"/>
            </w:rPr>
          </w:pPr>
        </w:p>
        <w:p w:rsidR="00530EC0" w:rsidRPr="00ED4178" w:rsidRDefault="00530EC0" w:rsidP="00144318">
          <w:pPr>
            <w:pStyle w:val="Textotabla"/>
            <w:spacing w:after="0"/>
            <w:jc w:val="center"/>
            <w:rPr>
              <w:bCs/>
              <w:sz w:val="18"/>
              <w:szCs w:val="18"/>
            </w:rPr>
          </w:pPr>
        </w:p>
        <w:p w:rsidR="00530EC0" w:rsidRPr="00ED4178" w:rsidRDefault="00530EC0" w:rsidP="00144318">
          <w:pPr>
            <w:pStyle w:val="Textotabla"/>
            <w:spacing w:after="0"/>
            <w:jc w:val="center"/>
            <w:rPr>
              <w:bCs/>
              <w:sz w:val="18"/>
              <w:szCs w:val="18"/>
            </w:rPr>
          </w:pPr>
          <w:r w:rsidRPr="00ED4178">
            <w:rPr>
              <w:bCs/>
              <w:sz w:val="18"/>
              <w:szCs w:val="18"/>
            </w:rPr>
            <w:t xml:space="preserve">Página </w:t>
          </w:r>
          <w:r w:rsidR="00673A7B" w:rsidRPr="00ED4178">
            <w:rPr>
              <w:bCs/>
              <w:sz w:val="18"/>
              <w:szCs w:val="18"/>
            </w:rPr>
            <w:fldChar w:fldCharType="begin"/>
          </w:r>
          <w:r w:rsidRPr="00ED4178">
            <w:rPr>
              <w:bCs/>
              <w:sz w:val="18"/>
              <w:szCs w:val="18"/>
            </w:rPr>
            <w:instrText xml:space="preserve"> PAGE </w:instrText>
          </w:r>
          <w:r w:rsidR="00673A7B" w:rsidRPr="00ED4178">
            <w:rPr>
              <w:bCs/>
              <w:sz w:val="18"/>
              <w:szCs w:val="18"/>
            </w:rPr>
            <w:fldChar w:fldCharType="separate"/>
          </w:r>
          <w:r w:rsidR="003B45E4">
            <w:rPr>
              <w:bCs/>
              <w:noProof/>
              <w:sz w:val="18"/>
              <w:szCs w:val="18"/>
            </w:rPr>
            <w:t>2</w:t>
          </w:r>
          <w:r w:rsidR="00673A7B" w:rsidRPr="00ED4178">
            <w:rPr>
              <w:bCs/>
              <w:sz w:val="18"/>
              <w:szCs w:val="18"/>
            </w:rPr>
            <w:fldChar w:fldCharType="end"/>
          </w:r>
          <w:r w:rsidRPr="00ED4178">
            <w:rPr>
              <w:bCs/>
              <w:sz w:val="18"/>
              <w:szCs w:val="18"/>
            </w:rPr>
            <w:t xml:space="preserve"> de </w:t>
          </w:r>
          <w:r w:rsidR="00673A7B" w:rsidRPr="00ED4178">
            <w:rPr>
              <w:bCs/>
              <w:sz w:val="18"/>
              <w:szCs w:val="18"/>
            </w:rPr>
            <w:fldChar w:fldCharType="begin"/>
          </w:r>
          <w:r w:rsidRPr="00ED4178">
            <w:rPr>
              <w:bCs/>
              <w:sz w:val="18"/>
              <w:szCs w:val="18"/>
            </w:rPr>
            <w:instrText xml:space="preserve"> NUMPAGES </w:instrText>
          </w:r>
          <w:r w:rsidR="00673A7B" w:rsidRPr="00ED4178">
            <w:rPr>
              <w:bCs/>
              <w:sz w:val="18"/>
              <w:szCs w:val="18"/>
            </w:rPr>
            <w:fldChar w:fldCharType="separate"/>
          </w:r>
          <w:r w:rsidR="003B45E4">
            <w:rPr>
              <w:bCs/>
              <w:noProof/>
              <w:sz w:val="18"/>
              <w:szCs w:val="18"/>
            </w:rPr>
            <w:t>14</w:t>
          </w:r>
          <w:r w:rsidR="00673A7B" w:rsidRPr="00ED4178">
            <w:rPr>
              <w:bCs/>
              <w:sz w:val="18"/>
              <w:szCs w:val="18"/>
            </w:rPr>
            <w:fldChar w:fldCharType="end"/>
          </w:r>
        </w:p>
        <w:p w:rsidR="00530EC0" w:rsidRPr="00ED4178" w:rsidRDefault="00530EC0" w:rsidP="0018562E">
          <w:pPr>
            <w:pStyle w:val="Textotabla"/>
            <w:spacing w:after="0"/>
            <w:rPr>
              <w:bCs/>
              <w:sz w:val="18"/>
              <w:szCs w:val="18"/>
            </w:rPr>
          </w:pPr>
        </w:p>
      </w:tc>
      <w:tc>
        <w:tcPr>
          <w:tcW w:w="3165" w:type="dxa"/>
          <w:tcBorders>
            <w:bottom w:val="single" w:sz="6" w:space="0" w:color="008000"/>
          </w:tcBorders>
        </w:tcPr>
        <w:p w:rsidR="00530EC0" w:rsidRPr="00ED4178" w:rsidRDefault="00530EC0" w:rsidP="001C5947">
          <w:pPr>
            <w:pStyle w:val="Textotabla"/>
            <w:spacing w:after="0"/>
            <w:jc w:val="center"/>
            <w:rPr>
              <w:bCs/>
              <w:sz w:val="18"/>
              <w:szCs w:val="18"/>
            </w:rPr>
          </w:pPr>
        </w:p>
      </w:tc>
    </w:tr>
    <w:tr w:rsidR="00530EC0" w:rsidRPr="00ED4178" w:rsidTr="00A72082">
      <w:tc>
        <w:tcPr>
          <w:tcW w:w="4747" w:type="dxa"/>
          <w:gridSpan w:val="2"/>
          <w:tcBorders>
            <w:top w:val="single" w:sz="6" w:space="0" w:color="008000"/>
          </w:tcBorders>
          <w:shd w:val="clear" w:color="auto" w:fill="D9D9D9"/>
        </w:tcPr>
        <w:p w:rsidR="00530EC0" w:rsidRPr="00ED4178" w:rsidRDefault="00530EC0" w:rsidP="00144318">
          <w:pPr>
            <w:pStyle w:val="Textotabla"/>
            <w:tabs>
              <w:tab w:val="center" w:pos="4639"/>
              <w:tab w:val="right" w:pos="9278"/>
            </w:tabs>
            <w:spacing w:after="0"/>
            <w:jc w:val="center"/>
            <w:rPr>
              <w:bCs/>
              <w:sz w:val="18"/>
              <w:szCs w:val="18"/>
            </w:rPr>
          </w:pPr>
        </w:p>
      </w:tc>
      <w:tc>
        <w:tcPr>
          <w:tcW w:w="4747" w:type="dxa"/>
          <w:gridSpan w:val="2"/>
          <w:tcBorders>
            <w:top w:val="single" w:sz="6" w:space="0" w:color="008000"/>
          </w:tcBorders>
          <w:shd w:val="clear" w:color="auto" w:fill="D9D9D9"/>
        </w:tcPr>
        <w:p w:rsidR="00530EC0" w:rsidRPr="00ED4178" w:rsidRDefault="00530EC0" w:rsidP="00144318">
          <w:pPr>
            <w:pStyle w:val="Textotabla"/>
            <w:tabs>
              <w:tab w:val="center" w:pos="4639"/>
              <w:tab w:val="right" w:pos="9278"/>
            </w:tabs>
            <w:spacing w:after="0"/>
            <w:jc w:val="right"/>
            <w:rPr>
              <w:bCs/>
              <w:i/>
              <w:sz w:val="18"/>
              <w:szCs w:val="18"/>
            </w:rPr>
          </w:pPr>
        </w:p>
      </w:tc>
    </w:tr>
  </w:tbl>
  <w:p w:rsidR="00530EC0" w:rsidRPr="00ED4178" w:rsidRDefault="00530EC0" w:rsidP="00ED41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727" w:rsidRDefault="00A23727">
      <w:r>
        <w:separator/>
      </w:r>
    </w:p>
    <w:p w:rsidR="00A23727" w:rsidRDefault="00A23727"/>
  </w:footnote>
  <w:footnote w:type="continuationSeparator" w:id="0">
    <w:p w:rsidR="00A23727" w:rsidRDefault="00A23727">
      <w:r>
        <w:continuationSeparator/>
      </w:r>
    </w:p>
    <w:p w:rsidR="00A23727" w:rsidRDefault="00A237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EC0" w:rsidRDefault="00530EC0"/>
  <w:p w:rsidR="00530EC0" w:rsidRDefault="00530EC0"/>
  <w:p w:rsidR="00530EC0" w:rsidRDefault="00530EC0"/>
  <w:p w:rsidR="00530EC0" w:rsidRDefault="00530EC0"/>
  <w:p w:rsidR="00530EC0" w:rsidRDefault="00530E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EC0" w:rsidRDefault="00A23727" w:rsidP="00516AEC">
    <w:r>
      <w:rPr>
        <w:noProof/>
        <w:lang w:val="es-ES"/>
      </w:rPr>
      <w:pict>
        <v:rect id="Rectangle 5" o:spid="_x0000_s2049" style="position:absolute;left:0;text-align:left;margin-left:0;margin-top:287.45pt;width:486pt;height:468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" filled="f" stroked="f" strokecolor="gray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[%1]"/>
      <w:lvlJc w:val="left"/>
      <w:pPr>
        <w:tabs>
          <w:tab w:val="num" w:pos="357"/>
        </w:tabs>
        <w:ind w:left="357" w:hanging="357"/>
      </w:pPr>
      <w:rPr>
        <w:rFonts w:cs="Times New Roman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 w15:restartNumberingAfterBreak="0">
    <w:nsid w:val="052D3D58"/>
    <w:multiLevelType w:val="multilevel"/>
    <w:tmpl w:val="44CEEB5C"/>
    <w:lvl w:ilvl="0">
      <w:start w:val="1"/>
      <w:numFmt w:val="decimal"/>
      <w:pStyle w:val="Ingenia-Enumeracinescenarioxito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lowerLetter"/>
      <w:pStyle w:val="Ingenia-escenarioalternativo"/>
      <w:suff w:val="space"/>
      <w:lvlText w:val="Alt.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065D4CF1"/>
    <w:multiLevelType w:val="multilevel"/>
    <w:tmpl w:val="671ADD6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07F97918"/>
    <w:multiLevelType w:val="hybridMultilevel"/>
    <w:tmpl w:val="C3ECA5C8"/>
    <w:lvl w:ilvl="0" w:tplc="FA04F8EE">
      <w:start w:val="1"/>
      <w:numFmt w:val="bullet"/>
      <w:pStyle w:val="Lista2-Balas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0FB375FE"/>
    <w:multiLevelType w:val="multilevel"/>
    <w:tmpl w:val="EB7809FE"/>
    <w:styleLink w:val="WW8Num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" w15:restartNumberingAfterBreak="0">
    <w:nsid w:val="171C3E29"/>
    <w:multiLevelType w:val="hybridMultilevel"/>
    <w:tmpl w:val="50BE23A4"/>
    <w:lvl w:ilvl="0" w:tplc="3D204B76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3538B"/>
    <w:multiLevelType w:val="multilevel"/>
    <w:tmpl w:val="C38079D6"/>
    <w:lvl w:ilvl="0">
      <w:start w:val="1"/>
      <w:numFmt w:val="decimal"/>
      <w:pStyle w:val="NombreRequisito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55AE30F3"/>
    <w:multiLevelType w:val="multilevel"/>
    <w:tmpl w:val="2D60355C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9" w15:restartNumberingAfterBreak="0">
    <w:nsid w:val="68FA14A2"/>
    <w:multiLevelType w:val="hybridMultilevel"/>
    <w:tmpl w:val="CDA02540"/>
    <w:lvl w:ilvl="0" w:tplc="9F3A002A">
      <w:start w:val="2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53254"/>
    <w:multiLevelType w:val="multilevel"/>
    <w:tmpl w:val="0C0A001F"/>
    <w:styleLink w:val="Numerac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6FCB03FA"/>
    <w:multiLevelType w:val="hybridMultilevel"/>
    <w:tmpl w:val="382A0B36"/>
    <w:lvl w:ilvl="0" w:tplc="FFFFFFFF">
      <w:start w:val="1"/>
      <w:numFmt w:val="decimal"/>
      <w:pStyle w:val="Lista1-numerada"/>
      <w:lvlText w:val="%1."/>
      <w:lvlJc w:val="left"/>
      <w:pPr>
        <w:tabs>
          <w:tab w:val="num" w:pos="567"/>
        </w:tabs>
        <w:ind w:left="851" w:hanging="284"/>
      </w:pPr>
      <w:rPr>
        <w:rFonts w:ascii="Verdana" w:hAnsi="Verdana" w:cs="Times New Roman" w:hint="default"/>
        <w:b/>
        <w:i w:val="0"/>
        <w:color w:val="000000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25E4865"/>
    <w:multiLevelType w:val="hybridMultilevel"/>
    <w:tmpl w:val="3D5C73F0"/>
    <w:lvl w:ilvl="0" w:tplc="0C0A0001">
      <w:start w:val="1"/>
      <w:numFmt w:val="bullet"/>
      <w:pStyle w:val="Lista1-Balas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/>
        <w:i w:val="0"/>
        <w:color w:val="000000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F867C1A"/>
    <w:multiLevelType w:val="hybridMultilevel"/>
    <w:tmpl w:val="6F74306C"/>
    <w:lvl w:ilvl="0" w:tplc="0FBE4BD0">
      <w:start w:val="1"/>
      <w:numFmt w:val="decimal"/>
      <w:pStyle w:val="Referencia"/>
      <w:lvlText w:val="[%1]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2"/>
  </w:num>
  <w:num w:numId="5">
    <w:abstractNumId w:val="4"/>
  </w:num>
  <w:num w:numId="6">
    <w:abstractNumId w:val="7"/>
  </w:num>
  <w:num w:numId="7">
    <w:abstractNumId w:val="2"/>
  </w:num>
  <w:num w:numId="8">
    <w:abstractNumId w:val="13"/>
  </w:num>
  <w:num w:numId="9">
    <w:abstractNumId w:val="5"/>
  </w:num>
  <w:num w:numId="10">
    <w:abstractNumId w:val="8"/>
  </w:num>
  <w:num w:numId="11">
    <w:abstractNumId w:val="6"/>
  </w:num>
  <w:num w:numId="1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41CD"/>
    <w:rsid w:val="000011DF"/>
    <w:rsid w:val="00001A8A"/>
    <w:rsid w:val="00002EAF"/>
    <w:rsid w:val="00006F2F"/>
    <w:rsid w:val="00007316"/>
    <w:rsid w:val="00010374"/>
    <w:rsid w:val="000114FE"/>
    <w:rsid w:val="00011867"/>
    <w:rsid w:val="00011F06"/>
    <w:rsid w:val="00012002"/>
    <w:rsid w:val="00015C0C"/>
    <w:rsid w:val="00016D0B"/>
    <w:rsid w:val="00023875"/>
    <w:rsid w:val="00025C98"/>
    <w:rsid w:val="00031786"/>
    <w:rsid w:val="000371FA"/>
    <w:rsid w:val="00037E1E"/>
    <w:rsid w:val="00040B2B"/>
    <w:rsid w:val="0004145E"/>
    <w:rsid w:val="00041834"/>
    <w:rsid w:val="00041945"/>
    <w:rsid w:val="00042986"/>
    <w:rsid w:val="000435CE"/>
    <w:rsid w:val="000448B8"/>
    <w:rsid w:val="000515BF"/>
    <w:rsid w:val="00051633"/>
    <w:rsid w:val="00051AEC"/>
    <w:rsid w:val="000520FF"/>
    <w:rsid w:val="00052B34"/>
    <w:rsid w:val="0005351E"/>
    <w:rsid w:val="00054936"/>
    <w:rsid w:val="000601D6"/>
    <w:rsid w:val="00060A84"/>
    <w:rsid w:val="00060DBA"/>
    <w:rsid w:val="00062538"/>
    <w:rsid w:val="00062C79"/>
    <w:rsid w:val="00063B64"/>
    <w:rsid w:val="000655B3"/>
    <w:rsid w:val="00065A0D"/>
    <w:rsid w:val="000717C5"/>
    <w:rsid w:val="00075C5F"/>
    <w:rsid w:val="000776EC"/>
    <w:rsid w:val="0008057D"/>
    <w:rsid w:val="0008166C"/>
    <w:rsid w:val="0008465F"/>
    <w:rsid w:val="000855A4"/>
    <w:rsid w:val="00090A1A"/>
    <w:rsid w:val="00090BD6"/>
    <w:rsid w:val="00092E15"/>
    <w:rsid w:val="00093DED"/>
    <w:rsid w:val="000951C9"/>
    <w:rsid w:val="00095453"/>
    <w:rsid w:val="0009759A"/>
    <w:rsid w:val="000A564A"/>
    <w:rsid w:val="000A5EF1"/>
    <w:rsid w:val="000B1BA0"/>
    <w:rsid w:val="000B2F5C"/>
    <w:rsid w:val="000B5229"/>
    <w:rsid w:val="000C253A"/>
    <w:rsid w:val="000C44EB"/>
    <w:rsid w:val="000C60EF"/>
    <w:rsid w:val="000C6E92"/>
    <w:rsid w:val="000C76F7"/>
    <w:rsid w:val="000D0FA9"/>
    <w:rsid w:val="000D1243"/>
    <w:rsid w:val="000D36F6"/>
    <w:rsid w:val="000D42FC"/>
    <w:rsid w:val="000D503E"/>
    <w:rsid w:val="000D6C35"/>
    <w:rsid w:val="000E0FFC"/>
    <w:rsid w:val="000E18B7"/>
    <w:rsid w:val="000E243D"/>
    <w:rsid w:val="000E25F0"/>
    <w:rsid w:val="000E354C"/>
    <w:rsid w:val="000E4A81"/>
    <w:rsid w:val="000E5333"/>
    <w:rsid w:val="000E77D2"/>
    <w:rsid w:val="000F28A1"/>
    <w:rsid w:val="000F2D52"/>
    <w:rsid w:val="000F3DB5"/>
    <w:rsid w:val="000F6861"/>
    <w:rsid w:val="000F68D8"/>
    <w:rsid w:val="00101A2E"/>
    <w:rsid w:val="00103F0C"/>
    <w:rsid w:val="0010657A"/>
    <w:rsid w:val="001069D9"/>
    <w:rsid w:val="00113D1B"/>
    <w:rsid w:val="00114D55"/>
    <w:rsid w:val="001157BD"/>
    <w:rsid w:val="0011732E"/>
    <w:rsid w:val="00117584"/>
    <w:rsid w:val="00120498"/>
    <w:rsid w:val="00124422"/>
    <w:rsid w:val="00125DBB"/>
    <w:rsid w:val="00125F00"/>
    <w:rsid w:val="0012741D"/>
    <w:rsid w:val="0013035A"/>
    <w:rsid w:val="00133124"/>
    <w:rsid w:val="001366FB"/>
    <w:rsid w:val="00140819"/>
    <w:rsid w:val="00140F20"/>
    <w:rsid w:val="00141413"/>
    <w:rsid w:val="00144318"/>
    <w:rsid w:val="001458B1"/>
    <w:rsid w:val="00145CE3"/>
    <w:rsid w:val="00151575"/>
    <w:rsid w:val="001517D2"/>
    <w:rsid w:val="00152F6C"/>
    <w:rsid w:val="001530D8"/>
    <w:rsid w:val="001571E6"/>
    <w:rsid w:val="001612C1"/>
    <w:rsid w:val="00162ACF"/>
    <w:rsid w:val="00162B63"/>
    <w:rsid w:val="00162DB9"/>
    <w:rsid w:val="00164DA4"/>
    <w:rsid w:val="001654D3"/>
    <w:rsid w:val="001662BF"/>
    <w:rsid w:val="00170796"/>
    <w:rsid w:val="00182529"/>
    <w:rsid w:val="0018562E"/>
    <w:rsid w:val="00186020"/>
    <w:rsid w:val="001909A2"/>
    <w:rsid w:val="00191243"/>
    <w:rsid w:val="00191720"/>
    <w:rsid w:val="00194340"/>
    <w:rsid w:val="001953BB"/>
    <w:rsid w:val="00195CFB"/>
    <w:rsid w:val="0019688C"/>
    <w:rsid w:val="001975D0"/>
    <w:rsid w:val="001A26F8"/>
    <w:rsid w:val="001A461F"/>
    <w:rsid w:val="001A4923"/>
    <w:rsid w:val="001A4BF3"/>
    <w:rsid w:val="001A520C"/>
    <w:rsid w:val="001A65D6"/>
    <w:rsid w:val="001A7C4B"/>
    <w:rsid w:val="001B094D"/>
    <w:rsid w:val="001B1F12"/>
    <w:rsid w:val="001B6EB9"/>
    <w:rsid w:val="001C0F81"/>
    <w:rsid w:val="001C5947"/>
    <w:rsid w:val="001C5A68"/>
    <w:rsid w:val="001C6800"/>
    <w:rsid w:val="001C6EB4"/>
    <w:rsid w:val="001C7125"/>
    <w:rsid w:val="001C7D90"/>
    <w:rsid w:val="001D0CA3"/>
    <w:rsid w:val="001D0FF3"/>
    <w:rsid w:val="001D12E1"/>
    <w:rsid w:val="001D1444"/>
    <w:rsid w:val="001D3CBE"/>
    <w:rsid w:val="001D6ACD"/>
    <w:rsid w:val="001E01A0"/>
    <w:rsid w:val="001E0D3D"/>
    <w:rsid w:val="001E1B83"/>
    <w:rsid w:val="001E2B68"/>
    <w:rsid w:val="001E41CD"/>
    <w:rsid w:val="001E4947"/>
    <w:rsid w:val="001E5574"/>
    <w:rsid w:val="001F0520"/>
    <w:rsid w:val="001F21F5"/>
    <w:rsid w:val="001F28CF"/>
    <w:rsid w:val="001F2E4F"/>
    <w:rsid w:val="001F3DF0"/>
    <w:rsid w:val="001F54AC"/>
    <w:rsid w:val="002069E0"/>
    <w:rsid w:val="00206C86"/>
    <w:rsid w:val="00216087"/>
    <w:rsid w:val="00220833"/>
    <w:rsid w:val="00224FA4"/>
    <w:rsid w:val="00225B07"/>
    <w:rsid w:val="00230CB8"/>
    <w:rsid w:val="002315EF"/>
    <w:rsid w:val="00233A3A"/>
    <w:rsid w:val="00237933"/>
    <w:rsid w:val="00242996"/>
    <w:rsid w:val="00244F5D"/>
    <w:rsid w:val="0024526F"/>
    <w:rsid w:val="00250691"/>
    <w:rsid w:val="00251A7C"/>
    <w:rsid w:val="00251D5C"/>
    <w:rsid w:val="002524EE"/>
    <w:rsid w:val="00253EB3"/>
    <w:rsid w:val="0025412C"/>
    <w:rsid w:val="00257D45"/>
    <w:rsid w:val="00260859"/>
    <w:rsid w:val="00260B25"/>
    <w:rsid w:val="002630FE"/>
    <w:rsid w:val="00265E78"/>
    <w:rsid w:val="00266082"/>
    <w:rsid w:val="002670D5"/>
    <w:rsid w:val="0027085A"/>
    <w:rsid w:val="00270F25"/>
    <w:rsid w:val="002714B4"/>
    <w:rsid w:val="00271752"/>
    <w:rsid w:val="00271C42"/>
    <w:rsid w:val="00272B04"/>
    <w:rsid w:val="002735DB"/>
    <w:rsid w:val="002735EF"/>
    <w:rsid w:val="00273B0C"/>
    <w:rsid w:val="00273BE5"/>
    <w:rsid w:val="00280370"/>
    <w:rsid w:val="00284DB1"/>
    <w:rsid w:val="00285EEA"/>
    <w:rsid w:val="00291A57"/>
    <w:rsid w:val="00291BD4"/>
    <w:rsid w:val="00297679"/>
    <w:rsid w:val="002A0AEB"/>
    <w:rsid w:val="002A4DD6"/>
    <w:rsid w:val="002A5C2C"/>
    <w:rsid w:val="002A7511"/>
    <w:rsid w:val="002B2B98"/>
    <w:rsid w:val="002B5F4F"/>
    <w:rsid w:val="002C0AB8"/>
    <w:rsid w:val="002C27CB"/>
    <w:rsid w:val="002C2DB5"/>
    <w:rsid w:val="002C4B1F"/>
    <w:rsid w:val="002C5554"/>
    <w:rsid w:val="002C6A39"/>
    <w:rsid w:val="002C7C56"/>
    <w:rsid w:val="002D0968"/>
    <w:rsid w:val="002D26A5"/>
    <w:rsid w:val="002D57B6"/>
    <w:rsid w:val="002D5DEB"/>
    <w:rsid w:val="002E011D"/>
    <w:rsid w:val="002E0A9F"/>
    <w:rsid w:val="002E0B3B"/>
    <w:rsid w:val="002E0C89"/>
    <w:rsid w:val="002E1869"/>
    <w:rsid w:val="002E1D66"/>
    <w:rsid w:val="002E4B3C"/>
    <w:rsid w:val="002F29FC"/>
    <w:rsid w:val="002F4A31"/>
    <w:rsid w:val="002F5809"/>
    <w:rsid w:val="002F766A"/>
    <w:rsid w:val="002F77A5"/>
    <w:rsid w:val="00301CA6"/>
    <w:rsid w:val="003063F7"/>
    <w:rsid w:val="0031310A"/>
    <w:rsid w:val="0031538B"/>
    <w:rsid w:val="00315753"/>
    <w:rsid w:val="00316D2D"/>
    <w:rsid w:val="00317222"/>
    <w:rsid w:val="00321F5A"/>
    <w:rsid w:val="0032534E"/>
    <w:rsid w:val="00325E5F"/>
    <w:rsid w:val="003318FF"/>
    <w:rsid w:val="00331F6C"/>
    <w:rsid w:val="00333867"/>
    <w:rsid w:val="00333D73"/>
    <w:rsid w:val="00333F40"/>
    <w:rsid w:val="00334DC0"/>
    <w:rsid w:val="00336B60"/>
    <w:rsid w:val="003453BF"/>
    <w:rsid w:val="00346D87"/>
    <w:rsid w:val="00350F2A"/>
    <w:rsid w:val="003522CB"/>
    <w:rsid w:val="00353312"/>
    <w:rsid w:val="003551E3"/>
    <w:rsid w:val="00357281"/>
    <w:rsid w:val="003577E1"/>
    <w:rsid w:val="00365B64"/>
    <w:rsid w:val="00374AF1"/>
    <w:rsid w:val="00374B3B"/>
    <w:rsid w:val="00380E66"/>
    <w:rsid w:val="0038204B"/>
    <w:rsid w:val="00383196"/>
    <w:rsid w:val="00384547"/>
    <w:rsid w:val="00394B39"/>
    <w:rsid w:val="00394F72"/>
    <w:rsid w:val="00395340"/>
    <w:rsid w:val="00397333"/>
    <w:rsid w:val="00397C2B"/>
    <w:rsid w:val="003A128C"/>
    <w:rsid w:val="003A17AB"/>
    <w:rsid w:val="003A29C0"/>
    <w:rsid w:val="003B04F9"/>
    <w:rsid w:val="003B40C0"/>
    <w:rsid w:val="003B45E4"/>
    <w:rsid w:val="003B5D49"/>
    <w:rsid w:val="003B5DB2"/>
    <w:rsid w:val="003B60CF"/>
    <w:rsid w:val="003B7696"/>
    <w:rsid w:val="003C14AE"/>
    <w:rsid w:val="003C196C"/>
    <w:rsid w:val="003C1B37"/>
    <w:rsid w:val="003C24F8"/>
    <w:rsid w:val="003C5C02"/>
    <w:rsid w:val="003C5E1D"/>
    <w:rsid w:val="003C656F"/>
    <w:rsid w:val="003D37F1"/>
    <w:rsid w:val="003D41F6"/>
    <w:rsid w:val="003D6B24"/>
    <w:rsid w:val="003D7578"/>
    <w:rsid w:val="003D7A01"/>
    <w:rsid w:val="003E0C64"/>
    <w:rsid w:val="003E2EF0"/>
    <w:rsid w:val="003E3044"/>
    <w:rsid w:val="003E3452"/>
    <w:rsid w:val="003E5F07"/>
    <w:rsid w:val="003F11C5"/>
    <w:rsid w:val="003F1525"/>
    <w:rsid w:val="003F1CC9"/>
    <w:rsid w:val="003F2938"/>
    <w:rsid w:val="003F2EE3"/>
    <w:rsid w:val="003F5675"/>
    <w:rsid w:val="003F6019"/>
    <w:rsid w:val="003F60D7"/>
    <w:rsid w:val="003F6CD0"/>
    <w:rsid w:val="0040006D"/>
    <w:rsid w:val="0040046A"/>
    <w:rsid w:val="00400BF2"/>
    <w:rsid w:val="004016E1"/>
    <w:rsid w:val="00401ED5"/>
    <w:rsid w:val="0040225E"/>
    <w:rsid w:val="004029E1"/>
    <w:rsid w:val="00403919"/>
    <w:rsid w:val="00404F0B"/>
    <w:rsid w:val="0040662F"/>
    <w:rsid w:val="00407D09"/>
    <w:rsid w:val="00412966"/>
    <w:rsid w:val="00414A96"/>
    <w:rsid w:val="00417B1E"/>
    <w:rsid w:val="004203B5"/>
    <w:rsid w:val="004239CC"/>
    <w:rsid w:val="00424365"/>
    <w:rsid w:val="004278EE"/>
    <w:rsid w:val="00431729"/>
    <w:rsid w:val="00431A80"/>
    <w:rsid w:val="0043495A"/>
    <w:rsid w:val="0044214E"/>
    <w:rsid w:val="0044402E"/>
    <w:rsid w:val="004461C0"/>
    <w:rsid w:val="00447268"/>
    <w:rsid w:val="00452090"/>
    <w:rsid w:val="00452658"/>
    <w:rsid w:val="004559FD"/>
    <w:rsid w:val="00456665"/>
    <w:rsid w:val="004568BA"/>
    <w:rsid w:val="00456C99"/>
    <w:rsid w:val="004618F8"/>
    <w:rsid w:val="00463025"/>
    <w:rsid w:val="004703C2"/>
    <w:rsid w:val="00470F5F"/>
    <w:rsid w:val="00474005"/>
    <w:rsid w:val="0047409B"/>
    <w:rsid w:val="004748EC"/>
    <w:rsid w:val="00475613"/>
    <w:rsid w:val="004805D5"/>
    <w:rsid w:val="004808C8"/>
    <w:rsid w:val="00481129"/>
    <w:rsid w:val="00482C40"/>
    <w:rsid w:val="004859F2"/>
    <w:rsid w:val="0049197D"/>
    <w:rsid w:val="00494A0D"/>
    <w:rsid w:val="00497B6B"/>
    <w:rsid w:val="004B01B0"/>
    <w:rsid w:val="004B11C2"/>
    <w:rsid w:val="004B1EF3"/>
    <w:rsid w:val="004B4E5C"/>
    <w:rsid w:val="004B5482"/>
    <w:rsid w:val="004B7392"/>
    <w:rsid w:val="004C1677"/>
    <w:rsid w:val="004C5191"/>
    <w:rsid w:val="004C63A4"/>
    <w:rsid w:val="004C796C"/>
    <w:rsid w:val="004D1F8F"/>
    <w:rsid w:val="004E2A3B"/>
    <w:rsid w:val="004E3BA2"/>
    <w:rsid w:val="004E4CEB"/>
    <w:rsid w:val="004E5848"/>
    <w:rsid w:val="004E5C55"/>
    <w:rsid w:val="004E650A"/>
    <w:rsid w:val="004E7C77"/>
    <w:rsid w:val="004F0221"/>
    <w:rsid w:val="004F11A9"/>
    <w:rsid w:val="004F13E2"/>
    <w:rsid w:val="004F4348"/>
    <w:rsid w:val="004F4887"/>
    <w:rsid w:val="004F55A2"/>
    <w:rsid w:val="004F6468"/>
    <w:rsid w:val="004F6E47"/>
    <w:rsid w:val="004F72F4"/>
    <w:rsid w:val="00501989"/>
    <w:rsid w:val="005078DC"/>
    <w:rsid w:val="005120AC"/>
    <w:rsid w:val="00512D5B"/>
    <w:rsid w:val="00513516"/>
    <w:rsid w:val="005141A6"/>
    <w:rsid w:val="00515C36"/>
    <w:rsid w:val="00516AEC"/>
    <w:rsid w:val="00516D8A"/>
    <w:rsid w:val="005202D4"/>
    <w:rsid w:val="005206E7"/>
    <w:rsid w:val="0052327D"/>
    <w:rsid w:val="00525333"/>
    <w:rsid w:val="005259D1"/>
    <w:rsid w:val="0052645A"/>
    <w:rsid w:val="00526899"/>
    <w:rsid w:val="00526C61"/>
    <w:rsid w:val="00527E00"/>
    <w:rsid w:val="00530EC0"/>
    <w:rsid w:val="0053168E"/>
    <w:rsid w:val="00533C4D"/>
    <w:rsid w:val="00540002"/>
    <w:rsid w:val="005406B6"/>
    <w:rsid w:val="00540EEC"/>
    <w:rsid w:val="005411C5"/>
    <w:rsid w:val="005414CA"/>
    <w:rsid w:val="00542155"/>
    <w:rsid w:val="00542597"/>
    <w:rsid w:val="00543870"/>
    <w:rsid w:val="00544618"/>
    <w:rsid w:val="00545129"/>
    <w:rsid w:val="0055119F"/>
    <w:rsid w:val="0055270A"/>
    <w:rsid w:val="00555274"/>
    <w:rsid w:val="00556D3E"/>
    <w:rsid w:val="005604F2"/>
    <w:rsid w:val="00560A0C"/>
    <w:rsid w:val="00562D5C"/>
    <w:rsid w:val="00564E49"/>
    <w:rsid w:val="005665A8"/>
    <w:rsid w:val="00570175"/>
    <w:rsid w:val="005709A9"/>
    <w:rsid w:val="005713FB"/>
    <w:rsid w:val="005729DA"/>
    <w:rsid w:val="00574A62"/>
    <w:rsid w:val="00575CF0"/>
    <w:rsid w:val="00577CCE"/>
    <w:rsid w:val="00580343"/>
    <w:rsid w:val="00583A37"/>
    <w:rsid w:val="0058456A"/>
    <w:rsid w:val="0058593E"/>
    <w:rsid w:val="0058598A"/>
    <w:rsid w:val="00585991"/>
    <w:rsid w:val="00585A45"/>
    <w:rsid w:val="005870EF"/>
    <w:rsid w:val="0059749A"/>
    <w:rsid w:val="005A32DD"/>
    <w:rsid w:val="005A3D3B"/>
    <w:rsid w:val="005A445B"/>
    <w:rsid w:val="005A463A"/>
    <w:rsid w:val="005B0CDD"/>
    <w:rsid w:val="005B1062"/>
    <w:rsid w:val="005B3094"/>
    <w:rsid w:val="005B351D"/>
    <w:rsid w:val="005B6C67"/>
    <w:rsid w:val="005B6DE8"/>
    <w:rsid w:val="005B6EC4"/>
    <w:rsid w:val="005B6F86"/>
    <w:rsid w:val="005B7052"/>
    <w:rsid w:val="005B7DF7"/>
    <w:rsid w:val="005B7F74"/>
    <w:rsid w:val="005C092A"/>
    <w:rsid w:val="005C151F"/>
    <w:rsid w:val="005C16E3"/>
    <w:rsid w:val="005C1B4B"/>
    <w:rsid w:val="005C2CEA"/>
    <w:rsid w:val="005C3925"/>
    <w:rsid w:val="005C6359"/>
    <w:rsid w:val="005C682D"/>
    <w:rsid w:val="005D1A5A"/>
    <w:rsid w:val="005D7626"/>
    <w:rsid w:val="005D7C81"/>
    <w:rsid w:val="005E1CA3"/>
    <w:rsid w:val="005E48EF"/>
    <w:rsid w:val="005E590D"/>
    <w:rsid w:val="005E6C4D"/>
    <w:rsid w:val="005E7806"/>
    <w:rsid w:val="005F0EE6"/>
    <w:rsid w:val="005F2B48"/>
    <w:rsid w:val="005F756C"/>
    <w:rsid w:val="005F7BA0"/>
    <w:rsid w:val="005F7C58"/>
    <w:rsid w:val="00600B2A"/>
    <w:rsid w:val="00611A9A"/>
    <w:rsid w:val="0061485D"/>
    <w:rsid w:val="00615503"/>
    <w:rsid w:val="0061565C"/>
    <w:rsid w:val="006169F7"/>
    <w:rsid w:val="006200BB"/>
    <w:rsid w:val="0062476E"/>
    <w:rsid w:val="006270BC"/>
    <w:rsid w:val="0062718A"/>
    <w:rsid w:val="00630AF8"/>
    <w:rsid w:val="00630BBC"/>
    <w:rsid w:val="00631CEB"/>
    <w:rsid w:val="00631D76"/>
    <w:rsid w:val="00631DCD"/>
    <w:rsid w:val="006324D6"/>
    <w:rsid w:val="0063496D"/>
    <w:rsid w:val="00635BBD"/>
    <w:rsid w:val="006365BB"/>
    <w:rsid w:val="00640085"/>
    <w:rsid w:val="00641733"/>
    <w:rsid w:val="00642E96"/>
    <w:rsid w:val="00644B23"/>
    <w:rsid w:val="006463A2"/>
    <w:rsid w:val="0064732D"/>
    <w:rsid w:val="00651A83"/>
    <w:rsid w:val="006545DB"/>
    <w:rsid w:val="00656D0D"/>
    <w:rsid w:val="00657446"/>
    <w:rsid w:val="00661364"/>
    <w:rsid w:val="00661994"/>
    <w:rsid w:val="00663C57"/>
    <w:rsid w:val="00665CCA"/>
    <w:rsid w:val="00666099"/>
    <w:rsid w:val="00666B96"/>
    <w:rsid w:val="00667F1E"/>
    <w:rsid w:val="006708F5"/>
    <w:rsid w:val="00670C43"/>
    <w:rsid w:val="00671F3E"/>
    <w:rsid w:val="00672E0A"/>
    <w:rsid w:val="00673448"/>
    <w:rsid w:val="00673A7B"/>
    <w:rsid w:val="0067727B"/>
    <w:rsid w:val="00682582"/>
    <w:rsid w:val="0068381A"/>
    <w:rsid w:val="00685801"/>
    <w:rsid w:val="00687E66"/>
    <w:rsid w:val="006932CA"/>
    <w:rsid w:val="00693992"/>
    <w:rsid w:val="00695ED5"/>
    <w:rsid w:val="006A1C7E"/>
    <w:rsid w:val="006A38F0"/>
    <w:rsid w:val="006A41AC"/>
    <w:rsid w:val="006A4BAD"/>
    <w:rsid w:val="006A63F5"/>
    <w:rsid w:val="006A6FCA"/>
    <w:rsid w:val="006B0835"/>
    <w:rsid w:val="006B2304"/>
    <w:rsid w:val="006B2E99"/>
    <w:rsid w:val="006C1BE8"/>
    <w:rsid w:val="006C3BF5"/>
    <w:rsid w:val="006C48C8"/>
    <w:rsid w:val="006C7A7B"/>
    <w:rsid w:val="006C7D20"/>
    <w:rsid w:val="006D00D9"/>
    <w:rsid w:val="006D2FDC"/>
    <w:rsid w:val="006D57BE"/>
    <w:rsid w:val="006D6E1D"/>
    <w:rsid w:val="006D79B8"/>
    <w:rsid w:val="006E117C"/>
    <w:rsid w:val="006F0DBB"/>
    <w:rsid w:val="006F0E60"/>
    <w:rsid w:val="006F1966"/>
    <w:rsid w:val="006F203D"/>
    <w:rsid w:val="006F2760"/>
    <w:rsid w:val="006F60E8"/>
    <w:rsid w:val="006F7E0E"/>
    <w:rsid w:val="00700CDA"/>
    <w:rsid w:val="00700E32"/>
    <w:rsid w:val="00701CD6"/>
    <w:rsid w:val="00702F5F"/>
    <w:rsid w:val="00703DC3"/>
    <w:rsid w:val="00705682"/>
    <w:rsid w:val="00707387"/>
    <w:rsid w:val="00707AA9"/>
    <w:rsid w:val="007105C0"/>
    <w:rsid w:val="007111C4"/>
    <w:rsid w:val="00711A6F"/>
    <w:rsid w:val="00712E8C"/>
    <w:rsid w:val="00712FBA"/>
    <w:rsid w:val="00714E90"/>
    <w:rsid w:val="00716B10"/>
    <w:rsid w:val="00717948"/>
    <w:rsid w:val="0072200E"/>
    <w:rsid w:val="007233BC"/>
    <w:rsid w:val="00723887"/>
    <w:rsid w:val="00724A7D"/>
    <w:rsid w:val="00727F43"/>
    <w:rsid w:val="007322C1"/>
    <w:rsid w:val="007322ED"/>
    <w:rsid w:val="00732A7B"/>
    <w:rsid w:val="0073343F"/>
    <w:rsid w:val="00734281"/>
    <w:rsid w:val="007350B6"/>
    <w:rsid w:val="00742964"/>
    <w:rsid w:val="00742B42"/>
    <w:rsid w:val="00743871"/>
    <w:rsid w:val="007468D0"/>
    <w:rsid w:val="00747873"/>
    <w:rsid w:val="00753557"/>
    <w:rsid w:val="00753F87"/>
    <w:rsid w:val="007561F6"/>
    <w:rsid w:val="007572D4"/>
    <w:rsid w:val="00760E24"/>
    <w:rsid w:val="00760F33"/>
    <w:rsid w:val="00760FE4"/>
    <w:rsid w:val="007642A9"/>
    <w:rsid w:val="00765057"/>
    <w:rsid w:val="007654D0"/>
    <w:rsid w:val="00765C70"/>
    <w:rsid w:val="007669D4"/>
    <w:rsid w:val="00766A13"/>
    <w:rsid w:val="00770922"/>
    <w:rsid w:val="00776C6A"/>
    <w:rsid w:val="00780B95"/>
    <w:rsid w:val="007838A3"/>
    <w:rsid w:val="007857CD"/>
    <w:rsid w:val="00791337"/>
    <w:rsid w:val="00792278"/>
    <w:rsid w:val="00794C46"/>
    <w:rsid w:val="007A4006"/>
    <w:rsid w:val="007A4A05"/>
    <w:rsid w:val="007A5368"/>
    <w:rsid w:val="007B2638"/>
    <w:rsid w:val="007B3491"/>
    <w:rsid w:val="007B3A3A"/>
    <w:rsid w:val="007B489F"/>
    <w:rsid w:val="007B54C9"/>
    <w:rsid w:val="007B5A7C"/>
    <w:rsid w:val="007B5E88"/>
    <w:rsid w:val="007B627C"/>
    <w:rsid w:val="007B660D"/>
    <w:rsid w:val="007B7BDA"/>
    <w:rsid w:val="007C099D"/>
    <w:rsid w:val="007C2330"/>
    <w:rsid w:val="007C37F2"/>
    <w:rsid w:val="007C400A"/>
    <w:rsid w:val="007C5AF6"/>
    <w:rsid w:val="007D2353"/>
    <w:rsid w:val="007D4C86"/>
    <w:rsid w:val="007D5D21"/>
    <w:rsid w:val="007D65D1"/>
    <w:rsid w:val="007D78A7"/>
    <w:rsid w:val="007E0693"/>
    <w:rsid w:val="007E1076"/>
    <w:rsid w:val="007E1770"/>
    <w:rsid w:val="007E2AC5"/>
    <w:rsid w:val="007E30A2"/>
    <w:rsid w:val="007E7A1B"/>
    <w:rsid w:val="007F34B2"/>
    <w:rsid w:val="007F597A"/>
    <w:rsid w:val="0080003E"/>
    <w:rsid w:val="008021FC"/>
    <w:rsid w:val="00804BE3"/>
    <w:rsid w:val="008138DA"/>
    <w:rsid w:val="008139BF"/>
    <w:rsid w:val="00814AC0"/>
    <w:rsid w:val="0082169A"/>
    <w:rsid w:val="00822014"/>
    <w:rsid w:val="00822583"/>
    <w:rsid w:val="008226B4"/>
    <w:rsid w:val="00824453"/>
    <w:rsid w:val="00824B67"/>
    <w:rsid w:val="00832C39"/>
    <w:rsid w:val="00841C7D"/>
    <w:rsid w:val="00842A1F"/>
    <w:rsid w:val="00842AD0"/>
    <w:rsid w:val="00844177"/>
    <w:rsid w:val="00844442"/>
    <w:rsid w:val="00844EF7"/>
    <w:rsid w:val="00846C1C"/>
    <w:rsid w:val="00850321"/>
    <w:rsid w:val="0085257B"/>
    <w:rsid w:val="008532A7"/>
    <w:rsid w:val="00853472"/>
    <w:rsid w:val="008544EE"/>
    <w:rsid w:val="00854EF0"/>
    <w:rsid w:val="00856779"/>
    <w:rsid w:val="00856A30"/>
    <w:rsid w:val="00856DB3"/>
    <w:rsid w:val="00860A56"/>
    <w:rsid w:val="00860EBD"/>
    <w:rsid w:val="008615A8"/>
    <w:rsid w:val="008617AC"/>
    <w:rsid w:val="00865D01"/>
    <w:rsid w:val="00866367"/>
    <w:rsid w:val="0086758D"/>
    <w:rsid w:val="00872364"/>
    <w:rsid w:val="0087294E"/>
    <w:rsid w:val="008748E7"/>
    <w:rsid w:val="00876875"/>
    <w:rsid w:val="0087760F"/>
    <w:rsid w:val="00877B55"/>
    <w:rsid w:val="00880FE0"/>
    <w:rsid w:val="00884E77"/>
    <w:rsid w:val="00886206"/>
    <w:rsid w:val="00887001"/>
    <w:rsid w:val="00887099"/>
    <w:rsid w:val="00890883"/>
    <w:rsid w:val="00890D0B"/>
    <w:rsid w:val="00891528"/>
    <w:rsid w:val="00891FBB"/>
    <w:rsid w:val="0089316F"/>
    <w:rsid w:val="008939C3"/>
    <w:rsid w:val="00893B11"/>
    <w:rsid w:val="00894243"/>
    <w:rsid w:val="00896F32"/>
    <w:rsid w:val="008A2C61"/>
    <w:rsid w:val="008A3C79"/>
    <w:rsid w:val="008A6716"/>
    <w:rsid w:val="008A7DDC"/>
    <w:rsid w:val="008B25DE"/>
    <w:rsid w:val="008B42B3"/>
    <w:rsid w:val="008B54C1"/>
    <w:rsid w:val="008B5FAB"/>
    <w:rsid w:val="008B6DD3"/>
    <w:rsid w:val="008B7FFC"/>
    <w:rsid w:val="008C07BA"/>
    <w:rsid w:val="008C55CF"/>
    <w:rsid w:val="008C6343"/>
    <w:rsid w:val="008D13A7"/>
    <w:rsid w:val="008D1C8E"/>
    <w:rsid w:val="008D2F9B"/>
    <w:rsid w:val="008D39FC"/>
    <w:rsid w:val="008D5F26"/>
    <w:rsid w:val="008E0DD1"/>
    <w:rsid w:val="008E1372"/>
    <w:rsid w:val="008E3543"/>
    <w:rsid w:val="008E6007"/>
    <w:rsid w:val="008F325D"/>
    <w:rsid w:val="008F35F3"/>
    <w:rsid w:val="008F3D1A"/>
    <w:rsid w:val="008F4632"/>
    <w:rsid w:val="008F4AE9"/>
    <w:rsid w:val="008F5101"/>
    <w:rsid w:val="008F6166"/>
    <w:rsid w:val="008F6C77"/>
    <w:rsid w:val="009016DB"/>
    <w:rsid w:val="00903634"/>
    <w:rsid w:val="00904876"/>
    <w:rsid w:val="009054FA"/>
    <w:rsid w:val="009055E8"/>
    <w:rsid w:val="009068C5"/>
    <w:rsid w:val="00907AFC"/>
    <w:rsid w:val="009106C8"/>
    <w:rsid w:val="009116F3"/>
    <w:rsid w:val="009122C8"/>
    <w:rsid w:val="0091235B"/>
    <w:rsid w:val="009124D9"/>
    <w:rsid w:val="00912F5D"/>
    <w:rsid w:val="00913B52"/>
    <w:rsid w:val="00913DDF"/>
    <w:rsid w:val="00921B5B"/>
    <w:rsid w:val="00923BC8"/>
    <w:rsid w:val="00925B03"/>
    <w:rsid w:val="00925D53"/>
    <w:rsid w:val="009306B4"/>
    <w:rsid w:val="00931A3E"/>
    <w:rsid w:val="00931FD0"/>
    <w:rsid w:val="0093413C"/>
    <w:rsid w:val="009350BA"/>
    <w:rsid w:val="00935303"/>
    <w:rsid w:val="00936A57"/>
    <w:rsid w:val="0093707F"/>
    <w:rsid w:val="009407FB"/>
    <w:rsid w:val="009418DA"/>
    <w:rsid w:val="00947D03"/>
    <w:rsid w:val="00953F49"/>
    <w:rsid w:val="00953FD7"/>
    <w:rsid w:val="009548BD"/>
    <w:rsid w:val="00954FB2"/>
    <w:rsid w:val="0095544C"/>
    <w:rsid w:val="009567A9"/>
    <w:rsid w:val="009567BE"/>
    <w:rsid w:val="00957EA4"/>
    <w:rsid w:val="009606BE"/>
    <w:rsid w:val="00963ADD"/>
    <w:rsid w:val="00963C51"/>
    <w:rsid w:val="0096572A"/>
    <w:rsid w:val="009657DC"/>
    <w:rsid w:val="00970A4A"/>
    <w:rsid w:val="009711FB"/>
    <w:rsid w:val="00973207"/>
    <w:rsid w:val="00973A38"/>
    <w:rsid w:val="00974B2A"/>
    <w:rsid w:val="0097595F"/>
    <w:rsid w:val="0097655A"/>
    <w:rsid w:val="00977A3A"/>
    <w:rsid w:val="0098004D"/>
    <w:rsid w:val="009800B4"/>
    <w:rsid w:val="00980383"/>
    <w:rsid w:val="00982870"/>
    <w:rsid w:val="00982D7B"/>
    <w:rsid w:val="00990E93"/>
    <w:rsid w:val="009910CB"/>
    <w:rsid w:val="009910D9"/>
    <w:rsid w:val="00991F0A"/>
    <w:rsid w:val="00992686"/>
    <w:rsid w:val="00993D82"/>
    <w:rsid w:val="0099459F"/>
    <w:rsid w:val="0099481A"/>
    <w:rsid w:val="00996C4C"/>
    <w:rsid w:val="009A2CC5"/>
    <w:rsid w:val="009A31CF"/>
    <w:rsid w:val="009A3FEB"/>
    <w:rsid w:val="009B061F"/>
    <w:rsid w:val="009B1999"/>
    <w:rsid w:val="009B1C76"/>
    <w:rsid w:val="009B58D0"/>
    <w:rsid w:val="009B6032"/>
    <w:rsid w:val="009B6642"/>
    <w:rsid w:val="009B6FCF"/>
    <w:rsid w:val="009B7AB4"/>
    <w:rsid w:val="009C2234"/>
    <w:rsid w:val="009C42F4"/>
    <w:rsid w:val="009C4782"/>
    <w:rsid w:val="009C513C"/>
    <w:rsid w:val="009C5370"/>
    <w:rsid w:val="009C57EE"/>
    <w:rsid w:val="009C6CFD"/>
    <w:rsid w:val="009D1394"/>
    <w:rsid w:val="009D2E4A"/>
    <w:rsid w:val="009D4034"/>
    <w:rsid w:val="009D429F"/>
    <w:rsid w:val="009E0395"/>
    <w:rsid w:val="009E053A"/>
    <w:rsid w:val="009E0FAE"/>
    <w:rsid w:val="009F19C0"/>
    <w:rsid w:val="009F215D"/>
    <w:rsid w:val="009F5AEF"/>
    <w:rsid w:val="009F5C8A"/>
    <w:rsid w:val="009F783C"/>
    <w:rsid w:val="00A04128"/>
    <w:rsid w:val="00A041D6"/>
    <w:rsid w:val="00A053EB"/>
    <w:rsid w:val="00A068DD"/>
    <w:rsid w:val="00A078A9"/>
    <w:rsid w:val="00A121B4"/>
    <w:rsid w:val="00A1264F"/>
    <w:rsid w:val="00A143AD"/>
    <w:rsid w:val="00A147F8"/>
    <w:rsid w:val="00A14E94"/>
    <w:rsid w:val="00A15141"/>
    <w:rsid w:val="00A17011"/>
    <w:rsid w:val="00A17E49"/>
    <w:rsid w:val="00A221EC"/>
    <w:rsid w:val="00A23727"/>
    <w:rsid w:val="00A23F4A"/>
    <w:rsid w:val="00A24FDB"/>
    <w:rsid w:val="00A25882"/>
    <w:rsid w:val="00A26496"/>
    <w:rsid w:val="00A26921"/>
    <w:rsid w:val="00A27494"/>
    <w:rsid w:val="00A3028B"/>
    <w:rsid w:val="00A30D32"/>
    <w:rsid w:val="00A31462"/>
    <w:rsid w:val="00A31F87"/>
    <w:rsid w:val="00A3273C"/>
    <w:rsid w:val="00A3467D"/>
    <w:rsid w:val="00A3488A"/>
    <w:rsid w:val="00A34CD0"/>
    <w:rsid w:val="00A36B5F"/>
    <w:rsid w:val="00A412A7"/>
    <w:rsid w:val="00A4335F"/>
    <w:rsid w:val="00A43724"/>
    <w:rsid w:val="00A46E45"/>
    <w:rsid w:val="00A51864"/>
    <w:rsid w:val="00A5332E"/>
    <w:rsid w:val="00A539FE"/>
    <w:rsid w:val="00A53FE6"/>
    <w:rsid w:val="00A55D2D"/>
    <w:rsid w:val="00A56385"/>
    <w:rsid w:val="00A57738"/>
    <w:rsid w:val="00A60466"/>
    <w:rsid w:val="00A62ECD"/>
    <w:rsid w:val="00A64891"/>
    <w:rsid w:val="00A6514E"/>
    <w:rsid w:val="00A654BD"/>
    <w:rsid w:val="00A66FA6"/>
    <w:rsid w:val="00A676A8"/>
    <w:rsid w:val="00A700A1"/>
    <w:rsid w:val="00A70D9A"/>
    <w:rsid w:val="00A72082"/>
    <w:rsid w:val="00A73F66"/>
    <w:rsid w:val="00A76237"/>
    <w:rsid w:val="00A7662C"/>
    <w:rsid w:val="00A82641"/>
    <w:rsid w:val="00A86241"/>
    <w:rsid w:val="00A92848"/>
    <w:rsid w:val="00AA1E28"/>
    <w:rsid w:val="00AA28F5"/>
    <w:rsid w:val="00AA2CAA"/>
    <w:rsid w:val="00AA5B5B"/>
    <w:rsid w:val="00AA6C6C"/>
    <w:rsid w:val="00AA7332"/>
    <w:rsid w:val="00AA76BD"/>
    <w:rsid w:val="00AB21AD"/>
    <w:rsid w:val="00AB2C82"/>
    <w:rsid w:val="00AB3C27"/>
    <w:rsid w:val="00AB5D84"/>
    <w:rsid w:val="00AB6FA5"/>
    <w:rsid w:val="00AB7DF1"/>
    <w:rsid w:val="00AC2DBC"/>
    <w:rsid w:val="00AC5C27"/>
    <w:rsid w:val="00AC624B"/>
    <w:rsid w:val="00AC6E7A"/>
    <w:rsid w:val="00AD0494"/>
    <w:rsid w:val="00AD064E"/>
    <w:rsid w:val="00AD1974"/>
    <w:rsid w:val="00AD3875"/>
    <w:rsid w:val="00AD3AF3"/>
    <w:rsid w:val="00AD7391"/>
    <w:rsid w:val="00AD74D8"/>
    <w:rsid w:val="00AD7CEE"/>
    <w:rsid w:val="00AE0AEC"/>
    <w:rsid w:val="00AE1DD8"/>
    <w:rsid w:val="00AF109C"/>
    <w:rsid w:val="00AF1187"/>
    <w:rsid w:val="00AF1493"/>
    <w:rsid w:val="00AF23F2"/>
    <w:rsid w:val="00AF51A6"/>
    <w:rsid w:val="00AF5DF2"/>
    <w:rsid w:val="00AF5F00"/>
    <w:rsid w:val="00B02FF7"/>
    <w:rsid w:val="00B0353E"/>
    <w:rsid w:val="00B044A1"/>
    <w:rsid w:val="00B04567"/>
    <w:rsid w:val="00B100C3"/>
    <w:rsid w:val="00B109CD"/>
    <w:rsid w:val="00B1125D"/>
    <w:rsid w:val="00B11915"/>
    <w:rsid w:val="00B11933"/>
    <w:rsid w:val="00B14653"/>
    <w:rsid w:val="00B209B5"/>
    <w:rsid w:val="00B21552"/>
    <w:rsid w:val="00B257AF"/>
    <w:rsid w:val="00B26735"/>
    <w:rsid w:val="00B270D0"/>
    <w:rsid w:val="00B32686"/>
    <w:rsid w:val="00B34960"/>
    <w:rsid w:val="00B373B9"/>
    <w:rsid w:val="00B37BA3"/>
    <w:rsid w:val="00B41387"/>
    <w:rsid w:val="00B4321E"/>
    <w:rsid w:val="00B44A84"/>
    <w:rsid w:val="00B46BAA"/>
    <w:rsid w:val="00B500FA"/>
    <w:rsid w:val="00B53A90"/>
    <w:rsid w:val="00B53B0F"/>
    <w:rsid w:val="00B54C29"/>
    <w:rsid w:val="00B5540B"/>
    <w:rsid w:val="00B5659A"/>
    <w:rsid w:val="00B57B05"/>
    <w:rsid w:val="00B6307C"/>
    <w:rsid w:val="00B66F35"/>
    <w:rsid w:val="00B6749A"/>
    <w:rsid w:val="00B71CD9"/>
    <w:rsid w:val="00B73583"/>
    <w:rsid w:val="00B7785E"/>
    <w:rsid w:val="00B80017"/>
    <w:rsid w:val="00B83463"/>
    <w:rsid w:val="00B846D1"/>
    <w:rsid w:val="00B84EC6"/>
    <w:rsid w:val="00B862D2"/>
    <w:rsid w:val="00B907B4"/>
    <w:rsid w:val="00B94424"/>
    <w:rsid w:val="00B97746"/>
    <w:rsid w:val="00BA0642"/>
    <w:rsid w:val="00BA0E13"/>
    <w:rsid w:val="00BA1533"/>
    <w:rsid w:val="00BA18DF"/>
    <w:rsid w:val="00BA481C"/>
    <w:rsid w:val="00BA7352"/>
    <w:rsid w:val="00BB13E3"/>
    <w:rsid w:val="00BB223B"/>
    <w:rsid w:val="00BB33C4"/>
    <w:rsid w:val="00BB5197"/>
    <w:rsid w:val="00BB5234"/>
    <w:rsid w:val="00BB767D"/>
    <w:rsid w:val="00BB7A40"/>
    <w:rsid w:val="00BC04D1"/>
    <w:rsid w:val="00BC12E8"/>
    <w:rsid w:val="00BC2740"/>
    <w:rsid w:val="00BC2ACC"/>
    <w:rsid w:val="00BC73AA"/>
    <w:rsid w:val="00BC7536"/>
    <w:rsid w:val="00BC78BC"/>
    <w:rsid w:val="00BC7BCC"/>
    <w:rsid w:val="00BC7F4E"/>
    <w:rsid w:val="00BD163B"/>
    <w:rsid w:val="00BD2C8A"/>
    <w:rsid w:val="00BD6F99"/>
    <w:rsid w:val="00BE1E1E"/>
    <w:rsid w:val="00BE3640"/>
    <w:rsid w:val="00BE6FD2"/>
    <w:rsid w:val="00BE7017"/>
    <w:rsid w:val="00BE797B"/>
    <w:rsid w:val="00BF0240"/>
    <w:rsid w:val="00BF0DA3"/>
    <w:rsid w:val="00BF2D21"/>
    <w:rsid w:val="00BF551D"/>
    <w:rsid w:val="00C02642"/>
    <w:rsid w:val="00C03189"/>
    <w:rsid w:val="00C03DD1"/>
    <w:rsid w:val="00C040A4"/>
    <w:rsid w:val="00C045E6"/>
    <w:rsid w:val="00C04609"/>
    <w:rsid w:val="00C04E47"/>
    <w:rsid w:val="00C0626F"/>
    <w:rsid w:val="00C07465"/>
    <w:rsid w:val="00C101C4"/>
    <w:rsid w:val="00C10F65"/>
    <w:rsid w:val="00C12493"/>
    <w:rsid w:val="00C12631"/>
    <w:rsid w:val="00C12B82"/>
    <w:rsid w:val="00C1391D"/>
    <w:rsid w:val="00C13D3A"/>
    <w:rsid w:val="00C140D8"/>
    <w:rsid w:val="00C1418C"/>
    <w:rsid w:val="00C16875"/>
    <w:rsid w:val="00C16D87"/>
    <w:rsid w:val="00C20DE3"/>
    <w:rsid w:val="00C21170"/>
    <w:rsid w:val="00C25F01"/>
    <w:rsid w:val="00C264A4"/>
    <w:rsid w:val="00C30180"/>
    <w:rsid w:val="00C308A8"/>
    <w:rsid w:val="00C33ED3"/>
    <w:rsid w:val="00C34676"/>
    <w:rsid w:val="00C35DFC"/>
    <w:rsid w:val="00C36013"/>
    <w:rsid w:val="00C434C7"/>
    <w:rsid w:val="00C438B2"/>
    <w:rsid w:val="00C43F21"/>
    <w:rsid w:val="00C46525"/>
    <w:rsid w:val="00C46744"/>
    <w:rsid w:val="00C50C3C"/>
    <w:rsid w:val="00C52E0B"/>
    <w:rsid w:val="00C556C0"/>
    <w:rsid w:val="00C56997"/>
    <w:rsid w:val="00C56AB2"/>
    <w:rsid w:val="00C624ED"/>
    <w:rsid w:val="00C63148"/>
    <w:rsid w:val="00C6541A"/>
    <w:rsid w:val="00C6696B"/>
    <w:rsid w:val="00C70AEE"/>
    <w:rsid w:val="00C7246D"/>
    <w:rsid w:val="00C72E37"/>
    <w:rsid w:val="00C74285"/>
    <w:rsid w:val="00C74D6A"/>
    <w:rsid w:val="00C74DBC"/>
    <w:rsid w:val="00C74FB5"/>
    <w:rsid w:val="00C75456"/>
    <w:rsid w:val="00C755F1"/>
    <w:rsid w:val="00C80CA0"/>
    <w:rsid w:val="00C82442"/>
    <w:rsid w:val="00C82E51"/>
    <w:rsid w:val="00C84177"/>
    <w:rsid w:val="00C845E5"/>
    <w:rsid w:val="00C84CAC"/>
    <w:rsid w:val="00C8758F"/>
    <w:rsid w:val="00C90C33"/>
    <w:rsid w:val="00C90E27"/>
    <w:rsid w:val="00C90E61"/>
    <w:rsid w:val="00C91606"/>
    <w:rsid w:val="00C93EBF"/>
    <w:rsid w:val="00C964FC"/>
    <w:rsid w:val="00CA0B7C"/>
    <w:rsid w:val="00CA22EB"/>
    <w:rsid w:val="00CA285E"/>
    <w:rsid w:val="00CA32F3"/>
    <w:rsid w:val="00CA37E8"/>
    <w:rsid w:val="00CB1185"/>
    <w:rsid w:val="00CB2D7E"/>
    <w:rsid w:val="00CB3C9C"/>
    <w:rsid w:val="00CC0E8B"/>
    <w:rsid w:val="00CC2835"/>
    <w:rsid w:val="00CC47AD"/>
    <w:rsid w:val="00CD0CBE"/>
    <w:rsid w:val="00CD0FBC"/>
    <w:rsid w:val="00CD112B"/>
    <w:rsid w:val="00CD330B"/>
    <w:rsid w:val="00CD3D2B"/>
    <w:rsid w:val="00CD4C5D"/>
    <w:rsid w:val="00CD79D2"/>
    <w:rsid w:val="00CE51E2"/>
    <w:rsid w:val="00CE5B2D"/>
    <w:rsid w:val="00CE78FB"/>
    <w:rsid w:val="00CF2981"/>
    <w:rsid w:val="00CF6616"/>
    <w:rsid w:val="00D02B01"/>
    <w:rsid w:val="00D0310C"/>
    <w:rsid w:val="00D05BDB"/>
    <w:rsid w:val="00D062D2"/>
    <w:rsid w:val="00D1081A"/>
    <w:rsid w:val="00D11007"/>
    <w:rsid w:val="00D125D2"/>
    <w:rsid w:val="00D16F41"/>
    <w:rsid w:val="00D172E1"/>
    <w:rsid w:val="00D22487"/>
    <w:rsid w:val="00D226C3"/>
    <w:rsid w:val="00D269F3"/>
    <w:rsid w:val="00D3046B"/>
    <w:rsid w:val="00D324C4"/>
    <w:rsid w:val="00D330D9"/>
    <w:rsid w:val="00D400D4"/>
    <w:rsid w:val="00D4630A"/>
    <w:rsid w:val="00D479EF"/>
    <w:rsid w:val="00D51A75"/>
    <w:rsid w:val="00D53016"/>
    <w:rsid w:val="00D555A0"/>
    <w:rsid w:val="00D567A9"/>
    <w:rsid w:val="00D57528"/>
    <w:rsid w:val="00D57C8C"/>
    <w:rsid w:val="00D62EFA"/>
    <w:rsid w:val="00D640AA"/>
    <w:rsid w:val="00D657EE"/>
    <w:rsid w:val="00D702E3"/>
    <w:rsid w:val="00D720B1"/>
    <w:rsid w:val="00D72C5B"/>
    <w:rsid w:val="00D7421B"/>
    <w:rsid w:val="00D74E81"/>
    <w:rsid w:val="00D76565"/>
    <w:rsid w:val="00D76880"/>
    <w:rsid w:val="00D76FD6"/>
    <w:rsid w:val="00D772CF"/>
    <w:rsid w:val="00D774DC"/>
    <w:rsid w:val="00D77B5E"/>
    <w:rsid w:val="00D8008D"/>
    <w:rsid w:val="00D80C7D"/>
    <w:rsid w:val="00D824AA"/>
    <w:rsid w:val="00D83286"/>
    <w:rsid w:val="00D8448F"/>
    <w:rsid w:val="00D84D70"/>
    <w:rsid w:val="00D84F66"/>
    <w:rsid w:val="00D85693"/>
    <w:rsid w:val="00D85993"/>
    <w:rsid w:val="00D86DBD"/>
    <w:rsid w:val="00D8782F"/>
    <w:rsid w:val="00D92D46"/>
    <w:rsid w:val="00D93EDA"/>
    <w:rsid w:val="00D94D67"/>
    <w:rsid w:val="00D9756A"/>
    <w:rsid w:val="00DA40D7"/>
    <w:rsid w:val="00DA5F50"/>
    <w:rsid w:val="00DB1732"/>
    <w:rsid w:val="00DB1C2E"/>
    <w:rsid w:val="00DB1F55"/>
    <w:rsid w:val="00DB396C"/>
    <w:rsid w:val="00DB3E86"/>
    <w:rsid w:val="00DB4F4D"/>
    <w:rsid w:val="00DB5F8F"/>
    <w:rsid w:val="00DB72A5"/>
    <w:rsid w:val="00DC2526"/>
    <w:rsid w:val="00DC4044"/>
    <w:rsid w:val="00DC61E5"/>
    <w:rsid w:val="00DC6292"/>
    <w:rsid w:val="00DC6808"/>
    <w:rsid w:val="00DC70D0"/>
    <w:rsid w:val="00DC712B"/>
    <w:rsid w:val="00DD19FF"/>
    <w:rsid w:val="00DD569C"/>
    <w:rsid w:val="00DD64CF"/>
    <w:rsid w:val="00DE131D"/>
    <w:rsid w:val="00DE3088"/>
    <w:rsid w:val="00DE468D"/>
    <w:rsid w:val="00DE5F67"/>
    <w:rsid w:val="00DE7A79"/>
    <w:rsid w:val="00DF0186"/>
    <w:rsid w:val="00DF4C95"/>
    <w:rsid w:val="00DF59B2"/>
    <w:rsid w:val="00DF69BF"/>
    <w:rsid w:val="00DF6CE7"/>
    <w:rsid w:val="00E01294"/>
    <w:rsid w:val="00E01AAB"/>
    <w:rsid w:val="00E01B94"/>
    <w:rsid w:val="00E02065"/>
    <w:rsid w:val="00E02F04"/>
    <w:rsid w:val="00E039C9"/>
    <w:rsid w:val="00E03F07"/>
    <w:rsid w:val="00E03F1B"/>
    <w:rsid w:val="00E04A11"/>
    <w:rsid w:val="00E04AA9"/>
    <w:rsid w:val="00E072A2"/>
    <w:rsid w:val="00E11104"/>
    <w:rsid w:val="00E125A4"/>
    <w:rsid w:val="00E138B4"/>
    <w:rsid w:val="00E20225"/>
    <w:rsid w:val="00E214F1"/>
    <w:rsid w:val="00E21585"/>
    <w:rsid w:val="00E21BE0"/>
    <w:rsid w:val="00E21D04"/>
    <w:rsid w:val="00E23D39"/>
    <w:rsid w:val="00E24709"/>
    <w:rsid w:val="00E25DE0"/>
    <w:rsid w:val="00E26091"/>
    <w:rsid w:val="00E271E4"/>
    <w:rsid w:val="00E31419"/>
    <w:rsid w:val="00E338C2"/>
    <w:rsid w:val="00E33DC3"/>
    <w:rsid w:val="00E35B86"/>
    <w:rsid w:val="00E35EFA"/>
    <w:rsid w:val="00E40CD8"/>
    <w:rsid w:val="00E50601"/>
    <w:rsid w:val="00E5357C"/>
    <w:rsid w:val="00E542E3"/>
    <w:rsid w:val="00E60BDB"/>
    <w:rsid w:val="00E61438"/>
    <w:rsid w:val="00E70845"/>
    <w:rsid w:val="00E70BA3"/>
    <w:rsid w:val="00E73B8A"/>
    <w:rsid w:val="00E7455A"/>
    <w:rsid w:val="00E75D4B"/>
    <w:rsid w:val="00E77D2A"/>
    <w:rsid w:val="00E77DB9"/>
    <w:rsid w:val="00E81EEE"/>
    <w:rsid w:val="00E83A1B"/>
    <w:rsid w:val="00E876CA"/>
    <w:rsid w:val="00E87A50"/>
    <w:rsid w:val="00E87FD9"/>
    <w:rsid w:val="00E9010C"/>
    <w:rsid w:val="00E90150"/>
    <w:rsid w:val="00E902B2"/>
    <w:rsid w:val="00E93CDE"/>
    <w:rsid w:val="00E954DE"/>
    <w:rsid w:val="00EA1886"/>
    <w:rsid w:val="00EA2B0E"/>
    <w:rsid w:val="00EA2B43"/>
    <w:rsid w:val="00EA321E"/>
    <w:rsid w:val="00EA489F"/>
    <w:rsid w:val="00EA525E"/>
    <w:rsid w:val="00EB1E06"/>
    <w:rsid w:val="00EB3898"/>
    <w:rsid w:val="00EB5383"/>
    <w:rsid w:val="00EB5C79"/>
    <w:rsid w:val="00EB5EEF"/>
    <w:rsid w:val="00EC1F81"/>
    <w:rsid w:val="00EC21AA"/>
    <w:rsid w:val="00EC3A8A"/>
    <w:rsid w:val="00EC4F22"/>
    <w:rsid w:val="00EC797A"/>
    <w:rsid w:val="00ED067F"/>
    <w:rsid w:val="00ED0AAB"/>
    <w:rsid w:val="00ED3F1D"/>
    <w:rsid w:val="00ED4178"/>
    <w:rsid w:val="00ED6B46"/>
    <w:rsid w:val="00ED6EB8"/>
    <w:rsid w:val="00ED7325"/>
    <w:rsid w:val="00ED7BAB"/>
    <w:rsid w:val="00ED7C3A"/>
    <w:rsid w:val="00EE227F"/>
    <w:rsid w:val="00EE54B0"/>
    <w:rsid w:val="00EE57E5"/>
    <w:rsid w:val="00EF0C60"/>
    <w:rsid w:val="00EF350A"/>
    <w:rsid w:val="00EF408E"/>
    <w:rsid w:val="00EF4481"/>
    <w:rsid w:val="00EF4F57"/>
    <w:rsid w:val="00EF5081"/>
    <w:rsid w:val="00EF6365"/>
    <w:rsid w:val="00F0319D"/>
    <w:rsid w:val="00F031CC"/>
    <w:rsid w:val="00F06A95"/>
    <w:rsid w:val="00F06FCE"/>
    <w:rsid w:val="00F10E18"/>
    <w:rsid w:val="00F11120"/>
    <w:rsid w:val="00F11704"/>
    <w:rsid w:val="00F11EC9"/>
    <w:rsid w:val="00F129DE"/>
    <w:rsid w:val="00F13CC6"/>
    <w:rsid w:val="00F14E3F"/>
    <w:rsid w:val="00F15140"/>
    <w:rsid w:val="00F152EB"/>
    <w:rsid w:val="00F15852"/>
    <w:rsid w:val="00F159CD"/>
    <w:rsid w:val="00F202EF"/>
    <w:rsid w:val="00F206A9"/>
    <w:rsid w:val="00F21847"/>
    <w:rsid w:val="00F2253A"/>
    <w:rsid w:val="00F256E2"/>
    <w:rsid w:val="00F27355"/>
    <w:rsid w:val="00F32740"/>
    <w:rsid w:val="00F37C8D"/>
    <w:rsid w:val="00F44E90"/>
    <w:rsid w:val="00F4576D"/>
    <w:rsid w:val="00F45E73"/>
    <w:rsid w:val="00F5053C"/>
    <w:rsid w:val="00F5134C"/>
    <w:rsid w:val="00F5366F"/>
    <w:rsid w:val="00F5730C"/>
    <w:rsid w:val="00F576E0"/>
    <w:rsid w:val="00F579A7"/>
    <w:rsid w:val="00F60CDF"/>
    <w:rsid w:val="00F656B2"/>
    <w:rsid w:val="00F669BA"/>
    <w:rsid w:val="00F72771"/>
    <w:rsid w:val="00F72FA8"/>
    <w:rsid w:val="00F7327D"/>
    <w:rsid w:val="00F76C88"/>
    <w:rsid w:val="00F84E33"/>
    <w:rsid w:val="00F86B26"/>
    <w:rsid w:val="00F90BDB"/>
    <w:rsid w:val="00F91225"/>
    <w:rsid w:val="00F920CD"/>
    <w:rsid w:val="00F931C9"/>
    <w:rsid w:val="00F9399E"/>
    <w:rsid w:val="00F97AA3"/>
    <w:rsid w:val="00FA1B9D"/>
    <w:rsid w:val="00FA41F4"/>
    <w:rsid w:val="00FA46F1"/>
    <w:rsid w:val="00FA4806"/>
    <w:rsid w:val="00FA4869"/>
    <w:rsid w:val="00FA4F24"/>
    <w:rsid w:val="00FA5A28"/>
    <w:rsid w:val="00FA606F"/>
    <w:rsid w:val="00FA6443"/>
    <w:rsid w:val="00FA6F4F"/>
    <w:rsid w:val="00FA7A78"/>
    <w:rsid w:val="00FB0DE4"/>
    <w:rsid w:val="00FB0EDD"/>
    <w:rsid w:val="00FB13D0"/>
    <w:rsid w:val="00FB3B97"/>
    <w:rsid w:val="00FB4905"/>
    <w:rsid w:val="00FC02CA"/>
    <w:rsid w:val="00FC13D0"/>
    <w:rsid w:val="00FC1709"/>
    <w:rsid w:val="00FC1F61"/>
    <w:rsid w:val="00FC2488"/>
    <w:rsid w:val="00FC3311"/>
    <w:rsid w:val="00FC4B77"/>
    <w:rsid w:val="00FC4BE3"/>
    <w:rsid w:val="00FC5710"/>
    <w:rsid w:val="00FC5FBC"/>
    <w:rsid w:val="00FD01A8"/>
    <w:rsid w:val="00FD1B74"/>
    <w:rsid w:val="00FD39B9"/>
    <w:rsid w:val="00FE0AF0"/>
    <w:rsid w:val="00FE178C"/>
    <w:rsid w:val="00FE2BFC"/>
    <w:rsid w:val="00FE76D9"/>
    <w:rsid w:val="00FF252D"/>
    <w:rsid w:val="00FF2ED6"/>
    <w:rsid w:val="00FF3BE8"/>
    <w:rsid w:val="00FF3CAA"/>
    <w:rsid w:val="00FF45ED"/>
    <w:rsid w:val="00FF6037"/>
    <w:rsid w:val="00FF62EA"/>
    <w:rsid w:val="00FF7245"/>
    <w:rsid w:val="00FF7565"/>
    <w:rsid w:val="00F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4CDACA9"/>
  <w15:docId w15:val="{7F77DC89-1AED-4695-B667-105B773C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21EC"/>
    <w:pPr>
      <w:spacing w:before="240" w:after="240" w:line="360" w:lineRule="auto"/>
      <w:jc w:val="both"/>
    </w:pPr>
    <w:rPr>
      <w:rFonts w:ascii="Verdana" w:hAnsi="Verdana"/>
      <w:szCs w:val="24"/>
      <w:lang w:val="es-ES_tradnl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B500FA"/>
    <w:pPr>
      <w:keepNext/>
      <w:numPr>
        <w:numId w:val="2"/>
      </w:numPr>
      <w:shd w:val="clear" w:color="auto" w:fill="E6E6E6"/>
      <w:spacing w:before="100" w:after="360" w:line="240" w:lineRule="auto"/>
      <w:contextualSpacing/>
      <w:outlineLvl w:val="0"/>
    </w:pPr>
    <w:rPr>
      <w:b/>
      <w:kern w:val="32"/>
      <w:sz w:val="32"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80003E"/>
    <w:pPr>
      <w:keepNext/>
      <w:numPr>
        <w:ilvl w:val="1"/>
        <w:numId w:val="2"/>
      </w:numPr>
      <w:spacing w:before="360" w:line="240" w:lineRule="auto"/>
      <w:outlineLvl w:val="1"/>
    </w:pPr>
    <w:rPr>
      <w:b/>
      <w:sz w:val="28"/>
      <w:szCs w:val="20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80003E"/>
    <w:pPr>
      <w:keepNext/>
      <w:numPr>
        <w:ilvl w:val="2"/>
        <w:numId w:val="2"/>
      </w:numPr>
      <w:spacing w:before="120" w:line="240" w:lineRule="auto"/>
      <w:jc w:val="left"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DC712B"/>
    <w:pPr>
      <w:keepNext/>
      <w:numPr>
        <w:ilvl w:val="3"/>
        <w:numId w:val="2"/>
      </w:numPr>
      <w:spacing w:after="60"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FC1709"/>
    <w:pPr>
      <w:numPr>
        <w:ilvl w:val="4"/>
        <w:numId w:val="2"/>
      </w:numPr>
      <w:spacing w:after="60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FC1709"/>
    <w:pPr>
      <w:numPr>
        <w:ilvl w:val="5"/>
        <w:numId w:val="2"/>
      </w:numPr>
      <w:spacing w:after="60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FC1709"/>
    <w:pPr>
      <w:numPr>
        <w:ilvl w:val="6"/>
        <w:numId w:val="2"/>
      </w:numPr>
      <w:spacing w:after="60"/>
      <w:outlineLvl w:val="6"/>
    </w:pPr>
    <w:rPr>
      <w:rFonts w:ascii="Calibri" w:hAnsi="Calibri"/>
      <w:sz w:val="24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FC1709"/>
    <w:pPr>
      <w:numPr>
        <w:ilvl w:val="7"/>
        <w:numId w:val="2"/>
      </w:numPr>
      <w:spacing w:after="60"/>
      <w:outlineLvl w:val="7"/>
    </w:pPr>
    <w:rPr>
      <w:rFonts w:ascii="Calibri" w:hAnsi="Calibri"/>
      <w:i/>
      <w:sz w:val="24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FC1709"/>
    <w:pPr>
      <w:numPr>
        <w:ilvl w:val="8"/>
        <w:numId w:val="2"/>
      </w:numPr>
      <w:spacing w:after="60"/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500FA"/>
    <w:rPr>
      <w:rFonts w:ascii="Verdana" w:hAnsi="Verdana"/>
      <w:b/>
      <w:kern w:val="32"/>
      <w:sz w:val="32"/>
      <w:szCs w:val="2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925B03"/>
    <w:rPr>
      <w:rFonts w:ascii="Verdana" w:hAnsi="Verdana"/>
      <w:b/>
      <w:sz w:val="28"/>
      <w:szCs w:val="20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925B03"/>
    <w:rPr>
      <w:rFonts w:ascii="Cambria" w:hAnsi="Cambria"/>
      <w:b/>
      <w:sz w:val="26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925B03"/>
    <w:rPr>
      <w:rFonts w:ascii="Calibri" w:hAnsi="Calibri"/>
      <w:b/>
      <w:sz w:val="28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925B03"/>
    <w:rPr>
      <w:rFonts w:ascii="Calibri" w:hAnsi="Calibri"/>
      <w:b/>
      <w:i/>
      <w:sz w:val="26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925B03"/>
    <w:rPr>
      <w:rFonts w:ascii="Calibri" w:hAnsi="Calibri"/>
      <w:b/>
      <w:sz w:val="20"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925B03"/>
    <w:rPr>
      <w:rFonts w:ascii="Calibri" w:hAnsi="Calibri"/>
      <w:sz w:val="24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925B03"/>
    <w:rPr>
      <w:rFonts w:ascii="Calibri" w:hAnsi="Calibri"/>
      <w:i/>
      <w:sz w:val="24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925B03"/>
    <w:rPr>
      <w:rFonts w:ascii="Cambria" w:hAnsi="Cambria"/>
      <w:sz w:val="20"/>
      <w:szCs w:val="20"/>
      <w:lang w:val="es-ES_tradnl"/>
    </w:rPr>
  </w:style>
  <w:style w:type="paragraph" w:customStyle="1" w:styleId="EstiloFechaDocumentoAvantGardeBkBT28ptNegritaSinCursi">
    <w:name w:val="Estilo Fecha Documento + AvantGarde Bk BT 28 pt Negrita Sin Cursi..."/>
    <w:basedOn w:val="FechaDocumento"/>
    <w:autoRedefine/>
    <w:uiPriority w:val="99"/>
    <w:rsid w:val="009B58D0"/>
    <w:pPr>
      <w:framePr w:wrap="around"/>
      <w:spacing w:before="0" w:after="0" w:line="240" w:lineRule="auto"/>
    </w:pPr>
    <w:rPr>
      <w:rFonts w:ascii="AvantGarde Bk BT" w:hAnsi="AvantGarde Bk BT"/>
      <w:b/>
      <w:bCs/>
      <w:i w:val="0"/>
      <w:color w:val="000000"/>
      <w:sz w:val="48"/>
      <w:szCs w:val="20"/>
    </w:rPr>
  </w:style>
  <w:style w:type="paragraph" w:customStyle="1" w:styleId="Pseudocdigo">
    <w:name w:val="Pseudocódigo"/>
    <w:autoRedefine/>
    <w:uiPriority w:val="99"/>
    <w:rsid w:val="000A5EF1"/>
    <w:pPr>
      <w:pBdr>
        <w:top w:val="dashed" w:sz="4" w:space="1" w:color="808080"/>
        <w:left w:val="dashed" w:sz="4" w:space="4" w:color="808080"/>
        <w:bottom w:val="dashed" w:sz="4" w:space="1" w:color="808080"/>
        <w:right w:val="dashed" w:sz="4" w:space="4" w:color="808080"/>
      </w:pBdr>
      <w:shd w:val="clear" w:color="auto" w:fill="FFFFCC"/>
    </w:pPr>
    <w:rPr>
      <w:rFonts w:ascii="Courier" w:hAnsi="Courier"/>
      <w:sz w:val="20"/>
      <w:szCs w:val="24"/>
      <w:lang w:val="es-ES_tradnl"/>
    </w:rPr>
  </w:style>
  <w:style w:type="paragraph" w:styleId="Descripcin">
    <w:name w:val="caption"/>
    <w:basedOn w:val="Normal"/>
    <w:next w:val="Normal"/>
    <w:uiPriority w:val="99"/>
    <w:qFormat/>
    <w:rsid w:val="000A5EF1"/>
    <w:rPr>
      <w:b/>
      <w:bCs/>
      <w:sz w:val="20"/>
      <w:szCs w:val="20"/>
    </w:rPr>
  </w:style>
  <w:style w:type="character" w:customStyle="1" w:styleId="piepginaCarCar">
    <w:name w:val="pie página Car Car"/>
    <w:link w:val="piepgina"/>
    <w:uiPriority w:val="99"/>
    <w:locked/>
    <w:rsid w:val="00FC1709"/>
    <w:rPr>
      <w:rFonts w:ascii="Verdana" w:hAnsi="Verdana"/>
      <w:b/>
      <w:noProof/>
      <w:sz w:val="24"/>
      <w:lang w:val="es-ES" w:eastAsia="es-ES"/>
    </w:rPr>
  </w:style>
  <w:style w:type="table" w:customStyle="1" w:styleId="TablaIngenia">
    <w:name w:val="Tabla Ingenia"/>
    <w:uiPriority w:val="99"/>
    <w:rsid w:val="00A3467D"/>
    <w:rPr>
      <w:rFonts w:ascii="Verdana" w:hAnsi="Verdana"/>
      <w:sz w:val="20"/>
      <w:szCs w:val="20"/>
    </w:rPr>
    <w:tblPr>
      <w:tblStyleRow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semiHidden/>
    <w:rsid w:val="00B862D2"/>
    <w:pPr>
      <w:spacing w:before="240" w:after="240" w:line="360" w:lineRule="auto"/>
      <w:jc w:val="both"/>
    </w:pPr>
    <w:rPr>
      <w:rFonts w:ascii="Verdana" w:hAnsi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Col">
      <w:rPr>
        <w:rFonts w:ascii="Times New Roman" w:hAnsi="Times New Roman" w:cs="Times New Roman"/>
        <w:b w:val="0"/>
        <w:bCs/>
        <w:i w:val="0"/>
        <w:color w:val="auto"/>
        <w:sz w:val="22"/>
        <w:szCs w:val="22"/>
      </w:rPr>
    </w:tblStylePr>
  </w:style>
  <w:style w:type="paragraph" w:customStyle="1" w:styleId="NombreRequisito">
    <w:name w:val="Nombre Requisito"/>
    <w:basedOn w:val="Normal"/>
    <w:next w:val="Normal"/>
    <w:uiPriority w:val="99"/>
    <w:rsid w:val="00C80CA0"/>
    <w:pPr>
      <w:numPr>
        <w:numId w:val="6"/>
      </w:numPr>
      <w:pBdr>
        <w:top w:val="single" w:sz="4" w:space="1" w:color="auto"/>
        <w:bottom w:val="single" w:sz="4" w:space="1" w:color="auto"/>
      </w:pBdr>
      <w:tabs>
        <w:tab w:val="clear" w:pos="432"/>
        <w:tab w:val="left" w:pos="142"/>
        <w:tab w:val="num" w:pos="709"/>
      </w:tabs>
      <w:spacing w:after="120"/>
      <w:ind w:left="709" w:hanging="715"/>
    </w:pPr>
    <w:rPr>
      <w:rFonts w:ascii="Arial" w:hAnsi="Arial"/>
      <w:b/>
    </w:rPr>
  </w:style>
  <w:style w:type="paragraph" w:customStyle="1" w:styleId="Nombrecliente">
    <w:name w:val="Nombre cliente"/>
    <w:basedOn w:val="Normal"/>
    <w:link w:val="NombreclienteCarCar"/>
    <w:autoRedefine/>
    <w:uiPriority w:val="99"/>
    <w:semiHidden/>
    <w:rsid w:val="008B7FFC"/>
    <w:rPr>
      <w:rFonts w:ascii="Times New Roman" w:hAnsi="Times New Roman"/>
      <w:sz w:val="28"/>
      <w:szCs w:val="20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rsid w:val="00673448"/>
    <w:pPr>
      <w:shd w:val="clear" w:color="auto" w:fill="000080"/>
    </w:pPr>
    <w:rPr>
      <w:rFonts w:ascii="Times New Roman" w:hAnsi="Times New Roman"/>
      <w:sz w:val="2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925B03"/>
    <w:rPr>
      <w:rFonts w:cs="Times New Roman"/>
      <w:sz w:val="2"/>
      <w:lang w:val="es-ES_tradnl"/>
    </w:rPr>
  </w:style>
  <w:style w:type="paragraph" w:customStyle="1" w:styleId="Ingenia-Textotabla">
    <w:name w:val="Ingenia - Texto tabla"/>
    <w:basedOn w:val="Normal"/>
    <w:uiPriority w:val="99"/>
    <w:rsid w:val="00C80CA0"/>
    <w:pPr>
      <w:spacing w:before="120" w:after="120" w:line="240" w:lineRule="auto"/>
    </w:pPr>
    <w:rPr>
      <w:lang w:val="es-ES"/>
    </w:rPr>
  </w:style>
  <w:style w:type="character" w:customStyle="1" w:styleId="NombreclienteCarCar">
    <w:name w:val="Nombre cliente Car Car"/>
    <w:link w:val="Nombrecliente"/>
    <w:uiPriority w:val="99"/>
    <w:locked/>
    <w:rsid w:val="008B7FFC"/>
    <w:rPr>
      <w:sz w:val="28"/>
    </w:rPr>
  </w:style>
  <w:style w:type="paragraph" w:customStyle="1" w:styleId="piepgina">
    <w:name w:val="pie página"/>
    <w:basedOn w:val="Normal"/>
    <w:link w:val="piepginaCarCar"/>
    <w:autoRedefine/>
    <w:uiPriority w:val="99"/>
    <w:semiHidden/>
    <w:rsid w:val="00FC1709"/>
    <w:pPr>
      <w:spacing w:before="0" w:after="0" w:line="240" w:lineRule="auto"/>
      <w:jc w:val="center"/>
    </w:pPr>
    <w:rPr>
      <w:b/>
      <w:noProof/>
      <w:sz w:val="24"/>
      <w:szCs w:val="20"/>
      <w:lang w:val="es-ES"/>
    </w:rPr>
  </w:style>
  <w:style w:type="paragraph" w:styleId="TDC1">
    <w:name w:val="toc 1"/>
    <w:basedOn w:val="Normal"/>
    <w:next w:val="Normal"/>
    <w:uiPriority w:val="39"/>
    <w:rsid w:val="00394B39"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Textotabla">
    <w:name w:val="Texto tabla"/>
    <w:basedOn w:val="Normal"/>
    <w:uiPriority w:val="99"/>
    <w:rsid w:val="007561F6"/>
    <w:pPr>
      <w:spacing w:before="0" w:after="120" w:line="240" w:lineRule="auto"/>
      <w:jc w:val="left"/>
    </w:pPr>
    <w:rPr>
      <w:lang w:val="es-ES"/>
    </w:rPr>
  </w:style>
  <w:style w:type="paragraph" w:customStyle="1" w:styleId="Ingenia-escenarioalternativo">
    <w:name w:val="Ingenia - escenario alternativo"/>
    <w:basedOn w:val="Normal"/>
    <w:uiPriority w:val="99"/>
    <w:rsid w:val="00C80CA0"/>
    <w:pPr>
      <w:numPr>
        <w:ilvl w:val="1"/>
        <w:numId w:val="7"/>
      </w:numPr>
      <w:spacing w:before="60" w:after="60"/>
      <w:ind w:right="567"/>
    </w:pPr>
    <w:rPr>
      <w:i/>
      <w:lang w:val="en-US"/>
    </w:rPr>
  </w:style>
  <w:style w:type="paragraph" w:customStyle="1" w:styleId="Ingenia-Enumeracinescenarioxito">
    <w:name w:val="Ingenia - Enumeración escenario éxito"/>
    <w:basedOn w:val="Normal"/>
    <w:link w:val="Ingenia-EnumeracinescenarioxitoCar"/>
    <w:uiPriority w:val="99"/>
    <w:rsid w:val="00C80CA0"/>
    <w:pPr>
      <w:numPr>
        <w:numId w:val="7"/>
      </w:numPr>
      <w:spacing w:before="120" w:after="120"/>
    </w:pPr>
    <w:rPr>
      <w:sz w:val="24"/>
      <w:szCs w:val="20"/>
      <w:lang w:val="es-ES"/>
    </w:rPr>
  </w:style>
  <w:style w:type="character" w:customStyle="1" w:styleId="Ingenia-EnumeracinescenarioxitoCar">
    <w:name w:val="Ingenia - Enumeración escenario éxito Car"/>
    <w:link w:val="Ingenia-Enumeracinescenarioxito"/>
    <w:uiPriority w:val="99"/>
    <w:locked/>
    <w:rsid w:val="00C80CA0"/>
    <w:rPr>
      <w:rFonts w:ascii="Verdana" w:hAnsi="Verdana"/>
      <w:sz w:val="24"/>
      <w:szCs w:val="20"/>
    </w:rPr>
  </w:style>
  <w:style w:type="table" w:styleId="Tablaconcuadrcula8">
    <w:name w:val="Table Grid 8"/>
    <w:basedOn w:val="Tablanormal"/>
    <w:uiPriority w:val="99"/>
    <w:semiHidden/>
    <w:rsid w:val="0080003E"/>
    <w:pPr>
      <w:spacing w:before="240" w:after="240" w:line="360" w:lineRule="auto"/>
      <w:jc w:val="both"/>
    </w:pPr>
    <w:rPr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tuloDocumento">
    <w:name w:val="Título Documento"/>
    <w:basedOn w:val="Normal"/>
    <w:autoRedefine/>
    <w:uiPriority w:val="99"/>
    <w:rsid w:val="0097655A"/>
    <w:pPr>
      <w:framePr w:hSpace="141" w:wrap="around" w:vAnchor="text" w:hAnchor="page" w:x="1690" w:y="712"/>
      <w:jc w:val="right"/>
    </w:pPr>
    <w:rPr>
      <w:rFonts w:ascii="AvantGarde Bk BT" w:hAnsi="AvantGarde Bk BT"/>
      <w:b/>
      <w:color w:val="000000"/>
      <w:sz w:val="56"/>
      <w:szCs w:val="56"/>
    </w:rPr>
  </w:style>
  <w:style w:type="paragraph" w:styleId="Piedepgina">
    <w:name w:val="footer"/>
    <w:basedOn w:val="Normal"/>
    <w:link w:val="PiedepginaCar"/>
    <w:uiPriority w:val="99"/>
    <w:semiHidden/>
    <w:rsid w:val="00E25DE0"/>
    <w:pPr>
      <w:tabs>
        <w:tab w:val="center" w:pos="4252"/>
        <w:tab w:val="right" w:pos="8504"/>
      </w:tabs>
    </w:pPr>
    <w:rPr>
      <w:sz w:val="24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925B03"/>
    <w:rPr>
      <w:rFonts w:ascii="Verdana" w:hAnsi="Verdana" w:cs="Times New Roman"/>
      <w:sz w:val="24"/>
      <w:lang w:val="es-ES_tradnl"/>
    </w:rPr>
  </w:style>
  <w:style w:type="character" w:styleId="Hipervnculo">
    <w:name w:val="Hyperlink"/>
    <w:basedOn w:val="Fuentedeprrafopredeter"/>
    <w:uiPriority w:val="99"/>
    <w:semiHidden/>
    <w:rsid w:val="001D6ACD"/>
    <w:rPr>
      <w:rFonts w:cs="Times New Roman"/>
      <w:color w:val="0000FF"/>
      <w:u w:val="single"/>
    </w:rPr>
  </w:style>
  <w:style w:type="paragraph" w:customStyle="1" w:styleId="Referencia">
    <w:name w:val="Referencia"/>
    <w:basedOn w:val="Normal"/>
    <w:uiPriority w:val="99"/>
    <w:rsid w:val="00701CD6"/>
    <w:pPr>
      <w:numPr>
        <w:numId w:val="8"/>
      </w:numPr>
      <w:tabs>
        <w:tab w:val="left" w:pos="360"/>
      </w:tabs>
      <w:suppressAutoHyphens/>
      <w:spacing w:before="120" w:after="120" w:line="240" w:lineRule="auto"/>
      <w:jc w:val="left"/>
    </w:pPr>
    <w:rPr>
      <w:rFonts w:ascii="Times New Roman" w:hAnsi="Times New Roman"/>
      <w:sz w:val="24"/>
      <w:lang w:eastAsia="ar-SA"/>
    </w:rPr>
  </w:style>
  <w:style w:type="paragraph" w:styleId="TDC3">
    <w:name w:val="toc 3"/>
    <w:basedOn w:val="Normal"/>
    <w:next w:val="Normal"/>
    <w:autoRedefine/>
    <w:uiPriority w:val="39"/>
    <w:rsid w:val="00273BE5"/>
    <w:pPr>
      <w:spacing w:before="0" w:after="0"/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99"/>
    <w:semiHidden/>
    <w:rsid w:val="00273BE5"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character" w:styleId="Textoennegrita">
    <w:name w:val="Strong"/>
    <w:basedOn w:val="Fuentedeprrafopredeter"/>
    <w:uiPriority w:val="99"/>
    <w:qFormat/>
    <w:rsid w:val="00BB7A40"/>
    <w:rPr>
      <w:rFonts w:cs="Times New Roman"/>
      <w:b/>
    </w:rPr>
  </w:style>
  <w:style w:type="table" w:styleId="Tablaconcuadrcula5">
    <w:name w:val="Table Grid 5"/>
    <w:basedOn w:val="Tablanormal"/>
    <w:uiPriority w:val="99"/>
    <w:semiHidden/>
    <w:rsid w:val="00BB767D"/>
    <w:pPr>
      <w:spacing w:before="240" w:after="240" w:line="360" w:lineRule="auto"/>
      <w:jc w:val="both"/>
    </w:pPr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99"/>
    <w:qFormat/>
    <w:rsid w:val="00DB5F8F"/>
    <w:pPr>
      <w:ind w:left="720"/>
      <w:contextualSpacing/>
    </w:pPr>
  </w:style>
  <w:style w:type="character" w:customStyle="1" w:styleId="Lista1-BalasCar">
    <w:name w:val="Lista1-Balas Car"/>
    <w:link w:val="Lista1-Balas"/>
    <w:uiPriority w:val="99"/>
    <w:locked/>
    <w:rsid w:val="00DB5F8F"/>
    <w:rPr>
      <w:rFonts w:ascii="Verdana" w:hAnsi="Verdana"/>
      <w:color w:val="000000"/>
      <w:sz w:val="48"/>
      <w:szCs w:val="20"/>
    </w:rPr>
  </w:style>
  <w:style w:type="paragraph" w:styleId="Textodeglobo">
    <w:name w:val="Balloon Text"/>
    <w:basedOn w:val="Normal"/>
    <w:link w:val="TextodegloboCar"/>
    <w:uiPriority w:val="99"/>
    <w:rsid w:val="00463025"/>
    <w:pPr>
      <w:spacing w:before="0" w:after="0" w:line="240" w:lineRule="auto"/>
    </w:pPr>
    <w:rPr>
      <w:rFonts w:ascii="Tahoma" w:hAnsi="Tahoma"/>
      <w:sz w:val="16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463025"/>
    <w:rPr>
      <w:rFonts w:ascii="Tahoma" w:hAnsi="Tahoma" w:cs="Times New Roman"/>
      <w:sz w:val="16"/>
      <w:lang w:val="es-ES_tradnl"/>
    </w:rPr>
  </w:style>
  <w:style w:type="paragraph" w:styleId="TDC2">
    <w:name w:val="toc 2"/>
    <w:basedOn w:val="Normal"/>
    <w:next w:val="Normal"/>
    <w:autoRedefine/>
    <w:uiPriority w:val="39"/>
    <w:rsid w:val="00023875"/>
    <w:pPr>
      <w:spacing w:before="0" w:after="0"/>
      <w:ind w:left="220"/>
      <w:jc w:val="left"/>
    </w:pPr>
    <w:rPr>
      <w:smallCaps/>
      <w:sz w:val="20"/>
      <w:szCs w:val="20"/>
    </w:rPr>
  </w:style>
  <w:style w:type="paragraph" w:customStyle="1" w:styleId="PiedePgina0">
    <w:name w:val="Pie de Página"/>
    <w:basedOn w:val="Normal"/>
    <w:uiPriority w:val="99"/>
    <w:semiHidden/>
    <w:rsid w:val="00273BE5"/>
    <w:pPr>
      <w:spacing w:before="0" w:after="0" w:line="240" w:lineRule="auto"/>
      <w:jc w:val="center"/>
    </w:pPr>
    <w:rPr>
      <w:sz w:val="18"/>
    </w:rPr>
  </w:style>
  <w:style w:type="paragraph" w:customStyle="1" w:styleId="FechaDocumento">
    <w:name w:val="Fecha Documento"/>
    <w:basedOn w:val="Normal"/>
    <w:autoRedefine/>
    <w:uiPriority w:val="99"/>
    <w:rsid w:val="0097655A"/>
    <w:pPr>
      <w:framePr w:hSpace="141" w:wrap="around" w:vAnchor="text" w:hAnchor="page" w:x="1690" w:y="712"/>
      <w:jc w:val="right"/>
    </w:pPr>
    <w:rPr>
      <w:i/>
      <w:noProof/>
      <w:sz w:val="28"/>
    </w:rPr>
  </w:style>
  <w:style w:type="paragraph" w:customStyle="1" w:styleId="Lista1-numerada">
    <w:name w:val="Lista1-numerada"/>
    <w:basedOn w:val="Lista1-Balas"/>
    <w:uiPriority w:val="99"/>
    <w:rsid w:val="0080003E"/>
    <w:pPr>
      <w:numPr>
        <w:numId w:val="3"/>
      </w:numPr>
      <w:tabs>
        <w:tab w:val="left" w:pos="900"/>
      </w:tabs>
    </w:pPr>
    <w:rPr>
      <w:szCs w:val="22"/>
    </w:rPr>
  </w:style>
  <w:style w:type="paragraph" w:customStyle="1" w:styleId="Lista2-Texto">
    <w:name w:val="Lista2-Texto"/>
    <w:basedOn w:val="Normal"/>
    <w:uiPriority w:val="99"/>
    <w:rsid w:val="0097655A"/>
    <w:pPr>
      <w:autoSpaceDE w:val="0"/>
      <w:autoSpaceDN w:val="0"/>
      <w:adjustRightInd w:val="0"/>
      <w:ind w:left="1650"/>
      <w:contextualSpacing/>
    </w:pPr>
    <w:rPr>
      <w:rFonts w:cs="Arial"/>
      <w:color w:val="000000"/>
      <w:szCs w:val="48"/>
      <w:lang w:val="es-ES"/>
    </w:rPr>
  </w:style>
  <w:style w:type="paragraph" w:customStyle="1" w:styleId="Lista1-Balas">
    <w:name w:val="Lista1-Balas"/>
    <w:basedOn w:val="Normal"/>
    <w:link w:val="Lista1-BalasCar"/>
    <w:uiPriority w:val="99"/>
    <w:rsid w:val="00AF5F00"/>
    <w:pPr>
      <w:numPr>
        <w:numId w:val="4"/>
      </w:numPr>
      <w:autoSpaceDE w:val="0"/>
      <w:autoSpaceDN w:val="0"/>
      <w:adjustRightInd w:val="0"/>
    </w:pPr>
    <w:rPr>
      <w:color w:val="000000"/>
      <w:sz w:val="48"/>
      <w:szCs w:val="20"/>
      <w:lang w:val="es-ES"/>
    </w:rPr>
  </w:style>
  <w:style w:type="paragraph" w:customStyle="1" w:styleId="Lista2-Balas">
    <w:name w:val="Lista2-Balas"/>
    <w:basedOn w:val="Lista1-Balas"/>
    <w:uiPriority w:val="99"/>
    <w:rsid w:val="00AF109C"/>
    <w:pPr>
      <w:numPr>
        <w:numId w:val="5"/>
      </w:numPr>
    </w:pPr>
  </w:style>
  <w:style w:type="table" w:styleId="Listaclara-nfasis2">
    <w:name w:val="Light List Accent 2"/>
    <w:basedOn w:val="Tablanormal"/>
    <w:uiPriority w:val="99"/>
    <w:rsid w:val="00657446"/>
    <w:rPr>
      <w:sz w:val="20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Textonotapie">
    <w:name w:val="footnote text"/>
    <w:basedOn w:val="Normal"/>
    <w:link w:val="TextonotapieCar"/>
    <w:uiPriority w:val="99"/>
    <w:rsid w:val="00C03DD1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C03DD1"/>
    <w:rPr>
      <w:rFonts w:ascii="Verdana" w:hAnsi="Verdana" w:cs="Times New Roman"/>
      <w:lang w:val="es-ES_tradnl"/>
    </w:rPr>
  </w:style>
  <w:style w:type="character" w:styleId="Refdenotaalpie">
    <w:name w:val="footnote reference"/>
    <w:basedOn w:val="Fuentedeprrafopredeter"/>
    <w:uiPriority w:val="99"/>
    <w:rsid w:val="00C03DD1"/>
    <w:rPr>
      <w:rFonts w:cs="Times New Roman"/>
      <w:vertAlign w:val="superscript"/>
    </w:rPr>
  </w:style>
  <w:style w:type="character" w:styleId="Hipervnculovisitado">
    <w:name w:val="FollowedHyperlink"/>
    <w:basedOn w:val="Fuentedeprrafopredeter"/>
    <w:uiPriority w:val="99"/>
    <w:rsid w:val="004F4887"/>
    <w:rPr>
      <w:rFonts w:cs="Times New Roman"/>
      <w:color w:val="800080"/>
      <w:u w:val="single"/>
    </w:rPr>
  </w:style>
  <w:style w:type="character" w:customStyle="1" w:styleId="hp">
    <w:name w:val="hp"/>
    <w:uiPriority w:val="99"/>
    <w:rsid w:val="00C90E27"/>
  </w:style>
  <w:style w:type="paragraph" w:customStyle="1" w:styleId="Standard">
    <w:name w:val="Standard"/>
    <w:uiPriority w:val="99"/>
    <w:rsid w:val="009106C8"/>
    <w:pPr>
      <w:suppressAutoHyphens/>
      <w:autoSpaceDN w:val="0"/>
      <w:spacing w:before="120" w:after="120"/>
      <w:textAlignment w:val="baseline"/>
    </w:pPr>
    <w:rPr>
      <w:rFonts w:ascii="NewsGotT, 'Times New Roman'" w:hAnsi="NewsGotT, 'Times New Roman'"/>
      <w:kern w:val="3"/>
      <w:sz w:val="20"/>
      <w:szCs w:val="20"/>
      <w:lang w:eastAsia="zh-CN"/>
    </w:rPr>
  </w:style>
  <w:style w:type="paragraph" w:customStyle="1" w:styleId="TableContents">
    <w:name w:val="Table Contents"/>
    <w:basedOn w:val="Standard"/>
    <w:uiPriority w:val="99"/>
    <w:rsid w:val="009106C8"/>
    <w:pPr>
      <w:suppressLineNumbers/>
    </w:pPr>
  </w:style>
  <w:style w:type="paragraph" w:customStyle="1" w:styleId="PreformattedText">
    <w:name w:val="Preformatted Text"/>
    <w:basedOn w:val="Standard"/>
    <w:uiPriority w:val="99"/>
    <w:rsid w:val="009106C8"/>
    <w:pPr>
      <w:spacing w:before="0" w:after="0"/>
    </w:pPr>
    <w:rPr>
      <w:rFonts w:ascii="DejaVu Sans Mono" w:hAnsi="DejaVu Sans Mono" w:cs="DejaVu Sans Mono"/>
    </w:rPr>
  </w:style>
  <w:style w:type="character" w:styleId="Refdecomentario">
    <w:name w:val="annotation reference"/>
    <w:basedOn w:val="Fuentedeprrafopredeter"/>
    <w:uiPriority w:val="99"/>
    <w:semiHidden/>
    <w:rsid w:val="00717948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1794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717948"/>
    <w:rPr>
      <w:rFonts w:ascii="Verdana" w:hAnsi="Verdana" w:cs="Times New Roman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17948"/>
    <w:rPr>
      <w:b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717948"/>
    <w:rPr>
      <w:rFonts w:ascii="Verdana" w:hAnsi="Verdana" w:cs="Times New Roman"/>
      <w:b/>
      <w:lang w:val="es-ES_tradnl"/>
    </w:rPr>
  </w:style>
  <w:style w:type="character" w:customStyle="1" w:styleId="apple-converted-space">
    <w:name w:val="apple-converted-space"/>
    <w:uiPriority w:val="99"/>
    <w:rsid w:val="0085257B"/>
  </w:style>
  <w:style w:type="character" w:styleId="nfasis">
    <w:name w:val="Emphasis"/>
    <w:basedOn w:val="Fuentedeprrafopredeter"/>
    <w:uiPriority w:val="99"/>
    <w:qFormat/>
    <w:locked/>
    <w:rsid w:val="0085257B"/>
    <w:rPr>
      <w:rFonts w:cs="Times New Roman"/>
      <w:i/>
    </w:rPr>
  </w:style>
  <w:style w:type="numbering" w:customStyle="1" w:styleId="WW8Num1">
    <w:name w:val="WW8Num1"/>
    <w:rsid w:val="00112881"/>
    <w:pPr>
      <w:numPr>
        <w:numId w:val="9"/>
      </w:numPr>
    </w:pPr>
  </w:style>
  <w:style w:type="numbering" w:customStyle="1" w:styleId="WW8Num7">
    <w:name w:val="WW8Num7"/>
    <w:rsid w:val="00112881"/>
    <w:pPr>
      <w:numPr>
        <w:numId w:val="10"/>
      </w:numPr>
    </w:pPr>
  </w:style>
  <w:style w:type="numbering" w:customStyle="1" w:styleId="Numeracin">
    <w:name w:val="Numeración"/>
    <w:rsid w:val="00112881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locked/>
    <w:rsid w:val="00A7208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082"/>
    <w:rPr>
      <w:rFonts w:ascii="Verdana" w:hAnsi="Verdana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5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ander\Proyectos\informarse.es\Documentacion\02_Desarrollo\01_Documentacion_tecnica\20_SCRUM\ING-FACT-Analisis-Plantilla_Historia_Usuari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88DEA-E61E-40D5-9BB8-1D8E66573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ING-FACT-Analisis-Plantilla_Historia_Usuario.dot</Template>
  <TotalTime>1031</TotalTime>
  <Pages>14</Pages>
  <Words>995</Words>
  <Characters>5476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Times of Malta.com - Document test</vt:lpstr>
      <vt:lpstr>ING - Informarse.es Salud</vt:lpstr>
    </vt:vector>
  </TitlesOfParts>
  <Company>Ingenia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 of Malta.com - Document test</dc:title>
  <dc:subject>90473</dc:subject>
  <dc:creator>laguilar</dc:creator>
  <cp:lastModifiedBy>Ingenia</cp:lastModifiedBy>
  <cp:revision>64</cp:revision>
  <cp:lastPrinted>2016-08-30T18:15:00Z</cp:lastPrinted>
  <dcterms:created xsi:type="dcterms:W3CDTF">2015-11-29T20:58:00Z</dcterms:created>
  <dcterms:modified xsi:type="dcterms:W3CDTF">2016-10-24T01:30:00Z</dcterms:modified>
  <cp:category>&lt; CONFIDENCIAL 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01r00</vt:lpwstr>
  </property>
</Properties>
</file>