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 w:eastAsia="en-US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placeholder>
                  <w:docPart w:val="F8E5D813DFF2443EA1D88638EB8007D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A342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Laboratium </w:t>
                    </w:r>
                    <w:r w:rsidR="00A3420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3</w:t>
                    </w:r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: </w:t>
                    </w:r>
                    <w:r w:rsidR="00A3420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Spotkania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A3420A" w:rsidP="00A342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Ada Rendezvous in Java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NoSpacing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NoSpacing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9B77AC">
                <w:pPr>
                  <w:pStyle w:val="NoSpacing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Górecki - </w:t>
                </w:r>
                <w:r w:rsidR="009B77AC">
                  <w:rPr>
                    <w:b/>
                    <w:bCs/>
                    <w:lang w:val="pl-PL"/>
                  </w:rPr>
                  <w:t>165405</w:t>
                </w:r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A3420A">
                    <w:pPr>
                      <w:pStyle w:val="NoSpacing"/>
                      <w:jc w:val="center"/>
                      <w:rPr>
                        <w:b/>
                        <w:bCs/>
                        <w:lang w:val="pl-PL"/>
                      </w:rPr>
                    </w:pPr>
                    <w:r>
                      <w:rPr>
                        <w:b/>
                        <w:bCs/>
                      </w:rPr>
                      <w:t>11/18/2013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NoSpacing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223210709"/>
        <w:docPartObj>
          <w:docPartGallery w:val="Table of Contents"/>
          <w:docPartUnique/>
        </w:docPartObj>
      </w:sdtPr>
      <w:sdtEndPr/>
      <w:sdtContent>
        <w:p w:rsidR="00450D81" w:rsidRPr="00945BF0" w:rsidRDefault="00450D81">
          <w:pPr>
            <w:pStyle w:val="TOCHeading"/>
            <w:rPr>
              <w:lang w:val="pl-PL"/>
            </w:rPr>
          </w:pPr>
          <w:r w:rsidRPr="00945BF0">
            <w:rPr>
              <w:lang w:val="pl-PL"/>
            </w:rPr>
            <w:t>Table of Contents</w:t>
          </w:r>
        </w:p>
        <w:p w:rsidR="008631F6" w:rsidRDefault="00450D81">
          <w:pPr>
            <w:pStyle w:val="TOC1"/>
            <w:tabs>
              <w:tab w:val="right" w:leader="dot" w:pos="9396"/>
            </w:tabs>
            <w:rPr>
              <w:noProof/>
              <w:lang w:val="pl-PL" w:eastAsia="pl-PL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hyperlink w:anchor="_Toc372546899" w:history="1">
            <w:r w:rsidR="008631F6" w:rsidRPr="005F775C">
              <w:rPr>
                <w:rStyle w:val="Hyperlink"/>
                <w:noProof/>
              </w:rPr>
              <w:t>Wprowadzenia</w:t>
            </w:r>
            <w:r w:rsidR="008631F6">
              <w:rPr>
                <w:noProof/>
                <w:webHidden/>
              </w:rPr>
              <w:tab/>
            </w:r>
            <w:r w:rsidR="008631F6">
              <w:rPr>
                <w:noProof/>
                <w:webHidden/>
              </w:rPr>
              <w:fldChar w:fldCharType="begin"/>
            </w:r>
            <w:r w:rsidR="008631F6">
              <w:rPr>
                <w:noProof/>
                <w:webHidden/>
              </w:rPr>
              <w:instrText xml:space="preserve"> PAGEREF _Toc372546899 \h </w:instrText>
            </w:r>
            <w:r w:rsidR="008631F6">
              <w:rPr>
                <w:noProof/>
                <w:webHidden/>
              </w:rPr>
            </w:r>
            <w:r w:rsidR="008631F6">
              <w:rPr>
                <w:noProof/>
                <w:webHidden/>
              </w:rPr>
              <w:fldChar w:fldCharType="separate"/>
            </w:r>
            <w:r w:rsidR="00402136">
              <w:rPr>
                <w:noProof/>
                <w:webHidden/>
              </w:rPr>
              <w:t>2</w:t>
            </w:r>
            <w:r w:rsidR="008631F6">
              <w:rPr>
                <w:noProof/>
                <w:webHidden/>
              </w:rPr>
              <w:fldChar w:fldCharType="end"/>
            </w:r>
          </w:hyperlink>
        </w:p>
        <w:p w:rsidR="008631F6" w:rsidRDefault="008631F6">
          <w:pPr>
            <w:pStyle w:val="TOC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2546900" w:history="1">
            <w:r w:rsidRPr="005F775C">
              <w:rPr>
                <w:rStyle w:val="Hyperlink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1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1F6" w:rsidRDefault="008631F6">
          <w:pPr>
            <w:pStyle w:val="TOC2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2546901" w:history="1">
            <w:r w:rsidRPr="005F775C">
              <w:rPr>
                <w:rStyle w:val="Hyperlink"/>
                <w:noProof/>
              </w:rPr>
              <w:t>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1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1F6" w:rsidRDefault="008631F6">
          <w:pPr>
            <w:pStyle w:val="TOC2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2546902" w:history="1">
            <w:r w:rsidRPr="005F775C">
              <w:rPr>
                <w:rStyle w:val="Hyperlink"/>
                <w:noProof/>
              </w:rPr>
              <w:t>A co na to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1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1F6" w:rsidRDefault="008631F6">
          <w:pPr>
            <w:pStyle w:val="TOC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2546903" w:history="1">
            <w:r w:rsidRPr="005F775C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1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1F6" w:rsidRDefault="008631F6">
          <w:pPr>
            <w:pStyle w:val="TOC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2546904" w:history="1">
            <w:r w:rsidRPr="005F775C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bookmarkStart w:id="0" w:name="_GoBack"/>
      <w:bookmarkEnd w:id="0"/>
      <w:r w:rsidRPr="00945BF0">
        <w:br w:type="page"/>
      </w:r>
    </w:p>
    <w:p w:rsidR="001B1090" w:rsidRDefault="00945BF0" w:rsidP="00945BF0">
      <w:pPr>
        <w:pStyle w:val="Heading1"/>
      </w:pPr>
      <w:bookmarkStart w:id="1" w:name="_Toc372546899"/>
      <w:r w:rsidRPr="00945BF0">
        <w:lastRenderedPageBreak/>
        <w:t>Wprowadzenia</w:t>
      </w:r>
      <w:bookmarkEnd w:id="1"/>
    </w:p>
    <w:p w:rsidR="00200AD1" w:rsidRPr="00200AD1" w:rsidRDefault="00200AD1" w:rsidP="00200AD1">
      <w:r>
        <w:tab/>
        <w:t>Celem zadania było zaimplementowanie współbieżnego program</w:t>
      </w:r>
      <w:r w:rsidR="00A3420A">
        <w:t xml:space="preserve">u implementującego mechanizm współbieżności znany z języka Ada – </w:t>
      </w:r>
      <w:r w:rsidR="00A3420A" w:rsidRPr="00A3420A">
        <w:rPr>
          <w:b/>
        </w:rPr>
        <w:t>spotkania</w:t>
      </w:r>
      <w:r w:rsidR="00A3420A">
        <w:rPr>
          <w:b/>
        </w:rPr>
        <w:t>.</w:t>
      </w:r>
    </w:p>
    <w:p w:rsidR="00A3420A" w:rsidRDefault="00945BF0" w:rsidP="00200AD1">
      <w:pPr>
        <w:pStyle w:val="Heading1"/>
      </w:pPr>
      <w:bookmarkStart w:id="2" w:name="_Toc372546900"/>
      <w:r w:rsidRPr="00945BF0">
        <w:t>Teoria</w:t>
      </w:r>
      <w:bookmarkEnd w:id="2"/>
    </w:p>
    <w:p w:rsidR="00A3420A" w:rsidRDefault="00A3420A" w:rsidP="00A3420A">
      <w:pPr>
        <w:pStyle w:val="Heading2"/>
      </w:pPr>
      <w:bookmarkStart w:id="3" w:name="_Toc372546901"/>
      <w:r>
        <w:t>Rendez-vous</w:t>
      </w:r>
      <w:bookmarkEnd w:id="3"/>
    </w:p>
    <w:p w:rsidR="00D750C7" w:rsidRDefault="00D750C7" w:rsidP="00D750C7">
      <w:r>
        <w:tab/>
      </w:r>
      <w:r>
        <w:rPr>
          <w:b/>
        </w:rPr>
        <w:t>Rendez-vous</w:t>
      </w:r>
      <w:r>
        <w:t xml:space="preserve"> w Ada to sposób na uzyskanie współbieżności między n-procesami oraz ich synchronizacji. Głównym celem, jak i założeniem, spotkań był mechanizm jak najbardziej zbliżony do naturalnych sposobów wymiany danych między obiektami. Aby doszło do ich komunikacji i wymiany danych należy spełnić następujące warunki:</w:t>
      </w:r>
    </w:p>
    <w:p w:rsidR="00B5449B" w:rsidRDefault="00431705" w:rsidP="00B5449B">
      <w:pPr>
        <w:pStyle w:val="ListParagraph"/>
        <w:numPr>
          <w:ilvl w:val="0"/>
          <w:numId w:val="4"/>
        </w:numPr>
      </w:pPr>
      <w:r>
        <w:t>Zadania</w:t>
      </w:r>
      <w:r w:rsidR="00B5449B">
        <w:t xml:space="preserve"> wykonują się współbieżnie,</w:t>
      </w:r>
    </w:p>
    <w:p w:rsidR="00D750C7" w:rsidRDefault="00431705" w:rsidP="00B5449B">
      <w:pPr>
        <w:pStyle w:val="ListParagraph"/>
        <w:numPr>
          <w:ilvl w:val="0"/>
          <w:numId w:val="4"/>
        </w:numPr>
      </w:pPr>
      <w:r>
        <w:t>Komunikacja</w:t>
      </w:r>
      <w:r w:rsidR="00D750C7">
        <w:t xml:space="preserve"> możliwa jest jedynie podczas spotkania zadań</w:t>
      </w:r>
      <w:r w:rsidR="00B5449B">
        <w:t>,</w:t>
      </w:r>
    </w:p>
    <w:p w:rsidR="00B5449B" w:rsidRDefault="00431705" w:rsidP="00B5449B">
      <w:pPr>
        <w:pStyle w:val="ListParagraph"/>
        <w:numPr>
          <w:ilvl w:val="0"/>
          <w:numId w:val="4"/>
        </w:numPr>
      </w:pPr>
      <w:r>
        <w:t>Istnieje</w:t>
      </w:r>
      <w:r w:rsidR="00B5449B">
        <w:t xml:space="preserve"> pojęcie klienta oraz serwera,</w:t>
      </w:r>
    </w:p>
    <w:p w:rsidR="00B5449B" w:rsidRDefault="00431705" w:rsidP="00B5449B">
      <w:pPr>
        <w:pStyle w:val="ListParagraph"/>
        <w:numPr>
          <w:ilvl w:val="0"/>
          <w:numId w:val="4"/>
        </w:numPr>
      </w:pPr>
      <w:r>
        <w:t>Klienci</w:t>
      </w:r>
      <w:r w:rsidR="00B5449B">
        <w:t xml:space="preserve"> muszą znać nazwę/nazwy usług, które chcą wywołać na serwerze</w:t>
      </w:r>
    </w:p>
    <w:p w:rsidR="00431705" w:rsidRPr="00D750C7" w:rsidRDefault="00431705" w:rsidP="00431705">
      <w:pPr>
        <w:pStyle w:val="ListParagraph"/>
        <w:numPr>
          <w:ilvl w:val="0"/>
          <w:numId w:val="4"/>
        </w:numPr>
      </w:pPr>
      <w:r>
        <w:t>Serwer</w:t>
      </w:r>
      <w:r w:rsidR="00B5449B">
        <w:t xml:space="preserve"> </w:t>
      </w:r>
      <w:r>
        <w:t>buforuje</w:t>
      </w:r>
      <w:r w:rsidR="00B5449B">
        <w:t xml:space="preserve"> żądania klientów i wykonuje je, kiedy ma dostępne ku temu zasoby.</w:t>
      </w:r>
    </w:p>
    <w:p w:rsidR="00A3420A" w:rsidRDefault="00A3420A" w:rsidP="00A3420A">
      <w:pPr>
        <w:pStyle w:val="Heading2"/>
      </w:pPr>
      <w:bookmarkStart w:id="4" w:name="_Toc372546902"/>
      <w:r>
        <w:t>A co na to Java?</w:t>
      </w:r>
      <w:bookmarkEnd w:id="4"/>
    </w:p>
    <w:p w:rsidR="001F6026" w:rsidRPr="00843DBB" w:rsidRDefault="00431705" w:rsidP="001F6026">
      <w:r>
        <w:tab/>
      </w:r>
      <w:r>
        <w:rPr>
          <w:b/>
        </w:rPr>
        <w:t xml:space="preserve">Java </w:t>
      </w:r>
      <w:r>
        <w:t xml:space="preserve">nie posiada mechanizmu synchronizacji opartego o spotkanie w sensie stricte znanym z języka Ada. </w:t>
      </w:r>
      <w:r w:rsidR="00843DBB">
        <w:t xml:space="preserve">Do komunikacji między wątkami używa się, więc mechanizmów, które są zaimplementowane OOTB w samej Javie i dostępne bez konieczności ściągania kolejnych bibliotek. Tak naprawdę dowolny obiekt w Javie jest gotowy do bycia elementem przetwarzania wielowątkowego, z uwagi na metody </w:t>
      </w:r>
      <w:r w:rsidR="00843DBB">
        <w:rPr>
          <w:b/>
        </w:rPr>
        <w:t>wait(),notify(),notifyAll()</w:t>
      </w:r>
      <w:r w:rsidR="00843DBB">
        <w:t xml:space="preserve">. Które odpowiednio wywołują na monitorze obiektu na </w:t>
      </w:r>
      <w:r w:rsidR="00416E14">
        <w:t>rzecz, którego</w:t>
      </w:r>
      <w:r w:rsidR="00843DBB">
        <w:t xml:space="preserve"> wywołano funkcję -&gt; czekaj, powiadom, </w:t>
      </w:r>
      <w:r w:rsidR="006F7251">
        <w:t>powiadom Wszystkich</w:t>
      </w:r>
      <w:r w:rsidR="00843DBB">
        <w:t xml:space="preserve">. </w:t>
      </w:r>
      <w:r w:rsidR="001F6026">
        <w:t xml:space="preserve">Niemniej nie możliwe </w:t>
      </w:r>
      <w:r w:rsidR="00416E14">
        <w:t>jest, aby</w:t>
      </w:r>
      <w:r w:rsidR="001F6026">
        <w:t xml:space="preserve"> zaimplementować </w:t>
      </w:r>
      <w:r w:rsidR="00416E14">
        <w:t>spotkania, jako</w:t>
      </w:r>
      <w:r w:rsidR="001F6026">
        <w:t xml:space="preserve"> asynchroniczne zdarzenie polegające na wywoływaniu funkcji klienta oraz serwera.</w:t>
      </w:r>
    </w:p>
    <w:p w:rsidR="00A3420A" w:rsidRDefault="00A3420A" w:rsidP="00A3420A">
      <w:pPr>
        <w:pStyle w:val="Heading1"/>
      </w:pPr>
      <w:bookmarkStart w:id="5" w:name="_Toc372546903"/>
      <w:r>
        <w:t>Implementacja</w:t>
      </w:r>
      <w:bookmarkEnd w:id="5"/>
    </w:p>
    <w:p w:rsidR="001F6026" w:rsidRDefault="001F6026" w:rsidP="001F6026">
      <w:r>
        <w:tab/>
        <w:t>W imp</w:t>
      </w:r>
      <w:r w:rsidR="00416E14">
        <w:t>lementacji w Java postaraliśmy się zasymulować mechanizm spotkań, który działa na następujących zasadach:</w:t>
      </w:r>
    </w:p>
    <w:p w:rsidR="00416E14" w:rsidRDefault="00416E14" w:rsidP="00416E14">
      <w:pPr>
        <w:pStyle w:val="ListParagraph"/>
        <w:numPr>
          <w:ilvl w:val="0"/>
          <w:numId w:val="5"/>
        </w:numPr>
      </w:pPr>
      <w:r>
        <w:t>Zadanie przyjmujące (</w:t>
      </w:r>
      <w:r w:rsidRPr="00416E14">
        <w:rPr>
          <w:b/>
        </w:rPr>
        <w:t>org.cp.jamaica.server.RServer</w:t>
      </w:r>
      <w:r>
        <w:t>) posiada 3 kolejki wątków, z których każda kolejka przewidziana jest dla innego typu zadania</w:t>
      </w:r>
    </w:p>
    <w:p w:rsidR="00416E14" w:rsidRDefault="00416E14" w:rsidP="00416E14">
      <w:pPr>
        <w:pStyle w:val="ListParagraph"/>
        <w:numPr>
          <w:ilvl w:val="0"/>
          <w:numId w:val="5"/>
        </w:numPr>
      </w:pPr>
      <w:r>
        <w:t>Zadanie wywołujące (</w:t>
      </w:r>
      <w:r w:rsidRPr="00416E14">
        <w:rPr>
          <w:b/>
        </w:rPr>
        <w:t>org.cp.jamaica.client.Client</w:t>
      </w:r>
      <w:r>
        <w:t>) posiadają wiedzę o zadaniu przyjmującym oraz o liście udostępnianych przez niego zadaniach</w:t>
      </w:r>
    </w:p>
    <w:p w:rsidR="00416E14" w:rsidRDefault="00416E14" w:rsidP="00416E14">
      <w:pPr>
        <w:pStyle w:val="ListParagraph"/>
        <w:numPr>
          <w:ilvl w:val="0"/>
          <w:numId w:val="5"/>
        </w:numPr>
      </w:pPr>
      <w:r>
        <w:t xml:space="preserve">Klienci wywołują serwer przekazując nazwę zadania oraz samego siebie. </w:t>
      </w:r>
    </w:p>
    <w:p w:rsidR="00416E14" w:rsidRDefault="00416E14" w:rsidP="00416E14">
      <w:pPr>
        <w:pStyle w:val="ListParagraph"/>
        <w:numPr>
          <w:ilvl w:val="1"/>
          <w:numId w:val="5"/>
        </w:numPr>
      </w:pPr>
      <w:r>
        <w:t>Jeśli dla danego żądania klient znajduje się już w kolejce nie zostanie tam ponownie dopuszczony i po pewnym czasie ponowi swoje żądanie</w:t>
      </w:r>
    </w:p>
    <w:p w:rsidR="00416E14" w:rsidRDefault="00416E14" w:rsidP="00416E14">
      <w:pPr>
        <w:pStyle w:val="ListParagraph"/>
        <w:numPr>
          <w:ilvl w:val="1"/>
          <w:numId w:val="5"/>
        </w:numPr>
      </w:pPr>
      <w:r>
        <w:lastRenderedPageBreak/>
        <w:t>Jeśli dla danego żądanie klient zostanie umieszczony w kolejce oczekujących przejdzie w stan oczekiwania, a jego wątek zostanie wznowiony w momencie, gdy serwer wywoła klienta (wykona usługę) i przekaże mu zasoby danego typu.</w:t>
      </w:r>
    </w:p>
    <w:p w:rsidR="00416E14" w:rsidRPr="00416E14" w:rsidRDefault="00416E14" w:rsidP="00416E14">
      <w:pPr>
        <w:pStyle w:val="ListParagraph"/>
        <w:numPr>
          <w:ilvl w:val="2"/>
          <w:numId w:val="5"/>
        </w:numPr>
        <w:rPr>
          <w:b/>
        </w:rPr>
      </w:pPr>
      <w:r w:rsidRPr="00416E14">
        <w:rPr>
          <w:b/>
        </w:rPr>
        <w:t>org.cp.monitor.resources.ResourceA</w:t>
      </w:r>
    </w:p>
    <w:p w:rsidR="00416E14" w:rsidRPr="00416E14" w:rsidRDefault="00416E14" w:rsidP="00416E14">
      <w:pPr>
        <w:pStyle w:val="ListParagraph"/>
        <w:numPr>
          <w:ilvl w:val="2"/>
          <w:numId w:val="5"/>
        </w:numPr>
        <w:rPr>
          <w:b/>
        </w:rPr>
      </w:pPr>
      <w:r w:rsidRPr="00416E14">
        <w:rPr>
          <w:b/>
        </w:rPr>
        <w:t>org.cp.monitor.resources.ResourceB</w:t>
      </w:r>
    </w:p>
    <w:p w:rsidR="00416E14" w:rsidRPr="00416E14" w:rsidRDefault="00416E14" w:rsidP="00416E14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416E14">
        <w:rPr>
          <w:b/>
          <w:lang w:val="en-US"/>
        </w:rPr>
        <w:t>org.cp.monitor.resources.ResourceA</w:t>
      </w:r>
      <w:proofErr w:type="spellEnd"/>
      <w:r w:rsidRPr="00416E14">
        <w:rPr>
          <w:lang w:val="en-US"/>
        </w:rPr>
        <w:t xml:space="preserve"> i </w:t>
      </w:r>
      <w:proofErr w:type="spellStart"/>
      <w:r w:rsidRPr="00416E14">
        <w:rPr>
          <w:b/>
          <w:lang w:val="en-US"/>
        </w:rPr>
        <w:t>org.cp.monitor.resources.ResourceB</w:t>
      </w:r>
      <w:proofErr w:type="spellEnd"/>
    </w:p>
    <w:p w:rsidR="00416E14" w:rsidRDefault="00416E14" w:rsidP="00416E14">
      <w:pPr>
        <w:pStyle w:val="ListParagraph"/>
        <w:numPr>
          <w:ilvl w:val="1"/>
          <w:numId w:val="5"/>
        </w:numPr>
      </w:pPr>
      <w:r w:rsidRPr="00416E14">
        <w:t xml:space="preserve">Usługa jest w tym wypadku trywialna I polega na zalogowaniu faktu otrzymania </w:t>
      </w:r>
      <w:r>
        <w:t>zasobów i uśpieniu wątku na pewien czas, co ma symulować wykonywania usługi</w:t>
      </w:r>
    </w:p>
    <w:p w:rsidR="00B05036" w:rsidRDefault="00B05036" w:rsidP="00B05036">
      <w:pPr>
        <w:pStyle w:val="ListParagraph"/>
        <w:numPr>
          <w:ilvl w:val="0"/>
          <w:numId w:val="5"/>
        </w:numPr>
      </w:pPr>
      <w:r>
        <w:t>Klient po zakończeniu wywołania usługi jest zobowiązany do zwrotu zasobów przy kolejnym spotkaniu, aby umożliwić dostęp innym klientom</w:t>
      </w:r>
    </w:p>
    <w:p w:rsidR="00A21FDE" w:rsidRPr="00416E14" w:rsidRDefault="00A21FDE" w:rsidP="00B05036">
      <w:pPr>
        <w:pStyle w:val="ListParagraph"/>
        <w:numPr>
          <w:ilvl w:val="0"/>
          <w:numId w:val="5"/>
        </w:numPr>
      </w:pPr>
      <w:r>
        <w:t>Serwer nadzoruje wywołania w sposób niedeterministyczny wybierając typ zadania do sprawdzania, następnie wybierając oczekującego klienta oraz przekazując mu zasoby – wywołując usługę.</w:t>
      </w:r>
    </w:p>
    <w:p w:rsidR="005917D8" w:rsidRDefault="00945BF0" w:rsidP="00F71C54">
      <w:pPr>
        <w:pStyle w:val="Heading1"/>
      </w:pPr>
      <w:bookmarkStart w:id="6" w:name="_Toc372546904"/>
      <w:r w:rsidRPr="00945BF0">
        <w:t>Wniosk</w:t>
      </w:r>
      <w:r w:rsidR="00843DBB">
        <w:t>i</w:t>
      </w:r>
      <w:bookmarkEnd w:id="6"/>
    </w:p>
    <w:p w:rsidR="00E52E1A" w:rsidRDefault="00E52E1A" w:rsidP="00E52E1A">
      <w:r>
        <w:tab/>
        <w:t>Najtrudniejsze w zadaniu była próba zrozumienia i przestawienie się na paradygmat współbieżności, którego nie spotkaliśmy do tej pory w języku Java. Niemniej korzystając z wbudowanych mechanizmów:</w:t>
      </w:r>
    </w:p>
    <w:p w:rsidR="00E52E1A" w:rsidRDefault="00E52E1A" w:rsidP="00E52E1A">
      <w:pPr>
        <w:pStyle w:val="ListParagraph"/>
        <w:numPr>
          <w:ilvl w:val="0"/>
          <w:numId w:val="6"/>
        </w:numPr>
      </w:pPr>
      <w:r>
        <w:t>Synchronizowanych metod (będących w naszym wypadku wywołaniem serwera oraz usługi klienta)</w:t>
      </w:r>
    </w:p>
    <w:p w:rsidR="00E52E1A" w:rsidRDefault="00E52E1A" w:rsidP="00E52E1A">
      <w:pPr>
        <w:pStyle w:val="ListParagraph"/>
        <w:numPr>
          <w:ilvl w:val="0"/>
          <w:numId w:val="6"/>
        </w:numPr>
      </w:pPr>
      <w:r>
        <w:t>Kolejek (celem buforować żądania klientów)</w:t>
      </w:r>
    </w:p>
    <w:p w:rsidR="00E52E1A" w:rsidRPr="00E52E1A" w:rsidRDefault="00E52E1A" w:rsidP="00E52E1A">
      <w:r>
        <w:t xml:space="preserve">Byliśmy w stanie zasymulować spotkanie polegające na zsynchronizowaniu się serwera oraz klienta poprzez przekazania oraz zwrot zasobów. </w:t>
      </w:r>
    </w:p>
    <w:sectPr w:rsidR="00E52E1A" w:rsidRPr="00E52E1A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6A5" w:rsidRDefault="00E346A5" w:rsidP="005917D8">
      <w:pPr>
        <w:spacing w:after="0" w:line="240" w:lineRule="auto"/>
      </w:pPr>
      <w:r>
        <w:separator/>
      </w:r>
    </w:p>
  </w:endnote>
  <w:endnote w:type="continuationSeparator" w:id="0">
    <w:p w:rsidR="00E346A5" w:rsidRDefault="00E346A5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6A5" w:rsidRDefault="00E346A5" w:rsidP="005917D8">
      <w:pPr>
        <w:spacing w:after="0" w:line="240" w:lineRule="auto"/>
      </w:pPr>
      <w:r>
        <w:separator/>
      </w:r>
    </w:p>
  </w:footnote>
  <w:footnote w:type="continuationSeparator" w:id="0">
    <w:p w:rsidR="00E346A5" w:rsidRDefault="00E346A5" w:rsidP="00591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1D6"/>
    <w:multiLevelType w:val="hybridMultilevel"/>
    <w:tmpl w:val="00C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77402"/>
    <w:multiLevelType w:val="hybridMultilevel"/>
    <w:tmpl w:val="A2F8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80EC7"/>
    <w:multiLevelType w:val="hybridMultilevel"/>
    <w:tmpl w:val="5B74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6628F"/>
    <w:rsid w:val="000B77D7"/>
    <w:rsid w:val="001A574B"/>
    <w:rsid w:val="001B1090"/>
    <w:rsid w:val="001E3B3B"/>
    <w:rsid w:val="001E6126"/>
    <w:rsid w:val="001F6026"/>
    <w:rsid w:val="00200AD1"/>
    <w:rsid w:val="0022565A"/>
    <w:rsid w:val="00240614"/>
    <w:rsid w:val="002F237C"/>
    <w:rsid w:val="003824F3"/>
    <w:rsid w:val="003B524F"/>
    <w:rsid w:val="00402136"/>
    <w:rsid w:val="00402189"/>
    <w:rsid w:val="00416E14"/>
    <w:rsid w:val="00431705"/>
    <w:rsid w:val="00450D81"/>
    <w:rsid w:val="00464F4E"/>
    <w:rsid w:val="004E665B"/>
    <w:rsid w:val="005917D8"/>
    <w:rsid w:val="005A725D"/>
    <w:rsid w:val="00674458"/>
    <w:rsid w:val="006F7251"/>
    <w:rsid w:val="00750B0B"/>
    <w:rsid w:val="007D05C4"/>
    <w:rsid w:val="00843DBB"/>
    <w:rsid w:val="0085419D"/>
    <w:rsid w:val="008631F6"/>
    <w:rsid w:val="00945BF0"/>
    <w:rsid w:val="009A6E94"/>
    <w:rsid w:val="009B77AC"/>
    <w:rsid w:val="00A21FDE"/>
    <w:rsid w:val="00A3420A"/>
    <w:rsid w:val="00A522B9"/>
    <w:rsid w:val="00A805B2"/>
    <w:rsid w:val="00A92A7D"/>
    <w:rsid w:val="00B05036"/>
    <w:rsid w:val="00B5449B"/>
    <w:rsid w:val="00BB2897"/>
    <w:rsid w:val="00C21845"/>
    <w:rsid w:val="00D22BDD"/>
    <w:rsid w:val="00D61F16"/>
    <w:rsid w:val="00D750C7"/>
    <w:rsid w:val="00E346A5"/>
    <w:rsid w:val="00E52E1A"/>
    <w:rsid w:val="00F214C7"/>
    <w:rsid w:val="00F42883"/>
    <w:rsid w:val="00F71C54"/>
    <w:rsid w:val="00FA4FE7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2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D8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917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65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256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565A"/>
    <w:rPr>
      <w:lang w:val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65A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2565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2565A"/>
    <w:rPr>
      <w:lang w:val="pl-PL"/>
    </w:rPr>
  </w:style>
  <w:style w:type="table" w:styleId="TableGrid">
    <w:name w:val="Table Grid"/>
    <w:basedOn w:val="TableNormal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05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2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D8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917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65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256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565A"/>
    <w:rPr>
      <w:lang w:val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65A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2565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2565A"/>
    <w:rPr>
      <w:lang w:val="pl-PL"/>
    </w:rPr>
  </w:style>
  <w:style w:type="table" w:styleId="TableGrid">
    <w:name w:val="Table Grid"/>
    <w:basedOn w:val="TableNormal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341466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341466"/>
    <w:rsid w:val="004F081C"/>
    <w:rsid w:val="00890569"/>
    <w:rsid w:val="009F51C1"/>
    <w:rsid w:val="00D729D8"/>
    <w:rsid w:val="00D96F87"/>
    <w:rsid w:val="00F7662E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PlaceholderText">
    <w:name w:val="Placeholder Text"/>
    <w:basedOn w:val="DefaultParagraphFont"/>
    <w:uiPriority w:val="99"/>
    <w:semiHidden/>
    <w:rsid w:val="008905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PlaceholderText">
    <w:name w:val="Placeholder Text"/>
    <w:basedOn w:val="DefaultParagraphFont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2013-11-18T00:00:00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2004C8-1044-4C7F-B260-B008F3FB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591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Laboratium 3: Spotkania</vt:lpstr>
    </vt:vector>
  </TitlesOfParts>
  <Company>Programowanie współbiezne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Laboratium 3: Spotkania</dc:title>
  <dc:subject>Ada Rendezvous in Java</dc:subject>
  <dc:creator>install</dc:creator>
  <cp:lastModifiedBy>install</cp:lastModifiedBy>
  <cp:revision>39</cp:revision>
  <cp:lastPrinted>2013-11-18T13:06:00Z</cp:lastPrinted>
  <dcterms:created xsi:type="dcterms:W3CDTF">2013-10-20T18:00:00Z</dcterms:created>
  <dcterms:modified xsi:type="dcterms:W3CDTF">2013-11-18T13:06:00Z</dcterms:modified>
</cp:coreProperties>
</file>