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pl-PL" w:eastAsia="en-US"/>
        </w:rPr>
        <w:id w:val="-20167555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22"/>
          </w:tblGrid>
          <w:tr w:rsidR="00A522B9" w:rsidRPr="00945BF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pl-PL" w:eastAsia="en-US"/>
                </w:rPr>
                <w:alias w:val="Company"/>
                <w:id w:val="15524243"/>
                <w:placeholder>
                  <w:docPart w:val="1A537B4943BB4D6E889655123FAFE19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A522B9" w:rsidRPr="00945BF0" w:rsidRDefault="00A522B9" w:rsidP="00A522B9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pl-PL"/>
                      </w:rPr>
                    </w:pPr>
                    <w:r w:rsidRPr="00945BF0">
                      <w:rPr>
                        <w:rFonts w:asciiTheme="majorHAnsi" w:eastAsiaTheme="majorEastAsia" w:hAnsiTheme="majorHAnsi" w:cstheme="majorBidi"/>
                        <w:caps/>
                        <w:lang w:val="pl-PL"/>
                      </w:rPr>
                      <w:t>Programowanie współbiezne</w:t>
                    </w:r>
                  </w:p>
                </w:tc>
              </w:sdtContent>
            </w:sdt>
          </w:tr>
          <w:tr w:rsidR="00A522B9" w:rsidRPr="00945BF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pl-PL"/>
                </w:rPr>
                <w:alias w:val="Title"/>
                <w:id w:val="15524250"/>
                <w:placeholder>
                  <w:docPart w:val="F8E5D813DFF2443EA1D88638EB8007D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522B9" w:rsidRPr="00945BF0" w:rsidRDefault="00A522B9" w:rsidP="001135D0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</w:pPr>
                    <w:r w:rsidRPr="00945BF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Labo</w:t>
                    </w:r>
                    <w:r w:rsidR="001135D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r</w:t>
                    </w:r>
                    <w:r w:rsidRPr="00945BF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a</w:t>
                    </w:r>
                    <w:r w:rsidR="001135D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tor</w:t>
                    </w:r>
                    <w:r w:rsidRPr="00945BF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 xml:space="preserve">ium </w:t>
                    </w:r>
                    <w:r w:rsidR="001135D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2</w:t>
                    </w:r>
                    <w:r w:rsidRPr="00945BF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 xml:space="preserve">: </w:t>
                    </w:r>
                    <w:r w:rsidR="00AD5689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Monitory</w:t>
                    </w:r>
                  </w:p>
                </w:tc>
              </w:sdtContent>
            </w:sdt>
          </w:tr>
          <w:tr w:rsidR="00A522B9" w:rsidRPr="00945BF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pl-PL"/>
                </w:rPr>
                <w:alias w:val="Subtitle"/>
                <w:id w:val="15524255"/>
                <w:placeholder>
                  <w:docPart w:val="E5D8A72919964ED9B97C2F5B44782D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522B9" w:rsidRPr="00945BF0" w:rsidRDefault="00F76ECC" w:rsidP="00F76ECC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  <w:t>Żądanie dostępu do zasobu</w:t>
                    </w:r>
                  </w:p>
                </w:tc>
              </w:sdtContent>
            </w:sdt>
          </w:tr>
          <w:tr w:rsidR="00A522B9" w:rsidRPr="00945BF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22B9" w:rsidRPr="00945BF0" w:rsidRDefault="00A522B9">
                <w:pPr>
                  <w:pStyle w:val="Bezodstpw"/>
                  <w:jc w:val="center"/>
                  <w:rPr>
                    <w:lang w:val="pl-PL"/>
                  </w:rPr>
                </w:pPr>
              </w:p>
            </w:tc>
          </w:tr>
          <w:tr w:rsidR="00A522B9" w:rsidRPr="00945BF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22B9" w:rsidRPr="00945BF0" w:rsidRDefault="00A522B9" w:rsidP="00A522B9">
                <w:pPr>
                  <w:pStyle w:val="Bezodstpw"/>
                  <w:jc w:val="center"/>
                  <w:rPr>
                    <w:b/>
                    <w:bCs/>
                    <w:lang w:val="pl-PL"/>
                  </w:rPr>
                </w:pPr>
                <w:r w:rsidRPr="00945BF0">
                  <w:rPr>
                    <w:b/>
                    <w:bCs/>
                    <w:lang w:val="pl-PL"/>
                  </w:rPr>
                  <w:t>Tomasz Trębski – 165535</w:t>
                </w:r>
              </w:p>
              <w:p w:rsidR="00A522B9" w:rsidRPr="00945BF0" w:rsidRDefault="00A522B9" w:rsidP="009B77AC">
                <w:pPr>
                  <w:pStyle w:val="Bezodstpw"/>
                  <w:jc w:val="center"/>
                  <w:rPr>
                    <w:b/>
                    <w:bCs/>
                    <w:lang w:val="pl-PL"/>
                  </w:rPr>
                </w:pPr>
                <w:r w:rsidRPr="00945BF0">
                  <w:rPr>
                    <w:b/>
                    <w:bCs/>
                    <w:lang w:val="pl-PL"/>
                  </w:rPr>
                  <w:t xml:space="preserve">Karol Górecki - </w:t>
                </w:r>
                <w:r w:rsidR="009B77AC">
                  <w:rPr>
                    <w:b/>
                    <w:bCs/>
                    <w:lang w:val="pl-PL"/>
                  </w:rPr>
                  <w:t>165405</w:t>
                </w:r>
              </w:p>
            </w:tc>
          </w:tr>
          <w:tr w:rsidR="00A522B9" w:rsidRPr="00945BF0">
            <w:trPr>
              <w:trHeight w:val="360"/>
              <w:jc w:val="center"/>
            </w:trPr>
            <w:sdt>
              <w:sdtPr>
                <w:rPr>
                  <w:b/>
                  <w:bCs/>
                  <w:lang w:val="pl-PL"/>
                </w:rPr>
                <w:alias w:val="Date"/>
                <w:id w:val="516659546"/>
                <w:placeholder>
                  <w:docPart w:val="C9E7FB31850C4F32B1C69326A02BD86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10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522B9" w:rsidRPr="00945BF0" w:rsidRDefault="00DE77D4" w:rsidP="00DE77D4">
                    <w:pPr>
                      <w:pStyle w:val="Bezodstpw"/>
                      <w:jc w:val="center"/>
                      <w:rPr>
                        <w:b/>
                        <w:bCs/>
                        <w:lang w:val="pl-PL"/>
                      </w:rPr>
                    </w:pPr>
                    <w:r>
                      <w:rPr>
                        <w:b/>
                        <w:bCs/>
                      </w:rPr>
                      <w:t>10/28/2013</w:t>
                    </w:r>
                  </w:p>
                </w:tc>
              </w:sdtContent>
            </w:sdt>
          </w:tr>
        </w:tbl>
        <w:p w:rsidR="00A522B9" w:rsidRPr="00945BF0" w:rsidRDefault="00A522B9"/>
        <w:p w:rsidR="00A522B9" w:rsidRPr="00945BF0" w:rsidRDefault="00A522B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22"/>
          </w:tblGrid>
          <w:tr w:rsidR="00A522B9" w:rsidRPr="00945BF0">
            <w:sdt>
              <w:sdtPr>
                <w:rPr>
                  <w:b/>
                  <w:lang w:val="pl-PL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522B9" w:rsidRPr="00945BF0" w:rsidRDefault="003824F3" w:rsidP="003824F3">
                    <w:pPr>
                      <w:pStyle w:val="Bezodstpw"/>
                      <w:jc w:val="center"/>
                      <w:rPr>
                        <w:lang w:val="pl-PL"/>
                      </w:rPr>
                    </w:pPr>
                    <w:r w:rsidRPr="00945BF0">
                      <w:rPr>
                        <w:b/>
                        <w:lang w:val="pl-PL"/>
                      </w:rPr>
                      <w:t>Sprawozdanie na laboratoria z przedmiotu Programowanie współbieżne</w:t>
                    </w:r>
                  </w:p>
                </w:tc>
              </w:sdtContent>
            </w:sdt>
          </w:tr>
        </w:tbl>
        <w:p w:rsidR="00A522B9" w:rsidRPr="00945BF0" w:rsidRDefault="00A522B9"/>
        <w:p w:rsidR="00A522B9" w:rsidRPr="00945BF0" w:rsidRDefault="00A522B9">
          <w:r w:rsidRPr="00945BF0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 w:eastAsia="en-US"/>
        </w:rPr>
        <w:id w:val="-223210709"/>
        <w:docPartObj>
          <w:docPartGallery w:val="Table of Contents"/>
          <w:docPartUnique/>
        </w:docPartObj>
      </w:sdtPr>
      <w:sdtEndPr/>
      <w:sdtContent>
        <w:p w:rsidR="00450D81" w:rsidRPr="00945BF0" w:rsidRDefault="00450D81">
          <w:pPr>
            <w:pStyle w:val="Nagwekspisutreci"/>
            <w:rPr>
              <w:lang w:val="pl-PL"/>
            </w:rPr>
          </w:pPr>
          <w:proofErr w:type="spellStart"/>
          <w:r w:rsidRPr="00945BF0">
            <w:rPr>
              <w:lang w:val="pl-PL"/>
            </w:rPr>
            <w:t>Table</w:t>
          </w:r>
          <w:proofErr w:type="spellEnd"/>
          <w:r w:rsidRPr="00945BF0">
            <w:rPr>
              <w:lang w:val="pl-PL"/>
            </w:rPr>
            <w:t xml:space="preserve"> of </w:t>
          </w:r>
          <w:proofErr w:type="spellStart"/>
          <w:r w:rsidRPr="00945BF0">
            <w:rPr>
              <w:lang w:val="pl-PL"/>
            </w:rPr>
            <w:t>Contents</w:t>
          </w:r>
          <w:proofErr w:type="spellEnd"/>
        </w:p>
        <w:p w:rsidR="00F1428C" w:rsidRDefault="00450D81">
          <w:pPr>
            <w:pStyle w:val="Spistreci1"/>
            <w:tabs>
              <w:tab w:val="right" w:leader="dot" w:pos="9396"/>
            </w:tabs>
            <w:rPr>
              <w:noProof/>
              <w:lang w:val="pl-PL" w:eastAsia="pl-PL"/>
            </w:rPr>
          </w:pPr>
          <w:r w:rsidRPr="00945BF0">
            <w:rPr>
              <w:lang w:val="pl-PL"/>
            </w:rPr>
            <w:fldChar w:fldCharType="begin"/>
          </w:r>
          <w:r w:rsidRPr="00945BF0">
            <w:rPr>
              <w:lang w:val="pl-PL"/>
            </w:rPr>
            <w:instrText xml:space="preserve"> TOC \o "1-3" \h \z \u </w:instrText>
          </w:r>
          <w:r w:rsidRPr="00945BF0">
            <w:rPr>
              <w:lang w:val="pl-PL"/>
            </w:rPr>
            <w:fldChar w:fldCharType="separate"/>
          </w:r>
          <w:hyperlink w:anchor="_Toc370667191" w:history="1">
            <w:r w:rsidR="00F1428C" w:rsidRPr="00A277DE">
              <w:rPr>
                <w:rStyle w:val="Hipercze"/>
                <w:noProof/>
              </w:rPr>
              <w:t>Wprowadzenia</w:t>
            </w:r>
            <w:r w:rsidR="00F1428C">
              <w:rPr>
                <w:noProof/>
                <w:webHidden/>
              </w:rPr>
              <w:tab/>
            </w:r>
            <w:r w:rsidR="00F1428C">
              <w:rPr>
                <w:noProof/>
                <w:webHidden/>
              </w:rPr>
              <w:fldChar w:fldCharType="begin"/>
            </w:r>
            <w:r w:rsidR="00F1428C">
              <w:rPr>
                <w:noProof/>
                <w:webHidden/>
              </w:rPr>
              <w:instrText xml:space="preserve"> PAGEREF _Toc370667191 \h </w:instrText>
            </w:r>
            <w:r w:rsidR="00F1428C">
              <w:rPr>
                <w:noProof/>
                <w:webHidden/>
              </w:rPr>
            </w:r>
            <w:r w:rsidR="00F1428C">
              <w:rPr>
                <w:noProof/>
                <w:webHidden/>
              </w:rPr>
              <w:fldChar w:fldCharType="separate"/>
            </w:r>
            <w:r w:rsidR="00DE77D4">
              <w:rPr>
                <w:noProof/>
                <w:webHidden/>
              </w:rPr>
              <w:t>2</w:t>
            </w:r>
            <w:r w:rsidR="00F1428C">
              <w:rPr>
                <w:noProof/>
                <w:webHidden/>
              </w:rPr>
              <w:fldChar w:fldCharType="end"/>
            </w:r>
          </w:hyperlink>
        </w:p>
        <w:p w:rsidR="00F1428C" w:rsidRDefault="00F1428C">
          <w:pPr>
            <w:pStyle w:val="Spistreci1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0667192" w:history="1">
            <w:r w:rsidRPr="00A277DE">
              <w:rPr>
                <w:rStyle w:val="Hipercze"/>
                <w:noProof/>
              </w:rPr>
              <w:t>Teoria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7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28C" w:rsidRDefault="00F1428C">
          <w:pPr>
            <w:pStyle w:val="Spistreci2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0667193" w:history="1">
            <w:r w:rsidRPr="00A277DE">
              <w:rPr>
                <w:rStyle w:val="Hipercze"/>
                <w:noProof/>
              </w:rPr>
              <w:t>Współbieżność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7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28C" w:rsidRDefault="00F1428C">
          <w:pPr>
            <w:pStyle w:val="Spistreci2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0667194" w:history="1">
            <w:r w:rsidRPr="00A277DE">
              <w:rPr>
                <w:rStyle w:val="Hipercze"/>
                <w:noProof/>
              </w:rPr>
              <w:t>Semafory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7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28C" w:rsidRDefault="00F1428C">
          <w:pPr>
            <w:pStyle w:val="Spistreci1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0667195" w:history="1">
            <w:r w:rsidRPr="00A277DE">
              <w:rPr>
                <w:rStyle w:val="Hipercze"/>
                <w:noProof/>
              </w:rPr>
              <w:t>Praktyka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7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28C" w:rsidRDefault="00F1428C">
          <w:pPr>
            <w:pStyle w:val="Spistreci1"/>
            <w:tabs>
              <w:tab w:val="right" w:leader="dot" w:pos="9396"/>
            </w:tabs>
            <w:rPr>
              <w:noProof/>
              <w:lang w:val="pl-PL" w:eastAsia="pl-PL"/>
            </w:rPr>
          </w:pPr>
          <w:hyperlink w:anchor="_Toc370667196" w:history="1">
            <w:r w:rsidRPr="00A277DE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_Toc370667196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77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D81" w:rsidRPr="00945BF0" w:rsidRDefault="00450D81">
          <w:r w:rsidRPr="00945BF0">
            <w:rPr>
              <w:b/>
              <w:bCs/>
            </w:rPr>
            <w:fldChar w:fldCharType="end"/>
          </w:r>
        </w:p>
      </w:sdtContent>
    </w:sdt>
    <w:p w:rsidR="00450D81" w:rsidRPr="00945BF0" w:rsidRDefault="00450D81">
      <w:r w:rsidRPr="00945BF0">
        <w:br w:type="page"/>
      </w:r>
    </w:p>
    <w:p w:rsidR="001B1090" w:rsidRDefault="00945BF0" w:rsidP="00945BF0">
      <w:pPr>
        <w:pStyle w:val="Nagwek1"/>
      </w:pPr>
      <w:bookmarkStart w:id="1" w:name="_Toc370667191"/>
      <w:r w:rsidRPr="00945BF0">
        <w:lastRenderedPageBreak/>
        <w:t>Wprowadzenia</w:t>
      </w:r>
      <w:bookmarkEnd w:id="1"/>
    </w:p>
    <w:p w:rsidR="00200AD1" w:rsidRDefault="00200AD1" w:rsidP="00200AD1">
      <w:r>
        <w:tab/>
        <w:t>Celem zadania było zaimplementowanie współbieżnego program</w:t>
      </w:r>
      <w:r w:rsidR="00F76ECC">
        <w:t xml:space="preserve">u, który będzie posiadał trzy rodzaje procesów żądających dostępu do zasobów 2. </w:t>
      </w:r>
      <w:r w:rsidR="00EF2875">
        <w:t>typów (A</w:t>
      </w:r>
      <w:r w:rsidR="00F76ECC">
        <w:t xml:space="preserve"> i B):</w:t>
      </w:r>
    </w:p>
    <w:p w:rsidR="00EF2875" w:rsidRPr="00EF2875" w:rsidRDefault="00EF2875" w:rsidP="00EF2875">
      <w:pPr>
        <w:pStyle w:val="Akapitzlist"/>
        <w:numPr>
          <w:ilvl w:val="0"/>
          <w:numId w:val="7"/>
        </w:numPr>
      </w:pPr>
      <w:r w:rsidRPr="00EF2875">
        <w:t xml:space="preserve">Procesy żądające jednego zasobu typu A </w:t>
      </w:r>
      <w:r w:rsidR="006432B3">
        <w:t>(wątki A)</w:t>
      </w:r>
    </w:p>
    <w:p w:rsidR="00EF2875" w:rsidRPr="00EF2875" w:rsidRDefault="00EF2875" w:rsidP="00EF2875">
      <w:pPr>
        <w:pStyle w:val="Akapitzlist"/>
        <w:numPr>
          <w:ilvl w:val="0"/>
          <w:numId w:val="7"/>
        </w:numPr>
      </w:pPr>
      <w:r w:rsidRPr="00EF2875">
        <w:t xml:space="preserve">Procesy żądające jednego zasobu typu B </w:t>
      </w:r>
      <w:r w:rsidR="006432B3">
        <w:t>(wątki B)</w:t>
      </w:r>
    </w:p>
    <w:p w:rsidR="00EF2875" w:rsidRPr="00EF2875" w:rsidRDefault="00EF2875" w:rsidP="00EF2875">
      <w:pPr>
        <w:pStyle w:val="Akapitzlist"/>
        <w:numPr>
          <w:ilvl w:val="0"/>
          <w:numId w:val="7"/>
        </w:numPr>
      </w:pPr>
      <w:r w:rsidRPr="00EF2875">
        <w:t xml:space="preserve">Procesy żądające jednego zasobu typu A i typu B </w:t>
      </w:r>
      <w:r w:rsidR="006432B3">
        <w:t>(wątki AB)</w:t>
      </w:r>
    </w:p>
    <w:p w:rsidR="00EF2875" w:rsidRDefault="00EF2875" w:rsidP="00EF2875">
      <w:pPr>
        <w:rPr>
          <w:b/>
          <w:bCs/>
        </w:rPr>
      </w:pPr>
      <w:r w:rsidRPr="00EF2875">
        <w:t>Korzystanie z zasobu wymaga wyłącznego dostępu do niego. Zaplanować strategię przydziału tak</w:t>
      </w:r>
      <w:r>
        <w:rPr>
          <w:b/>
          <w:bCs/>
        </w:rPr>
        <w:t>,</w:t>
      </w:r>
      <w:r w:rsidRPr="00EF2875">
        <w:t xml:space="preserve"> aby nie zagłodzić żadnej z grup</w:t>
      </w:r>
    </w:p>
    <w:p w:rsidR="00945BF0" w:rsidRDefault="00945BF0" w:rsidP="00EF2875">
      <w:pPr>
        <w:pStyle w:val="Nagwek1"/>
      </w:pPr>
      <w:bookmarkStart w:id="2" w:name="_Toc370667192"/>
      <w:r w:rsidRPr="00945BF0">
        <w:t>Teoria</w:t>
      </w:r>
      <w:bookmarkEnd w:id="2"/>
    </w:p>
    <w:p w:rsidR="00402189" w:rsidRDefault="005917D8" w:rsidP="00402189">
      <w:pPr>
        <w:pStyle w:val="Nagwek2"/>
      </w:pPr>
      <w:bookmarkStart w:id="3" w:name="_Toc370667193"/>
      <w:r>
        <w:t>Współbieżność</w:t>
      </w:r>
      <w:bookmarkEnd w:id="3"/>
    </w:p>
    <w:p w:rsidR="00402189" w:rsidRPr="005A725D" w:rsidRDefault="00402189" w:rsidP="00402189">
      <w:r>
        <w:tab/>
      </w:r>
      <w:r w:rsidR="005A725D">
        <w:t xml:space="preserve">Współbieżność odnosi się do własności systemów operacyjnych, gdzie możliwe jest równoległe wykonywanie obliczeń i wzajemnych interakcji z miedzy nami. W przypadku procesorów wielordzeniowych możliwe jest uzyskania prawdziwej współbieżności, kiedy to kolejne procesy/wątki w ramach tych procesów, wykonany są na innych rdzeniach procesora. W przypadku procesorów starszej generacji nie było to możliwe, ale takie programy dało się pisać. W tym przypadku współbieżność była emulowana, a czas procesora był dzielony między procesy/wątki. </w:t>
      </w:r>
    </w:p>
    <w:p w:rsidR="005917D8" w:rsidRDefault="005917D8" w:rsidP="00402189">
      <w:pPr>
        <w:pStyle w:val="Nagwek2"/>
      </w:pPr>
      <w:bookmarkStart w:id="4" w:name="_Toc370667194"/>
      <w:r>
        <w:t>Semafory</w:t>
      </w:r>
      <w:bookmarkEnd w:id="4"/>
    </w:p>
    <w:p w:rsidR="00EF2875" w:rsidRDefault="00FF577B" w:rsidP="00EF2875">
      <w:r>
        <w:tab/>
      </w:r>
      <w:r w:rsidR="00EF2875" w:rsidRPr="00EF2875">
        <w:t>Monitor jest specjalnym znacznikiem, którego właścicielem w danej chwili dla pojedynczego obiektu może być tylko jeden wątek. Wejście w posiadanie znacznika odbywa się poprzez uruchomienie metody synchronizowanej (lub bloku synchronizowanego). Wątek, który zostanie wywłaszczony przez scheduler nie oddaje znacznika. Z kolei wątek, który potrzebuje monitora do obiektu, po wykonaniu metody synchronizowanej przechodzi do stanu Oczekiwania na monitor. W momencie, gdy monitor stanie się dostępny, scheduler wybierze jeden wątek z puli wątków oczekujących na monitor, przekaże mu monitor i przeniesie do stanu runnable, gdzie zostanie obsłużony tak samo jak reszta wątków.</w:t>
      </w:r>
      <w:r w:rsidR="00EF2875">
        <w:t xml:space="preserve"> </w:t>
      </w:r>
    </w:p>
    <w:p w:rsidR="00F42883" w:rsidRDefault="00EF2875" w:rsidP="00EF2875">
      <w:r>
        <w:t>Cechy</w:t>
      </w:r>
      <w:r w:rsidR="00F42883">
        <w:t xml:space="preserve"> </w:t>
      </w:r>
      <w:r>
        <w:t>monitorów</w:t>
      </w:r>
      <w:r w:rsidR="00F42883">
        <w:t>:</w:t>
      </w:r>
    </w:p>
    <w:p w:rsidR="00EF2875" w:rsidRPr="00EF2875" w:rsidRDefault="00EF2875" w:rsidP="00EF2875">
      <w:pPr>
        <w:pStyle w:val="Akapitzlist"/>
        <w:numPr>
          <w:ilvl w:val="0"/>
          <w:numId w:val="8"/>
        </w:numPr>
      </w:pPr>
      <w:proofErr w:type="spellStart"/>
      <w:proofErr w:type="gramStart"/>
      <w:r w:rsidRPr="00EF2875">
        <w:t>reentrant</w:t>
      </w:r>
      <w:proofErr w:type="spellEnd"/>
      <w:proofErr w:type="gramEnd"/>
      <w:r w:rsidRPr="00EF2875">
        <w:t xml:space="preserve"> </w:t>
      </w:r>
      <w:proofErr w:type="spellStart"/>
      <w:r w:rsidRPr="00EF2875">
        <w:t>locking</w:t>
      </w:r>
      <w:proofErr w:type="spellEnd"/>
      <w:r w:rsidRPr="00EF2875">
        <w:t xml:space="preserve"> – </w:t>
      </w:r>
      <w:r w:rsidRPr="00EF2875">
        <w:t>umożliwia wątkom nakładanie blokady, której są właścicielami bez oczekiwania na jej zwolnienie</w:t>
      </w:r>
    </w:p>
    <w:p w:rsidR="00EF2875" w:rsidRPr="00EF2875" w:rsidRDefault="00EF2875" w:rsidP="00EF2875">
      <w:pPr>
        <w:pStyle w:val="Akapitzlist"/>
        <w:numPr>
          <w:ilvl w:val="0"/>
          <w:numId w:val="8"/>
        </w:numPr>
      </w:pPr>
      <w:proofErr w:type="spellStart"/>
      <w:proofErr w:type="gramStart"/>
      <w:r w:rsidRPr="00EF2875">
        <w:t>condition</w:t>
      </w:r>
      <w:proofErr w:type="spellEnd"/>
      <w:proofErr w:type="gramEnd"/>
      <w:r w:rsidRPr="00EF2875">
        <w:t xml:space="preserve"> </w:t>
      </w:r>
      <w:proofErr w:type="spellStart"/>
      <w:r w:rsidRPr="00EF2875">
        <w:t>locking</w:t>
      </w:r>
      <w:proofErr w:type="spellEnd"/>
      <w:r w:rsidRPr="00EF2875">
        <w:t xml:space="preserve"> – </w:t>
      </w:r>
      <w:r w:rsidRPr="00EF2875">
        <w:t>umożliwia określenie maksymalnego czasu oczekiwania na zwolnienie blokady</w:t>
      </w:r>
      <w:r>
        <w:t xml:space="preserve"> (</w:t>
      </w:r>
      <w:r w:rsidRPr="00EF2875">
        <w:t>metod</w:t>
      </w:r>
      <w:r>
        <w:t>y:</w:t>
      </w:r>
      <w:r w:rsidRPr="00EF2875">
        <w:t xml:space="preserve"> </w:t>
      </w:r>
      <w:proofErr w:type="spellStart"/>
      <w:r w:rsidRPr="00EF2875">
        <w:t>wait</w:t>
      </w:r>
      <w:proofErr w:type="spellEnd"/>
      <w:r w:rsidRPr="00EF2875">
        <w:t xml:space="preserve">() / </w:t>
      </w:r>
      <w:proofErr w:type="spellStart"/>
      <w:r w:rsidRPr="00EF2875">
        <w:t>notify</w:t>
      </w:r>
      <w:proofErr w:type="spellEnd"/>
      <w:r w:rsidRPr="00EF2875">
        <w:t xml:space="preserve">() / </w:t>
      </w:r>
      <w:proofErr w:type="spellStart"/>
      <w:r w:rsidRPr="00EF2875">
        <w:t>notifyAll</w:t>
      </w:r>
      <w:proofErr w:type="spellEnd"/>
      <w:r w:rsidRPr="00EF2875">
        <w:t>()</w:t>
      </w:r>
      <w:r>
        <w:t>)</w:t>
      </w:r>
    </w:p>
    <w:p w:rsidR="00EF2875" w:rsidRPr="00EF2875" w:rsidRDefault="00EF2875" w:rsidP="00EF2875">
      <w:pPr>
        <w:pStyle w:val="Akapitzlist"/>
        <w:numPr>
          <w:ilvl w:val="0"/>
          <w:numId w:val="8"/>
        </w:numPr>
      </w:pPr>
      <w:proofErr w:type="gramStart"/>
      <w:r w:rsidRPr="00EF2875">
        <w:t>lock</w:t>
      </w:r>
      <w:proofErr w:type="gramEnd"/>
      <w:r w:rsidRPr="00EF2875">
        <w:t xml:space="preserve"> </w:t>
      </w:r>
      <w:proofErr w:type="spellStart"/>
      <w:r w:rsidRPr="00EF2875">
        <w:t>ownership</w:t>
      </w:r>
      <w:proofErr w:type="spellEnd"/>
      <w:r w:rsidRPr="00EF2875">
        <w:t xml:space="preserve"> – </w:t>
      </w:r>
      <w:r w:rsidRPr="00EF2875">
        <w:t>umożliwia stosowanie blokad współdzielonych i wykluczających</w:t>
      </w:r>
      <w:r>
        <w:t xml:space="preserve"> </w:t>
      </w:r>
      <w:r w:rsidRPr="00EF2875">
        <w:t>– tylko wątek, który pobrał monitor może go zwrócić</w:t>
      </w:r>
    </w:p>
    <w:p w:rsidR="00EF2875" w:rsidRPr="00EF2875" w:rsidRDefault="00EF2875" w:rsidP="00EF2875">
      <w:pPr>
        <w:pStyle w:val="Akapitzlist"/>
        <w:numPr>
          <w:ilvl w:val="0"/>
          <w:numId w:val="8"/>
        </w:numPr>
        <w:rPr>
          <w:b/>
          <w:bCs/>
        </w:rPr>
      </w:pPr>
      <w:r w:rsidRPr="00EF2875">
        <w:t xml:space="preserve">Ważnym ograniczeniem jest także konieczność zwolnienia monitora w tej samej ramce stosu, w której monitor został </w:t>
      </w:r>
      <w:r w:rsidRPr="00EF2875">
        <w:t>pobrany, co</w:t>
      </w:r>
      <w:r w:rsidRPr="00EF2875">
        <w:t xml:space="preserve"> ogranicza zasięg bloku synchronizowanego tylko do jednej metody</w:t>
      </w:r>
    </w:p>
    <w:p w:rsidR="005917D8" w:rsidRDefault="00945BF0" w:rsidP="005917D8">
      <w:pPr>
        <w:pStyle w:val="Nagwek1"/>
      </w:pPr>
      <w:bookmarkStart w:id="5" w:name="_Toc370667195"/>
      <w:r w:rsidRPr="00945BF0">
        <w:lastRenderedPageBreak/>
        <w:t>Praktyka</w:t>
      </w:r>
      <w:bookmarkEnd w:id="5"/>
    </w:p>
    <w:p w:rsidR="004E665B" w:rsidRDefault="004E665B" w:rsidP="006432B3">
      <w:r>
        <w:tab/>
        <w:t xml:space="preserve">Część praktyczna została zaimplementowana w języku Java. Za bazę posłużyło abstrakcyjna klasa </w:t>
      </w:r>
      <w:proofErr w:type="spellStart"/>
      <w:r w:rsidR="00EF2875">
        <w:rPr>
          <w:b/>
        </w:rPr>
        <w:t>CPMonitor</w:t>
      </w:r>
      <w:proofErr w:type="spellEnd"/>
      <w:r>
        <w:t>, będąca implementacją interfejsu Runnable</w:t>
      </w:r>
      <w:r>
        <w:rPr>
          <w:rStyle w:val="Odwoanieprzypisudolnego"/>
        </w:rPr>
        <w:footnoteReference w:id="1"/>
      </w:r>
      <w:r>
        <w:t xml:space="preserve">, w której znajdował się kod pozwalający na uzyskania pozwolenia na dostęp do </w:t>
      </w:r>
      <w:r w:rsidR="00EF2875">
        <w:t>„puli zasobów”</w:t>
      </w:r>
      <w:r>
        <w:t xml:space="preserve">. </w:t>
      </w:r>
      <w:r w:rsidR="006432B3">
        <w:t xml:space="preserve">Zadaniem klasy </w:t>
      </w:r>
      <w:proofErr w:type="spellStart"/>
      <w:r w:rsidR="006432B3">
        <w:rPr>
          <w:b/>
        </w:rPr>
        <w:t>ResourcePool</w:t>
      </w:r>
      <w:proofErr w:type="spellEnd"/>
      <w:r w:rsidR="006432B3">
        <w:t xml:space="preserve"> było przechowywanie instancji zasobów oraz nie dopuszczenie do pobrania </w:t>
      </w:r>
      <w:r w:rsidR="006432B3">
        <w:rPr>
          <w:b/>
        </w:rPr>
        <w:t xml:space="preserve">tej samej </w:t>
      </w:r>
      <w:r w:rsidR="006432B3">
        <w:t>„sztuki” danego zasobu przez dwa równe wątki.</w:t>
      </w:r>
    </w:p>
    <w:p w:rsidR="006432B3" w:rsidRDefault="006432B3" w:rsidP="006432B3">
      <w:r>
        <w:t>Algorytm działania wątków A:</w:t>
      </w:r>
    </w:p>
    <w:p w:rsidR="006432B3" w:rsidRDefault="00297EA9" w:rsidP="006432B3">
      <w:pPr>
        <w:pStyle w:val="Akapitzlist"/>
        <w:numPr>
          <w:ilvl w:val="0"/>
          <w:numId w:val="9"/>
        </w:numPr>
      </w:pPr>
      <w:r>
        <w:t>Sprawdź czy numer rundy równa się maksymalnej ilości rund - jeżeli nie zacznij pętle</w:t>
      </w:r>
    </w:p>
    <w:p w:rsidR="006432B3" w:rsidRDefault="006432B3" w:rsidP="006432B3">
      <w:pPr>
        <w:pStyle w:val="Akapitzlist"/>
        <w:numPr>
          <w:ilvl w:val="0"/>
          <w:numId w:val="9"/>
        </w:numPr>
      </w:pPr>
      <w:r>
        <w:t>Pobierz zasób A</w:t>
      </w:r>
    </w:p>
    <w:p w:rsidR="006432B3" w:rsidRDefault="006432B3" w:rsidP="006432B3">
      <w:pPr>
        <w:pStyle w:val="Akapitzlist"/>
        <w:numPr>
          <w:ilvl w:val="0"/>
          <w:numId w:val="9"/>
        </w:numPr>
      </w:pPr>
      <w:r>
        <w:t>Wypisz informacje, że pobrałeś zasób A o określonym numerze</w:t>
      </w:r>
    </w:p>
    <w:p w:rsidR="006432B3" w:rsidRDefault="00297EA9" w:rsidP="006432B3">
      <w:pPr>
        <w:pStyle w:val="Akapitzlist"/>
        <w:numPr>
          <w:ilvl w:val="0"/>
          <w:numId w:val="9"/>
        </w:numPr>
      </w:pPr>
      <w:r>
        <w:t>Oddaj zasób do zbioru</w:t>
      </w:r>
    </w:p>
    <w:p w:rsidR="00297EA9" w:rsidRDefault="00297EA9" w:rsidP="006432B3">
      <w:pPr>
        <w:pStyle w:val="Akapitzlist"/>
        <w:numPr>
          <w:ilvl w:val="0"/>
          <w:numId w:val="9"/>
        </w:numPr>
      </w:pPr>
      <w:r>
        <w:t>Dodaj 1 do numeru rundy</w:t>
      </w:r>
    </w:p>
    <w:p w:rsidR="00297EA9" w:rsidRDefault="00297EA9" w:rsidP="006432B3">
      <w:pPr>
        <w:pStyle w:val="Akapitzlist"/>
        <w:numPr>
          <w:ilvl w:val="0"/>
          <w:numId w:val="9"/>
        </w:numPr>
      </w:pPr>
      <w:r>
        <w:t>Idź spać na określoną liczbę ms</w:t>
      </w:r>
    </w:p>
    <w:p w:rsidR="00297EA9" w:rsidRDefault="00297EA9" w:rsidP="00297EA9">
      <w:pPr>
        <w:pStyle w:val="Akapitzlist"/>
        <w:numPr>
          <w:ilvl w:val="0"/>
          <w:numId w:val="9"/>
        </w:numPr>
      </w:pPr>
      <w:r>
        <w:t>Zacznij pętle od nowa</w:t>
      </w:r>
    </w:p>
    <w:p w:rsidR="00297EA9" w:rsidRDefault="00297EA9" w:rsidP="00297EA9">
      <w:r>
        <w:t>Algorytm działania wątków B</w:t>
      </w:r>
      <w:r>
        <w:t>:</w:t>
      </w:r>
    </w:p>
    <w:p w:rsidR="00297EA9" w:rsidRDefault="00297EA9" w:rsidP="00297EA9">
      <w:pPr>
        <w:pStyle w:val="Akapitzlist"/>
        <w:numPr>
          <w:ilvl w:val="0"/>
          <w:numId w:val="10"/>
        </w:numPr>
      </w:pPr>
      <w:r>
        <w:t>Sprawdź czy numer rundy równa się maksymalnej ilości rund - jeżeli nie zacznij pętle</w:t>
      </w:r>
    </w:p>
    <w:p w:rsidR="00297EA9" w:rsidRDefault="00297EA9" w:rsidP="00297EA9">
      <w:pPr>
        <w:pStyle w:val="Akapitzlist"/>
        <w:numPr>
          <w:ilvl w:val="0"/>
          <w:numId w:val="10"/>
        </w:numPr>
      </w:pPr>
      <w:r>
        <w:t xml:space="preserve">Pobierz </w:t>
      </w:r>
      <w:r>
        <w:t>zasób B</w:t>
      </w:r>
    </w:p>
    <w:p w:rsidR="00297EA9" w:rsidRDefault="00297EA9" w:rsidP="00297EA9">
      <w:pPr>
        <w:pStyle w:val="Akapitzlist"/>
        <w:numPr>
          <w:ilvl w:val="0"/>
          <w:numId w:val="10"/>
        </w:numPr>
      </w:pPr>
      <w:r>
        <w:t>Wypisz informacje, że pobrałeś zasób A o określonym numerze</w:t>
      </w:r>
    </w:p>
    <w:p w:rsidR="00297EA9" w:rsidRDefault="00297EA9" w:rsidP="00297EA9">
      <w:pPr>
        <w:pStyle w:val="Akapitzlist"/>
        <w:numPr>
          <w:ilvl w:val="0"/>
          <w:numId w:val="10"/>
        </w:numPr>
      </w:pPr>
      <w:r>
        <w:t>Oddaj zasób do zbioru</w:t>
      </w:r>
    </w:p>
    <w:p w:rsidR="00297EA9" w:rsidRDefault="00297EA9" w:rsidP="00297EA9">
      <w:pPr>
        <w:pStyle w:val="Akapitzlist"/>
        <w:numPr>
          <w:ilvl w:val="0"/>
          <w:numId w:val="10"/>
        </w:numPr>
      </w:pPr>
      <w:r>
        <w:t>Dodaj 1 do numeru rundy</w:t>
      </w:r>
    </w:p>
    <w:p w:rsidR="00297EA9" w:rsidRDefault="00297EA9" w:rsidP="00297EA9">
      <w:pPr>
        <w:pStyle w:val="Akapitzlist"/>
        <w:numPr>
          <w:ilvl w:val="0"/>
          <w:numId w:val="10"/>
        </w:numPr>
      </w:pPr>
      <w:r>
        <w:t>Idź spać na określoną liczbę ms</w:t>
      </w:r>
    </w:p>
    <w:p w:rsidR="00297EA9" w:rsidRDefault="00297EA9" w:rsidP="00297EA9">
      <w:pPr>
        <w:pStyle w:val="Akapitzlist"/>
        <w:numPr>
          <w:ilvl w:val="0"/>
          <w:numId w:val="10"/>
        </w:numPr>
      </w:pPr>
      <w:r>
        <w:t>Zacznij pętle od nowa</w:t>
      </w:r>
    </w:p>
    <w:p w:rsidR="00297EA9" w:rsidRDefault="00297EA9" w:rsidP="00297EA9">
      <w:r>
        <w:t>Algorytm działania wątków A</w:t>
      </w:r>
      <w:r>
        <w:t>B</w:t>
      </w:r>
      <w:r>
        <w:t>:</w:t>
      </w:r>
    </w:p>
    <w:p w:rsidR="00297EA9" w:rsidRDefault="00297EA9" w:rsidP="00297EA9">
      <w:pPr>
        <w:pStyle w:val="Akapitzlist"/>
        <w:numPr>
          <w:ilvl w:val="0"/>
          <w:numId w:val="11"/>
        </w:numPr>
      </w:pPr>
      <w:r>
        <w:t>Sprawdź czy numer rundy równa się maksymalnej ilości rund - jeżeli nie zacznij pętle</w:t>
      </w:r>
    </w:p>
    <w:p w:rsidR="00297EA9" w:rsidRDefault="00297EA9" w:rsidP="00297EA9">
      <w:pPr>
        <w:pStyle w:val="Akapitzlist"/>
        <w:numPr>
          <w:ilvl w:val="0"/>
          <w:numId w:val="11"/>
        </w:numPr>
      </w:pPr>
      <w:r>
        <w:t>Pobierz zasób A</w:t>
      </w:r>
    </w:p>
    <w:p w:rsidR="00297EA9" w:rsidRDefault="00297EA9" w:rsidP="00297EA9">
      <w:pPr>
        <w:pStyle w:val="Akapitzlist"/>
        <w:numPr>
          <w:ilvl w:val="0"/>
          <w:numId w:val="11"/>
        </w:numPr>
      </w:pPr>
      <w:r>
        <w:t xml:space="preserve">Pobierz </w:t>
      </w:r>
      <w:r>
        <w:t>zasób B</w:t>
      </w:r>
    </w:p>
    <w:p w:rsidR="00297EA9" w:rsidRDefault="00297EA9" w:rsidP="00297EA9">
      <w:pPr>
        <w:pStyle w:val="Akapitzlist"/>
        <w:numPr>
          <w:ilvl w:val="0"/>
          <w:numId w:val="11"/>
        </w:numPr>
      </w:pPr>
      <w:r>
        <w:t>Wypisz informacje, że pobrałeś zasób A o określonym numerze</w:t>
      </w:r>
    </w:p>
    <w:p w:rsidR="00297EA9" w:rsidRDefault="00297EA9" w:rsidP="00297EA9">
      <w:pPr>
        <w:pStyle w:val="Akapitzlist"/>
        <w:numPr>
          <w:ilvl w:val="0"/>
          <w:numId w:val="11"/>
        </w:numPr>
      </w:pPr>
      <w:r>
        <w:t>Oddaj zasób A do zbioru</w:t>
      </w:r>
    </w:p>
    <w:p w:rsidR="00297EA9" w:rsidRDefault="00297EA9" w:rsidP="00297EA9">
      <w:pPr>
        <w:pStyle w:val="Akapitzlist"/>
        <w:numPr>
          <w:ilvl w:val="0"/>
          <w:numId w:val="11"/>
        </w:numPr>
      </w:pPr>
      <w:r>
        <w:t xml:space="preserve">Oddaj zasób </w:t>
      </w:r>
      <w:r>
        <w:t>B</w:t>
      </w:r>
      <w:r>
        <w:t xml:space="preserve"> do zbioru</w:t>
      </w:r>
    </w:p>
    <w:p w:rsidR="00297EA9" w:rsidRDefault="00297EA9" w:rsidP="00297EA9">
      <w:pPr>
        <w:pStyle w:val="Akapitzlist"/>
        <w:numPr>
          <w:ilvl w:val="0"/>
          <w:numId w:val="11"/>
        </w:numPr>
      </w:pPr>
      <w:r>
        <w:t>Dodaj 1 do numeru rundy</w:t>
      </w:r>
    </w:p>
    <w:p w:rsidR="00297EA9" w:rsidRDefault="00297EA9" w:rsidP="00297EA9">
      <w:pPr>
        <w:pStyle w:val="Akapitzlist"/>
        <w:numPr>
          <w:ilvl w:val="0"/>
          <w:numId w:val="11"/>
        </w:numPr>
      </w:pPr>
      <w:r>
        <w:t>Idź spać na określoną liczbę ms</w:t>
      </w:r>
    </w:p>
    <w:p w:rsidR="00297EA9" w:rsidRDefault="00297EA9" w:rsidP="00297EA9">
      <w:pPr>
        <w:pStyle w:val="Akapitzlist"/>
        <w:numPr>
          <w:ilvl w:val="0"/>
          <w:numId w:val="11"/>
        </w:numPr>
      </w:pPr>
      <w:r>
        <w:t>Zacznij pętle od nowa</w:t>
      </w:r>
    </w:p>
    <w:p w:rsidR="00297EA9" w:rsidRDefault="00297EA9" w:rsidP="00297EA9">
      <w:r>
        <w:t xml:space="preserve">Algorytm metody </w:t>
      </w:r>
      <w:proofErr w:type="spellStart"/>
      <w:r w:rsidRPr="00297EA9">
        <w:rPr>
          <w:b/>
        </w:rPr>
        <w:t>acquireResource</w:t>
      </w:r>
      <w:proofErr w:type="spellEnd"/>
      <w:r w:rsidRPr="00297EA9">
        <w:rPr>
          <w:b/>
        </w:rPr>
        <w:t>()</w:t>
      </w:r>
      <w:r>
        <w:t>:</w:t>
      </w:r>
    </w:p>
    <w:p w:rsidR="00297EA9" w:rsidRDefault="00297EA9" w:rsidP="00297EA9">
      <w:pPr>
        <w:pStyle w:val="Akapitzlist"/>
        <w:numPr>
          <w:ilvl w:val="0"/>
          <w:numId w:val="12"/>
        </w:numPr>
      </w:pPr>
      <w:r>
        <w:t>Nałóż blokadę</w:t>
      </w:r>
      <w:r w:rsidR="00F1428C">
        <w:t xml:space="preserve"> na zbiór</w:t>
      </w:r>
    </w:p>
    <w:p w:rsidR="00297EA9" w:rsidRDefault="00297EA9" w:rsidP="00297EA9">
      <w:pPr>
        <w:pStyle w:val="Akapitzlist"/>
        <w:numPr>
          <w:ilvl w:val="0"/>
          <w:numId w:val="12"/>
        </w:numPr>
      </w:pPr>
      <w:r>
        <w:lastRenderedPageBreak/>
        <w:t xml:space="preserve">Sprawdź czy są dostępne zasoby, jeżeli nie czekaj na sygnał od metody </w:t>
      </w:r>
      <w:proofErr w:type="spellStart"/>
      <w:r w:rsidRPr="00297EA9">
        <w:rPr>
          <w:b/>
        </w:rPr>
        <w:t>r</w:t>
      </w:r>
      <w:r>
        <w:rPr>
          <w:b/>
        </w:rPr>
        <w:t>ele</w:t>
      </w:r>
      <w:r w:rsidRPr="00297EA9">
        <w:rPr>
          <w:b/>
        </w:rPr>
        <w:t>aseResource</w:t>
      </w:r>
      <w:proofErr w:type="spellEnd"/>
      <w:r w:rsidRPr="00297EA9">
        <w:rPr>
          <w:b/>
        </w:rPr>
        <w:t xml:space="preserve">(R </w:t>
      </w:r>
      <w:proofErr w:type="spellStart"/>
      <w:r w:rsidRPr="00297EA9">
        <w:rPr>
          <w:b/>
        </w:rPr>
        <w:t>resou</w:t>
      </w:r>
      <w:r>
        <w:rPr>
          <w:b/>
        </w:rPr>
        <w:t>r</w:t>
      </w:r>
      <w:r w:rsidRPr="00297EA9">
        <w:rPr>
          <w:b/>
        </w:rPr>
        <w:t>ce</w:t>
      </w:r>
      <w:proofErr w:type="spellEnd"/>
      <w:r w:rsidRPr="00297EA9">
        <w:rPr>
          <w:b/>
        </w:rPr>
        <w:t>)</w:t>
      </w:r>
    </w:p>
    <w:p w:rsidR="00297EA9" w:rsidRDefault="00297EA9" w:rsidP="00297EA9">
      <w:pPr>
        <w:pStyle w:val="Akapitzlist"/>
        <w:numPr>
          <w:ilvl w:val="0"/>
          <w:numId w:val="12"/>
        </w:numPr>
      </w:pPr>
      <w:r>
        <w:t>Sprawdź, który zasób się niezablokowany</w:t>
      </w:r>
    </w:p>
    <w:p w:rsidR="00297EA9" w:rsidRDefault="00297EA9" w:rsidP="00297EA9">
      <w:pPr>
        <w:pStyle w:val="Akapitzlist"/>
        <w:numPr>
          <w:ilvl w:val="0"/>
          <w:numId w:val="12"/>
        </w:numPr>
      </w:pPr>
      <w:r>
        <w:t xml:space="preserve">Ustaw </w:t>
      </w:r>
      <w:r w:rsidR="00F1428C">
        <w:t>flagę</w:t>
      </w:r>
      <w:r>
        <w:t xml:space="preserve"> </w:t>
      </w:r>
      <w:proofErr w:type="spellStart"/>
      <w:r>
        <w:rPr>
          <w:b/>
        </w:rPr>
        <w:t>locked</w:t>
      </w:r>
      <w:proofErr w:type="spellEnd"/>
      <w:r>
        <w:t xml:space="preserve"> na </w:t>
      </w:r>
      <w:proofErr w:type="spellStart"/>
      <w:r>
        <w:rPr>
          <w:b/>
        </w:rPr>
        <w:t>true</w:t>
      </w:r>
      <w:proofErr w:type="spellEnd"/>
      <w:r w:rsidR="00F1428C">
        <w:rPr>
          <w:b/>
        </w:rPr>
        <w:t xml:space="preserve"> </w:t>
      </w:r>
      <w:r w:rsidR="00F1428C">
        <w:t>znalezionego zasobu</w:t>
      </w:r>
    </w:p>
    <w:p w:rsidR="00F1428C" w:rsidRDefault="00F1428C" w:rsidP="00297EA9">
      <w:pPr>
        <w:pStyle w:val="Akapitzlist"/>
        <w:numPr>
          <w:ilvl w:val="0"/>
          <w:numId w:val="12"/>
        </w:numPr>
      </w:pPr>
      <w:r>
        <w:t>Zwolnij blokadę ze zbioru</w:t>
      </w:r>
    </w:p>
    <w:p w:rsidR="00F1428C" w:rsidRDefault="00F1428C" w:rsidP="00297EA9">
      <w:pPr>
        <w:pStyle w:val="Akapitzlist"/>
        <w:numPr>
          <w:ilvl w:val="0"/>
          <w:numId w:val="12"/>
        </w:numPr>
      </w:pPr>
      <w:r>
        <w:t>Zwróć zasób</w:t>
      </w:r>
    </w:p>
    <w:p w:rsidR="00F1428C" w:rsidRDefault="00F1428C" w:rsidP="00F1428C">
      <w:pPr>
        <w:rPr>
          <w:b/>
        </w:rPr>
      </w:pPr>
      <w:r>
        <w:t xml:space="preserve">Algorytm działania metody </w:t>
      </w:r>
      <w:proofErr w:type="spellStart"/>
      <w:r w:rsidRPr="00297EA9">
        <w:rPr>
          <w:b/>
        </w:rPr>
        <w:t>r</w:t>
      </w:r>
      <w:r>
        <w:rPr>
          <w:b/>
        </w:rPr>
        <w:t>ele</w:t>
      </w:r>
      <w:r w:rsidRPr="00297EA9">
        <w:rPr>
          <w:b/>
        </w:rPr>
        <w:t>aseResource</w:t>
      </w:r>
      <w:proofErr w:type="spellEnd"/>
      <w:r w:rsidRPr="00297EA9">
        <w:rPr>
          <w:b/>
        </w:rPr>
        <w:t xml:space="preserve">(R </w:t>
      </w:r>
      <w:proofErr w:type="spellStart"/>
      <w:r w:rsidRPr="00297EA9">
        <w:rPr>
          <w:b/>
        </w:rPr>
        <w:t>resou</w:t>
      </w:r>
      <w:r>
        <w:rPr>
          <w:b/>
        </w:rPr>
        <w:t>r</w:t>
      </w:r>
      <w:r w:rsidRPr="00297EA9">
        <w:rPr>
          <w:b/>
        </w:rPr>
        <w:t>ce</w:t>
      </w:r>
      <w:proofErr w:type="spellEnd"/>
      <w:r w:rsidRPr="00297EA9">
        <w:rPr>
          <w:b/>
        </w:rPr>
        <w:t>)</w:t>
      </w:r>
      <w:r>
        <w:rPr>
          <w:b/>
        </w:rPr>
        <w:t>:</w:t>
      </w:r>
    </w:p>
    <w:p w:rsidR="00F1428C" w:rsidRDefault="00F1428C" w:rsidP="00F1428C">
      <w:pPr>
        <w:pStyle w:val="Akapitzlist"/>
        <w:numPr>
          <w:ilvl w:val="0"/>
          <w:numId w:val="13"/>
        </w:numPr>
      </w:pPr>
      <w:r>
        <w:t>Nałóż blokadę na zbiór</w:t>
      </w:r>
    </w:p>
    <w:p w:rsidR="00F1428C" w:rsidRDefault="00F1428C" w:rsidP="00F1428C">
      <w:pPr>
        <w:pStyle w:val="Akapitzlist"/>
        <w:numPr>
          <w:ilvl w:val="0"/>
          <w:numId w:val="13"/>
        </w:numPr>
      </w:pPr>
      <w:r>
        <w:t xml:space="preserve">Ustaw flagę </w:t>
      </w:r>
      <w:proofErr w:type="spellStart"/>
      <w:r w:rsidRPr="00F1428C">
        <w:rPr>
          <w:b/>
        </w:rPr>
        <w:t>locked</w:t>
      </w:r>
      <w:proofErr w:type="spellEnd"/>
      <w:r>
        <w:t xml:space="preserve"> na </w:t>
      </w:r>
      <w:proofErr w:type="spellStart"/>
      <w:r w:rsidRPr="00F1428C">
        <w:rPr>
          <w:b/>
        </w:rPr>
        <w:t>false</w:t>
      </w:r>
      <w:proofErr w:type="spellEnd"/>
      <w:r>
        <w:t xml:space="preserve"> znalezionego zasobu</w:t>
      </w:r>
    </w:p>
    <w:p w:rsidR="00F1428C" w:rsidRDefault="00F1428C" w:rsidP="00F1428C">
      <w:pPr>
        <w:pStyle w:val="Akapitzlist"/>
        <w:numPr>
          <w:ilvl w:val="0"/>
          <w:numId w:val="13"/>
        </w:numPr>
      </w:pPr>
      <w:r>
        <w:t>Zwolnij blokadę ze zbioru</w:t>
      </w:r>
    </w:p>
    <w:p w:rsidR="00F1428C" w:rsidRPr="00F1428C" w:rsidRDefault="00F1428C" w:rsidP="00F1428C">
      <w:pPr>
        <w:pStyle w:val="Akapitzlist"/>
        <w:numPr>
          <w:ilvl w:val="0"/>
          <w:numId w:val="13"/>
        </w:numPr>
      </w:pPr>
      <w:r>
        <w:t xml:space="preserve">Powiadom </w:t>
      </w:r>
      <w:proofErr w:type="spellStart"/>
      <w:r w:rsidRPr="00297EA9">
        <w:rPr>
          <w:b/>
        </w:rPr>
        <w:t>acquireResource</w:t>
      </w:r>
      <w:proofErr w:type="spellEnd"/>
      <w:r>
        <w:rPr>
          <w:b/>
        </w:rPr>
        <w:t xml:space="preserve">() </w:t>
      </w:r>
      <w:r>
        <w:t>o zwolnieniu zasobu</w:t>
      </w:r>
    </w:p>
    <w:p w:rsidR="00945BF0" w:rsidRDefault="00945BF0" w:rsidP="00200AD1">
      <w:pPr>
        <w:pStyle w:val="Nagwek1"/>
      </w:pPr>
      <w:bookmarkStart w:id="6" w:name="_Toc370667196"/>
      <w:r w:rsidRPr="00945BF0">
        <w:t>Wnioski</w:t>
      </w:r>
      <w:bookmarkEnd w:id="6"/>
    </w:p>
    <w:p w:rsidR="005917D8" w:rsidRPr="005917D8" w:rsidRDefault="005917D8" w:rsidP="005917D8">
      <w:r>
        <w:tab/>
      </w:r>
      <w:r w:rsidR="00F1428C">
        <w:t>Najtrudniejsze w zadaniu okazało się</w:t>
      </w:r>
      <w:r w:rsidR="004A7635">
        <w:t xml:space="preserve"> zaprojektowanie sekcji krytycznych metod do pobierania i oddawania zasobów</w:t>
      </w:r>
      <w:r w:rsidR="00DE77D4">
        <w:t>, aby</w:t>
      </w:r>
      <w:r w:rsidR="00F1428C">
        <w:t xml:space="preserve"> nie zagłodz</w:t>
      </w:r>
      <w:r w:rsidR="00DE77D4">
        <w:t>ić</w:t>
      </w:r>
      <w:r w:rsidR="00F1428C">
        <w:t xml:space="preserve"> żadnego procesu pobierającego zasoby ze zbiorów.</w:t>
      </w:r>
      <w:r w:rsidR="004A7635">
        <w:t xml:space="preserve"> </w:t>
      </w:r>
      <w:r w:rsidR="00DE77D4">
        <w:t xml:space="preserve">Zadanie to zostało znacznie uproszczone dzięki świetnie napisanej dokumentacji klasy </w:t>
      </w:r>
      <w:proofErr w:type="spellStart"/>
      <w:r w:rsidR="00DE77D4">
        <w:t>ReentrantLock</w:t>
      </w:r>
      <w:proofErr w:type="spellEnd"/>
      <w:r w:rsidR="00DE77D4">
        <w:rPr>
          <w:rStyle w:val="Odwoanieprzypisudolnego"/>
        </w:rPr>
        <w:footnoteReference w:id="2"/>
      </w:r>
      <w:r w:rsidR="00DE77D4">
        <w:t xml:space="preserve"> dla języka Java.</w:t>
      </w:r>
    </w:p>
    <w:sectPr w:rsidR="005917D8" w:rsidRPr="005917D8" w:rsidSect="00A522B9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808" w:rsidRDefault="00004808" w:rsidP="005917D8">
      <w:pPr>
        <w:spacing w:after="0" w:line="240" w:lineRule="auto"/>
      </w:pPr>
      <w:r>
        <w:separator/>
      </w:r>
    </w:p>
  </w:endnote>
  <w:endnote w:type="continuationSeparator" w:id="0">
    <w:p w:rsidR="00004808" w:rsidRDefault="00004808" w:rsidP="0059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808" w:rsidRDefault="00004808" w:rsidP="005917D8">
      <w:pPr>
        <w:spacing w:after="0" w:line="240" w:lineRule="auto"/>
      </w:pPr>
      <w:r>
        <w:separator/>
      </w:r>
    </w:p>
  </w:footnote>
  <w:footnote w:type="continuationSeparator" w:id="0">
    <w:p w:rsidR="00004808" w:rsidRDefault="00004808" w:rsidP="005917D8">
      <w:pPr>
        <w:spacing w:after="0" w:line="240" w:lineRule="auto"/>
      </w:pPr>
      <w:r>
        <w:continuationSeparator/>
      </w:r>
    </w:p>
  </w:footnote>
  <w:footnote w:id="1">
    <w:p w:rsidR="004E665B" w:rsidRDefault="004E665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>
          <w:rPr>
            <w:rStyle w:val="Hipercze"/>
          </w:rPr>
          <w:t>http://docs.oracle.com/javase/7/docs/api/java/lang/Runnable.html</w:t>
        </w:r>
      </w:hyperlink>
    </w:p>
  </w:footnote>
  <w:footnote w:id="2">
    <w:p w:rsidR="00DE77D4" w:rsidRDefault="00DE77D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>
          <w:rPr>
            <w:rStyle w:val="Hipercze"/>
          </w:rPr>
          <w:t>http://docs.oracle.com/javase/7/docs/api/java/util/concurrent/locks/ReentrantLock.html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94227"/>
    <w:multiLevelType w:val="hybridMultilevel"/>
    <w:tmpl w:val="1DB4CC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F3CD3"/>
    <w:multiLevelType w:val="hybridMultilevel"/>
    <w:tmpl w:val="0F4AF4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E615F"/>
    <w:multiLevelType w:val="hybridMultilevel"/>
    <w:tmpl w:val="6F48C1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375FCC"/>
    <w:multiLevelType w:val="hybridMultilevel"/>
    <w:tmpl w:val="0F4AF4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617E3"/>
    <w:multiLevelType w:val="hybridMultilevel"/>
    <w:tmpl w:val="0A9A27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1F767A"/>
    <w:multiLevelType w:val="hybridMultilevel"/>
    <w:tmpl w:val="16228C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F522A"/>
    <w:multiLevelType w:val="hybridMultilevel"/>
    <w:tmpl w:val="0F4AF4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971E6"/>
    <w:multiLevelType w:val="hybridMultilevel"/>
    <w:tmpl w:val="8770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B1592"/>
    <w:multiLevelType w:val="hybridMultilevel"/>
    <w:tmpl w:val="4E5C8A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65629"/>
    <w:multiLevelType w:val="hybridMultilevel"/>
    <w:tmpl w:val="377291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3E6A92"/>
    <w:multiLevelType w:val="hybridMultilevel"/>
    <w:tmpl w:val="6F50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755C69"/>
    <w:multiLevelType w:val="hybridMultilevel"/>
    <w:tmpl w:val="EB7814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71964AFF"/>
    <w:multiLevelType w:val="hybridMultilevel"/>
    <w:tmpl w:val="9C781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328E58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8"/>
  </w:num>
  <w:num w:numId="5">
    <w:abstractNumId w:val="12"/>
  </w:num>
  <w:num w:numId="6">
    <w:abstractNumId w:val="2"/>
  </w:num>
  <w:num w:numId="7">
    <w:abstractNumId w:val="0"/>
  </w:num>
  <w:num w:numId="8">
    <w:abstractNumId w:val="4"/>
  </w:num>
  <w:num w:numId="9">
    <w:abstractNumId w:val="6"/>
  </w:num>
  <w:num w:numId="10">
    <w:abstractNumId w:val="1"/>
  </w:num>
  <w:num w:numId="11">
    <w:abstractNumId w:val="3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26"/>
    <w:rsid w:val="00004808"/>
    <w:rsid w:val="0006628F"/>
    <w:rsid w:val="001135D0"/>
    <w:rsid w:val="001B1090"/>
    <w:rsid w:val="001E3B3B"/>
    <w:rsid w:val="001E6126"/>
    <w:rsid w:val="00200AD1"/>
    <w:rsid w:val="0022565A"/>
    <w:rsid w:val="00240614"/>
    <w:rsid w:val="00297EA9"/>
    <w:rsid w:val="002F237C"/>
    <w:rsid w:val="003824F3"/>
    <w:rsid w:val="003B524F"/>
    <w:rsid w:val="00402189"/>
    <w:rsid w:val="00450D81"/>
    <w:rsid w:val="00464F4E"/>
    <w:rsid w:val="004A7635"/>
    <w:rsid w:val="004E665B"/>
    <w:rsid w:val="005917D8"/>
    <w:rsid w:val="005A725D"/>
    <w:rsid w:val="006432B3"/>
    <w:rsid w:val="00750B0B"/>
    <w:rsid w:val="007D05C4"/>
    <w:rsid w:val="0085419D"/>
    <w:rsid w:val="00945BF0"/>
    <w:rsid w:val="009A6E94"/>
    <w:rsid w:val="009B77AC"/>
    <w:rsid w:val="00A522B9"/>
    <w:rsid w:val="00A805B2"/>
    <w:rsid w:val="00A92A7D"/>
    <w:rsid w:val="00AD5689"/>
    <w:rsid w:val="00BB2897"/>
    <w:rsid w:val="00C21845"/>
    <w:rsid w:val="00D61F16"/>
    <w:rsid w:val="00DE77D4"/>
    <w:rsid w:val="00EF2875"/>
    <w:rsid w:val="00F1428C"/>
    <w:rsid w:val="00F214C7"/>
    <w:rsid w:val="00F42883"/>
    <w:rsid w:val="00F76ECC"/>
    <w:rsid w:val="00FC77F8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B8B15C-7128-44B7-820C-25DBA0CF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50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91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522B9"/>
    <w:pPr>
      <w:spacing w:after="0" w:line="240" w:lineRule="auto"/>
    </w:pPr>
    <w:rPr>
      <w:rFonts w:eastAsiaTheme="minorEastAsia"/>
      <w:lang w:eastAsia="ja-JP"/>
    </w:rPr>
  </w:style>
  <w:style w:type="character" w:customStyle="1" w:styleId="BezodstpwZnak">
    <w:name w:val="Bez odstępów Znak"/>
    <w:basedOn w:val="Domylnaczcionkaakapitu"/>
    <w:link w:val="Bezodstpw"/>
    <w:uiPriority w:val="1"/>
    <w:rsid w:val="00A522B9"/>
    <w:rPr>
      <w:rFonts w:eastAsiaTheme="minorEastAsia"/>
      <w:lang w:eastAsia="ja-JP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22B9"/>
    <w:rPr>
      <w:rFonts w:ascii="Tahoma" w:hAnsi="Tahoma" w:cs="Tahoma"/>
      <w:sz w:val="16"/>
      <w:szCs w:val="16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450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50D81"/>
    <w:pPr>
      <w:outlineLvl w:val="9"/>
    </w:pPr>
    <w:rPr>
      <w:lang w:val="en-US" w:eastAsia="ja-JP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450D81"/>
    <w:pPr>
      <w:spacing w:after="100"/>
      <w:ind w:left="220"/>
    </w:pPr>
    <w:rPr>
      <w:rFonts w:eastAsiaTheme="minorEastAsia"/>
      <w:lang w:val="en-US" w:eastAsia="ja-JP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450D81"/>
    <w:pPr>
      <w:spacing w:after="100"/>
    </w:pPr>
    <w:rPr>
      <w:rFonts w:eastAsiaTheme="minorEastAsia"/>
      <w:lang w:val="en-US" w:eastAsia="ja-JP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450D81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591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917D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917D8"/>
    <w:rPr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917D8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5917D8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4E665B"/>
    <w:pPr>
      <w:ind w:left="720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unhideWhenUsed/>
    <w:rsid w:val="0022565A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22565A"/>
    <w:rPr>
      <w:lang w:val="pl-PL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22565A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22565A"/>
    <w:rPr>
      <w:lang w:val="pl-PL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22565A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22565A"/>
    <w:rPr>
      <w:lang w:val="pl-PL"/>
    </w:rPr>
  </w:style>
  <w:style w:type="table" w:styleId="Tabela-Siatka">
    <w:name w:val="Table Grid"/>
    <w:basedOn w:val="Standardowy"/>
    <w:uiPriority w:val="59"/>
    <w:rsid w:val="00A80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akcent5">
    <w:name w:val="Light List Accent 5"/>
    <w:basedOn w:val="Standardowy"/>
    <w:uiPriority w:val="61"/>
    <w:rsid w:val="00A80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Tekstzastpczy">
    <w:name w:val="Placeholder Text"/>
    <w:basedOn w:val="Domylnaczcionkaakapitu"/>
    <w:uiPriority w:val="99"/>
    <w:semiHidden/>
    <w:rsid w:val="00A805B2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F142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7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docs.oracle.com/javase/7/docs/api/java/util/concurrent/locks/ReentrantLock.html" TargetMode="External"/><Relationship Id="rId1" Type="http://schemas.openxmlformats.org/officeDocument/2006/relationships/hyperlink" Target="http://docs.oracle.com/javase/7/docs/api/java/lang/Runnable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537B4943BB4D6E889655123FAFE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AB021-0CB2-44ED-A9C9-E65B8F7AF746}"/>
      </w:docPartPr>
      <w:docPartBody>
        <w:p w:rsidR="00341466" w:rsidRDefault="00890569" w:rsidP="00890569">
          <w:pPr>
            <w:pStyle w:val="1A537B4943BB4D6E889655123FAFE19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F8E5D813DFF2443EA1D88638EB800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631E-2913-4D56-9812-C6C5B06D9CB9}"/>
      </w:docPartPr>
      <w:docPartBody>
        <w:p w:rsidR="00341466" w:rsidRDefault="00890569" w:rsidP="00890569">
          <w:pPr>
            <w:pStyle w:val="F8E5D813DFF2443EA1D88638EB8007D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5D8A72919964ED9B97C2F5B44782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AF218-144F-4473-8EE1-49239BA52B3F}"/>
      </w:docPartPr>
      <w:docPartBody>
        <w:p w:rsidR="00341466" w:rsidRDefault="00890569" w:rsidP="00890569">
          <w:pPr>
            <w:pStyle w:val="E5D8A72919964ED9B97C2F5B44782D8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C9E7FB31850C4F32B1C69326A02BD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137FF-0E02-41CC-91CE-FFB5C78440B0}"/>
      </w:docPartPr>
      <w:docPartBody>
        <w:p w:rsidR="00341466" w:rsidRDefault="00890569" w:rsidP="00890569">
          <w:pPr>
            <w:pStyle w:val="C9E7FB31850C4F32B1C69326A02BD867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69"/>
    <w:rsid w:val="001D3412"/>
    <w:rsid w:val="00341466"/>
    <w:rsid w:val="00890569"/>
    <w:rsid w:val="009F51C1"/>
    <w:rsid w:val="00F7662E"/>
    <w:rsid w:val="00FC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1A537B4943BB4D6E889655123FAFE195">
    <w:name w:val="1A537B4943BB4D6E889655123FAFE195"/>
    <w:rsid w:val="00890569"/>
  </w:style>
  <w:style w:type="paragraph" w:customStyle="1" w:styleId="F8E5D813DFF2443EA1D88638EB8007DB">
    <w:name w:val="F8E5D813DFF2443EA1D88638EB8007DB"/>
    <w:rsid w:val="00890569"/>
  </w:style>
  <w:style w:type="paragraph" w:customStyle="1" w:styleId="E5D8A72919964ED9B97C2F5B44782D80">
    <w:name w:val="E5D8A72919964ED9B97C2F5B44782D80"/>
    <w:rsid w:val="00890569"/>
  </w:style>
  <w:style w:type="paragraph" w:customStyle="1" w:styleId="89757723AF9D4C3E9A7EDA515EB2AE32">
    <w:name w:val="89757723AF9D4C3E9A7EDA515EB2AE32"/>
    <w:rsid w:val="00890569"/>
  </w:style>
  <w:style w:type="paragraph" w:customStyle="1" w:styleId="C9E7FB31850C4F32B1C69326A02BD867">
    <w:name w:val="C9E7FB31850C4F32B1C69326A02BD867"/>
    <w:rsid w:val="00890569"/>
  </w:style>
  <w:style w:type="paragraph" w:customStyle="1" w:styleId="29ACE549BB084FD2942EBE9D9CD222B6">
    <w:name w:val="29ACE549BB084FD2942EBE9D9CD222B6"/>
    <w:rsid w:val="00890569"/>
  </w:style>
  <w:style w:type="paragraph" w:customStyle="1" w:styleId="0DFEFAA0DBE24BB5B1817BE3E35E0F63">
    <w:name w:val="0DFEFAA0DBE24BB5B1817BE3E35E0F63"/>
    <w:rsid w:val="00890569"/>
  </w:style>
  <w:style w:type="paragraph" w:customStyle="1" w:styleId="6579C8A33AA244FEB15A06B5185EE5E9">
    <w:name w:val="6579C8A33AA244FEB15A06B5185EE5E9"/>
    <w:rsid w:val="00890569"/>
  </w:style>
  <w:style w:type="paragraph" w:customStyle="1" w:styleId="1C72AFBDBE0248178B86CCCBC5BA094A">
    <w:name w:val="1C72AFBDBE0248178B86CCCBC5BA094A"/>
    <w:rsid w:val="00890569"/>
  </w:style>
  <w:style w:type="character" w:styleId="Tekstzastpczy">
    <w:name w:val="Placeholder Text"/>
    <w:basedOn w:val="Domylnaczcionkaakapitu"/>
    <w:uiPriority w:val="99"/>
    <w:semiHidden/>
    <w:rsid w:val="008905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52D2E0-77A2-43AC-B45A-37B1BEADFD93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2013-10-28T00:00:00</PublishDate>
  <Abstract>Sprawozdanie na laboratoria z przedmiotu Programowanie współbieżne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1E3626-68C0-4F26-875B-BCC38D756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730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Laboratium 1: Semafory</vt:lpstr>
      <vt:lpstr>Laboratium 1: Semafory</vt:lpstr>
    </vt:vector>
  </TitlesOfParts>
  <Company>Programowanie współbiezne</Company>
  <LinksUpToDate>false</LinksUpToDate>
  <CharactersWithSpaces>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Laboratorium 2: Monitory</dc:title>
  <dc:subject>Żądanie dostępu do zasobu</dc:subject>
  <dc:creator>install</dc:creator>
  <cp:keywords/>
  <dc:description/>
  <cp:lastModifiedBy>Karol Górecki</cp:lastModifiedBy>
  <cp:revision>26</cp:revision>
  <cp:lastPrinted>2013-10-20T19:05:00Z</cp:lastPrinted>
  <dcterms:created xsi:type="dcterms:W3CDTF">2013-10-20T18:00:00Z</dcterms:created>
  <dcterms:modified xsi:type="dcterms:W3CDTF">2013-10-27T19:05:00Z</dcterms:modified>
</cp:coreProperties>
</file>