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246F3" w14:textId="4F41E5CD" w:rsidR="00277C71" w:rsidRPr="00277C71" w:rsidRDefault="00277C71" w:rsidP="00277C71">
      <w:pPr>
        <w:rPr>
          <w:rFonts w:cstheme="minorHAnsi"/>
          <w:sz w:val="22"/>
        </w:rPr>
      </w:pPr>
      <w:proofErr w:type="spellStart"/>
      <w:r>
        <w:rPr>
          <w:rFonts w:cstheme="minorHAnsi"/>
          <w:b/>
          <w:bCs/>
          <w:sz w:val="22"/>
        </w:rPr>
        <w:t>p</w:t>
      </w:r>
      <w:r w:rsidRPr="00277C71">
        <w:rPr>
          <w:rFonts w:cstheme="minorHAnsi"/>
          <w:b/>
          <w:bCs/>
          <w:sz w:val="22"/>
        </w:rPr>
        <w:t>wd</w:t>
      </w:r>
      <w:proofErr w:type="spellEnd"/>
      <w:r>
        <w:rPr>
          <w:rFonts w:cstheme="minorHAnsi"/>
          <w:b/>
          <w:bCs/>
          <w:sz w:val="22"/>
        </w:rPr>
        <w:tab/>
      </w:r>
      <w:r w:rsidRPr="00277C71">
        <w:rPr>
          <w:rFonts w:cstheme="minorHAnsi"/>
          <w:sz w:val="22"/>
        </w:rPr>
        <w:t>= Hangi dosyada bulunduğumuzu gösterir. (</w:t>
      </w:r>
      <w:proofErr w:type="spellStart"/>
      <w:r w:rsidRPr="00277C71">
        <w:rPr>
          <w:rFonts w:cstheme="minorHAnsi"/>
          <w:sz w:val="22"/>
        </w:rPr>
        <w:t>print</w:t>
      </w:r>
      <w:proofErr w:type="spellEnd"/>
      <w:r w:rsidRPr="00277C71">
        <w:rPr>
          <w:rFonts w:cstheme="minorHAnsi"/>
          <w:sz w:val="22"/>
        </w:rPr>
        <w:t xml:space="preserve"> </w:t>
      </w:r>
      <w:proofErr w:type="spellStart"/>
      <w:r w:rsidRPr="00277C71">
        <w:rPr>
          <w:rFonts w:cstheme="minorHAnsi"/>
          <w:sz w:val="22"/>
        </w:rPr>
        <w:t>work</w:t>
      </w:r>
      <w:r>
        <w:rPr>
          <w:rFonts w:cstheme="minorHAnsi"/>
          <w:sz w:val="22"/>
        </w:rPr>
        <w:t>i</w:t>
      </w:r>
      <w:r w:rsidRPr="00277C71">
        <w:rPr>
          <w:rFonts w:cstheme="minorHAnsi"/>
          <w:sz w:val="22"/>
        </w:rPr>
        <w:t>ng</w:t>
      </w:r>
      <w:proofErr w:type="spellEnd"/>
      <w:r w:rsidRPr="00277C71">
        <w:rPr>
          <w:rFonts w:cstheme="minorHAnsi"/>
          <w:sz w:val="22"/>
        </w:rPr>
        <w:t xml:space="preserve"> </w:t>
      </w:r>
      <w:proofErr w:type="spellStart"/>
      <w:r w:rsidRPr="00277C71">
        <w:rPr>
          <w:rFonts w:cstheme="minorHAnsi"/>
          <w:sz w:val="22"/>
        </w:rPr>
        <w:t>d</w:t>
      </w:r>
      <w:r>
        <w:rPr>
          <w:rFonts w:cstheme="minorHAnsi"/>
          <w:sz w:val="22"/>
        </w:rPr>
        <w:t>i</w:t>
      </w:r>
      <w:r w:rsidRPr="00277C71">
        <w:rPr>
          <w:rFonts w:cstheme="minorHAnsi"/>
          <w:sz w:val="22"/>
        </w:rPr>
        <w:t>rectory</w:t>
      </w:r>
      <w:proofErr w:type="spellEnd"/>
      <w:r w:rsidRPr="00277C71">
        <w:rPr>
          <w:rFonts w:cstheme="minorHAnsi"/>
          <w:sz w:val="22"/>
        </w:rPr>
        <w:t>)</w:t>
      </w:r>
    </w:p>
    <w:p w14:paraId="48972769" w14:textId="193F678A" w:rsidR="00277C71" w:rsidRPr="00277C71" w:rsidRDefault="00277C71" w:rsidP="00277C71">
      <w:pPr>
        <w:rPr>
          <w:rFonts w:cstheme="minorHAnsi"/>
          <w:sz w:val="22"/>
        </w:rPr>
      </w:pPr>
      <w:proofErr w:type="spellStart"/>
      <w:r w:rsidRPr="00277C71">
        <w:rPr>
          <w:rFonts w:cstheme="minorHAnsi"/>
          <w:b/>
          <w:bCs/>
          <w:sz w:val="22"/>
        </w:rPr>
        <w:t>ls</w:t>
      </w:r>
      <w:proofErr w:type="spellEnd"/>
      <w:r w:rsidRPr="00277C71">
        <w:rPr>
          <w:rFonts w:cstheme="minorHAnsi"/>
          <w:b/>
          <w:bCs/>
          <w:sz w:val="22"/>
        </w:rPr>
        <w:t xml:space="preserve"> </w:t>
      </w:r>
      <w:r>
        <w:rPr>
          <w:rFonts w:cstheme="minorHAnsi"/>
          <w:b/>
          <w:bCs/>
          <w:sz w:val="22"/>
        </w:rPr>
        <w:tab/>
      </w:r>
      <w:r w:rsidRPr="00277C71">
        <w:rPr>
          <w:rFonts w:cstheme="minorHAnsi"/>
          <w:sz w:val="22"/>
        </w:rPr>
        <w:t>= Dosya ve klasörleri listeler</w:t>
      </w:r>
    </w:p>
    <w:p w14:paraId="61B85A64" w14:textId="2E19C2DD" w:rsidR="00277C71" w:rsidRPr="00277C71" w:rsidRDefault="00277C71" w:rsidP="00277C71">
      <w:pPr>
        <w:rPr>
          <w:rFonts w:cstheme="minorHAnsi"/>
          <w:sz w:val="22"/>
        </w:rPr>
      </w:pPr>
      <w:proofErr w:type="spellStart"/>
      <w:r w:rsidRPr="00277C71">
        <w:rPr>
          <w:rFonts w:cstheme="minorHAnsi"/>
          <w:b/>
          <w:bCs/>
          <w:sz w:val="22"/>
        </w:rPr>
        <w:t>ls</w:t>
      </w:r>
      <w:proofErr w:type="spellEnd"/>
      <w:r w:rsidRPr="00277C71">
        <w:rPr>
          <w:rFonts w:cstheme="minorHAnsi"/>
          <w:b/>
          <w:bCs/>
          <w:sz w:val="22"/>
        </w:rPr>
        <w:t xml:space="preserve"> -l</w:t>
      </w:r>
      <w:r w:rsidRPr="00277C71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ab/>
      </w:r>
      <w:r w:rsidRPr="00277C71">
        <w:rPr>
          <w:rFonts w:cstheme="minorHAnsi"/>
          <w:sz w:val="22"/>
        </w:rPr>
        <w:t>= Daha detaylı listeleyip görüntüleme</w:t>
      </w:r>
      <w:r>
        <w:rPr>
          <w:rFonts w:cstheme="minorHAnsi"/>
          <w:sz w:val="22"/>
        </w:rPr>
        <w:t xml:space="preserve"> </w:t>
      </w:r>
      <w:r w:rsidRPr="00277C71">
        <w:rPr>
          <w:rFonts w:cstheme="minorHAnsi"/>
          <w:sz w:val="22"/>
        </w:rPr>
        <w:t>(sıralı olarak listeler)</w:t>
      </w:r>
    </w:p>
    <w:p w14:paraId="54CAE0C3" w14:textId="6571CEDC" w:rsidR="00277C71" w:rsidRPr="00277C71" w:rsidRDefault="00277C71" w:rsidP="00277C71">
      <w:pPr>
        <w:rPr>
          <w:rFonts w:cstheme="minorHAnsi"/>
          <w:b/>
          <w:bCs/>
          <w:color w:val="000000" w:themeColor="text1"/>
          <w:sz w:val="22"/>
        </w:rPr>
      </w:pPr>
      <w:proofErr w:type="spellStart"/>
      <w:r w:rsidRPr="00277C71">
        <w:rPr>
          <w:rFonts w:cstheme="minorHAnsi"/>
          <w:b/>
          <w:bCs/>
          <w:sz w:val="22"/>
        </w:rPr>
        <w:t>tree</w:t>
      </w:r>
      <w:proofErr w:type="spellEnd"/>
      <w:r w:rsidRPr="00277C71">
        <w:rPr>
          <w:rFonts w:cstheme="minorHAnsi"/>
          <w:b/>
          <w:bCs/>
          <w:color w:val="FF3300"/>
          <w:sz w:val="22"/>
        </w:rPr>
        <w:t xml:space="preserve"> </w:t>
      </w:r>
      <w:r>
        <w:rPr>
          <w:rFonts w:cstheme="minorHAnsi"/>
          <w:b/>
          <w:bCs/>
          <w:color w:val="FF3300"/>
          <w:sz w:val="22"/>
        </w:rPr>
        <w:tab/>
      </w:r>
      <w:r w:rsidRPr="00277C71">
        <w:rPr>
          <w:rFonts w:cstheme="minorHAnsi"/>
          <w:color w:val="000000" w:themeColor="text1"/>
          <w:sz w:val="22"/>
        </w:rPr>
        <w:t>= oluşturulan dosya ve klasörleri görsel olarak ağaçlandırır.</w:t>
      </w:r>
    </w:p>
    <w:p w14:paraId="626F1F05" w14:textId="77777777" w:rsidR="00277C71" w:rsidRPr="00277C71" w:rsidRDefault="00277C71" w:rsidP="00277C71">
      <w:pPr>
        <w:rPr>
          <w:rFonts w:cstheme="minorHAnsi"/>
          <w:b/>
          <w:bCs/>
          <w:sz w:val="22"/>
        </w:rPr>
      </w:pPr>
    </w:p>
    <w:p w14:paraId="11C8586A" w14:textId="2D556683" w:rsidR="00277C71" w:rsidRPr="00277C71" w:rsidRDefault="00277C71" w:rsidP="00277C71">
      <w:pPr>
        <w:rPr>
          <w:rFonts w:cstheme="minorHAnsi"/>
          <w:sz w:val="22"/>
        </w:rPr>
      </w:pPr>
      <w:r w:rsidRPr="00277C71">
        <w:rPr>
          <w:rFonts w:cstheme="minorHAnsi"/>
          <w:b/>
          <w:bCs/>
          <w:sz w:val="22"/>
        </w:rPr>
        <w:t>cd</w:t>
      </w:r>
      <w:r w:rsidRPr="00277C71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ab/>
      </w:r>
      <w:r w:rsidRPr="00277C71">
        <w:rPr>
          <w:rFonts w:cstheme="minorHAnsi"/>
          <w:sz w:val="22"/>
        </w:rPr>
        <w:t>= Gitmek istediğin klasör yada dosyaya gitmeni sağlar (</w:t>
      </w:r>
      <w:proofErr w:type="spellStart"/>
      <w:r w:rsidRPr="00277C71">
        <w:rPr>
          <w:rFonts w:cstheme="minorHAnsi"/>
          <w:sz w:val="22"/>
        </w:rPr>
        <w:t>Change</w:t>
      </w:r>
      <w:proofErr w:type="spellEnd"/>
      <w:r w:rsidRPr="00277C71">
        <w:rPr>
          <w:rFonts w:cstheme="minorHAnsi"/>
          <w:sz w:val="22"/>
        </w:rPr>
        <w:t xml:space="preserve"> </w:t>
      </w:r>
      <w:proofErr w:type="spellStart"/>
      <w:r w:rsidRPr="00277C71">
        <w:rPr>
          <w:rFonts w:cstheme="minorHAnsi"/>
          <w:sz w:val="22"/>
        </w:rPr>
        <w:t>directory</w:t>
      </w:r>
      <w:proofErr w:type="spellEnd"/>
      <w:r w:rsidRPr="00277C71">
        <w:rPr>
          <w:rFonts w:cstheme="minorHAnsi"/>
          <w:sz w:val="22"/>
        </w:rPr>
        <w:t>)</w:t>
      </w:r>
    </w:p>
    <w:p w14:paraId="25979AAE" w14:textId="0B2CE6CD" w:rsidR="00277C71" w:rsidRPr="00277C71" w:rsidRDefault="00277C71" w:rsidP="00277C71">
      <w:pPr>
        <w:rPr>
          <w:rFonts w:cstheme="minorHAnsi"/>
          <w:color w:val="202124"/>
          <w:sz w:val="22"/>
          <w:shd w:val="clear" w:color="auto" w:fill="FFFFFF"/>
        </w:rPr>
      </w:pPr>
      <w:r w:rsidRPr="00277C71">
        <w:rPr>
          <w:rFonts w:cstheme="minorHAnsi"/>
          <w:b/>
          <w:bCs/>
          <w:sz w:val="22"/>
        </w:rPr>
        <w:t xml:space="preserve">cd </w:t>
      </w:r>
      <w:r w:rsidRPr="00277C71">
        <w:rPr>
          <w:rFonts w:cstheme="minorHAnsi"/>
          <w:b/>
          <w:bCs/>
          <w:color w:val="202124"/>
          <w:sz w:val="22"/>
          <w:shd w:val="clear" w:color="auto" w:fill="FFFFFF"/>
        </w:rPr>
        <w:t> ~</w:t>
      </w:r>
      <w:r w:rsidRPr="00277C71">
        <w:rPr>
          <w:rFonts w:cstheme="minorHAnsi"/>
          <w:color w:val="202124"/>
          <w:sz w:val="22"/>
          <w:shd w:val="clear" w:color="auto" w:fill="FFFFFF"/>
        </w:rPr>
        <w:t> </w:t>
      </w:r>
      <w:r>
        <w:rPr>
          <w:rFonts w:cstheme="minorHAnsi"/>
          <w:color w:val="202124"/>
          <w:sz w:val="22"/>
          <w:shd w:val="clear" w:color="auto" w:fill="FFFFFF"/>
        </w:rPr>
        <w:tab/>
      </w:r>
      <w:r w:rsidRPr="00277C71">
        <w:rPr>
          <w:rFonts w:cstheme="minorHAnsi"/>
          <w:color w:val="202124"/>
          <w:sz w:val="22"/>
          <w:shd w:val="clear" w:color="auto" w:fill="FFFFFF"/>
        </w:rPr>
        <w:t xml:space="preserve">= </w:t>
      </w:r>
      <w:proofErr w:type="spellStart"/>
      <w:r w:rsidRPr="00277C71">
        <w:rPr>
          <w:rFonts w:cstheme="minorHAnsi"/>
          <w:color w:val="202124"/>
          <w:sz w:val="22"/>
          <w:shd w:val="clear" w:color="auto" w:fill="FFFFFF"/>
        </w:rPr>
        <w:t>home</w:t>
      </w:r>
      <w:proofErr w:type="spellEnd"/>
      <w:r w:rsidRPr="00277C71">
        <w:rPr>
          <w:rFonts w:cstheme="minorHAnsi"/>
          <w:color w:val="202124"/>
          <w:sz w:val="22"/>
          <w:shd w:val="clear" w:color="auto" w:fill="FFFFFF"/>
        </w:rPr>
        <w:t xml:space="preserve"> klasörünün altına götürür</w:t>
      </w:r>
    </w:p>
    <w:p w14:paraId="7F69836C" w14:textId="046AAAF3" w:rsidR="00277C71" w:rsidRPr="00277C71" w:rsidRDefault="00277C71" w:rsidP="00277C71">
      <w:pPr>
        <w:rPr>
          <w:rFonts w:cstheme="minorHAnsi"/>
          <w:color w:val="202124"/>
          <w:sz w:val="22"/>
          <w:shd w:val="clear" w:color="auto" w:fill="FFFFFF"/>
        </w:rPr>
      </w:pPr>
      <w:r w:rsidRPr="00277C71">
        <w:rPr>
          <w:rFonts w:cstheme="minorHAnsi"/>
          <w:b/>
          <w:bCs/>
          <w:color w:val="202124"/>
          <w:sz w:val="22"/>
          <w:shd w:val="clear" w:color="auto" w:fill="FFFFFF"/>
        </w:rPr>
        <w:t>cd ..</w:t>
      </w:r>
      <w:r w:rsidRPr="00277C71">
        <w:rPr>
          <w:rFonts w:cstheme="minorHAnsi"/>
          <w:color w:val="202124"/>
          <w:sz w:val="22"/>
          <w:shd w:val="clear" w:color="auto" w:fill="FFFFFF"/>
        </w:rPr>
        <w:t xml:space="preserve"> </w:t>
      </w:r>
      <w:r>
        <w:rPr>
          <w:rFonts w:cstheme="minorHAnsi"/>
          <w:color w:val="202124"/>
          <w:sz w:val="22"/>
          <w:shd w:val="clear" w:color="auto" w:fill="FFFFFF"/>
        </w:rPr>
        <w:tab/>
      </w:r>
      <w:r w:rsidRPr="00277C71">
        <w:rPr>
          <w:rFonts w:cstheme="minorHAnsi"/>
          <w:color w:val="202124"/>
          <w:sz w:val="22"/>
          <w:shd w:val="clear" w:color="auto" w:fill="FFFFFF"/>
        </w:rPr>
        <w:t>=bulunduğumuz klasörün bir üstüne çıkarır</w:t>
      </w:r>
    </w:p>
    <w:p w14:paraId="4415C127" w14:textId="55F927A0" w:rsidR="00277C71" w:rsidRPr="00277C71" w:rsidRDefault="00277C71" w:rsidP="00277C71">
      <w:pPr>
        <w:rPr>
          <w:rFonts w:cstheme="minorHAnsi"/>
          <w:b/>
          <w:bCs/>
          <w:color w:val="202124"/>
          <w:sz w:val="22"/>
          <w:shd w:val="clear" w:color="auto" w:fill="FFFFFF"/>
        </w:rPr>
      </w:pPr>
      <w:r w:rsidRPr="00277C71">
        <w:rPr>
          <w:rFonts w:cstheme="minorHAnsi"/>
          <w:b/>
          <w:bCs/>
          <w:sz w:val="22"/>
          <w:shd w:val="clear" w:color="auto" w:fill="FFFFFF"/>
        </w:rPr>
        <w:t>cd ../..</w:t>
      </w:r>
      <w:r>
        <w:rPr>
          <w:rFonts w:cstheme="minorHAnsi"/>
          <w:b/>
          <w:bCs/>
          <w:sz w:val="22"/>
          <w:shd w:val="clear" w:color="auto" w:fill="FFFFFF"/>
        </w:rPr>
        <w:tab/>
      </w:r>
      <w:r w:rsidRPr="00277C71">
        <w:rPr>
          <w:rFonts w:cstheme="minorHAnsi"/>
          <w:sz w:val="22"/>
          <w:shd w:val="clear" w:color="auto" w:fill="FFFFFF"/>
        </w:rPr>
        <w:t>=  2 üst klasöre çık</w:t>
      </w:r>
      <w:r w:rsidRPr="00277C71">
        <w:rPr>
          <w:rFonts w:cstheme="minorHAnsi"/>
          <w:color w:val="202124"/>
          <w:sz w:val="22"/>
          <w:shd w:val="clear" w:color="auto" w:fill="FFFFFF"/>
        </w:rPr>
        <w:t xml:space="preserve"> </w:t>
      </w:r>
    </w:p>
    <w:p w14:paraId="119FDB00" w14:textId="018F4E97" w:rsidR="00277C71" w:rsidRDefault="00277C71" w:rsidP="00277C71">
      <w:pPr>
        <w:rPr>
          <w:rFonts w:cstheme="minorHAnsi"/>
          <w:color w:val="202124"/>
          <w:sz w:val="22"/>
          <w:shd w:val="clear" w:color="auto" w:fill="FFFFFF"/>
        </w:rPr>
      </w:pPr>
      <w:r w:rsidRPr="00277C71">
        <w:rPr>
          <w:rFonts w:cstheme="minorHAnsi"/>
          <w:b/>
          <w:bCs/>
          <w:color w:val="202124"/>
          <w:sz w:val="22"/>
          <w:shd w:val="clear" w:color="auto" w:fill="FFFFFF"/>
        </w:rPr>
        <w:t>cd /</w:t>
      </w:r>
      <w:r>
        <w:rPr>
          <w:rFonts w:cstheme="minorHAnsi"/>
          <w:b/>
          <w:bCs/>
          <w:color w:val="202124"/>
          <w:sz w:val="22"/>
          <w:shd w:val="clear" w:color="auto" w:fill="FFFFFF"/>
        </w:rPr>
        <w:tab/>
      </w:r>
      <w:r w:rsidRPr="00277C71">
        <w:rPr>
          <w:rFonts w:cstheme="minorHAnsi"/>
          <w:color w:val="202124"/>
          <w:sz w:val="22"/>
          <w:shd w:val="clear" w:color="auto" w:fill="FFFFFF"/>
        </w:rPr>
        <w:t>= en üst dosyaya gidilir (</w:t>
      </w:r>
      <w:proofErr w:type="spellStart"/>
      <w:r w:rsidRPr="00277C71">
        <w:rPr>
          <w:rFonts w:cstheme="minorHAnsi"/>
          <w:color w:val="202124"/>
          <w:sz w:val="22"/>
          <w:shd w:val="clear" w:color="auto" w:fill="FFFFFF"/>
        </w:rPr>
        <w:t>root</w:t>
      </w:r>
      <w:proofErr w:type="spellEnd"/>
      <w:r w:rsidRPr="00277C71">
        <w:rPr>
          <w:rFonts w:cstheme="minorHAnsi"/>
          <w:color w:val="202124"/>
          <w:sz w:val="22"/>
          <w:shd w:val="clear" w:color="auto" w:fill="FFFFFF"/>
        </w:rPr>
        <w:t xml:space="preserve"> </w:t>
      </w:r>
      <w:proofErr w:type="spellStart"/>
      <w:r w:rsidRPr="00277C71">
        <w:rPr>
          <w:rFonts w:cstheme="minorHAnsi"/>
          <w:color w:val="202124"/>
          <w:sz w:val="22"/>
          <w:shd w:val="clear" w:color="auto" w:fill="FFFFFF"/>
        </w:rPr>
        <w:t>d</w:t>
      </w:r>
      <w:r w:rsidRPr="00277C71">
        <w:rPr>
          <w:rFonts w:cstheme="minorHAnsi"/>
          <w:color w:val="202124"/>
          <w:sz w:val="22"/>
          <w:shd w:val="clear" w:color="auto" w:fill="FFFFFF"/>
        </w:rPr>
        <w:t>i</w:t>
      </w:r>
      <w:r w:rsidRPr="00277C71">
        <w:rPr>
          <w:rFonts w:cstheme="minorHAnsi"/>
          <w:color w:val="202124"/>
          <w:sz w:val="22"/>
          <w:shd w:val="clear" w:color="auto" w:fill="FFFFFF"/>
        </w:rPr>
        <w:t>rectory</w:t>
      </w:r>
      <w:proofErr w:type="spellEnd"/>
      <w:r w:rsidRPr="00277C71">
        <w:rPr>
          <w:rFonts w:cstheme="minorHAnsi"/>
          <w:color w:val="202124"/>
          <w:sz w:val="22"/>
          <w:shd w:val="clear" w:color="auto" w:fill="FFFFFF"/>
        </w:rPr>
        <w:t>)</w:t>
      </w:r>
    </w:p>
    <w:p w14:paraId="71C6BB0A" w14:textId="77777777" w:rsidR="00F65ED9" w:rsidRPr="00277C71" w:rsidRDefault="00F65ED9" w:rsidP="00277C71">
      <w:pPr>
        <w:rPr>
          <w:rFonts w:cstheme="minorHAnsi"/>
          <w:color w:val="202124"/>
          <w:sz w:val="22"/>
          <w:shd w:val="clear" w:color="auto" w:fill="FFFFFF"/>
        </w:rPr>
      </w:pPr>
    </w:p>
    <w:p w14:paraId="4E5DF715" w14:textId="7A856489" w:rsidR="00277C71" w:rsidRPr="00277C71" w:rsidRDefault="00277C71" w:rsidP="00277C71">
      <w:pPr>
        <w:pStyle w:val="ListeParagraf"/>
        <w:numPr>
          <w:ilvl w:val="0"/>
          <w:numId w:val="1"/>
        </w:numPr>
      </w:pPr>
      <w:r w:rsidRPr="00277C71">
        <w:t>H</w:t>
      </w:r>
      <w:r w:rsidRPr="00277C71">
        <w:t xml:space="preserve">er klasör “ /  “ ile başlar </w:t>
      </w:r>
    </w:p>
    <w:p w14:paraId="05DCB860" w14:textId="77777777" w:rsidR="00277C71" w:rsidRDefault="00277C71" w:rsidP="00277C71"/>
    <w:p w14:paraId="7F99E2E2" w14:textId="7EB90545" w:rsidR="00277C71" w:rsidRDefault="00277C71" w:rsidP="00277C71">
      <w:proofErr w:type="spellStart"/>
      <w:r w:rsidRPr="00F85EA4">
        <w:rPr>
          <w:b/>
          <w:bCs/>
          <w:szCs w:val="24"/>
        </w:rPr>
        <w:t>mkdir</w:t>
      </w:r>
      <w:proofErr w:type="spellEnd"/>
      <w:r w:rsidRPr="00F85EA4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ab/>
      </w:r>
      <w:r>
        <w:t xml:space="preserve">= </w:t>
      </w:r>
      <w:r w:rsidRPr="00277C71">
        <w:t xml:space="preserve">klasör </w:t>
      </w:r>
      <w:r>
        <w:t>oluştur (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</w:p>
    <w:p w14:paraId="7249B5F4" w14:textId="7214FDF1" w:rsidR="00277C71" w:rsidRDefault="00277C71" w:rsidP="00277C71">
      <w:proofErr w:type="spellStart"/>
      <w:r w:rsidRPr="000D5FE3">
        <w:rPr>
          <w:b/>
          <w:bCs/>
          <w:szCs w:val="24"/>
        </w:rPr>
        <w:t>touch</w:t>
      </w:r>
      <w:proofErr w:type="spellEnd"/>
      <w:r w:rsidRPr="000D5FE3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ab/>
      </w:r>
      <w:r>
        <w:t>= dosya oluştur (“. “Koyup uzantılarını yazabiliriz.)</w:t>
      </w:r>
    </w:p>
    <w:p w14:paraId="1A14718E" w14:textId="77777777" w:rsidR="00F65ED9" w:rsidRDefault="00F65ED9" w:rsidP="00F65ED9">
      <w:pPr>
        <w:pStyle w:val="ListeParagraf"/>
        <w:numPr>
          <w:ilvl w:val="0"/>
          <w:numId w:val="1"/>
        </w:numPr>
      </w:pPr>
      <w:r w:rsidRPr="00F65ED9">
        <w:rPr>
          <w:sz w:val="22"/>
        </w:rPr>
        <w:t>{ }</w:t>
      </w:r>
      <w:r w:rsidRPr="00F65ED9">
        <w:rPr>
          <w:b/>
          <w:bCs/>
          <w:sz w:val="22"/>
        </w:rPr>
        <w:t xml:space="preserve"> </w:t>
      </w:r>
      <w:r>
        <w:t>= Çoklu dosya açımında kullanılır.</w:t>
      </w:r>
    </w:p>
    <w:p w14:paraId="2A5F0375" w14:textId="047F5D1A" w:rsidR="00F65ED9" w:rsidRDefault="00F65ED9" w:rsidP="00F65ED9">
      <w:pPr>
        <w:jc w:val="center"/>
      </w:pPr>
      <w:r>
        <w:rPr>
          <w:noProof/>
        </w:rPr>
        <w:drawing>
          <wp:inline distT="0" distB="0" distL="0" distR="0" wp14:anchorId="252363A5" wp14:editId="0C2E05A9">
            <wp:extent cx="5347160" cy="876300"/>
            <wp:effectExtent l="0" t="0" r="6350" b="0"/>
            <wp:docPr id="14" name="Resim 1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05" cy="88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F3CE4" w14:textId="77777777" w:rsidR="00277C71" w:rsidRDefault="00277C71" w:rsidP="00277C71">
      <w:pPr>
        <w:rPr>
          <w:i/>
          <w:iCs/>
          <w:color w:val="7030A0"/>
        </w:rPr>
      </w:pPr>
    </w:p>
    <w:p w14:paraId="59B9DA57" w14:textId="57454A2A" w:rsidR="00277C71" w:rsidRPr="00277C71" w:rsidRDefault="00277C71" w:rsidP="00277C71">
      <w:pPr>
        <w:pStyle w:val="ListeParagraf"/>
        <w:numPr>
          <w:ilvl w:val="0"/>
          <w:numId w:val="1"/>
        </w:numPr>
      </w:pPr>
      <w:r w:rsidRPr="00277C71">
        <w:t xml:space="preserve">klasörler </w:t>
      </w:r>
      <w:r w:rsidRPr="00277C71">
        <w:rPr>
          <w:color w:val="00B0F0"/>
        </w:rPr>
        <w:t>mavi</w:t>
      </w:r>
      <w:r w:rsidRPr="00277C71">
        <w:rPr>
          <w:color w:val="FF0000"/>
        </w:rPr>
        <w:t xml:space="preserve"> </w:t>
      </w:r>
      <w:r w:rsidRPr="00277C71">
        <w:t xml:space="preserve">, dosyalar </w:t>
      </w:r>
      <w:r w:rsidRPr="00277C71">
        <w:rPr>
          <w:color w:val="000000" w:themeColor="text1"/>
        </w:rPr>
        <w:t>beyaz</w:t>
      </w:r>
      <w:r w:rsidRPr="00277C71">
        <w:rPr>
          <w:color w:val="FF0000"/>
        </w:rPr>
        <w:t xml:space="preserve"> </w:t>
      </w:r>
      <w:r w:rsidRPr="00277C71">
        <w:t xml:space="preserve">renkte , </w:t>
      </w:r>
      <w:proofErr w:type="spellStart"/>
      <w:r w:rsidRPr="00277C71">
        <w:t>executable</w:t>
      </w:r>
      <w:proofErr w:type="spellEnd"/>
      <w:r w:rsidRPr="00277C71">
        <w:t xml:space="preserve"> dosyalar ise </w:t>
      </w:r>
      <w:r w:rsidRPr="00277C71">
        <w:rPr>
          <w:color w:val="92D050"/>
        </w:rPr>
        <w:t xml:space="preserve">yeşil </w:t>
      </w:r>
      <w:r w:rsidRPr="00277C71">
        <w:t>renkte listelenir</w:t>
      </w:r>
    </w:p>
    <w:p w14:paraId="06945182" w14:textId="3E25E944" w:rsidR="00F65ED9" w:rsidRDefault="00277C71" w:rsidP="00277C71">
      <w:pPr>
        <w:pStyle w:val="ListeParagraf"/>
        <w:numPr>
          <w:ilvl w:val="0"/>
          <w:numId w:val="1"/>
        </w:numPr>
      </w:pPr>
      <w:proofErr w:type="spellStart"/>
      <w:r w:rsidRPr="00277C71">
        <w:t>sleep</w:t>
      </w:r>
      <w:proofErr w:type="spellEnd"/>
      <w:r w:rsidRPr="00277C71">
        <w:t xml:space="preserve"> (</w:t>
      </w:r>
      <w:r w:rsidR="001168E7">
        <w:t>3s</w:t>
      </w:r>
      <w:r w:rsidRPr="00277C71">
        <w:t xml:space="preserve">) , </w:t>
      </w:r>
      <w:proofErr w:type="spellStart"/>
      <w:r w:rsidRPr="00277C71">
        <w:t>ctrl+c</w:t>
      </w:r>
      <w:proofErr w:type="spellEnd"/>
      <w:r w:rsidRPr="00277C71">
        <w:t xml:space="preserve"> uyanır</w:t>
      </w:r>
    </w:p>
    <w:p w14:paraId="1C4BCE9C" w14:textId="0D801AE4" w:rsidR="00277C71" w:rsidRDefault="00277C71" w:rsidP="00277C71">
      <w:pPr>
        <w:pStyle w:val="ListeParagraf"/>
        <w:numPr>
          <w:ilvl w:val="0"/>
          <w:numId w:val="1"/>
        </w:numPr>
      </w:pPr>
      <w:r w:rsidRPr="00F65ED9">
        <w:rPr>
          <w:sz w:val="28"/>
          <w:szCs w:val="28"/>
        </w:rPr>
        <w:t>-v</w:t>
      </w:r>
      <w:r>
        <w:t xml:space="preserve"> = yaptığım kod uygulandı mı ?</w:t>
      </w:r>
    </w:p>
    <w:p w14:paraId="234209D8" w14:textId="77777777" w:rsidR="00277C71" w:rsidRDefault="00277C71" w:rsidP="001A6C70">
      <w:pPr>
        <w:jc w:val="center"/>
      </w:pPr>
      <w:r>
        <w:rPr>
          <w:noProof/>
        </w:rPr>
        <w:drawing>
          <wp:inline distT="0" distB="0" distL="0" distR="0" wp14:anchorId="6D3976F0" wp14:editId="2C175025">
            <wp:extent cx="4597515" cy="924560"/>
            <wp:effectExtent l="0" t="0" r="0" b="889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711" cy="92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A565C" w14:textId="77777777" w:rsidR="00277C71" w:rsidRDefault="00277C71" w:rsidP="00277C71">
      <w:pPr>
        <w:rPr>
          <w:b/>
          <w:bCs/>
          <w:szCs w:val="24"/>
        </w:rPr>
      </w:pPr>
    </w:p>
    <w:p w14:paraId="5A14ECBD" w14:textId="0AE1B888" w:rsidR="00277C71" w:rsidRPr="00277C71" w:rsidRDefault="00277C71" w:rsidP="00277C71">
      <w:pPr>
        <w:rPr>
          <w:szCs w:val="24"/>
        </w:rPr>
      </w:pPr>
      <w:proofErr w:type="spellStart"/>
      <w:r>
        <w:rPr>
          <w:b/>
          <w:bCs/>
          <w:szCs w:val="24"/>
        </w:rPr>
        <w:t>rm</w:t>
      </w:r>
      <w:proofErr w:type="spellEnd"/>
      <w:r>
        <w:rPr>
          <w:b/>
          <w:bCs/>
          <w:szCs w:val="24"/>
        </w:rPr>
        <w:t xml:space="preserve"> </w:t>
      </w:r>
      <w:r w:rsidR="00F65ED9">
        <w:rPr>
          <w:b/>
          <w:bCs/>
          <w:szCs w:val="24"/>
        </w:rPr>
        <w:tab/>
      </w:r>
      <w:r w:rsidRPr="00F65ED9">
        <w:rPr>
          <w:szCs w:val="24"/>
        </w:rPr>
        <w:t xml:space="preserve">= </w:t>
      </w:r>
      <w:r w:rsidRPr="000D5FE3">
        <w:t>klasörün altındaki</w:t>
      </w:r>
      <w:r w:rsidRPr="001A6C70">
        <w:rPr>
          <w:b/>
          <w:bCs/>
        </w:rPr>
        <w:t xml:space="preserve"> dosyaları</w:t>
      </w:r>
      <w:r w:rsidRPr="000D5FE3">
        <w:t xml:space="preserve"> siler</w:t>
      </w:r>
      <w:r>
        <w:t>.</w:t>
      </w:r>
    </w:p>
    <w:p w14:paraId="37806EC6" w14:textId="55200416" w:rsidR="00277C71" w:rsidRDefault="00277C71" w:rsidP="00277C71">
      <w:proofErr w:type="spellStart"/>
      <w:r>
        <w:rPr>
          <w:b/>
          <w:bCs/>
          <w:szCs w:val="24"/>
        </w:rPr>
        <w:t>r</w:t>
      </w:r>
      <w:r w:rsidRPr="008C233D">
        <w:rPr>
          <w:b/>
          <w:bCs/>
          <w:szCs w:val="24"/>
        </w:rPr>
        <w:t>mdir</w:t>
      </w:r>
      <w:proofErr w:type="spellEnd"/>
      <w:r>
        <w:t xml:space="preserve"> </w:t>
      </w:r>
      <w:r w:rsidR="00F65ED9">
        <w:tab/>
      </w:r>
      <w:r>
        <w:t>=</w:t>
      </w:r>
      <w:r w:rsidR="00F65ED9">
        <w:t xml:space="preserve"> </w:t>
      </w:r>
      <w:r>
        <w:t xml:space="preserve">içi boş olan </w:t>
      </w:r>
      <w:r w:rsidRPr="001A6C70">
        <w:rPr>
          <w:b/>
          <w:bCs/>
        </w:rPr>
        <w:t>klasörleri</w:t>
      </w:r>
      <w:r>
        <w:t xml:space="preserve"> siler (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</w:p>
    <w:p w14:paraId="56222F9C" w14:textId="25A70EBE" w:rsidR="00277C71" w:rsidRDefault="00277C71" w:rsidP="00277C71">
      <w:proofErr w:type="spellStart"/>
      <w:r w:rsidRPr="008C233D">
        <w:rPr>
          <w:b/>
          <w:bCs/>
          <w:szCs w:val="24"/>
        </w:rPr>
        <w:lastRenderedPageBreak/>
        <w:t>rm</w:t>
      </w:r>
      <w:proofErr w:type="spellEnd"/>
      <w:r w:rsidRPr="008C233D">
        <w:rPr>
          <w:b/>
          <w:bCs/>
          <w:szCs w:val="24"/>
        </w:rPr>
        <w:t xml:space="preserve"> -</w:t>
      </w:r>
      <w:proofErr w:type="spellStart"/>
      <w:r w:rsidRPr="008C233D">
        <w:rPr>
          <w:b/>
          <w:bCs/>
          <w:szCs w:val="24"/>
        </w:rPr>
        <w:t>rf</w:t>
      </w:r>
      <w:proofErr w:type="spellEnd"/>
      <w:r>
        <w:t xml:space="preserve"> </w:t>
      </w:r>
      <w:r w:rsidR="00F65ED9">
        <w:tab/>
      </w:r>
      <w:r>
        <w:t>= Klasör yazı,</w:t>
      </w:r>
      <w:r w:rsidR="00F65ED9">
        <w:t xml:space="preserve"> </w:t>
      </w:r>
      <w:r>
        <w:t>resim,</w:t>
      </w:r>
      <w:r w:rsidR="00F65ED9">
        <w:t xml:space="preserve"> </w:t>
      </w:r>
      <w:r>
        <w:t>müzik dolu ve bir yerlerde açık ve kullanılıyor</w:t>
      </w:r>
      <w:r w:rsidR="00F65ED9">
        <w:t xml:space="preserve"> </w:t>
      </w:r>
      <w:r>
        <w:t xml:space="preserve">da olsa </w:t>
      </w:r>
      <w:r w:rsidRPr="001A6C70">
        <w:rPr>
          <w:b/>
          <w:bCs/>
        </w:rPr>
        <w:t>her şeyi</w:t>
      </w:r>
      <w:r>
        <w:t xml:space="preserve"> siler.</w:t>
      </w:r>
    </w:p>
    <w:p w14:paraId="5BB4A8FD" w14:textId="77777777" w:rsidR="00277C71" w:rsidRDefault="00277C71" w:rsidP="00277C71"/>
    <w:p w14:paraId="4580D6FF" w14:textId="23B4193A" w:rsidR="00277C71" w:rsidRDefault="00277C71" w:rsidP="00277C71">
      <w:proofErr w:type="spellStart"/>
      <w:r w:rsidRPr="000D5FE3">
        <w:rPr>
          <w:b/>
          <w:bCs/>
          <w:szCs w:val="24"/>
        </w:rPr>
        <w:t>cp</w:t>
      </w:r>
      <w:proofErr w:type="spellEnd"/>
      <w:r w:rsidRPr="000D5FE3">
        <w:rPr>
          <w:b/>
          <w:bCs/>
          <w:szCs w:val="24"/>
        </w:rPr>
        <w:t xml:space="preserve"> </w:t>
      </w:r>
      <w:r>
        <w:t>=   kopyala (nereden nereye gideceği belirtilerek kullanılır)</w:t>
      </w:r>
    </w:p>
    <w:p w14:paraId="2575F32A" w14:textId="77777777" w:rsidR="00F65ED9" w:rsidRDefault="00277C71" w:rsidP="00277C71">
      <w:pPr>
        <w:rPr>
          <w:i/>
          <w:iCs/>
          <w:color w:val="00B0F0"/>
          <w:sz w:val="20"/>
          <w:szCs w:val="20"/>
        </w:rPr>
      </w:pPr>
      <w:r w:rsidRPr="008F7E92">
        <w:rPr>
          <w:b/>
          <w:bCs/>
          <w:szCs w:val="24"/>
        </w:rPr>
        <w:t xml:space="preserve">mv </w:t>
      </w:r>
      <w:r>
        <w:t>= taşı (</w:t>
      </w:r>
      <w:proofErr w:type="spellStart"/>
      <w:r>
        <w:t>move</w:t>
      </w:r>
      <w:proofErr w:type="spellEnd"/>
      <w:r>
        <w:t xml:space="preserve"> a file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locat</w:t>
      </w:r>
      <w:r>
        <w:t>i</w:t>
      </w:r>
      <w:r>
        <w:t>on</w:t>
      </w:r>
      <w:proofErr w:type="spellEnd"/>
      <w:r>
        <w:t>)</w:t>
      </w:r>
      <w:r>
        <w:t xml:space="preserve"> </w:t>
      </w:r>
    </w:p>
    <w:p w14:paraId="5188C8D8" w14:textId="3AC9A508" w:rsidR="00277C71" w:rsidRDefault="00277C71" w:rsidP="00F65ED9">
      <w:pPr>
        <w:pStyle w:val="ListeParagraf"/>
        <w:numPr>
          <w:ilvl w:val="0"/>
          <w:numId w:val="2"/>
        </w:numPr>
        <w:rPr>
          <w:sz w:val="22"/>
        </w:rPr>
      </w:pPr>
      <w:r w:rsidRPr="00F65ED9">
        <w:rPr>
          <w:sz w:val="22"/>
        </w:rPr>
        <w:t>Bu komutla aynı zamanda dosyaların ismi de değiştirilebilir.</w:t>
      </w:r>
    </w:p>
    <w:p w14:paraId="64CD06E2" w14:textId="77777777" w:rsidR="001A6C70" w:rsidRPr="00F65ED9" w:rsidRDefault="001A6C70" w:rsidP="001A6C70">
      <w:pPr>
        <w:pStyle w:val="ListeParagraf"/>
        <w:rPr>
          <w:sz w:val="22"/>
        </w:rPr>
      </w:pPr>
    </w:p>
    <w:p w14:paraId="252FF92A" w14:textId="238828AC" w:rsidR="00277C71" w:rsidRPr="00F65ED9" w:rsidRDefault="00277C71" w:rsidP="00277C71">
      <w:proofErr w:type="spellStart"/>
      <w:r w:rsidRPr="008C3787">
        <w:rPr>
          <w:b/>
          <w:bCs/>
          <w:szCs w:val="24"/>
        </w:rPr>
        <w:t>echo</w:t>
      </w:r>
      <w:proofErr w:type="spellEnd"/>
      <w:r w:rsidRPr="008C3787">
        <w:rPr>
          <w:b/>
          <w:bCs/>
          <w:szCs w:val="24"/>
        </w:rPr>
        <w:t xml:space="preserve"> </w:t>
      </w:r>
      <w:r>
        <w:t xml:space="preserve">= Normal kullanımda </w:t>
      </w:r>
      <w:proofErr w:type="spellStart"/>
      <w:r>
        <w:t>print</w:t>
      </w:r>
      <w:proofErr w:type="spellEnd"/>
      <w:r>
        <w:t xml:space="preserve"> gibi davranır ancak bir dosyanın içine yazı eklemek için </w:t>
      </w:r>
      <w:r w:rsidRPr="00F65ED9">
        <w:t xml:space="preserve">kullanılır. ( </w:t>
      </w:r>
      <w:r w:rsidRPr="00F65ED9">
        <w:rPr>
          <w:b/>
          <w:bCs/>
          <w:sz w:val="28"/>
          <w:szCs w:val="28"/>
        </w:rPr>
        <w:t>&gt;</w:t>
      </w:r>
      <w:r w:rsidRPr="00F65ED9">
        <w:t xml:space="preserve"> yazının nereye gideceğini göster)</w:t>
      </w:r>
    </w:p>
    <w:p w14:paraId="75C9DB69" w14:textId="04BFF1BC" w:rsidR="00277C71" w:rsidRPr="00F65ED9" w:rsidRDefault="00277C71" w:rsidP="00F65ED9">
      <w:pPr>
        <w:pStyle w:val="ListeParagraf"/>
        <w:numPr>
          <w:ilvl w:val="0"/>
          <w:numId w:val="2"/>
        </w:numPr>
      </w:pPr>
      <w:proofErr w:type="spellStart"/>
      <w:r w:rsidRPr="00F65ED9">
        <w:t>echo</w:t>
      </w:r>
      <w:proofErr w:type="spellEnd"/>
      <w:r w:rsidRPr="00F65ED9">
        <w:t xml:space="preserve"> </w:t>
      </w:r>
      <w:r w:rsidRPr="00F65ED9">
        <w:t xml:space="preserve">&gt; </w:t>
      </w:r>
      <w:r w:rsidRPr="00F65ED9">
        <w:t>komutuyla aynı dosya içine 2. yazıyı eklediğimizde ilk yazı gider</w:t>
      </w:r>
    </w:p>
    <w:p w14:paraId="42041C76" w14:textId="61A4BCB7" w:rsidR="00277C71" w:rsidRPr="00F65ED9" w:rsidRDefault="00277C71" w:rsidP="00F65ED9">
      <w:pPr>
        <w:pStyle w:val="ListeParagraf"/>
        <w:numPr>
          <w:ilvl w:val="0"/>
          <w:numId w:val="2"/>
        </w:numPr>
      </w:pPr>
      <w:r w:rsidRPr="00F65ED9">
        <w:t>ilk yazının üstüne ekleme yapılmak isteniyorsa “</w:t>
      </w:r>
      <w:r w:rsidRPr="00F65ED9">
        <w:rPr>
          <w:b/>
          <w:bCs/>
        </w:rPr>
        <w:t>&gt;&gt;</w:t>
      </w:r>
      <w:r w:rsidRPr="00F65ED9">
        <w:t>” kullanılır</w:t>
      </w:r>
    </w:p>
    <w:p w14:paraId="36E61825" w14:textId="77777777" w:rsidR="00F65ED9" w:rsidRDefault="00277C71" w:rsidP="00277C71">
      <w:pPr>
        <w:pStyle w:val="ListeParagraf"/>
        <w:numPr>
          <w:ilvl w:val="0"/>
          <w:numId w:val="2"/>
        </w:numPr>
      </w:pPr>
      <w:proofErr w:type="spellStart"/>
      <w:r w:rsidRPr="00F65ED9">
        <w:t>echo</w:t>
      </w:r>
      <w:proofErr w:type="spellEnd"/>
      <w:r w:rsidRPr="00F65ED9">
        <w:t xml:space="preserve"> komutuyla olmayan bir dosya oluşturup içine “&gt;” ile yazılacakları aktarabiliriz.</w:t>
      </w:r>
    </w:p>
    <w:p w14:paraId="4DA53309" w14:textId="1F8470BF" w:rsidR="00277C71" w:rsidRPr="00AA13DA" w:rsidRDefault="00277C71" w:rsidP="00277C71">
      <w:pPr>
        <w:pStyle w:val="ListeParagraf"/>
        <w:numPr>
          <w:ilvl w:val="0"/>
          <w:numId w:val="2"/>
        </w:numPr>
      </w:pPr>
      <w:r w:rsidRPr="00F65ED9">
        <w:rPr>
          <w:b/>
          <w:bCs/>
          <w:sz w:val="32"/>
          <w:szCs w:val="32"/>
        </w:rPr>
        <w:t>“ “</w:t>
      </w:r>
      <w:r w:rsidRPr="00F65ED9">
        <w:rPr>
          <w:szCs w:val="24"/>
        </w:rPr>
        <w:t xml:space="preserve"> = </w:t>
      </w:r>
      <w:r w:rsidRPr="00AA13DA">
        <w:t>içerik silme</w:t>
      </w:r>
    </w:p>
    <w:p w14:paraId="5E3C1525" w14:textId="77777777" w:rsidR="00277C71" w:rsidRPr="00D42B3A" w:rsidRDefault="00277C71" w:rsidP="00277C71">
      <w:pPr>
        <w:rPr>
          <w:color w:val="FF0000"/>
        </w:rPr>
      </w:pPr>
    </w:p>
    <w:p w14:paraId="2D2CE2A7" w14:textId="618FB7F3" w:rsidR="00F65ED9" w:rsidRDefault="00277C71" w:rsidP="00277C71">
      <w:proofErr w:type="spellStart"/>
      <w:r w:rsidRPr="008C3787">
        <w:rPr>
          <w:b/>
          <w:bCs/>
          <w:szCs w:val="24"/>
        </w:rPr>
        <w:t>cat</w:t>
      </w:r>
      <w:proofErr w:type="spellEnd"/>
      <w:r>
        <w:t xml:space="preserve"> = </w:t>
      </w:r>
      <w:proofErr w:type="spellStart"/>
      <w:r>
        <w:t>cat</w:t>
      </w:r>
      <w:proofErr w:type="spellEnd"/>
      <w:r>
        <w:t xml:space="preserve"> file.txt yaparak dosya içine yazdığımız yazıyı görürüz. Komut gerçekleşti mi? (Show f</w:t>
      </w:r>
      <w:r w:rsidR="00F65ED9">
        <w:t>i</w:t>
      </w:r>
      <w:r>
        <w:t xml:space="preserve">le </w:t>
      </w:r>
      <w:proofErr w:type="spellStart"/>
      <w:r>
        <w:t>contents</w:t>
      </w:r>
      <w:proofErr w:type="spellEnd"/>
      <w:r>
        <w:t>)</w:t>
      </w:r>
    </w:p>
    <w:p w14:paraId="6190DDAF" w14:textId="0D957ECF" w:rsidR="00360DCD" w:rsidRDefault="00360DCD" w:rsidP="00277C71"/>
    <w:p w14:paraId="3B2E84D2" w14:textId="4DB7BE64" w:rsidR="00360DCD" w:rsidRDefault="00360DCD" w:rsidP="00277C71">
      <w:proofErr w:type="spellStart"/>
      <w:r w:rsidRPr="00360DCD">
        <w:rPr>
          <w:b/>
          <w:bCs/>
        </w:rPr>
        <w:t>clear</w:t>
      </w:r>
      <w:proofErr w:type="spellEnd"/>
      <w:r w:rsidRPr="00360DCD">
        <w:rPr>
          <w:b/>
          <w:bCs/>
        </w:rPr>
        <w:tab/>
      </w:r>
      <w:r>
        <w:t>= ekranı temizler</w:t>
      </w:r>
    </w:p>
    <w:p w14:paraId="1D0FF39F" w14:textId="1FB03B83" w:rsidR="00360DCD" w:rsidRDefault="00360DCD" w:rsidP="00277C71">
      <w:proofErr w:type="spellStart"/>
      <w:r w:rsidRPr="00360DCD">
        <w:rPr>
          <w:b/>
          <w:bCs/>
        </w:rPr>
        <w:t>history</w:t>
      </w:r>
      <w:proofErr w:type="spellEnd"/>
      <w:r w:rsidRPr="00360DCD">
        <w:rPr>
          <w:b/>
          <w:bCs/>
        </w:rPr>
        <w:t xml:space="preserve"> </w:t>
      </w:r>
      <w:r>
        <w:t>= komut geçmişini verir</w:t>
      </w:r>
    </w:p>
    <w:p w14:paraId="46E7DFDD" w14:textId="5983FC65" w:rsidR="00360DCD" w:rsidRPr="00360DCD" w:rsidRDefault="00360DCD" w:rsidP="00277C71">
      <w:proofErr w:type="spellStart"/>
      <w:r w:rsidRPr="00360DCD">
        <w:rPr>
          <w:b/>
          <w:bCs/>
        </w:rPr>
        <w:t>man</w:t>
      </w:r>
      <w:proofErr w:type="spellEnd"/>
      <w:r w:rsidRPr="00360DCD">
        <w:rPr>
          <w:b/>
          <w:bCs/>
        </w:rPr>
        <w:t xml:space="preserve"> </w:t>
      </w:r>
      <w:r w:rsidRPr="00360DCD">
        <w:rPr>
          <w:b/>
          <w:bCs/>
        </w:rPr>
        <w:tab/>
      </w:r>
      <w:r>
        <w:t>= komut bilgisini verir (</w:t>
      </w:r>
      <w:proofErr w:type="spellStart"/>
      <w:r>
        <w:t>man</w:t>
      </w:r>
      <w:proofErr w:type="spellEnd"/>
      <w:r>
        <w:t xml:space="preserve"> </w:t>
      </w:r>
      <w:proofErr w:type="spellStart"/>
      <w:r>
        <w:t>pwd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&gt; pwd.txt)</w:t>
      </w:r>
    </w:p>
    <w:p w14:paraId="4FBE7526" w14:textId="2A89D364" w:rsidR="00277C71" w:rsidRPr="00B85FDF" w:rsidRDefault="00277C71" w:rsidP="00277C71"/>
    <w:p w14:paraId="58A109CC" w14:textId="77777777" w:rsidR="00277C71" w:rsidRDefault="00277C71" w:rsidP="00277C71">
      <w:r w:rsidRPr="00B85FDF">
        <w:rPr>
          <w:b/>
          <w:bCs/>
          <w:color w:val="FF3300"/>
          <w:sz w:val="40"/>
          <w:szCs w:val="40"/>
        </w:rPr>
        <w:t>?</w:t>
      </w:r>
      <w:r>
        <w:rPr>
          <w:b/>
          <w:bCs/>
          <w:color w:val="FF3300"/>
          <w:sz w:val="40"/>
          <w:szCs w:val="40"/>
        </w:rPr>
        <w:t xml:space="preserve"> </w:t>
      </w:r>
      <w:r>
        <w:t xml:space="preserve">,  </w:t>
      </w:r>
      <w:r w:rsidRPr="00B85FDF">
        <w:rPr>
          <w:color w:val="FF0000"/>
          <w:sz w:val="40"/>
          <w:szCs w:val="40"/>
        </w:rPr>
        <w:t>*</w:t>
      </w:r>
      <w:r>
        <w:rPr>
          <w:color w:val="FF0000"/>
          <w:sz w:val="40"/>
          <w:szCs w:val="40"/>
        </w:rPr>
        <w:t xml:space="preserve"> </w:t>
      </w:r>
      <w:r>
        <w:t>=Dosyaları ararken isimleri hatırlayamazsak bu karakterleri kullanabiliriz. Bu dosyaları silmek içinde aynı karakterleri kullanabiliriz.</w:t>
      </w:r>
    </w:p>
    <w:p w14:paraId="3501AC87" w14:textId="77777777" w:rsidR="00277C71" w:rsidRPr="00B85FDF" w:rsidRDefault="00277C71" w:rsidP="00277C71">
      <w:r>
        <w:rPr>
          <w:noProof/>
        </w:rPr>
        <w:drawing>
          <wp:inline distT="0" distB="0" distL="0" distR="0" wp14:anchorId="51FC862B" wp14:editId="4C3CBD17">
            <wp:extent cx="6021101" cy="1857375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218" cy="188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A9762" w14:textId="77777777" w:rsidR="00D06E17" w:rsidRDefault="00D06E17" w:rsidP="00277C71"/>
    <w:sectPr w:rsidR="00D06E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B1531"/>
    <w:multiLevelType w:val="hybridMultilevel"/>
    <w:tmpl w:val="29621A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F4DAC"/>
    <w:multiLevelType w:val="hybridMultilevel"/>
    <w:tmpl w:val="D902C6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C4"/>
    <w:rsid w:val="00021B28"/>
    <w:rsid w:val="001168E7"/>
    <w:rsid w:val="00135AE7"/>
    <w:rsid w:val="001A6C70"/>
    <w:rsid w:val="00277C71"/>
    <w:rsid w:val="00360DCD"/>
    <w:rsid w:val="006834B1"/>
    <w:rsid w:val="006D329D"/>
    <w:rsid w:val="00A57AD2"/>
    <w:rsid w:val="00D06E17"/>
    <w:rsid w:val="00DD76C4"/>
    <w:rsid w:val="00F6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8E213"/>
  <w15:chartTrackingRefBased/>
  <w15:docId w15:val="{33B2095C-8E53-4EC9-B199-86132A52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C71"/>
    <w:rPr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77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isildak</dc:creator>
  <cp:keywords/>
  <dc:description/>
  <cp:lastModifiedBy>murat isildak</cp:lastModifiedBy>
  <cp:revision>4</cp:revision>
  <dcterms:created xsi:type="dcterms:W3CDTF">2022-02-14T16:33:00Z</dcterms:created>
  <dcterms:modified xsi:type="dcterms:W3CDTF">2022-02-14T16:56:00Z</dcterms:modified>
</cp:coreProperties>
</file>